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C4" w:rsidRPr="00AE0A3F" w:rsidRDefault="00C15454" w:rsidP="00C15454">
      <w:pPr>
        <w:jc w:val="right"/>
        <w:rPr>
          <w:rFonts w:ascii="Arial Narrow" w:hAnsi="Arial Narrow"/>
          <w:sz w:val="20"/>
          <w:szCs w:val="20"/>
        </w:rPr>
      </w:pPr>
      <w:r w:rsidRPr="00AE0A3F">
        <w:rPr>
          <w:rFonts w:ascii="Arial Narrow" w:hAnsi="Arial Narrow"/>
          <w:sz w:val="20"/>
          <w:szCs w:val="20"/>
        </w:rPr>
        <w:t xml:space="preserve">Gdynia, </w:t>
      </w:r>
      <w:r w:rsidR="00BF3C31" w:rsidRPr="00AE0A3F">
        <w:rPr>
          <w:rFonts w:ascii="Arial Narrow" w:hAnsi="Arial Narrow"/>
          <w:sz w:val="20"/>
          <w:szCs w:val="20"/>
        </w:rPr>
        <w:t>05.</w:t>
      </w:r>
      <w:r w:rsidR="00DA04E9" w:rsidRPr="00AE0A3F">
        <w:rPr>
          <w:rFonts w:ascii="Arial Narrow" w:hAnsi="Arial Narrow"/>
          <w:sz w:val="20"/>
          <w:szCs w:val="20"/>
        </w:rPr>
        <w:t>03</w:t>
      </w:r>
      <w:r w:rsidRPr="00AE0A3F">
        <w:rPr>
          <w:rFonts w:ascii="Arial Narrow" w:hAnsi="Arial Narrow"/>
          <w:sz w:val="20"/>
          <w:szCs w:val="20"/>
        </w:rPr>
        <w:t>.2018 r.</w:t>
      </w:r>
    </w:p>
    <w:p w:rsidR="00A06BC4" w:rsidRPr="007B1F71" w:rsidRDefault="00A06BC4" w:rsidP="00AB3D07">
      <w:pPr>
        <w:jc w:val="center"/>
        <w:rPr>
          <w:rFonts w:ascii="Arial Narrow" w:hAnsi="Arial Narrow"/>
          <w:b/>
          <w:sz w:val="20"/>
          <w:szCs w:val="20"/>
        </w:rPr>
      </w:pPr>
      <w:r w:rsidRPr="007B1F71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7B1F71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A06BC4" w:rsidRPr="007B1F71" w:rsidRDefault="00A06BC4" w:rsidP="00AB3D07">
      <w:pPr>
        <w:jc w:val="center"/>
        <w:rPr>
          <w:rFonts w:ascii="Arial Narrow" w:hAnsi="Arial Narrow"/>
          <w:sz w:val="20"/>
          <w:szCs w:val="20"/>
        </w:rPr>
      </w:pPr>
      <w:r w:rsidRPr="007B1F71">
        <w:rPr>
          <w:rFonts w:ascii="Arial Narrow" w:hAnsi="Arial Narrow"/>
          <w:sz w:val="20"/>
          <w:szCs w:val="20"/>
        </w:rPr>
        <w:t xml:space="preserve">Dotyczy ogłoszenia z dnia </w:t>
      </w:r>
      <w:r w:rsidR="00DA04E9" w:rsidRPr="007B1F71">
        <w:rPr>
          <w:rFonts w:ascii="Arial Narrow" w:hAnsi="Arial Narrow"/>
          <w:sz w:val="20"/>
          <w:szCs w:val="20"/>
        </w:rPr>
        <w:t>07.02</w:t>
      </w:r>
      <w:r w:rsidR="00C15454" w:rsidRPr="007B1F71">
        <w:rPr>
          <w:rFonts w:ascii="Arial Narrow" w:hAnsi="Arial Narrow"/>
          <w:sz w:val="20"/>
          <w:szCs w:val="20"/>
        </w:rPr>
        <w:t>.2018</w:t>
      </w:r>
      <w:r w:rsidRPr="007B1F71">
        <w:rPr>
          <w:rFonts w:ascii="Arial Narrow" w:hAnsi="Arial Narrow"/>
          <w:sz w:val="20"/>
          <w:szCs w:val="20"/>
        </w:rPr>
        <w:t xml:space="preserve"> r. – postępowanie konkursowe nr </w:t>
      </w:r>
      <w:r w:rsidR="00DA04E9" w:rsidRPr="007B1F71">
        <w:rPr>
          <w:rFonts w:ascii="Arial Narrow" w:hAnsi="Arial Narrow"/>
          <w:sz w:val="20"/>
          <w:szCs w:val="20"/>
        </w:rPr>
        <w:t>7</w:t>
      </w:r>
      <w:r w:rsidR="00C15454" w:rsidRPr="007B1F71">
        <w:rPr>
          <w:rFonts w:ascii="Arial Narrow" w:hAnsi="Arial Narrow"/>
          <w:sz w:val="20"/>
          <w:szCs w:val="20"/>
        </w:rPr>
        <w:t>/2018</w:t>
      </w:r>
    </w:p>
    <w:p w:rsidR="00A06BC4" w:rsidRPr="007B1F71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B1F71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A04E9" w:rsidRPr="007B1F71">
        <w:rPr>
          <w:rFonts w:ascii="Arial Narrow" w:hAnsi="Arial Narrow"/>
          <w:sz w:val="20"/>
          <w:szCs w:val="20"/>
        </w:rPr>
        <w:t>07.02</w:t>
      </w:r>
      <w:r w:rsidR="00C15454" w:rsidRPr="007B1F71">
        <w:rPr>
          <w:rFonts w:ascii="Arial Narrow" w:hAnsi="Arial Narrow"/>
          <w:sz w:val="20"/>
          <w:szCs w:val="20"/>
        </w:rPr>
        <w:t>.2018</w:t>
      </w:r>
      <w:r w:rsidRPr="007B1F71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7B1F71">
        <w:rPr>
          <w:rFonts w:ascii="Arial Narrow" w:hAnsi="Arial Narrow"/>
          <w:sz w:val="20"/>
          <w:szCs w:val="20"/>
        </w:rPr>
        <w:t>t.j</w:t>
      </w:r>
      <w:proofErr w:type="spellEnd"/>
      <w:r w:rsidRPr="007B1F71">
        <w:rPr>
          <w:rFonts w:ascii="Arial Narrow" w:hAnsi="Arial Narrow"/>
          <w:sz w:val="20"/>
          <w:szCs w:val="20"/>
        </w:rPr>
        <w:t>. Dz.U.</w:t>
      </w:r>
      <w:r w:rsidR="007B1F71" w:rsidRPr="007B1F71">
        <w:rPr>
          <w:rFonts w:ascii="Arial Narrow" w:hAnsi="Arial Narrow"/>
          <w:sz w:val="20"/>
          <w:szCs w:val="20"/>
        </w:rPr>
        <w:t xml:space="preserve"> </w:t>
      </w:r>
      <w:r w:rsidRPr="007B1F71">
        <w:rPr>
          <w:rFonts w:ascii="Arial Narrow" w:hAnsi="Arial Narrow"/>
          <w:sz w:val="20"/>
          <w:szCs w:val="20"/>
        </w:rPr>
        <w:t>201</w:t>
      </w:r>
      <w:r w:rsidR="00DA04E9" w:rsidRPr="007B1F71">
        <w:rPr>
          <w:rFonts w:ascii="Arial Narrow" w:hAnsi="Arial Narrow"/>
          <w:sz w:val="20"/>
          <w:szCs w:val="20"/>
        </w:rPr>
        <w:t xml:space="preserve">8 poz. 160 </w:t>
      </w:r>
      <w:r w:rsidRPr="007B1F71">
        <w:rPr>
          <w:rFonts w:ascii="Arial Narrow" w:hAnsi="Arial Narrow"/>
          <w:sz w:val="20"/>
          <w:szCs w:val="20"/>
        </w:rPr>
        <w:t xml:space="preserve">ze zm.) oraz zgodnie ze Szczegółowymi Warunkami Konkursu Ofert na udzielanie świadczeń zdrowotnych nr </w:t>
      </w:r>
      <w:r w:rsidR="00DA04E9" w:rsidRPr="007B1F71">
        <w:rPr>
          <w:rFonts w:ascii="Arial Narrow" w:hAnsi="Arial Narrow"/>
          <w:sz w:val="20"/>
          <w:szCs w:val="20"/>
        </w:rPr>
        <w:t>7</w:t>
      </w:r>
      <w:r w:rsidR="00C15454" w:rsidRPr="007B1F71">
        <w:rPr>
          <w:rFonts w:ascii="Arial Narrow" w:hAnsi="Arial Narrow"/>
          <w:sz w:val="20"/>
          <w:szCs w:val="20"/>
        </w:rPr>
        <w:t>/2018</w:t>
      </w:r>
      <w:r w:rsidRPr="007B1F71"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A06BC4" w:rsidRPr="007B1F71" w:rsidRDefault="00A06BC4" w:rsidP="00AB3D0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9913C4" w:rsidRPr="007B1F71" w:rsidRDefault="009913C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B1F71">
        <w:rPr>
          <w:rFonts w:ascii="Arial Narrow" w:hAnsi="Arial Narrow"/>
          <w:b/>
          <w:bCs/>
          <w:sz w:val="20"/>
          <w:szCs w:val="20"/>
          <w:u w:val="single"/>
        </w:rPr>
        <w:t>1. Świadczenie usług medycznych w ramach kontraktu lekarskiego w Zakładzie Diagnostyki O</w:t>
      </w:r>
      <w:r w:rsidR="004D49D0" w:rsidRPr="007B1F71">
        <w:rPr>
          <w:rFonts w:ascii="Arial Narrow" w:hAnsi="Arial Narrow"/>
          <w:b/>
          <w:bCs/>
          <w:sz w:val="20"/>
          <w:szCs w:val="20"/>
          <w:u w:val="single"/>
        </w:rPr>
        <w:t>brazowej</w:t>
      </w:r>
    </w:p>
    <w:p w:rsidR="009913C4" w:rsidRPr="007B1F71" w:rsidRDefault="009913C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DE3225" w:rsidRPr="007B1F71" w:rsidRDefault="00DE3225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B1F71">
        <w:rPr>
          <w:rFonts w:ascii="Arial Narrow" w:hAnsi="Arial Narrow"/>
          <w:b/>
          <w:bCs/>
          <w:sz w:val="20"/>
          <w:szCs w:val="20"/>
          <w:u w:val="single"/>
        </w:rPr>
        <w:t>Wpłynęło 10 ofert:</w:t>
      </w:r>
    </w:p>
    <w:p w:rsidR="00C15454" w:rsidRPr="007B1F71" w:rsidRDefault="00C1545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C15454" w:rsidRPr="007B1F71" w:rsidRDefault="009913C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>Oferta nr 1 –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Mirosław Goworek Specjalistyczne Praktyki Lekarskie Goworek i Goworek – spółka cywilna, ul. Sterników 4, 81-517 Gdynia</w:t>
      </w:r>
    </w:p>
    <w:p w:rsidR="00DA04E9" w:rsidRPr="007B1F71" w:rsidRDefault="00BE2631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9913C4" w:rsidRPr="007B1F71">
        <w:rPr>
          <w:rFonts w:ascii="Arial Narrow" w:hAnsi="Arial Narrow"/>
          <w:b/>
          <w:bCs/>
          <w:sz w:val="20"/>
          <w:szCs w:val="20"/>
        </w:rPr>
        <w:t xml:space="preserve">2 –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Specjalistyczna Praktyka Lekarska lek. Małgorzata Malinowska, ul. Wrzosowa 12, 84-208 Kielno</w:t>
      </w:r>
    </w:p>
    <w:p w:rsidR="00C15454" w:rsidRPr="007B1F71" w:rsidRDefault="009913C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3 –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Specjalistyczna Praktyka Lekarska lek. Anna Schenk-</w:t>
      </w:r>
      <w:proofErr w:type="spellStart"/>
      <w:r w:rsidR="00DA04E9" w:rsidRPr="007B1F71">
        <w:rPr>
          <w:rFonts w:ascii="Arial Narrow" w:hAnsi="Arial Narrow"/>
          <w:b/>
          <w:bCs/>
          <w:sz w:val="20"/>
          <w:szCs w:val="20"/>
        </w:rPr>
        <w:t>Pykacz</w:t>
      </w:r>
      <w:proofErr w:type="spellEnd"/>
      <w:r w:rsidR="00DA04E9" w:rsidRPr="007B1F71">
        <w:rPr>
          <w:rFonts w:ascii="Arial Narrow" w:hAnsi="Arial Narrow"/>
          <w:b/>
          <w:bCs/>
          <w:sz w:val="20"/>
          <w:szCs w:val="20"/>
        </w:rPr>
        <w:t>, ul. Powstania Wielkopolskiego 53, 81-461 Gdynia</w:t>
      </w:r>
    </w:p>
    <w:p w:rsidR="00C15454" w:rsidRPr="007B1F71" w:rsidRDefault="009913C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>Oferta n</w:t>
      </w:r>
      <w:r w:rsidR="00BE2631" w:rsidRPr="007B1F71">
        <w:rPr>
          <w:rFonts w:ascii="Arial Narrow" w:hAnsi="Arial Narrow"/>
          <w:b/>
          <w:bCs/>
          <w:sz w:val="20"/>
          <w:szCs w:val="20"/>
        </w:rPr>
        <w:t xml:space="preserve">r 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4 –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 xml:space="preserve">Specjalistyczna Praktyka Lekarska lek. Karolina Główczewska, ul. </w:t>
      </w:r>
      <w:proofErr w:type="spellStart"/>
      <w:r w:rsidR="00DA04E9" w:rsidRPr="007B1F71">
        <w:rPr>
          <w:rFonts w:ascii="Arial Narrow" w:hAnsi="Arial Narrow"/>
          <w:b/>
          <w:bCs/>
          <w:sz w:val="20"/>
          <w:szCs w:val="20"/>
        </w:rPr>
        <w:t>Topolawa</w:t>
      </w:r>
      <w:proofErr w:type="spellEnd"/>
      <w:r w:rsidR="00DA04E9" w:rsidRPr="007B1F71">
        <w:rPr>
          <w:rFonts w:ascii="Arial Narrow" w:hAnsi="Arial Narrow"/>
          <w:b/>
          <w:bCs/>
          <w:sz w:val="20"/>
          <w:szCs w:val="20"/>
        </w:rPr>
        <w:t xml:space="preserve"> 14, 84-2016 Nowy Dwór Wejherowski</w:t>
      </w:r>
    </w:p>
    <w:p w:rsidR="00BE2631" w:rsidRPr="007B1F71" w:rsidRDefault="00BE2631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5 – 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Indywidualna Praktyka lekarska Magdalena </w:t>
      </w:r>
      <w:proofErr w:type="spellStart"/>
      <w:r w:rsidR="00C15454" w:rsidRPr="007B1F71">
        <w:rPr>
          <w:rFonts w:ascii="Arial Narrow" w:hAnsi="Arial Narrow"/>
          <w:b/>
          <w:bCs/>
          <w:sz w:val="20"/>
          <w:szCs w:val="20"/>
        </w:rPr>
        <w:t>Cadko</w:t>
      </w:r>
      <w:proofErr w:type="spellEnd"/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, ul. Bydgoska 1A/5, 84-230 Rumia   </w:t>
      </w:r>
    </w:p>
    <w:p w:rsidR="00C15454" w:rsidRPr="007B1F71" w:rsidRDefault="00DE3225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6</w:t>
      </w:r>
      <w:r w:rsidRPr="007B1F71">
        <w:rPr>
          <w:rFonts w:ascii="Arial Narrow" w:hAnsi="Arial Narrow"/>
          <w:b/>
          <w:bCs/>
          <w:sz w:val="20"/>
          <w:szCs w:val="20"/>
        </w:rPr>
        <w:t xml:space="preserve"> –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 Indywidualna Specjalistyczna Praktyka Lekarska Anna </w:t>
      </w:r>
      <w:proofErr w:type="spellStart"/>
      <w:r w:rsidR="00C15454" w:rsidRPr="007B1F71">
        <w:rPr>
          <w:rFonts w:ascii="Arial Narrow" w:hAnsi="Arial Narrow"/>
          <w:b/>
          <w:bCs/>
          <w:sz w:val="20"/>
          <w:szCs w:val="20"/>
        </w:rPr>
        <w:t>Wojarska</w:t>
      </w:r>
      <w:proofErr w:type="spellEnd"/>
      <w:r w:rsidR="00C15454" w:rsidRPr="007B1F71">
        <w:rPr>
          <w:rFonts w:ascii="Arial Narrow" w:hAnsi="Arial Narrow"/>
          <w:b/>
          <w:bCs/>
          <w:sz w:val="20"/>
          <w:szCs w:val="20"/>
        </w:rPr>
        <w:t>-Borys, ul. Powstania Styczniowego 26/21, 81-519 Gdynia</w:t>
      </w:r>
    </w:p>
    <w:p w:rsidR="00DE3225" w:rsidRPr="007B1F71" w:rsidRDefault="00DE3225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7</w:t>
      </w:r>
      <w:r w:rsidRPr="007B1F71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>Indywidualna Specjalistyczna Praktyka Lekarska Łukasz Kieszkowski, Specjalista Radiologii i Diagnostyki Obrazowej, ul. Piastowska 121, 80-358 Gdańsk</w:t>
      </w:r>
    </w:p>
    <w:p w:rsidR="00C15454" w:rsidRPr="007B1F71" w:rsidRDefault="00C1545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8</w:t>
      </w:r>
      <w:r w:rsidRPr="007B1F71">
        <w:rPr>
          <w:rFonts w:ascii="Arial Narrow" w:hAnsi="Arial Narrow"/>
          <w:b/>
          <w:bCs/>
          <w:sz w:val="20"/>
          <w:szCs w:val="20"/>
        </w:rPr>
        <w:t xml:space="preserve"> – Indywidualna Specjalistyczna Praktyka Lekarska Julita Kowalewska, ul. Ujejskiego 38B/10, 81-426 Gdynia   </w:t>
      </w:r>
    </w:p>
    <w:p w:rsidR="00DA04E9" w:rsidRPr="007B1F71" w:rsidRDefault="00DE3225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DA04E9" w:rsidRPr="007B1F71">
        <w:rPr>
          <w:rFonts w:ascii="Arial Narrow" w:hAnsi="Arial Narrow"/>
          <w:b/>
          <w:bCs/>
          <w:sz w:val="20"/>
          <w:szCs w:val="20"/>
        </w:rPr>
        <w:t>9</w:t>
      </w:r>
      <w:r w:rsidRPr="007B1F71">
        <w:rPr>
          <w:rFonts w:ascii="Arial Narrow" w:hAnsi="Arial Narrow"/>
          <w:b/>
          <w:bCs/>
          <w:sz w:val="20"/>
          <w:szCs w:val="20"/>
        </w:rPr>
        <w:t xml:space="preserve"> –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 Katarzyna Widłak Specjalistyczna Praktyka Lekarska, ul. Grottgera 10/1, 81-438 Gdynia </w:t>
      </w:r>
    </w:p>
    <w:p w:rsidR="00DE3225" w:rsidRPr="007B1F71" w:rsidRDefault="00DA04E9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1F71">
        <w:rPr>
          <w:rFonts w:ascii="Arial Narrow" w:hAnsi="Arial Narrow"/>
          <w:b/>
          <w:bCs/>
          <w:sz w:val="20"/>
          <w:szCs w:val="20"/>
        </w:rPr>
        <w:t>Oferta nr 10 –</w:t>
      </w:r>
      <w:r w:rsidR="00C15454" w:rsidRPr="007B1F7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B1F71">
        <w:rPr>
          <w:rFonts w:ascii="Arial Narrow" w:hAnsi="Arial Narrow"/>
          <w:b/>
          <w:bCs/>
          <w:sz w:val="20"/>
          <w:szCs w:val="20"/>
        </w:rPr>
        <w:t xml:space="preserve">Agnieszka Drozd </w:t>
      </w:r>
      <w:proofErr w:type="spellStart"/>
      <w:r w:rsidRPr="007B1F71">
        <w:rPr>
          <w:rFonts w:ascii="Arial Narrow" w:hAnsi="Arial Narrow"/>
          <w:b/>
          <w:bCs/>
          <w:sz w:val="20"/>
          <w:szCs w:val="20"/>
        </w:rPr>
        <w:t>Vögeli</w:t>
      </w:r>
      <w:proofErr w:type="spellEnd"/>
      <w:r w:rsidRPr="007B1F71">
        <w:rPr>
          <w:rFonts w:ascii="Arial Narrow" w:hAnsi="Arial Narrow"/>
          <w:b/>
          <w:bCs/>
          <w:sz w:val="20"/>
          <w:szCs w:val="20"/>
        </w:rPr>
        <w:t xml:space="preserve"> Indywidualna Specjalistyczna Praktyka Lekarska lek. Agnieszka Drozd </w:t>
      </w:r>
      <w:proofErr w:type="spellStart"/>
      <w:r w:rsidRPr="007B1F71">
        <w:rPr>
          <w:rFonts w:ascii="Arial Narrow" w:hAnsi="Arial Narrow"/>
          <w:b/>
          <w:bCs/>
          <w:sz w:val="20"/>
          <w:szCs w:val="20"/>
        </w:rPr>
        <w:t>Vögeli</w:t>
      </w:r>
      <w:proofErr w:type="spellEnd"/>
      <w:r w:rsidRPr="007B1F71">
        <w:rPr>
          <w:rFonts w:ascii="Arial Narrow" w:hAnsi="Arial Narrow"/>
          <w:b/>
          <w:bCs/>
          <w:sz w:val="20"/>
          <w:szCs w:val="20"/>
        </w:rPr>
        <w:t xml:space="preserve">, ul. bpa Antanasa </w:t>
      </w:r>
      <w:proofErr w:type="spellStart"/>
      <w:r w:rsidRPr="007B1F71">
        <w:rPr>
          <w:rFonts w:ascii="Arial Narrow" w:hAnsi="Arial Narrow"/>
          <w:b/>
          <w:bCs/>
          <w:sz w:val="20"/>
          <w:szCs w:val="20"/>
        </w:rPr>
        <w:t>Baranauskasa</w:t>
      </w:r>
      <w:proofErr w:type="spellEnd"/>
      <w:r w:rsidRPr="007B1F71">
        <w:rPr>
          <w:rFonts w:ascii="Arial Narrow" w:hAnsi="Arial Narrow"/>
          <w:b/>
          <w:bCs/>
          <w:sz w:val="20"/>
          <w:szCs w:val="20"/>
        </w:rPr>
        <w:t xml:space="preserve"> 2A/16, 81-577 Gdynia</w:t>
      </w:r>
    </w:p>
    <w:p w:rsidR="00C15454" w:rsidRPr="007B1F71" w:rsidRDefault="00C15454" w:rsidP="009913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BF3C31" w:rsidRPr="007B1F71" w:rsidRDefault="00BF3C31" w:rsidP="00BF3C3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B1F71">
        <w:rPr>
          <w:rFonts w:ascii="Arial Narrow" w:hAnsi="Arial Narrow"/>
          <w:bCs/>
          <w:sz w:val="20"/>
          <w:szCs w:val="20"/>
        </w:rPr>
        <w:t>Postępowanie w w/w zakresie zostało unieważnione na podstawie pkt XI.1.4. S</w:t>
      </w:r>
      <w:r w:rsidRPr="007B1F71">
        <w:rPr>
          <w:rFonts w:ascii="Arial Narrow" w:hAnsi="Arial Narrow"/>
          <w:bCs/>
          <w:sz w:val="20"/>
          <w:szCs w:val="20"/>
        </w:rPr>
        <w:t>zczegółowych Warunków Konkursu Ofert na udzielania świadczeń zdrowotnych nr 7/2018</w:t>
      </w:r>
      <w:r w:rsidRPr="007B1F71">
        <w:rPr>
          <w:rFonts w:ascii="Arial Narrow" w:hAnsi="Arial Narrow"/>
          <w:bCs/>
          <w:sz w:val="20"/>
          <w:szCs w:val="20"/>
        </w:rPr>
        <w:t>, ponieważ wszystkie złożone oferty przekraczają kwotę, którą Udzielający zamówienia przeznaczył na realizację zamówienia.</w:t>
      </w:r>
    </w:p>
    <w:p w:rsidR="004D49D0" w:rsidRPr="007B1F71" w:rsidRDefault="004D49D0" w:rsidP="004D49D0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4D49D0" w:rsidRPr="007B1F71" w:rsidRDefault="004D49D0" w:rsidP="004D49D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B1F71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A06BC4" w:rsidRPr="007B1F71" w:rsidRDefault="00A06BC4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B1F71">
        <w:rPr>
          <w:rFonts w:ascii="Arial Narrow" w:hAnsi="Arial Narrow"/>
          <w:sz w:val="20"/>
          <w:szCs w:val="20"/>
        </w:rPr>
        <w:tab/>
      </w:r>
      <w:r w:rsidRPr="007B1F71">
        <w:rPr>
          <w:rFonts w:ascii="Arial Narrow" w:hAnsi="Arial Narrow"/>
          <w:sz w:val="20"/>
          <w:szCs w:val="20"/>
        </w:rPr>
        <w:tab/>
      </w:r>
      <w:r w:rsidRPr="007B1F71">
        <w:rPr>
          <w:rFonts w:ascii="Arial Narrow" w:hAnsi="Arial Narrow"/>
          <w:sz w:val="20"/>
          <w:szCs w:val="20"/>
        </w:rPr>
        <w:tab/>
      </w:r>
      <w:r w:rsidRPr="007B1F71">
        <w:rPr>
          <w:rFonts w:ascii="Arial Narrow" w:hAnsi="Arial Narrow"/>
          <w:sz w:val="20"/>
          <w:szCs w:val="20"/>
        </w:rPr>
        <w:tab/>
      </w:r>
      <w:r w:rsidRPr="007B1F71">
        <w:rPr>
          <w:rFonts w:ascii="Arial Narrow" w:hAnsi="Arial Narrow"/>
          <w:sz w:val="20"/>
          <w:szCs w:val="20"/>
        </w:rPr>
        <w:tab/>
      </w:r>
      <w:r w:rsidRPr="007B1F71">
        <w:rPr>
          <w:rFonts w:ascii="Arial Narrow" w:hAnsi="Arial Narrow"/>
          <w:sz w:val="20"/>
          <w:szCs w:val="20"/>
        </w:rPr>
        <w:tab/>
      </w:r>
      <w:r w:rsidRPr="007B1F71">
        <w:rPr>
          <w:rFonts w:ascii="Arial Narrow" w:hAnsi="Arial Narrow"/>
          <w:sz w:val="20"/>
          <w:szCs w:val="20"/>
        </w:rPr>
        <w:tab/>
      </w:r>
    </w:p>
    <w:p w:rsidR="00A06BC4" w:rsidRPr="007B1F71" w:rsidRDefault="00A06BC4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B1F71">
        <w:rPr>
          <w:rFonts w:ascii="Arial Narrow" w:hAnsi="Arial Narrow"/>
          <w:sz w:val="20"/>
          <w:szCs w:val="20"/>
        </w:rPr>
        <w:t xml:space="preserve"> </w:t>
      </w:r>
    </w:p>
    <w:p w:rsidR="00A06BC4" w:rsidRPr="007B1F71" w:rsidRDefault="00A06BC4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7B1F71">
        <w:rPr>
          <w:rFonts w:ascii="Arial Narrow" w:hAnsi="Arial Narrow"/>
          <w:sz w:val="20"/>
          <w:szCs w:val="20"/>
        </w:rPr>
        <w:t xml:space="preserve">                                  Przewodniczący Komisji</w:t>
      </w:r>
      <w:r w:rsidRPr="007B1F71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7B1F71">
        <w:rPr>
          <w:rFonts w:ascii="Arial Narrow" w:hAnsi="Arial Narrow" w:cs="Tahoma"/>
          <w:sz w:val="20"/>
          <w:szCs w:val="20"/>
        </w:rPr>
        <w:tab/>
      </w:r>
    </w:p>
    <w:p w:rsidR="00A06BC4" w:rsidRPr="007B1F71" w:rsidRDefault="00A06BC4">
      <w:r w:rsidRPr="007B1F71">
        <w:softHyphen/>
      </w:r>
      <w:r w:rsidRPr="007B1F71">
        <w:softHyphen/>
      </w:r>
      <w:r w:rsidRPr="007B1F71">
        <w:softHyphen/>
      </w:r>
      <w:r w:rsidRPr="007B1F71">
        <w:softHyphen/>
      </w:r>
    </w:p>
    <w:sectPr w:rsidR="00A06BC4" w:rsidRPr="007B1F7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7B" w:rsidRDefault="00E8297B" w:rsidP="00A8421C">
      <w:pPr>
        <w:spacing w:after="0" w:line="240" w:lineRule="auto"/>
      </w:pPr>
      <w:r>
        <w:separator/>
      </w:r>
    </w:p>
  </w:endnote>
  <w:endnote w:type="continuationSeparator" w:id="0">
    <w:p w:rsidR="00E8297B" w:rsidRDefault="00E8297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Default="00A06BC4" w:rsidP="00B90AE7">
    <w:pPr>
      <w:pStyle w:val="Stopka"/>
      <w:jc w:val="center"/>
      <w:rPr>
        <w:b/>
        <w:sz w:val="16"/>
        <w:szCs w:val="16"/>
      </w:rPr>
    </w:pPr>
  </w:p>
  <w:p w:rsidR="00A06BC4" w:rsidRDefault="00A06BC4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715AB2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06BC4" w:rsidRPr="001800AA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7B" w:rsidRDefault="00E8297B" w:rsidP="00A8421C">
      <w:pPr>
        <w:spacing w:after="0" w:line="240" w:lineRule="auto"/>
      </w:pPr>
      <w:r>
        <w:separator/>
      </w:r>
    </w:p>
  </w:footnote>
  <w:footnote w:type="continuationSeparator" w:id="0">
    <w:p w:rsidR="00E8297B" w:rsidRDefault="00E8297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Default="00E82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Pr="00406824" w:rsidRDefault="00715AB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97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BC4">
      <w:tab/>
    </w:r>
  </w:p>
  <w:p w:rsidR="00A06BC4" w:rsidRDefault="00A06BC4" w:rsidP="00B90AE7">
    <w:pPr>
      <w:pStyle w:val="Nagwek"/>
    </w:pPr>
    <w:r>
      <w:tab/>
    </w:r>
  </w:p>
  <w:p w:rsidR="00A06BC4" w:rsidRDefault="00715AB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Default="00E82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03C18"/>
    <w:rsid w:val="00064B9B"/>
    <w:rsid w:val="0007788C"/>
    <w:rsid w:val="000A048B"/>
    <w:rsid w:val="000D686B"/>
    <w:rsid w:val="001239E2"/>
    <w:rsid w:val="001800AA"/>
    <w:rsid w:val="00187154"/>
    <w:rsid w:val="001C79B9"/>
    <w:rsid w:val="00211FF0"/>
    <w:rsid w:val="00221C47"/>
    <w:rsid w:val="00223AD0"/>
    <w:rsid w:val="00225FDD"/>
    <w:rsid w:val="00240695"/>
    <w:rsid w:val="002D500A"/>
    <w:rsid w:val="002D69A1"/>
    <w:rsid w:val="002E0160"/>
    <w:rsid w:val="002F007D"/>
    <w:rsid w:val="002F7801"/>
    <w:rsid w:val="003135CE"/>
    <w:rsid w:val="00330BF0"/>
    <w:rsid w:val="00333D22"/>
    <w:rsid w:val="00341D32"/>
    <w:rsid w:val="00351D85"/>
    <w:rsid w:val="003838B6"/>
    <w:rsid w:val="00395233"/>
    <w:rsid w:val="003E56FB"/>
    <w:rsid w:val="00406824"/>
    <w:rsid w:val="00422A5E"/>
    <w:rsid w:val="00447CDB"/>
    <w:rsid w:val="004577E4"/>
    <w:rsid w:val="00465BB0"/>
    <w:rsid w:val="00483DF7"/>
    <w:rsid w:val="004A68C9"/>
    <w:rsid w:val="004C7BA6"/>
    <w:rsid w:val="004D1AD5"/>
    <w:rsid w:val="004D49D0"/>
    <w:rsid w:val="00554D2E"/>
    <w:rsid w:val="00561486"/>
    <w:rsid w:val="005D2024"/>
    <w:rsid w:val="005D77AC"/>
    <w:rsid w:val="005E4217"/>
    <w:rsid w:val="005E4C5F"/>
    <w:rsid w:val="005E4CE7"/>
    <w:rsid w:val="006209BB"/>
    <w:rsid w:val="006A1DD8"/>
    <w:rsid w:val="006B2C7D"/>
    <w:rsid w:val="006B3FF7"/>
    <w:rsid w:val="006C6A61"/>
    <w:rsid w:val="006E1750"/>
    <w:rsid w:val="006E24B4"/>
    <w:rsid w:val="006F0083"/>
    <w:rsid w:val="00710DAB"/>
    <w:rsid w:val="00715AB2"/>
    <w:rsid w:val="00744429"/>
    <w:rsid w:val="007460EB"/>
    <w:rsid w:val="00750442"/>
    <w:rsid w:val="00750F38"/>
    <w:rsid w:val="00780734"/>
    <w:rsid w:val="007B0216"/>
    <w:rsid w:val="007B1F71"/>
    <w:rsid w:val="007D5B49"/>
    <w:rsid w:val="00807809"/>
    <w:rsid w:val="00876AA1"/>
    <w:rsid w:val="008A5BCF"/>
    <w:rsid w:val="008C1BCD"/>
    <w:rsid w:val="00922293"/>
    <w:rsid w:val="00934FBA"/>
    <w:rsid w:val="00937F73"/>
    <w:rsid w:val="00945C6B"/>
    <w:rsid w:val="00964664"/>
    <w:rsid w:val="0096546E"/>
    <w:rsid w:val="009913C4"/>
    <w:rsid w:val="009B238F"/>
    <w:rsid w:val="009C3A94"/>
    <w:rsid w:val="009D7AE0"/>
    <w:rsid w:val="009E7EA0"/>
    <w:rsid w:val="009F71C4"/>
    <w:rsid w:val="00A017F9"/>
    <w:rsid w:val="00A01D63"/>
    <w:rsid w:val="00A06BC4"/>
    <w:rsid w:val="00A227FD"/>
    <w:rsid w:val="00A31F6C"/>
    <w:rsid w:val="00A566C7"/>
    <w:rsid w:val="00A62C0E"/>
    <w:rsid w:val="00A8421C"/>
    <w:rsid w:val="00A92DB4"/>
    <w:rsid w:val="00AA24B3"/>
    <w:rsid w:val="00AA37A9"/>
    <w:rsid w:val="00AB3D07"/>
    <w:rsid w:val="00AE0A3F"/>
    <w:rsid w:val="00AE663E"/>
    <w:rsid w:val="00AE74AB"/>
    <w:rsid w:val="00B0063C"/>
    <w:rsid w:val="00B12DAD"/>
    <w:rsid w:val="00B7468E"/>
    <w:rsid w:val="00B81B0D"/>
    <w:rsid w:val="00B90AC5"/>
    <w:rsid w:val="00B90AE7"/>
    <w:rsid w:val="00BC6301"/>
    <w:rsid w:val="00BC7589"/>
    <w:rsid w:val="00BE2631"/>
    <w:rsid w:val="00BF3C31"/>
    <w:rsid w:val="00C04237"/>
    <w:rsid w:val="00C15454"/>
    <w:rsid w:val="00C1646B"/>
    <w:rsid w:val="00C2152B"/>
    <w:rsid w:val="00C43D92"/>
    <w:rsid w:val="00C46BCA"/>
    <w:rsid w:val="00C50E4A"/>
    <w:rsid w:val="00C54255"/>
    <w:rsid w:val="00C7052B"/>
    <w:rsid w:val="00C72C0B"/>
    <w:rsid w:val="00C93709"/>
    <w:rsid w:val="00C96416"/>
    <w:rsid w:val="00CA363E"/>
    <w:rsid w:val="00CB4C7F"/>
    <w:rsid w:val="00D55976"/>
    <w:rsid w:val="00D85019"/>
    <w:rsid w:val="00D97B4A"/>
    <w:rsid w:val="00DA04E9"/>
    <w:rsid w:val="00DC4697"/>
    <w:rsid w:val="00DE079F"/>
    <w:rsid w:val="00DE3225"/>
    <w:rsid w:val="00E2292A"/>
    <w:rsid w:val="00E33C41"/>
    <w:rsid w:val="00E56387"/>
    <w:rsid w:val="00E56C21"/>
    <w:rsid w:val="00E8297B"/>
    <w:rsid w:val="00E9243B"/>
    <w:rsid w:val="00EB58E7"/>
    <w:rsid w:val="00EB5A25"/>
    <w:rsid w:val="00ED3149"/>
    <w:rsid w:val="00F11E2B"/>
    <w:rsid w:val="00F41110"/>
    <w:rsid w:val="00F60121"/>
    <w:rsid w:val="00F846DA"/>
    <w:rsid w:val="00FA3A2F"/>
    <w:rsid w:val="00FE4A3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687551D-E2F4-45A6-B86F-0A05BAC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C5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6</cp:revision>
  <cp:lastPrinted>2018-01-24T15:34:00Z</cp:lastPrinted>
  <dcterms:created xsi:type="dcterms:W3CDTF">2018-03-05T08:34:00Z</dcterms:created>
  <dcterms:modified xsi:type="dcterms:W3CDTF">2018-03-05T13:19:00Z</dcterms:modified>
</cp:coreProperties>
</file>