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9C66BD">
        <w:rPr>
          <w:b/>
          <w:bCs/>
          <w:sz w:val="22"/>
          <w:szCs w:val="22"/>
        </w:rPr>
        <w:t>97</w:t>
      </w:r>
      <w:r w:rsidR="000F2B1C">
        <w:rPr>
          <w:b/>
          <w:bCs/>
          <w:sz w:val="22"/>
          <w:szCs w:val="22"/>
        </w:rPr>
        <w:t>/201</w:t>
      </w:r>
      <w:r w:rsidR="00474205">
        <w:rPr>
          <w:b/>
          <w:bCs/>
          <w:sz w:val="22"/>
          <w:szCs w:val="22"/>
        </w:rPr>
        <w:t>9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78345B">
      <w:pPr>
        <w:spacing w:after="0" w:line="240" w:lineRule="auto"/>
        <w:rPr>
          <w:rFonts w:ascii="Times New Roman" w:hAnsi="Times New Roman"/>
          <w:b/>
        </w:rPr>
      </w:pP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557D7C" w:rsidRPr="0054363B" w:rsidRDefault="001C5E37" w:rsidP="0054363B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</w:t>
      </w:r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 czynności technika elektroradiologii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 (*właści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611"/>
        <w:gridCol w:w="1243"/>
        <w:gridCol w:w="2736"/>
        <w:gridCol w:w="2185"/>
      </w:tblGrid>
      <w:tr w:rsidR="00557D7C" w:rsidRPr="00702FC1" w:rsidTr="000B57B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7D7C" w:rsidRPr="00702FC1" w:rsidRDefault="00557D7C" w:rsidP="001C5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2FC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7D7C" w:rsidRPr="000B57BE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7BE">
              <w:rPr>
                <w:rFonts w:ascii="Times New Roman" w:hAnsi="Times New Roman"/>
                <w:b/>
              </w:rPr>
              <w:t>Zakres, na który jest składana oferta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7D7C" w:rsidRPr="00702FC1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Wskazanie oferenta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7D7C" w:rsidRPr="00702FC1" w:rsidRDefault="000B57BE" w:rsidP="000B57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Proponowane wynagrodzenie-stawka za 1 godzinę świadczenia usług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7D7C" w:rsidRPr="00702FC1" w:rsidRDefault="000B57BE" w:rsidP="001C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557D7C" w:rsidRPr="00702FC1" w:rsidTr="000B57B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0B57BE" w:rsidP="001C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0B57BE" w:rsidP="0055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</w:tr>
      <w:tr w:rsidR="00557D7C" w:rsidRPr="00702FC1" w:rsidTr="000B57B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557D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702FC1" w:rsidRDefault="00557D7C" w:rsidP="001C5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7BE">
              <w:rPr>
                <w:rFonts w:ascii="Times New Roman" w:hAnsi="Times New Roman"/>
                <w:b/>
              </w:rPr>
              <w:t>III.1.</w:t>
            </w:r>
            <w:r w:rsidRPr="00702FC1">
              <w:rPr>
                <w:rFonts w:ascii="Times New Roman" w:hAnsi="Times New Roman"/>
              </w:rPr>
              <w:t xml:space="preserve"> Świadczenie usług medycznych w ramach kontraktu przez </w:t>
            </w:r>
            <w:r w:rsidR="003A0A8D">
              <w:rPr>
                <w:rFonts w:ascii="Times New Roman" w:hAnsi="Times New Roman"/>
              </w:rPr>
              <w:t>technika elektroradiologii w</w:t>
            </w:r>
            <w:r w:rsidR="008B6CE4">
              <w:rPr>
                <w:rFonts w:ascii="Times New Roman" w:hAnsi="Times New Roman"/>
              </w:rPr>
              <w:t xml:space="preserve"> Zakładzie Diagnostyki Obrazowej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7C" w:rsidRPr="00702FC1" w:rsidRDefault="00557D7C" w:rsidP="001C5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C" w:rsidRPr="00702FC1" w:rsidRDefault="00557D7C" w:rsidP="001C5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57D7C" w:rsidRPr="00702FC1" w:rsidRDefault="00557D7C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p w:rsidR="0046796E" w:rsidRPr="006B5E1B" w:rsidRDefault="0046796E" w:rsidP="0046796E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kolumnie nr 4 należy podać proponowane wynagrodzenie za jedną godzinę świadczenia usług bez względu na porę ich świadczenia oraz dzień – zwykły czy świąteczny.</w:t>
      </w:r>
    </w:p>
    <w:p w:rsidR="0046796E" w:rsidRPr="006B5E1B" w:rsidRDefault="0046796E" w:rsidP="0046796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Wynagrodzenie należy podać w złotych polskich cyfrowo.</w:t>
      </w:r>
    </w:p>
    <w:p w:rsidR="0046796E" w:rsidRPr="006B5E1B" w:rsidRDefault="0046796E" w:rsidP="0046796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Ceną oferty jest stawka za 1 godzinę świadczenia usługi.</w:t>
      </w:r>
    </w:p>
    <w:p w:rsidR="0046796E" w:rsidRPr="0054363B" w:rsidRDefault="0046796E" w:rsidP="0054363B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Default="0046796E" w:rsidP="0046796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Zapoznałam/-em się z treścią Ogłoszenia konkursu ofert, SWKO oraz projektem umowy, akceptuje ich treść oraz – nie wnoszę zastrzeżeń / wnoszę zastrzeżenia do umowy – wykaz w załączeniu*.</w:t>
      </w:r>
    </w:p>
    <w:p w:rsidR="009C66BD" w:rsidRPr="009C66BD" w:rsidRDefault="009C66BD" w:rsidP="009C66B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okresie objętym okresem związania ofertą. Przyjmuję do wiadomości, iż w przypadku 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Samodzielnie rozliczam się z urzędem skarbowym i ZUS-em.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721B76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nie byłam/-em karana/-y za przewinienia/przestępstwa umyślne.</w:t>
      </w:r>
    </w:p>
    <w:p w:rsidR="0046796E" w:rsidRPr="00030048" w:rsidRDefault="0046796E" w:rsidP="004679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w spółce Szpitale Pomorskie sp. z o.o. w Gdyni świadczę pracę/nie świadczę pracy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vertAlign w:val="superscript"/>
          <w:lang w:eastAsia="pl-PL"/>
        </w:rPr>
        <w:t>**)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na podstawie stosunku pracy lub umowy cywilnoprawnej. W przypadku pozostawania 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  <w:t>w zatrudnieniu na podstawie stosunku pracy lub udzielania świadczeń w ramach umowy cywilnoprawnej</w:t>
      </w:r>
      <w:r w:rsidR="005E29BC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w zakresie pokrywającym się z przedmiotem niniejszego konkursu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721B76" w:rsidRDefault="0046796E" w:rsidP="004679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1B76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46796E" w:rsidRPr="006B5E1B" w:rsidRDefault="0046796E" w:rsidP="0046796E">
      <w:pPr>
        <w:numPr>
          <w:ilvl w:val="0"/>
          <w:numId w:val="8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</w:tblGrid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  <w:p w:rsidR="0046796E" w:rsidRPr="001636D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46796E" w:rsidRPr="006B5E1B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46796E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  <w:r w:rsidR="00C2411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C2411E" w:rsidRDefault="00C2411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lastRenderedPageBreak/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5823"/>
        <w:gridCol w:w="3391"/>
      </w:tblGrid>
      <w:tr w:rsidR="0046796E" w:rsidRPr="00A10A9D" w:rsidTr="0046796E">
        <w:trPr>
          <w:trHeight w:val="410"/>
        </w:trPr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FD2F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doświadczenie pracy w Pracowni Mammografii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FD2F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>doświadczenie pracy w Pracowni Tomografii Komputerowej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796E" w:rsidRPr="00A10A9D" w:rsidTr="0046796E">
        <w:trPr>
          <w:trHeight w:val="488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Default="00FD2F60" w:rsidP="004679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3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96E" w:rsidRPr="00A10A9D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96E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96E" w:rsidRPr="00A10A9D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96E" w:rsidRPr="00A10A9D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796E" w:rsidRPr="00A10A9D" w:rsidTr="0046796E">
        <w:trPr>
          <w:trHeight w:val="333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796E" w:rsidRPr="00A10A9D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6796E" w:rsidRPr="00A10A9D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46796E" w:rsidRPr="006B5E1B" w:rsidTr="0046796E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gridBefore w:val="1"/>
          <w:wBefore w:w="10" w:type="dxa"/>
          <w:trHeight w:val="345"/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96E" w:rsidRPr="006B5E1B" w:rsidRDefault="0046796E" w:rsidP="0046796E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46796E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gridBefore w:val="1"/>
          <w:wBefore w:w="10" w:type="dxa"/>
          <w:trHeight w:val="180"/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 xml:space="preserve">podmiotom świadczącym obsługę prawną spółki </w:t>
      </w:r>
      <w:r w:rsidRPr="00534C33">
        <w:rPr>
          <w:rFonts w:ascii="Times New Roman" w:hAnsi="Times New Roman"/>
          <w:sz w:val="20"/>
          <w:szCs w:val="20"/>
        </w:rPr>
        <w:lastRenderedPageBreak/>
        <w:t>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ższych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605">
        <w:rPr>
          <w:noProof/>
          <w:lang w:eastAsia="pl-PL"/>
        </w:rPr>
        <w:pict>
          <v:rect id="shape_0" o:spid="_x0000_s1030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4" o:spid="_x0000_s1031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technika elektroradiologii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605">
        <w:rPr>
          <w:noProof/>
          <w:lang w:eastAsia="pl-PL"/>
        </w:rPr>
        <w:pict>
          <v:rect id="Rectangle 3" o:spid="_x0000_s1032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2" o:spid="_x0000_s1033" style="position:absolute;left:0;text-align:left;margin-left:198.6pt;margin-top:1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7C6B60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67" w:rsidRDefault="00983A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67" w:rsidRPr="00207F84" w:rsidRDefault="00983A37" w:rsidP="00B90AE7">
    <w:pPr>
      <w:pStyle w:val="Nagwek"/>
      <w:rPr>
        <w:noProof/>
        <w:sz w:val="24"/>
        <w:szCs w:val="24"/>
        <w:lang w:eastAsia="pl-PL"/>
      </w:rPr>
    </w:pPr>
    <w:r w:rsidRPr="00983A3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67" w:rsidRDefault="00983A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30AED"/>
    <w:rsid w:val="0007788C"/>
    <w:rsid w:val="000B57BE"/>
    <w:rsid w:val="000C6467"/>
    <w:rsid w:val="000E347C"/>
    <w:rsid w:val="000F2B1C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D500A"/>
    <w:rsid w:val="002E0160"/>
    <w:rsid w:val="00337FAB"/>
    <w:rsid w:val="00341D32"/>
    <w:rsid w:val="00395233"/>
    <w:rsid w:val="003A0A8D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54363B"/>
    <w:rsid w:val="00557D7C"/>
    <w:rsid w:val="005869CB"/>
    <w:rsid w:val="005E29BC"/>
    <w:rsid w:val="00641042"/>
    <w:rsid w:val="006A1DD8"/>
    <w:rsid w:val="006B3FF7"/>
    <w:rsid w:val="006B4C1B"/>
    <w:rsid w:val="006C6A61"/>
    <w:rsid w:val="006E24B4"/>
    <w:rsid w:val="006F0083"/>
    <w:rsid w:val="00727DB9"/>
    <w:rsid w:val="00750442"/>
    <w:rsid w:val="00780734"/>
    <w:rsid w:val="0078345B"/>
    <w:rsid w:val="007B0216"/>
    <w:rsid w:val="007F08E4"/>
    <w:rsid w:val="0081150A"/>
    <w:rsid w:val="00867857"/>
    <w:rsid w:val="008A5BCF"/>
    <w:rsid w:val="008B2022"/>
    <w:rsid w:val="008B6CE4"/>
    <w:rsid w:val="00901025"/>
    <w:rsid w:val="00930A9E"/>
    <w:rsid w:val="00956ABB"/>
    <w:rsid w:val="00964664"/>
    <w:rsid w:val="00983A37"/>
    <w:rsid w:val="009C66BD"/>
    <w:rsid w:val="00A142CF"/>
    <w:rsid w:val="00A8421C"/>
    <w:rsid w:val="00AA37A9"/>
    <w:rsid w:val="00AA7C30"/>
    <w:rsid w:val="00AC5F0C"/>
    <w:rsid w:val="00AE74AB"/>
    <w:rsid w:val="00B81B0D"/>
    <w:rsid w:val="00B85CEA"/>
    <w:rsid w:val="00B90AE7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93709"/>
    <w:rsid w:val="00C96416"/>
    <w:rsid w:val="00CA363E"/>
    <w:rsid w:val="00D5457A"/>
    <w:rsid w:val="00D5581B"/>
    <w:rsid w:val="00D55976"/>
    <w:rsid w:val="00D9358B"/>
    <w:rsid w:val="00D97B4A"/>
    <w:rsid w:val="00DC107A"/>
    <w:rsid w:val="00E078CB"/>
    <w:rsid w:val="00E128BD"/>
    <w:rsid w:val="00E2292A"/>
    <w:rsid w:val="00E33C41"/>
    <w:rsid w:val="00E56C21"/>
    <w:rsid w:val="00E9243B"/>
    <w:rsid w:val="00EB58E7"/>
    <w:rsid w:val="00ED3149"/>
    <w:rsid w:val="00F11E2B"/>
    <w:rsid w:val="00F36579"/>
    <w:rsid w:val="00F60121"/>
    <w:rsid w:val="00FA3A2F"/>
    <w:rsid w:val="00FB7ECE"/>
    <w:rsid w:val="00FD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220E-6393-4A01-821A-C9C51C64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3</cp:revision>
  <cp:lastPrinted>2018-08-27T11:40:00Z</cp:lastPrinted>
  <dcterms:created xsi:type="dcterms:W3CDTF">2019-12-11T07:54:00Z</dcterms:created>
  <dcterms:modified xsi:type="dcterms:W3CDTF">2019-12-11T10:23:00Z</dcterms:modified>
</cp:coreProperties>
</file>