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8C05EC">
        <w:rPr>
          <w:rFonts w:ascii="Arial Narrow" w:hAnsi="Arial Narrow"/>
          <w:sz w:val="20"/>
          <w:szCs w:val="20"/>
        </w:rPr>
        <w:t>15.06</w:t>
      </w:r>
      <w:r w:rsidR="008D6C94">
        <w:rPr>
          <w:rFonts w:ascii="Arial Narrow" w:hAnsi="Arial Narrow"/>
          <w:sz w:val="20"/>
          <w:szCs w:val="20"/>
        </w:rPr>
        <w:t>.2020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F7455A" w:rsidRPr="00F85B68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C05EC">
        <w:rPr>
          <w:rFonts w:ascii="Arial Narrow" w:hAnsi="Arial Narrow"/>
          <w:sz w:val="20"/>
          <w:szCs w:val="20"/>
          <w:u w:val="single"/>
        </w:rPr>
        <w:t>19</w:t>
      </w:r>
      <w:r w:rsidR="00391814">
        <w:rPr>
          <w:rFonts w:ascii="Arial Narrow" w:hAnsi="Arial Narrow"/>
          <w:sz w:val="20"/>
          <w:szCs w:val="20"/>
          <w:u w:val="single"/>
        </w:rPr>
        <w:t>.</w:t>
      </w:r>
      <w:r w:rsidR="008C05EC">
        <w:rPr>
          <w:rFonts w:ascii="Arial Narrow" w:hAnsi="Arial Narrow"/>
          <w:sz w:val="20"/>
          <w:szCs w:val="20"/>
          <w:u w:val="single"/>
        </w:rPr>
        <w:t>05</w:t>
      </w:r>
      <w:r w:rsidR="005B03CE">
        <w:rPr>
          <w:rFonts w:ascii="Arial Narrow" w:hAnsi="Arial Narrow"/>
          <w:sz w:val="20"/>
          <w:szCs w:val="20"/>
          <w:u w:val="single"/>
        </w:rPr>
        <w:t>.</w:t>
      </w:r>
      <w:r w:rsidR="005D6655">
        <w:rPr>
          <w:rFonts w:ascii="Arial Narrow" w:hAnsi="Arial Narrow"/>
          <w:sz w:val="20"/>
          <w:szCs w:val="20"/>
          <w:u w:val="single"/>
        </w:rPr>
        <w:t>2020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>
        <w:rPr>
          <w:rFonts w:ascii="Arial Narrow" w:hAnsi="Arial Narrow"/>
          <w:sz w:val="20"/>
          <w:szCs w:val="20"/>
          <w:u w:val="single"/>
        </w:rPr>
        <w:t xml:space="preserve">nr </w:t>
      </w:r>
      <w:r w:rsidR="008C05EC">
        <w:rPr>
          <w:rFonts w:ascii="Arial Narrow" w:hAnsi="Arial Narrow"/>
          <w:sz w:val="20"/>
          <w:szCs w:val="20"/>
          <w:u w:val="single"/>
        </w:rPr>
        <w:t>21</w:t>
      </w:r>
      <w:r w:rsidR="005D6655">
        <w:rPr>
          <w:rFonts w:ascii="Arial Narrow" w:hAnsi="Arial Narrow"/>
          <w:sz w:val="20"/>
          <w:szCs w:val="20"/>
          <w:u w:val="single"/>
        </w:rPr>
        <w:t>/2020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1A4C68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C05EC">
        <w:rPr>
          <w:rFonts w:ascii="Arial Narrow" w:hAnsi="Arial Narrow"/>
          <w:sz w:val="20"/>
          <w:szCs w:val="20"/>
        </w:rPr>
        <w:t>19</w:t>
      </w:r>
      <w:r w:rsidR="00391814">
        <w:rPr>
          <w:rFonts w:ascii="Arial Narrow" w:hAnsi="Arial Narrow"/>
          <w:sz w:val="20"/>
          <w:szCs w:val="20"/>
        </w:rPr>
        <w:t>.</w:t>
      </w:r>
      <w:r w:rsidR="008C05EC">
        <w:rPr>
          <w:rFonts w:ascii="Arial Narrow" w:hAnsi="Arial Narrow"/>
          <w:sz w:val="20"/>
          <w:szCs w:val="20"/>
        </w:rPr>
        <w:t>05</w:t>
      </w:r>
      <w:r w:rsidR="0080591C">
        <w:rPr>
          <w:rFonts w:ascii="Arial Narrow" w:hAnsi="Arial Narrow"/>
          <w:sz w:val="20"/>
          <w:szCs w:val="20"/>
        </w:rPr>
        <w:t>.</w:t>
      </w:r>
      <w:r w:rsidR="005D6655">
        <w:rPr>
          <w:rFonts w:ascii="Arial Narrow" w:hAnsi="Arial Narrow"/>
          <w:sz w:val="20"/>
          <w:szCs w:val="20"/>
        </w:rPr>
        <w:t>2020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981E72">
        <w:rPr>
          <w:rFonts w:ascii="Arial Narrow" w:hAnsi="Arial Narrow"/>
          <w:sz w:val="20"/>
          <w:szCs w:val="20"/>
        </w:rPr>
        <w:t>Dz.U</w:t>
      </w:r>
      <w:proofErr w:type="spellEnd"/>
      <w:r w:rsidRPr="00981E72">
        <w:rPr>
          <w:rFonts w:ascii="Arial Narrow" w:hAnsi="Arial Narrow"/>
          <w:sz w:val="20"/>
          <w:szCs w:val="20"/>
        </w:rPr>
        <w:t>.</w:t>
      </w:r>
      <w:r w:rsidR="00246565">
        <w:rPr>
          <w:rFonts w:ascii="Arial Narrow" w:hAnsi="Arial Narrow"/>
          <w:sz w:val="20"/>
          <w:szCs w:val="20"/>
        </w:rPr>
        <w:t xml:space="preserve"> 2020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246565">
        <w:rPr>
          <w:rFonts w:ascii="Arial Narrow" w:hAnsi="Arial Narrow"/>
          <w:sz w:val="20"/>
          <w:szCs w:val="20"/>
        </w:rPr>
        <w:t>295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8C05EC">
        <w:rPr>
          <w:rFonts w:ascii="Arial Narrow" w:hAnsi="Arial Narrow"/>
          <w:sz w:val="20"/>
          <w:szCs w:val="20"/>
        </w:rPr>
        <w:t>anie świadczeń zdrowotnych nr 21</w:t>
      </w:r>
      <w:r w:rsidR="005D6655">
        <w:rPr>
          <w:rFonts w:ascii="Arial Narrow" w:hAnsi="Arial Narrow"/>
          <w:sz w:val="20"/>
          <w:szCs w:val="20"/>
        </w:rPr>
        <w:t>/2020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 w:rsidR="00391814"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2E3672">
        <w:rPr>
          <w:rFonts w:ascii="Arial Narrow" w:hAnsi="Arial Narrow"/>
          <w:sz w:val="20"/>
          <w:szCs w:val="20"/>
        </w:rPr>
        <w:t xml:space="preserve">nia </w:t>
      </w:r>
      <w:r w:rsidR="002E3672" w:rsidRPr="001A4C68">
        <w:rPr>
          <w:rFonts w:ascii="Arial Narrow" w:hAnsi="Arial Narrow"/>
          <w:sz w:val="20"/>
          <w:szCs w:val="20"/>
        </w:rPr>
        <w:t xml:space="preserve">konkursowego w </w:t>
      </w:r>
      <w:r w:rsidR="002220FA" w:rsidRPr="001A4C68">
        <w:rPr>
          <w:rFonts w:ascii="Arial Narrow" w:hAnsi="Arial Narrow"/>
          <w:sz w:val="20"/>
          <w:szCs w:val="20"/>
        </w:rPr>
        <w:t>następujących zakresach</w:t>
      </w:r>
      <w:r w:rsidRPr="001A4C68">
        <w:rPr>
          <w:rFonts w:ascii="Arial Narrow" w:hAnsi="Arial Narrow"/>
          <w:sz w:val="20"/>
          <w:szCs w:val="20"/>
        </w:rPr>
        <w:t xml:space="preserve"> świadczeń</w:t>
      </w:r>
      <w:r w:rsidR="00F7455A" w:rsidRPr="001A4C68">
        <w:rPr>
          <w:rFonts w:ascii="Arial Narrow" w:hAnsi="Arial Narrow"/>
          <w:sz w:val="20"/>
          <w:szCs w:val="20"/>
        </w:rPr>
        <w:t>:</w:t>
      </w:r>
    </w:p>
    <w:p w:rsidR="008C05EC" w:rsidRPr="002E5EA3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III.1</w:t>
      </w:r>
      <w:r w:rsidRPr="002E5EA3">
        <w:rPr>
          <w:rFonts w:ascii="Times New Roman" w:hAnsi="Times New Roman"/>
          <w:bCs/>
          <w:sz w:val="20"/>
          <w:szCs w:val="20"/>
          <w:u w:val="single"/>
        </w:rPr>
        <w:t xml:space="preserve">. Świadczenie usług medycznych przez pielęgniarkę </w:t>
      </w:r>
      <w:r>
        <w:rPr>
          <w:rFonts w:ascii="Times New Roman" w:hAnsi="Times New Roman"/>
          <w:bCs/>
          <w:sz w:val="20"/>
          <w:szCs w:val="20"/>
          <w:u w:val="single"/>
        </w:rPr>
        <w:t>operacyjną w  Bloku Operacyjnym;</w:t>
      </w:r>
    </w:p>
    <w:p w:rsidR="008C05EC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III.2</w:t>
      </w:r>
      <w:r w:rsidRPr="002E5EA3">
        <w:rPr>
          <w:rFonts w:ascii="Times New Roman" w:hAnsi="Times New Roman"/>
          <w:bCs/>
          <w:sz w:val="20"/>
          <w:szCs w:val="20"/>
          <w:u w:val="single"/>
        </w:rPr>
        <w:t>. Świadczenie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usług medycznych przez położną w Oddziale Ginekologiczno-Położniczym;</w:t>
      </w:r>
    </w:p>
    <w:p w:rsidR="008C05EC" w:rsidRPr="002E5EA3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III.3</w:t>
      </w:r>
      <w:r w:rsidRPr="002E5EA3">
        <w:rPr>
          <w:rFonts w:ascii="Times New Roman" w:hAnsi="Times New Roman"/>
          <w:bCs/>
          <w:sz w:val="20"/>
          <w:szCs w:val="20"/>
          <w:u w:val="single"/>
        </w:rPr>
        <w:t>. Świadczenie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usług medycznych przez pielęgniarkę w Oddziale Pulmonologii;</w:t>
      </w:r>
    </w:p>
    <w:p w:rsidR="008C05EC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III.4</w:t>
      </w:r>
      <w:r w:rsidRPr="002E5EA3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</w:t>
      </w:r>
      <w:r>
        <w:rPr>
          <w:rFonts w:ascii="Times New Roman" w:hAnsi="Times New Roman"/>
          <w:bCs/>
          <w:sz w:val="20"/>
          <w:szCs w:val="20"/>
          <w:u w:val="single"/>
        </w:rPr>
        <w:t>niarkę w Oddziale Hematologii i Transplantologii Szpiku   i/lub w Poradni Hematologii</w:t>
      </w:r>
      <w:r w:rsidRPr="002E5EA3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8C05EC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III.5</w:t>
      </w:r>
      <w:r w:rsidRPr="002E5EA3">
        <w:rPr>
          <w:rFonts w:ascii="Times New Roman" w:hAnsi="Times New Roman"/>
          <w:bCs/>
          <w:sz w:val="20"/>
          <w:szCs w:val="20"/>
          <w:u w:val="single"/>
        </w:rPr>
        <w:t>. Świadczenie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usług medycznych przez pielęgniarkę anestezjologiczną w Oddziale Anestezjologii i Intensywnej Terapii – część Anestezjologiczna;</w:t>
      </w:r>
    </w:p>
    <w:p w:rsidR="008C05EC" w:rsidRPr="000D52CF" w:rsidRDefault="008C05EC" w:rsidP="008C05EC">
      <w:pPr>
        <w:spacing w:after="40" w:line="240" w:lineRule="auto"/>
        <w:ind w:left="360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III.6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. Świadczenie usłu</w:t>
      </w:r>
      <w:r>
        <w:rPr>
          <w:rFonts w:ascii="Times New Roman" w:hAnsi="Times New Roman"/>
          <w:bCs/>
          <w:sz w:val="20"/>
          <w:szCs w:val="20"/>
          <w:u w:val="single"/>
        </w:rPr>
        <w:t>g medycznych przez pielęgniarkę  w Oddziale Urologii, Urologii Onkologicznej i Andrologicznej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8C05EC" w:rsidRPr="0057383F" w:rsidRDefault="008C05EC" w:rsidP="008C05EC">
      <w:pPr>
        <w:spacing w:after="40" w:line="240" w:lineRule="auto"/>
        <w:ind w:left="360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III.7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. Świadczenie usłu</w:t>
      </w:r>
      <w:r>
        <w:rPr>
          <w:rFonts w:ascii="Times New Roman" w:hAnsi="Times New Roman"/>
          <w:bCs/>
          <w:sz w:val="20"/>
          <w:szCs w:val="20"/>
          <w:u w:val="single"/>
        </w:rPr>
        <w:t>g medycznych przez pielęgniarkę w Oddziale Ginekologii Onkologicznej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8C05EC" w:rsidRPr="0057383F" w:rsidRDefault="008C05EC" w:rsidP="008C05EC">
      <w:pPr>
        <w:spacing w:after="40" w:line="240" w:lineRule="auto"/>
        <w:ind w:left="360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III.8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. Świadczenie usłu</w:t>
      </w:r>
      <w:r>
        <w:rPr>
          <w:rFonts w:ascii="Times New Roman" w:hAnsi="Times New Roman"/>
          <w:bCs/>
          <w:sz w:val="20"/>
          <w:szCs w:val="20"/>
          <w:u w:val="single"/>
        </w:rPr>
        <w:t>g medycznych przez położną w Oddziale Ginekologii Onkologicznej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8C05EC" w:rsidRPr="0057383F" w:rsidRDefault="008C05EC" w:rsidP="008C05EC">
      <w:pPr>
        <w:spacing w:after="40" w:line="240" w:lineRule="auto"/>
        <w:ind w:left="360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III.9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. Świadczenie usłu</w:t>
      </w:r>
      <w:r>
        <w:rPr>
          <w:rFonts w:ascii="Times New Roman" w:hAnsi="Times New Roman"/>
          <w:bCs/>
          <w:sz w:val="20"/>
          <w:szCs w:val="20"/>
          <w:u w:val="single"/>
        </w:rPr>
        <w:t>g medycznych przez pielęgniarkę w Poradni Chirurgii Onkologicznej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8C05EC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III.10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</w:t>
      </w:r>
      <w:r>
        <w:rPr>
          <w:rFonts w:ascii="Times New Roman" w:hAnsi="Times New Roman"/>
          <w:bCs/>
          <w:sz w:val="20"/>
          <w:szCs w:val="20"/>
          <w:u w:val="single"/>
        </w:rPr>
        <w:t>arkę w Oddziale Chorób Wewnętrznych i Leczenia Schorzeń Endokrynologicznych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8C05EC" w:rsidRPr="002E5EA3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III.11</w:t>
      </w:r>
      <w:r w:rsidRPr="002E5EA3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</w:t>
      </w:r>
      <w:r>
        <w:rPr>
          <w:rFonts w:ascii="Times New Roman" w:hAnsi="Times New Roman"/>
          <w:bCs/>
          <w:sz w:val="20"/>
          <w:szCs w:val="20"/>
          <w:u w:val="single"/>
        </w:rPr>
        <w:t>arkę w  Izbie Przyjęć Internistycznej</w:t>
      </w:r>
      <w:r w:rsidRPr="002E5EA3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8C05EC" w:rsidRPr="0057383F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III.12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 xml:space="preserve">. Świadczenie usług medycznych przez </w:t>
      </w:r>
      <w:r>
        <w:rPr>
          <w:rFonts w:ascii="Times New Roman" w:hAnsi="Times New Roman"/>
          <w:bCs/>
          <w:sz w:val="20"/>
          <w:szCs w:val="20"/>
          <w:u w:val="single"/>
        </w:rPr>
        <w:t>pielęgniarkę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 xml:space="preserve"> w Odd</w:t>
      </w:r>
      <w:r>
        <w:rPr>
          <w:rFonts w:ascii="Times New Roman" w:hAnsi="Times New Roman"/>
          <w:bCs/>
          <w:sz w:val="20"/>
          <w:szCs w:val="20"/>
          <w:u w:val="single"/>
        </w:rPr>
        <w:t>ziale Neonatologii i Intensywnej Terapii Noworodka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8C05EC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III.13</w:t>
      </w:r>
      <w:r w:rsidRPr="002E5EA3">
        <w:rPr>
          <w:rFonts w:ascii="Times New Roman" w:hAnsi="Times New Roman"/>
          <w:bCs/>
          <w:sz w:val="20"/>
          <w:szCs w:val="20"/>
          <w:u w:val="single"/>
        </w:rPr>
        <w:t>. Świadczenie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usług medycznych przez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 xml:space="preserve"> pie</w:t>
      </w:r>
      <w:r>
        <w:rPr>
          <w:rFonts w:ascii="Times New Roman" w:hAnsi="Times New Roman"/>
          <w:bCs/>
          <w:sz w:val="20"/>
          <w:szCs w:val="20"/>
          <w:u w:val="single"/>
        </w:rPr>
        <w:t>lęgniarkę w Izbie Przyjęć Ogólnej;</w:t>
      </w:r>
    </w:p>
    <w:p w:rsidR="008C05EC" w:rsidRPr="007D6C7C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III.14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. Świadczenie usług medycznych przez pielęgniarkę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w Oddziale Onkologii i Radioterapii – Dział Onkologii </w:t>
      </w:r>
      <w:r w:rsidRPr="007D6C7C">
        <w:rPr>
          <w:rFonts w:ascii="Times New Roman" w:hAnsi="Times New Roman"/>
          <w:bCs/>
          <w:sz w:val="20"/>
          <w:szCs w:val="20"/>
          <w:u w:val="single"/>
        </w:rPr>
        <w:t>Klinicznej – Profil „Leczenie Jednego Dnia”;</w:t>
      </w:r>
    </w:p>
    <w:p w:rsidR="008C05EC" w:rsidRPr="0057383F" w:rsidRDefault="008C05EC" w:rsidP="008C05EC">
      <w:pPr>
        <w:spacing w:after="40" w:line="240" w:lineRule="auto"/>
        <w:ind w:left="360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III.15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. Świadczenie usłu</w:t>
      </w:r>
      <w:r>
        <w:rPr>
          <w:rFonts w:ascii="Times New Roman" w:hAnsi="Times New Roman"/>
          <w:bCs/>
          <w:sz w:val="20"/>
          <w:szCs w:val="20"/>
          <w:u w:val="single"/>
        </w:rPr>
        <w:t>g medycznych przez pielęgniarkę w Poradni Hematologicznej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8C05EC" w:rsidRPr="000D52CF" w:rsidRDefault="008C05EC" w:rsidP="008C05EC">
      <w:pPr>
        <w:spacing w:after="40" w:line="240" w:lineRule="auto"/>
        <w:ind w:left="360"/>
        <w:rPr>
          <w:rFonts w:ascii="Times New Roman" w:hAnsi="Times New Roman"/>
          <w:bCs/>
          <w:sz w:val="20"/>
          <w:szCs w:val="20"/>
          <w:u w:val="single"/>
        </w:rPr>
      </w:pPr>
      <w:r w:rsidRPr="0057383F">
        <w:rPr>
          <w:rFonts w:ascii="Times New Roman" w:hAnsi="Times New Roman"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. Świadczenie usłu</w:t>
      </w:r>
      <w:r>
        <w:rPr>
          <w:rFonts w:ascii="Times New Roman" w:hAnsi="Times New Roman"/>
          <w:bCs/>
          <w:sz w:val="20"/>
          <w:szCs w:val="20"/>
          <w:u w:val="single"/>
        </w:rPr>
        <w:t>g medycznych przez pielęgniarkę  w Oddziale Chirurgii Onkologicznej</w:t>
      </w:r>
      <w:r w:rsidRPr="0057383F">
        <w:rPr>
          <w:rFonts w:ascii="Times New Roman" w:hAnsi="Times New Roman"/>
          <w:bCs/>
          <w:sz w:val="20"/>
          <w:szCs w:val="20"/>
          <w:u w:val="single"/>
        </w:rPr>
        <w:t>;</w:t>
      </w:r>
    </w:p>
    <w:p w:rsidR="008C05EC" w:rsidRPr="006F1453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F1453">
        <w:rPr>
          <w:rFonts w:ascii="Times New Roman" w:hAnsi="Times New Roman"/>
          <w:bCs/>
          <w:sz w:val="20"/>
          <w:szCs w:val="20"/>
          <w:u w:val="single"/>
        </w:rPr>
        <w:t>III.17. Świadczenie usług medycznych przez pielęgniarkę w  Oddziale Chirurgii Dziecięcej.</w:t>
      </w:r>
    </w:p>
    <w:p w:rsidR="008C05EC" w:rsidRPr="00642602" w:rsidRDefault="008C05EC" w:rsidP="008C05EC">
      <w:pPr>
        <w:spacing w:after="4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III.18</w:t>
      </w:r>
      <w:r w:rsidRPr="002E5EA3">
        <w:rPr>
          <w:rFonts w:ascii="Times New Roman" w:hAnsi="Times New Roman"/>
          <w:bCs/>
          <w:sz w:val="20"/>
          <w:szCs w:val="20"/>
          <w:u w:val="single"/>
        </w:rPr>
        <w:t>. Świadczenie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usług medycznych przez pielęgniarkę anestezjologiczną w Oddziale Anestezjologii i </w:t>
      </w:r>
      <w:r w:rsidRPr="00642602">
        <w:rPr>
          <w:rFonts w:ascii="Times New Roman" w:hAnsi="Times New Roman"/>
          <w:bCs/>
          <w:sz w:val="20"/>
          <w:szCs w:val="20"/>
          <w:u w:val="single"/>
        </w:rPr>
        <w:t>Intensywnej Terapii – część Intensywna Terapia;</w:t>
      </w:r>
    </w:p>
    <w:p w:rsidR="00320DF0" w:rsidRPr="008C05EC" w:rsidRDefault="008C05EC" w:rsidP="008C05EC">
      <w:pPr>
        <w:spacing w:after="40" w:line="240" w:lineRule="auto"/>
        <w:ind w:left="360" w:hanging="360"/>
        <w:rPr>
          <w:rFonts w:ascii="Times New Roman" w:hAnsi="Times New Roman"/>
          <w:bCs/>
          <w:sz w:val="20"/>
          <w:szCs w:val="20"/>
          <w:u w:val="single"/>
        </w:rPr>
      </w:pPr>
      <w:r w:rsidRPr="00642602">
        <w:rPr>
          <w:rFonts w:ascii="Times New Roman" w:hAnsi="Times New Roman"/>
          <w:bCs/>
          <w:sz w:val="20"/>
          <w:szCs w:val="20"/>
        </w:rPr>
        <w:t xml:space="preserve">       </w:t>
      </w:r>
      <w:r w:rsidRPr="00642602">
        <w:rPr>
          <w:rFonts w:ascii="Times New Roman" w:hAnsi="Times New Roman"/>
          <w:bCs/>
          <w:sz w:val="20"/>
          <w:szCs w:val="20"/>
          <w:u w:val="single"/>
        </w:rPr>
        <w:t>III.19. Świadczenie usług medycznych przez położną podstawowej opieki zdrowotnej –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opieka stacjonarna i wyjazdowa.</w:t>
      </w:r>
    </w:p>
    <w:p w:rsidR="00F7455A" w:rsidRPr="001A4C68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XI </w:t>
      </w:r>
      <w:proofErr w:type="spellStart"/>
      <w:r w:rsidR="00F7455A">
        <w:rPr>
          <w:rFonts w:ascii="Arial Narrow" w:hAnsi="Arial Narrow"/>
          <w:sz w:val="20"/>
          <w:szCs w:val="20"/>
        </w:rPr>
        <w:t>pkt</w:t>
      </w:r>
      <w:proofErr w:type="spellEnd"/>
      <w:r w:rsidR="00F7455A">
        <w:rPr>
          <w:rFonts w:ascii="Arial Narrow" w:hAnsi="Arial Narrow"/>
          <w:sz w:val="20"/>
          <w:szCs w:val="20"/>
        </w:rPr>
        <w:t xml:space="preserve"> 7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 xml:space="preserve">trzygnięcia konkursu ofert nr </w:t>
      </w:r>
      <w:r w:rsidR="007E4479">
        <w:rPr>
          <w:rFonts w:ascii="Arial Narrow" w:hAnsi="Arial Narrow"/>
          <w:sz w:val="20"/>
          <w:szCs w:val="20"/>
        </w:rPr>
        <w:t>21</w:t>
      </w:r>
      <w:r w:rsidR="005D6655">
        <w:rPr>
          <w:rFonts w:ascii="Arial Narrow" w:hAnsi="Arial Narrow"/>
          <w:sz w:val="20"/>
          <w:szCs w:val="20"/>
        </w:rPr>
        <w:t>/2020</w:t>
      </w:r>
      <w:r w:rsidR="00F7455A">
        <w:rPr>
          <w:rFonts w:ascii="Arial Narrow" w:hAnsi="Arial Narrow"/>
          <w:sz w:val="20"/>
          <w:szCs w:val="20"/>
        </w:rPr>
        <w:t xml:space="preserve"> w powyższym zakresie na </w:t>
      </w:r>
      <w:r w:rsidR="00F7455A" w:rsidRPr="001A4C68">
        <w:rPr>
          <w:rFonts w:ascii="Arial Narrow" w:hAnsi="Arial Narrow"/>
          <w:sz w:val="20"/>
          <w:szCs w:val="20"/>
        </w:rPr>
        <w:t>dzień</w:t>
      </w:r>
      <w:r w:rsidR="00320DF0" w:rsidRPr="001A4C68">
        <w:rPr>
          <w:rFonts w:ascii="Arial Narrow" w:hAnsi="Arial Narrow"/>
          <w:sz w:val="20"/>
          <w:szCs w:val="20"/>
        </w:rPr>
        <w:t xml:space="preserve">  </w:t>
      </w:r>
      <w:r w:rsidR="008C05EC">
        <w:rPr>
          <w:rFonts w:ascii="Arial Narrow" w:hAnsi="Arial Narrow"/>
          <w:b/>
          <w:sz w:val="20"/>
          <w:szCs w:val="20"/>
          <w:u w:val="single"/>
        </w:rPr>
        <w:t>16.06</w:t>
      </w:r>
      <w:r w:rsidR="005B506A" w:rsidRPr="001A4C68">
        <w:rPr>
          <w:rFonts w:ascii="Arial Narrow" w:hAnsi="Arial Narrow"/>
          <w:b/>
          <w:sz w:val="20"/>
          <w:szCs w:val="20"/>
          <w:u w:val="single"/>
        </w:rPr>
        <w:t>.2020</w:t>
      </w:r>
      <w:r w:rsidR="00E61880" w:rsidRPr="001A4C68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1A4C68">
        <w:rPr>
          <w:rFonts w:ascii="Arial Narrow" w:hAnsi="Arial Narrow"/>
          <w:sz w:val="20"/>
          <w:szCs w:val="20"/>
        </w:rPr>
        <w:t xml:space="preserve"> </w:t>
      </w:r>
      <w:r w:rsidR="00F7455A" w:rsidRPr="001A4C68">
        <w:rPr>
          <w:rFonts w:ascii="Arial Narrow" w:hAnsi="Arial Narrow"/>
          <w:sz w:val="20"/>
          <w:szCs w:val="20"/>
        </w:rPr>
        <w:t xml:space="preserve"> </w:t>
      </w: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DC" w:rsidRDefault="004635DC" w:rsidP="00A8421C">
      <w:pPr>
        <w:spacing w:after="0" w:line="240" w:lineRule="auto"/>
      </w:pPr>
      <w:r>
        <w:separator/>
      </w:r>
    </w:p>
  </w:endnote>
  <w:endnote w:type="continuationSeparator" w:id="0">
    <w:p w:rsidR="004635DC" w:rsidRDefault="004635D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172 650 500,00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DC" w:rsidRDefault="004635DC" w:rsidP="00A8421C">
      <w:pPr>
        <w:spacing w:after="0" w:line="240" w:lineRule="auto"/>
      </w:pPr>
      <w:r>
        <w:separator/>
      </w:r>
    </w:p>
  </w:footnote>
  <w:footnote w:type="continuationSeparator" w:id="0">
    <w:p w:rsidR="004635DC" w:rsidRDefault="004635D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27002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0029" w:rsidRPr="0027002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2A" w:rsidRDefault="0027002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53A0E"/>
    <w:rsid w:val="00071516"/>
    <w:rsid w:val="0007788C"/>
    <w:rsid w:val="000A048B"/>
    <w:rsid w:val="000C5C9D"/>
    <w:rsid w:val="000D25A3"/>
    <w:rsid w:val="000D6EFA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527A"/>
    <w:rsid w:val="0017311D"/>
    <w:rsid w:val="001800AA"/>
    <w:rsid w:val="00187154"/>
    <w:rsid w:val="001A4C68"/>
    <w:rsid w:val="001B11B1"/>
    <w:rsid w:val="001B73A9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4253"/>
    <w:rsid w:val="00257BE7"/>
    <w:rsid w:val="00270029"/>
    <w:rsid w:val="00276ECE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7801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6040"/>
    <w:rsid w:val="004353CF"/>
    <w:rsid w:val="00442B35"/>
    <w:rsid w:val="00447CDB"/>
    <w:rsid w:val="00453089"/>
    <w:rsid w:val="00456DFC"/>
    <w:rsid w:val="004577E4"/>
    <w:rsid w:val="004635DC"/>
    <w:rsid w:val="004765B5"/>
    <w:rsid w:val="00483DF7"/>
    <w:rsid w:val="004A4282"/>
    <w:rsid w:val="004A68C9"/>
    <w:rsid w:val="004C2AF9"/>
    <w:rsid w:val="004C6D57"/>
    <w:rsid w:val="004C7BA6"/>
    <w:rsid w:val="004D1AD5"/>
    <w:rsid w:val="004E4FD4"/>
    <w:rsid w:val="004F3DB5"/>
    <w:rsid w:val="005031E2"/>
    <w:rsid w:val="005039D0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03278"/>
    <w:rsid w:val="00705D6C"/>
    <w:rsid w:val="00710DAB"/>
    <w:rsid w:val="00716EAB"/>
    <w:rsid w:val="0072164B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A059C"/>
    <w:rsid w:val="007B0216"/>
    <w:rsid w:val="007B362F"/>
    <w:rsid w:val="007B73A3"/>
    <w:rsid w:val="007E4479"/>
    <w:rsid w:val="0080591C"/>
    <w:rsid w:val="00807809"/>
    <w:rsid w:val="00807C18"/>
    <w:rsid w:val="00834ABB"/>
    <w:rsid w:val="008476A9"/>
    <w:rsid w:val="0086692B"/>
    <w:rsid w:val="00876AA1"/>
    <w:rsid w:val="00880B82"/>
    <w:rsid w:val="008876EB"/>
    <w:rsid w:val="0089310A"/>
    <w:rsid w:val="00894B7B"/>
    <w:rsid w:val="008A459E"/>
    <w:rsid w:val="008A5BCF"/>
    <w:rsid w:val="008B0BEE"/>
    <w:rsid w:val="008C05EC"/>
    <w:rsid w:val="008C1885"/>
    <w:rsid w:val="008C1BCD"/>
    <w:rsid w:val="008C3BA4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66F17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0605B"/>
    <w:rsid w:val="00B271F2"/>
    <w:rsid w:val="00B3242E"/>
    <w:rsid w:val="00B33794"/>
    <w:rsid w:val="00B33ACD"/>
    <w:rsid w:val="00B42D7E"/>
    <w:rsid w:val="00B438E0"/>
    <w:rsid w:val="00B43C03"/>
    <w:rsid w:val="00B63C95"/>
    <w:rsid w:val="00B66510"/>
    <w:rsid w:val="00B7468E"/>
    <w:rsid w:val="00B81B0D"/>
    <w:rsid w:val="00B90AC5"/>
    <w:rsid w:val="00B90AE7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1928"/>
    <w:rsid w:val="00C54255"/>
    <w:rsid w:val="00C64E29"/>
    <w:rsid w:val="00C7052B"/>
    <w:rsid w:val="00C73675"/>
    <w:rsid w:val="00C90CC3"/>
    <w:rsid w:val="00C91E36"/>
    <w:rsid w:val="00C93709"/>
    <w:rsid w:val="00C96416"/>
    <w:rsid w:val="00CA363E"/>
    <w:rsid w:val="00CB1B9C"/>
    <w:rsid w:val="00CB4C7F"/>
    <w:rsid w:val="00CB5C5A"/>
    <w:rsid w:val="00CC1627"/>
    <w:rsid w:val="00CC1FF7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243B"/>
    <w:rsid w:val="00EA6968"/>
    <w:rsid w:val="00EB58E7"/>
    <w:rsid w:val="00EC2CEC"/>
    <w:rsid w:val="00ED06AD"/>
    <w:rsid w:val="00ED3149"/>
    <w:rsid w:val="00EF52A6"/>
    <w:rsid w:val="00F03829"/>
    <w:rsid w:val="00F11E2B"/>
    <w:rsid w:val="00F127A8"/>
    <w:rsid w:val="00F128E0"/>
    <w:rsid w:val="00F21A64"/>
    <w:rsid w:val="00F22D76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4</cp:revision>
  <cp:lastPrinted>2018-07-31T07:55:00Z</cp:lastPrinted>
  <dcterms:created xsi:type="dcterms:W3CDTF">2020-06-15T12:44:00Z</dcterms:created>
  <dcterms:modified xsi:type="dcterms:W3CDTF">2020-06-15T12:51:00Z</dcterms:modified>
</cp:coreProperties>
</file>