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56649B">
        <w:rPr>
          <w:rFonts w:ascii="Arial Narrow" w:hAnsi="Arial Narrow"/>
          <w:sz w:val="20"/>
          <w:szCs w:val="20"/>
        </w:rPr>
        <w:t>19</w:t>
      </w:r>
      <w:r w:rsidR="008C05EC">
        <w:rPr>
          <w:rFonts w:ascii="Arial Narrow" w:hAnsi="Arial Narrow"/>
          <w:sz w:val="20"/>
          <w:szCs w:val="20"/>
        </w:rPr>
        <w:t>.06</w:t>
      </w:r>
      <w:r w:rsidR="008D6C94">
        <w:rPr>
          <w:rFonts w:ascii="Arial Narrow" w:hAnsi="Arial Narrow"/>
          <w:sz w:val="20"/>
          <w:szCs w:val="20"/>
        </w:rPr>
        <w:t>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6649B">
        <w:rPr>
          <w:rFonts w:ascii="Arial Narrow" w:hAnsi="Arial Narrow"/>
          <w:sz w:val="20"/>
          <w:szCs w:val="20"/>
          <w:u w:val="single"/>
        </w:rPr>
        <w:t>29</w:t>
      </w:r>
      <w:r w:rsidR="000D7C49">
        <w:rPr>
          <w:rFonts w:ascii="Arial Narrow" w:hAnsi="Arial Narrow"/>
          <w:sz w:val="20"/>
          <w:szCs w:val="20"/>
          <w:u w:val="single"/>
        </w:rPr>
        <w:t>.</w:t>
      </w:r>
      <w:r w:rsidR="008C05EC">
        <w:rPr>
          <w:rFonts w:ascii="Arial Narrow" w:hAnsi="Arial Narrow"/>
          <w:sz w:val="20"/>
          <w:szCs w:val="20"/>
          <w:u w:val="single"/>
        </w:rPr>
        <w:t>05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2020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 xml:space="preserve">nr </w:t>
      </w:r>
      <w:r w:rsidR="00C53229">
        <w:rPr>
          <w:rFonts w:ascii="Arial Narrow" w:hAnsi="Arial Narrow"/>
          <w:sz w:val="20"/>
          <w:szCs w:val="20"/>
          <w:u w:val="single"/>
        </w:rPr>
        <w:t>25</w:t>
      </w:r>
      <w:r w:rsidR="005D6655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6649B">
        <w:rPr>
          <w:rFonts w:ascii="Arial Narrow" w:hAnsi="Arial Narrow"/>
          <w:sz w:val="20"/>
          <w:szCs w:val="20"/>
        </w:rPr>
        <w:t>29</w:t>
      </w:r>
      <w:r w:rsidR="00391814">
        <w:rPr>
          <w:rFonts w:ascii="Arial Narrow" w:hAnsi="Arial Narrow"/>
          <w:sz w:val="20"/>
          <w:szCs w:val="20"/>
        </w:rPr>
        <w:t>.</w:t>
      </w:r>
      <w:r w:rsidR="008C05EC">
        <w:rPr>
          <w:rFonts w:ascii="Arial Narrow" w:hAnsi="Arial Narrow"/>
          <w:sz w:val="20"/>
          <w:szCs w:val="20"/>
        </w:rPr>
        <w:t>05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2020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246565">
        <w:rPr>
          <w:rFonts w:ascii="Arial Narrow" w:hAnsi="Arial Narrow"/>
          <w:sz w:val="20"/>
          <w:szCs w:val="20"/>
        </w:rPr>
        <w:t xml:space="preserve"> 2020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246565">
        <w:rPr>
          <w:rFonts w:ascii="Arial Narrow" w:hAnsi="Arial Narrow"/>
          <w:sz w:val="20"/>
          <w:szCs w:val="20"/>
        </w:rPr>
        <w:t>295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C53229">
        <w:rPr>
          <w:rFonts w:ascii="Arial Narrow" w:hAnsi="Arial Narrow"/>
          <w:sz w:val="20"/>
          <w:szCs w:val="20"/>
        </w:rPr>
        <w:t>anie świadczeń zdrowotnych nr 25</w:t>
      </w:r>
      <w:r w:rsidR="005D6655">
        <w:rPr>
          <w:rFonts w:ascii="Arial Narrow" w:hAnsi="Arial Narrow"/>
          <w:sz w:val="20"/>
          <w:szCs w:val="20"/>
        </w:rPr>
        <w:t>/2020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2E3672">
        <w:rPr>
          <w:rFonts w:ascii="Arial Narrow" w:hAnsi="Arial Narrow"/>
          <w:sz w:val="20"/>
          <w:szCs w:val="20"/>
        </w:rPr>
        <w:t xml:space="preserve">nia </w:t>
      </w:r>
      <w:r w:rsidR="002E3672" w:rsidRPr="001A4C68">
        <w:rPr>
          <w:rFonts w:ascii="Arial Narrow" w:hAnsi="Arial Narrow"/>
          <w:sz w:val="20"/>
          <w:szCs w:val="20"/>
        </w:rPr>
        <w:t xml:space="preserve">konkursowego w </w:t>
      </w:r>
      <w:r w:rsidR="00923F57">
        <w:rPr>
          <w:rFonts w:ascii="Arial Narrow" w:hAnsi="Arial Narrow"/>
          <w:sz w:val="20"/>
          <w:szCs w:val="20"/>
        </w:rPr>
        <w:t>następujących zakresach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C53229" w:rsidRDefault="00C53229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53229" w:rsidRPr="005220C3" w:rsidRDefault="00C53229" w:rsidP="00C5322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220C3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Oddziale Kardiologii - dyżury.</w:t>
      </w:r>
    </w:p>
    <w:p w:rsidR="00C53229" w:rsidRPr="005220C3" w:rsidRDefault="00C53229" w:rsidP="00C5322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220C3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Oddziale Pediatrii   – ordynacja i/lub dyżury i/lub udzielanie świadczeń zdrowotnych w Poradni Pediatrycznej .</w:t>
      </w:r>
    </w:p>
    <w:p w:rsidR="00C53229" w:rsidRPr="005220C3" w:rsidRDefault="00C53229" w:rsidP="00C5322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220C3">
        <w:rPr>
          <w:rFonts w:ascii="Arial Narrow" w:hAnsi="Arial Narrow"/>
          <w:b/>
          <w:bCs/>
          <w:sz w:val="20"/>
          <w:szCs w:val="20"/>
        </w:rPr>
        <w:t>III.3. Udzielanie świadczeń zdrowotnych w ramach kontraktu lekarskiego w Oddziale Rehabilitacji Neurologicznej   – ordynacja.</w:t>
      </w:r>
    </w:p>
    <w:p w:rsidR="00C53229" w:rsidRPr="005220C3" w:rsidRDefault="00C53229" w:rsidP="00C53229">
      <w:pPr>
        <w:pStyle w:val="Standard"/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  <w:r w:rsidRPr="005220C3">
        <w:rPr>
          <w:rFonts w:ascii="Arial Narrow" w:hAnsi="Arial Narrow"/>
          <w:b/>
          <w:bCs/>
          <w:sz w:val="20"/>
          <w:szCs w:val="20"/>
        </w:rPr>
        <w:t xml:space="preserve">III.4. Udzielanie świadczeń zdrowotnych w ramach kontraktu lekarskiego w Pracowni Diagnostyki Obrazowej  – ordynacja i/lub dyżury i/lub </w:t>
      </w:r>
      <w:r w:rsidRPr="005220C3">
        <w:rPr>
          <w:rFonts w:ascii="Arial Narrow" w:hAnsi="Arial Narrow"/>
          <w:b/>
          <w:sz w:val="20"/>
          <w:szCs w:val="20"/>
        </w:rPr>
        <w:t>opisywanie badań tomografii komputerowej (TK) poza godzinami ordynacji</w:t>
      </w:r>
      <w:r w:rsidRPr="005220C3">
        <w:rPr>
          <w:rFonts w:ascii="Arial Narrow" w:hAnsi="Arial Narrow"/>
          <w:b/>
          <w:bCs/>
          <w:sz w:val="20"/>
          <w:szCs w:val="20"/>
        </w:rPr>
        <w:t>.</w:t>
      </w:r>
    </w:p>
    <w:p w:rsidR="00C53229" w:rsidRPr="005220C3" w:rsidRDefault="00C53229" w:rsidP="00C5322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220C3">
        <w:rPr>
          <w:rFonts w:ascii="Arial Narrow" w:hAnsi="Arial Narrow"/>
          <w:b/>
          <w:bCs/>
          <w:sz w:val="20"/>
          <w:szCs w:val="20"/>
        </w:rPr>
        <w:t>III.5. Udzielanie świadczeń zdrowotnych w ramach kontraktu lekarskiego w Pracowni Diagnostyki Obrazowej  – ordynacja i/lub dyżury  wraz z kierowaniem pracownią.</w:t>
      </w:r>
    </w:p>
    <w:p w:rsidR="00923F57" w:rsidRDefault="00923F57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D7C49" w:rsidRPr="001A4C68" w:rsidRDefault="000D7C49" w:rsidP="00923F5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C53229">
        <w:rPr>
          <w:rFonts w:ascii="Arial Narrow" w:hAnsi="Arial Narrow"/>
          <w:sz w:val="20"/>
          <w:szCs w:val="20"/>
        </w:rPr>
        <w:t>25</w:t>
      </w:r>
      <w:r w:rsidR="005D6655">
        <w:rPr>
          <w:rFonts w:ascii="Arial Narrow" w:hAnsi="Arial Narrow"/>
          <w:sz w:val="20"/>
          <w:szCs w:val="20"/>
        </w:rPr>
        <w:t>/2020</w:t>
      </w:r>
      <w:r w:rsidR="00F7455A">
        <w:rPr>
          <w:rFonts w:ascii="Arial Narrow" w:hAnsi="Arial Narrow"/>
          <w:sz w:val="20"/>
          <w:szCs w:val="20"/>
        </w:rPr>
        <w:t xml:space="preserve"> w powyższym zakresie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0D7C49">
        <w:rPr>
          <w:rFonts w:ascii="Arial Narrow" w:hAnsi="Arial Narrow"/>
          <w:b/>
          <w:sz w:val="20"/>
          <w:szCs w:val="20"/>
          <w:u w:val="single"/>
        </w:rPr>
        <w:t>23</w:t>
      </w:r>
      <w:r w:rsidR="008C05EC">
        <w:rPr>
          <w:rFonts w:ascii="Arial Narrow" w:hAnsi="Arial Narrow"/>
          <w:b/>
          <w:sz w:val="20"/>
          <w:szCs w:val="20"/>
          <w:u w:val="single"/>
        </w:rPr>
        <w:t>.06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A4C68">
        <w:rPr>
          <w:rFonts w:ascii="Arial Narrow" w:hAnsi="Arial Narrow"/>
          <w:sz w:val="20"/>
          <w:szCs w:val="20"/>
        </w:rPr>
        <w:t xml:space="preserve"> </w:t>
      </w:r>
      <w:r w:rsidR="00F7455A" w:rsidRPr="001A4C68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2A" w:rsidRDefault="003F3D2A" w:rsidP="00A8421C">
      <w:pPr>
        <w:spacing w:after="0" w:line="240" w:lineRule="auto"/>
      </w:pPr>
      <w:r>
        <w:separator/>
      </w:r>
    </w:p>
  </w:endnote>
  <w:end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2A" w:rsidRDefault="003F3D2A" w:rsidP="00A8421C">
      <w:pPr>
        <w:spacing w:after="0" w:line="240" w:lineRule="auto"/>
      </w:pPr>
      <w:r>
        <w:separator/>
      </w:r>
    </w:p>
  </w:footnote>
  <w:foot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A2C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C10" w:rsidRPr="003A2C1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A2C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D7C49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A4C68"/>
    <w:rsid w:val="001B11B1"/>
    <w:rsid w:val="001B73A9"/>
    <w:rsid w:val="001C2AAA"/>
    <w:rsid w:val="001C6188"/>
    <w:rsid w:val="001C79B9"/>
    <w:rsid w:val="001D4A1A"/>
    <w:rsid w:val="001F159A"/>
    <w:rsid w:val="001F2AC5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A2C10"/>
    <w:rsid w:val="003B023F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C28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6649B"/>
    <w:rsid w:val="0058016A"/>
    <w:rsid w:val="005900B4"/>
    <w:rsid w:val="0059061C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05EC"/>
    <w:rsid w:val="008C1885"/>
    <w:rsid w:val="008C1BCD"/>
    <w:rsid w:val="008C3BA4"/>
    <w:rsid w:val="008D6B11"/>
    <w:rsid w:val="008D6C94"/>
    <w:rsid w:val="008F1EB3"/>
    <w:rsid w:val="00915DF4"/>
    <w:rsid w:val="00922293"/>
    <w:rsid w:val="00923F57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7046F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271F2"/>
    <w:rsid w:val="00B3242E"/>
    <w:rsid w:val="00B33794"/>
    <w:rsid w:val="00B33ACD"/>
    <w:rsid w:val="00B42D7E"/>
    <w:rsid w:val="00B438E0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1928"/>
    <w:rsid w:val="00C53229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CF3E96"/>
    <w:rsid w:val="00D0092F"/>
    <w:rsid w:val="00D04407"/>
    <w:rsid w:val="00D14D3E"/>
    <w:rsid w:val="00D163D2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22D76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2020-06-19T08:50:00Z</cp:lastPrinted>
  <dcterms:created xsi:type="dcterms:W3CDTF">2020-06-19T08:51:00Z</dcterms:created>
  <dcterms:modified xsi:type="dcterms:W3CDTF">2020-06-19T08:58:00Z</dcterms:modified>
</cp:coreProperties>
</file>