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C888" w14:textId="77777777" w:rsidR="00B27036" w:rsidRPr="00DE6536" w:rsidRDefault="00B27036" w:rsidP="00B27036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411CDCE0" w14:textId="77777777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0B52648E" w14:textId="3D52A273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>Nr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34/2020</w:t>
      </w:r>
    </w:p>
    <w:p w14:paraId="72E853A1" w14:textId="77777777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5DD4298" w14:textId="5D59F9A0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403489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070F27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81435B">
        <w:rPr>
          <w:rFonts w:ascii="Times New Roman" w:eastAsia="Times New Roman" w:hAnsi="Times New Roman"/>
          <w:b/>
          <w:spacing w:val="20"/>
          <w:sz w:val="28"/>
          <w:szCs w:val="28"/>
        </w:rPr>
        <w:t>.09.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450ABD8" w14:textId="77777777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5DD4327" w14:textId="77777777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4660629" w14:textId="77777777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69072850" w14:textId="77777777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  <w:r w:rsidRPr="00DC5D59">
        <w:rPr>
          <w:rFonts w:ascii="Times New Roman" w:eastAsia="Times New Roman" w:hAnsi="Times New Roman"/>
          <w:b/>
          <w:sz w:val="28"/>
          <w:szCs w:val="28"/>
          <w:lang w:eastAsia="pl-PL"/>
        </w:rPr>
        <w:t>RATOWNIKÓW MEDYCZNYCH</w:t>
      </w:r>
    </w:p>
    <w:p w14:paraId="74A4FC7A" w14:textId="77777777" w:rsidR="001A30DC" w:rsidRPr="00A037E5" w:rsidRDefault="001A30DC" w:rsidP="001A30D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876D6B1" w14:textId="77777777" w:rsidR="001A30DC" w:rsidRDefault="001A30DC" w:rsidP="001A30DC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0217469B" w14:textId="77777777" w:rsidR="001A30DC" w:rsidRDefault="001A30DC" w:rsidP="001A30DC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509DD569" w14:textId="77777777" w:rsidR="00B27036" w:rsidRPr="00DE6536" w:rsidRDefault="00B27036" w:rsidP="00B27036">
      <w:pPr>
        <w:spacing w:after="0" w:line="100" w:lineRule="atLeast"/>
        <w:rPr>
          <w:rFonts w:ascii="Times New Roman" w:eastAsia="Times New Roman" w:hAnsi="Times New Roman"/>
          <w:b/>
        </w:rPr>
      </w:pPr>
    </w:p>
    <w:p w14:paraId="52110392" w14:textId="77777777" w:rsidR="00B27036" w:rsidRPr="00DE6536" w:rsidRDefault="00B27036" w:rsidP="00B2703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1C2DD7D" w14:textId="77777777" w:rsidR="00B27036" w:rsidRPr="00DE6536" w:rsidRDefault="00B27036" w:rsidP="00B2703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BB8025D" w14:textId="77777777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3D3F90AA" w14:textId="77777777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>SZPITALE POMORSKIE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A9D8C4B" w14:textId="77777777" w:rsidR="00B27036" w:rsidRPr="00DE6536" w:rsidRDefault="00B27036" w:rsidP="00B2703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91BFE7A" w14:textId="77777777" w:rsidR="00B27036" w:rsidRPr="00DE6536" w:rsidRDefault="00B27036" w:rsidP="00B2703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1FE5101" w14:textId="77777777" w:rsidR="00B27036" w:rsidRPr="00DE6536" w:rsidRDefault="00B27036" w:rsidP="00B2703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4768686" w14:textId="77777777" w:rsidR="00B27036" w:rsidRPr="00DE6536" w:rsidRDefault="00B27036" w:rsidP="00B2703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0213C9DB" w14:textId="77777777" w:rsidR="00B27036" w:rsidRPr="00DE6536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337DBF" w14:textId="77777777" w:rsidR="00B27036" w:rsidRPr="00DE6536" w:rsidRDefault="00B27036" w:rsidP="00B27036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E6BE227" w14:textId="77777777" w:rsidR="00B27036" w:rsidRPr="00DE6536" w:rsidRDefault="00B27036" w:rsidP="00B27036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BCFD3E0" w14:textId="77777777" w:rsidR="00B27036" w:rsidRPr="00DE6536" w:rsidRDefault="00B27036" w:rsidP="00B27036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F000CD2" w14:textId="77777777" w:rsidR="00B27036" w:rsidRPr="004D1C29" w:rsidRDefault="00B27036" w:rsidP="00B27036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  <w:r w:rsidRPr="004D1C29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2FF8A2F7" w14:textId="77777777" w:rsidR="00B27036" w:rsidRPr="004D1C29" w:rsidRDefault="00B27036" w:rsidP="00B27036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90ACED" w14:textId="77777777" w:rsidR="00B27036" w:rsidRPr="004D1C29" w:rsidRDefault="00B27036" w:rsidP="00B27036">
      <w:pPr>
        <w:pStyle w:val="western"/>
        <w:numPr>
          <w:ilvl w:val="0"/>
          <w:numId w:val="2"/>
        </w:numPr>
        <w:spacing w:before="0" w:beforeAutospacing="0" w:after="0" w:line="240" w:lineRule="auto"/>
        <w:rPr>
          <w:sz w:val="20"/>
          <w:szCs w:val="20"/>
        </w:rPr>
      </w:pPr>
      <w:r w:rsidRPr="004D1C29">
        <w:rPr>
          <w:sz w:val="20"/>
          <w:szCs w:val="20"/>
        </w:rPr>
        <w:t xml:space="preserve">Formularz ofertowo-cenowy (Załącznik nr 1); </w:t>
      </w:r>
    </w:p>
    <w:p w14:paraId="79470012" w14:textId="77777777" w:rsidR="00B27036" w:rsidRPr="004D1C29" w:rsidRDefault="00B27036" w:rsidP="00B27036">
      <w:pPr>
        <w:pStyle w:val="western"/>
        <w:numPr>
          <w:ilvl w:val="0"/>
          <w:numId w:val="2"/>
        </w:numPr>
        <w:spacing w:after="0" w:line="102" w:lineRule="atLeast"/>
        <w:rPr>
          <w:sz w:val="20"/>
          <w:szCs w:val="20"/>
        </w:rPr>
      </w:pPr>
      <w:r w:rsidRPr="004D1C29">
        <w:rPr>
          <w:sz w:val="20"/>
          <w:szCs w:val="20"/>
        </w:rPr>
        <w:t>Informacja o kwalifikacjach zawodowych (Załącznik nr 2);</w:t>
      </w:r>
    </w:p>
    <w:p w14:paraId="33DABC09" w14:textId="77777777" w:rsidR="00B27036" w:rsidRPr="004D1C29" w:rsidRDefault="00B27036" w:rsidP="00B27036">
      <w:pPr>
        <w:pStyle w:val="western"/>
        <w:numPr>
          <w:ilvl w:val="0"/>
          <w:numId w:val="2"/>
        </w:numPr>
        <w:spacing w:after="0" w:line="102" w:lineRule="atLeast"/>
        <w:rPr>
          <w:sz w:val="20"/>
          <w:szCs w:val="20"/>
        </w:rPr>
      </w:pPr>
      <w:r w:rsidRPr="004D1C29">
        <w:rPr>
          <w:sz w:val="20"/>
          <w:szCs w:val="20"/>
        </w:rPr>
        <w:t>Wzór umowy (Załącznik nr 3).</w:t>
      </w:r>
    </w:p>
    <w:p w14:paraId="696C64BB" w14:textId="77777777" w:rsidR="00B27036" w:rsidRPr="004D1C29" w:rsidRDefault="00B27036" w:rsidP="00B27036">
      <w:pPr>
        <w:spacing w:after="0" w:line="240" w:lineRule="auto"/>
        <w:rPr>
          <w:b/>
          <w:bCs/>
          <w:sz w:val="20"/>
          <w:szCs w:val="20"/>
        </w:rPr>
      </w:pPr>
    </w:p>
    <w:p w14:paraId="7E61545D" w14:textId="77777777" w:rsidR="00B27036" w:rsidRPr="004D1C29" w:rsidRDefault="00B27036" w:rsidP="00B2703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6EE6C57" w14:textId="70523DE6" w:rsidR="00B27036" w:rsidRPr="004D1C29" w:rsidRDefault="00B27036" w:rsidP="00B2703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D1C29"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 w:rsidR="0081435B">
        <w:rPr>
          <w:rFonts w:ascii="Times New Roman" w:eastAsia="Times New Roman" w:hAnsi="Times New Roman"/>
          <w:b/>
          <w:sz w:val="20"/>
          <w:szCs w:val="20"/>
        </w:rPr>
        <w:t>0</w:t>
      </w:r>
      <w:r w:rsidR="00070F27">
        <w:rPr>
          <w:rFonts w:ascii="Times New Roman" w:eastAsia="Times New Roman" w:hAnsi="Times New Roman"/>
          <w:b/>
          <w:sz w:val="20"/>
          <w:szCs w:val="20"/>
        </w:rPr>
        <w:t>9</w:t>
      </w:r>
      <w:r w:rsidR="0081435B">
        <w:rPr>
          <w:rFonts w:ascii="Times New Roman" w:eastAsia="Times New Roman" w:hAnsi="Times New Roman"/>
          <w:b/>
          <w:sz w:val="20"/>
          <w:szCs w:val="20"/>
        </w:rPr>
        <w:t xml:space="preserve"> wrzesień </w:t>
      </w:r>
      <w:r w:rsidRPr="004D1C29">
        <w:rPr>
          <w:rFonts w:ascii="Times New Roman" w:eastAsia="Times New Roman" w:hAnsi="Times New Roman"/>
          <w:b/>
          <w:sz w:val="20"/>
          <w:szCs w:val="20"/>
        </w:rPr>
        <w:t>2020</w:t>
      </w:r>
      <w:r w:rsidRPr="004D1C29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33BF4FD9" w14:textId="77777777" w:rsidR="00B27036" w:rsidRPr="004D1C29" w:rsidRDefault="00B27036" w:rsidP="00B27036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D1C2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4D67169E" w14:textId="77777777" w:rsidR="00B27036" w:rsidRPr="004D1C29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06DB7CA0" w14:textId="77777777" w:rsidR="00B27036" w:rsidRPr="004D1C29" w:rsidRDefault="00B27036" w:rsidP="00B270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D1C29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4D1C29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D48B5B5" w14:textId="77777777" w:rsidR="00B27036" w:rsidRPr="004D1C29" w:rsidRDefault="00B27036" w:rsidP="00B270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D1C29">
        <w:rPr>
          <w:rFonts w:ascii="Times New Roman" w:hAnsi="Times New Roman"/>
          <w:b/>
          <w:sz w:val="20"/>
          <w:szCs w:val="20"/>
        </w:rPr>
        <w:t>81-519 Gdynia</w:t>
      </w:r>
    </w:p>
    <w:p w14:paraId="596FA157" w14:textId="77777777" w:rsidR="00B27036" w:rsidRPr="004D1C29" w:rsidRDefault="00B27036" w:rsidP="00B2703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D1C29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A8D767A" w14:textId="77777777" w:rsidR="00B27036" w:rsidRPr="004D1C29" w:rsidRDefault="00B27036" w:rsidP="00B27036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4D1C29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1006E111" w14:textId="77777777" w:rsidR="00B27036" w:rsidRPr="004D1C29" w:rsidRDefault="00B27036" w:rsidP="00B27036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2F50C3C" w14:textId="77777777" w:rsidR="00B27036" w:rsidRPr="004D1C29" w:rsidRDefault="00B27036" w:rsidP="00B2703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D1C2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3DE34971" w14:textId="77777777" w:rsidR="00B27036" w:rsidRPr="004D1C29" w:rsidRDefault="00B27036" w:rsidP="00B27036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4D1C29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4D1C29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4D1C29">
        <w:rPr>
          <w:rFonts w:ascii="Times New Roman" w:eastAsia="Times New Roman" w:hAnsi="Times New Roman"/>
          <w:sz w:val="20"/>
          <w:szCs w:val="20"/>
        </w:rPr>
        <w:t>. Dz.U. 2020 r. poz. 295 ze zm.)</w:t>
      </w:r>
    </w:p>
    <w:p w14:paraId="53854067" w14:textId="77777777" w:rsidR="00B27036" w:rsidRPr="004D1C29" w:rsidRDefault="00B27036" w:rsidP="00B2703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D1C2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3A048CC8" w14:textId="77777777" w:rsidR="00B27036" w:rsidRPr="004D1C29" w:rsidRDefault="00B27036" w:rsidP="00B27036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5B999492" w14:textId="6ECA39CF" w:rsidR="00B27036" w:rsidRPr="004D1C29" w:rsidRDefault="00B27036" w:rsidP="00B270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D1C29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dla </w:t>
      </w:r>
      <w:r w:rsidRPr="004D1C29">
        <w:rPr>
          <w:rFonts w:ascii="Times New Roman" w:hAnsi="Times New Roman"/>
          <w:sz w:val="20"/>
          <w:szCs w:val="20"/>
        </w:rPr>
        <w:t xml:space="preserve">Spółki </w:t>
      </w:r>
      <w:r w:rsidRPr="004D1C29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4D1C29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D1C29" w:rsidRPr="004D1C29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4D1C29" w:rsidRPr="004D1C2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4D1C29" w:rsidRPr="004D1C29">
        <w:rPr>
          <w:rFonts w:ascii="Times New Roman" w:hAnsi="Times New Roman"/>
          <w:sz w:val="20"/>
          <w:szCs w:val="20"/>
        </w:rPr>
        <w:t>Jagalskiego</w:t>
      </w:r>
      <w:proofErr w:type="spellEnd"/>
      <w:r w:rsidR="004D1C29" w:rsidRPr="004D1C29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</w:t>
      </w:r>
      <w:r w:rsidRPr="004D1C2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 w:rsidRPr="004D1C2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D1C29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4D1C2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4D1C29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4D1C29">
        <w:rPr>
          <w:rFonts w:ascii="Times New Roman" w:hAnsi="Times New Roman"/>
          <w:bCs/>
          <w:sz w:val="20"/>
          <w:szCs w:val="20"/>
        </w:rPr>
        <w:t>w następującym zakresie:</w:t>
      </w:r>
    </w:p>
    <w:p w14:paraId="2DE57C8F" w14:textId="77777777" w:rsidR="00B27036" w:rsidRPr="004D1C29" w:rsidRDefault="00B27036" w:rsidP="00B27036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57E8336B" w14:textId="77777777" w:rsidR="00B27036" w:rsidRPr="004D1C29" w:rsidRDefault="00B27036" w:rsidP="00B27036">
      <w:pPr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D1C29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4D1C29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przez ratownika medycznego </w:t>
      </w:r>
      <w:r w:rsidRPr="004D1C29">
        <w:rPr>
          <w:rFonts w:ascii="Times New Roman" w:hAnsi="Times New Roman"/>
          <w:b/>
          <w:bCs/>
          <w:sz w:val="20"/>
          <w:szCs w:val="20"/>
          <w:u w:val="single"/>
        </w:rPr>
        <w:br/>
        <w:t>w Szpitalnym Oddziale Ratunkowym.</w:t>
      </w:r>
    </w:p>
    <w:p w14:paraId="6127384D" w14:textId="6A6AA6D0" w:rsidR="004F7053" w:rsidRDefault="00B27036" w:rsidP="004F705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D1C29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ratownika medycznego </w:t>
      </w:r>
      <w:r w:rsidRPr="004D1C29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Szpitalnym Oddziale Ratunkowym </w:t>
      </w:r>
      <w:r w:rsidR="004F7053" w:rsidRPr="007E6BA7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4F7053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="004F7053">
        <w:rPr>
          <w:rFonts w:ascii="Times New Roman" w:hAnsi="Times New Roman"/>
          <w:sz w:val="20"/>
          <w:szCs w:val="20"/>
        </w:rPr>
        <w:t>Jagalskiego</w:t>
      </w:r>
      <w:proofErr w:type="spellEnd"/>
      <w:r w:rsidR="004F7053">
        <w:rPr>
          <w:rFonts w:ascii="Times New Roman" w:hAnsi="Times New Roman"/>
          <w:sz w:val="20"/>
          <w:szCs w:val="20"/>
        </w:rPr>
        <w:t xml:space="preserve"> 10, kod 84-200 Wejherowo</w:t>
      </w:r>
      <w:r w:rsidR="004F7053">
        <w:rPr>
          <w:rFonts w:ascii="Times New Roman" w:hAnsi="Times New Roman"/>
          <w:bCs/>
          <w:sz w:val="20"/>
          <w:szCs w:val="20"/>
        </w:rPr>
        <w:t>,</w:t>
      </w:r>
      <w:r w:rsidR="004F7053" w:rsidRPr="004D1C2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F705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4F7053" w:rsidRPr="004475FE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="004F7053" w:rsidRPr="00AC56B9">
        <w:rPr>
          <w:rFonts w:ascii="Times New Roman" w:hAnsi="Times New Roman"/>
          <w:bCs/>
          <w:sz w:val="20"/>
          <w:szCs w:val="20"/>
        </w:rPr>
        <w:t xml:space="preserve">zgodnie </w:t>
      </w:r>
      <w:r w:rsidR="004F7053">
        <w:rPr>
          <w:rFonts w:ascii="Times New Roman" w:hAnsi="Times New Roman"/>
          <w:bCs/>
          <w:sz w:val="20"/>
          <w:szCs w:val="20"/>
        </w:rPr>
        <w:br/>
      </w:r>
      <w:r w:rsidR="004F7053" w:rsidRPr="00AC56B9">
        <w:rPr>
          <w:rFonts w:ascii="Times New Roman" w:hAnsi="Times New Roman"/>
          <w:bCs/>
          <w:sz w:val="20"/>
          <w:szCs w:val="20"/>
        </w:rPr>
        <w:t>z harmonogramem ustalonym przez Udzielającego zamówienia.</w:t>
      </w:r>
    </w:p>
    <w:p w14:paraId="05E356F5" w14:textId="74C95CAB" w:rsidR="00B27036" w:rsidRPr="004D1C29" w:rsidRDefault="00B27036" w:rsidP="00B270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4475FE" w:rsidRPr="004475FE">
        <w:rPr>
          <w:rFonts w:ascii="Times New Roman" w:hAnsi="Times New Roman"/>
          <w:sz w:val="20"/>
          <w:szCs w:val="20"/>
        </w:rPr>
        <w:t>2.700</w:t>
      </w:r>
      <w:r w:rsidRPr="004475FE">
        <w:rPr>
          <w:rFonts w:ascii="Times New Roman" w:hAnsi="Times New Roman"/>
          <w:sz w:val="20"/>
          <w:szCs w:val="20"/>
        </w:rPr>
        <w:t xml:space="preserve"> godzin dla 30-dniowego </w:t>
      </w:r>
      <w:r w:rsidRPr="004D1C29">
        <w:rPr>
          <w:rFonts w:ascii="Times New Roman" w:hAnsi="Times New Roman"/>
          <w:sz w:val="20"/>
          <w:szCs w:val="20"/>
        </w:rPr>
        <w:t>miesiąca udzielania świadczeń.</w:t>
      </w:r>
    </w:p>
    <w:p w14:paraId="7D8BA435" w14:textId="77777777" w:rsidR="00B27036" w:rsidRPr="004D1C29" w:rsidRDefault="00B27036" w:rsidP="00B270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276FB9" w14:textId="1A30466D" w:rsidR="00B27036" w:rsidRPr="004D1C29" w:rsidRDefault="00B27036" w:rsidP="00B270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 xml:space="preserve">Udzielający zamówienia preferuje udzielenie zamówienia </w:t>
      </w:r>
      <w:r w:rsidR="004475FE" w:rsidRPr="004475FE">
        <w:rPr>
          <w:rFonts w:ascii="Times New Roman" w:hAnsi="Times New Roman"/>
          <w:sz w:val="20"/>
          <w:szCs w:val="20"/>
        </w:rPr>
        <w:t>15</w:t>
      </w:r>
      <w:r w:rsidRPr="004475FE">
        <w:rPr>
          <w:rFonts w:ascii="Times New Roman" w:hAnsi="Times New Roman"/>
          <w:sz w:val="20"/>
          <w:szCs w:val="20"/>
        </w:rPr>
        <w:t xml:space="preserve"> ratownikom </w:t>
      </w:r>
      <w:r w:rsidRPr="004D1C29">
        <w:rPr>
          <w:rFonts w:ascii="Times New Roman" w:hAnsi="Times New Roman"/>
          <w:sz w:val="20"/>
          <w:szCs w:val="20"/>
        </w:rPr>
        <w:t xml:space="preserve">medycznym w Szpitalnym Oddziale Ratunkowym o średniomiesięcznej dyspozycji czasowej </w:t>
      </w:r>
      <w:r w:rsidR="004475FE" w:rsidRPr="004475FE">
        <w:rPr>
          <w:rFonts w:ascii="Times New Roman" w:hAnsi="Times New Roman"/>
          <w:sz w:val="20"/>
          <w:szCs w:val="20"/>
        </w:rPr>
        <w:t xml:space="preserve">180 </w:t>
      </w:r>
      <w:r w:rsidRPr="004475FE">
        <w:rPr>
          <w:rFonts w:ascii="Times New Roman" w:hAnsi="Times New Roman"/>
          <w:sz w:val="20"/>
          <w:szCs w:val="20"/>
        </w:rPr>
        <w:t>h.</w:t>
      </w:r>
    </w:p>
    <w:p w14:paraId="10F610C2" w14:textId="77777777" w:rsidR="00B27036" w:rsidRPr="004D1C29" w:rsidRDefault="00B27036" w:rsidP="00B270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EDA264" w14:textId="77777777" w:rsidR="00B27036" w:rsidRPr="004D1C29" w:rsidRDefault="00B27036" w:rsidP="00B270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 xml:space="preserve">Udzielający zamówienia udzieli zamówienia na w/w łączną liczbę godzin ratownikom medycznym, którzy złożyli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14:paraId="197BADD9" w14:textId="77777777" w:rsidR="00B27036" w:rsidRPr="004D1C29" w:rsidRDefault="00B27036" w:rsidP="00B270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C9174E" w14:textId="77777777" w:rsidR="00B27036" w:rsidRPr="004D1C29" w:rsidRDefault="00B27036" w:rsidP="00B270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D1C29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4D1C2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D1C29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58FCB07" w14:textId="77777777" w:rsidR="00B27036" w:rsidRPr="004D1C29" w:rsidRDefault="00B27036" w:rsidP="00B270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410818" w14:textId="77777777" w:rsidR="004F7053" w:rsidRPr="00001345" w:rsidRDefault="004F7053" w:rsidP="004F705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01345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2E1586B7" w14:textId="77777777" w:rsidR="00B27036" w:rsidRPr="004D1C29" w:rsidRDefault="00B27036" w:rsidP="00B270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D1C2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ADDE7A9" w14:textId="77777777" w:rsidR="00B27036" w:rsidRPr="004D1C29" w:rsidRDefault="00B27036" w:rsidP="00B270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E0CF550" w14:textId="77777777" w:rsidR="00B27036" w:rsidRPr="004D1C29" w:rsidRDefault="00B27036" w:rsidP="00B2703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522C03BC" w14:textId="77777777" w:rsidR="00B27036" w:rsidRPr="004D1C29" w:rsidRDefault="00B27036" w:rsidP="00B27036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4D1C29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4D1C29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7D981EEE" w14:textId="77777777" w:rsidR="00B27036" w:rsidRPr="004D1C29" w:rsidRDefault="00B27036" w:rsidP="00B27036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line="240" w:lineRule="auto"/>
        <w:ind w:left="357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4FE79648" w14:textId="65142881" w:rsidR="00B27036" w:rsidRPr="004D1C29" w:rsidRDefault="00B27036" w:rsidP="00B27036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</w:t>
      </w:r>
      <w:proofErr w:type="spellStart"/>
      <w:r w:rsidRPr="004D1C29">
        <w:rPr>
          <w:rFonts w:ascii="Times New Roman" w:hAnsi="Times New Roman"/>
          <w:sz w:val="20"/>
          <w:szCs w:val="20"/>
        </w:rPr>
        <w:t>t.j</w:t>
      </w:r>
      <w:proofErr w:type="spellEnd"/>
      <w:r w:rsidRPr="004D1C29">
        <w:rPr>
          <w:rFonts w:ascii="Times New Roman" w:hAnsi="Times New Roman"/>
          <w:sz w:val="20"/>
          <w:szCs w:val="20"/>
        </w:rPr>
        <w:t xml:space="preserve">. Dz.U.2020 r. poz. 295 ze zm.) </w:t>
      </w:r>
      <w:r w:rsidR="003679F1">
        <w:rPr>
          <w:rFonts w:ascii="Times New Roman" w:hAnsi="Times New Roman"/>
          <w:sz w:val="20"/>
          <w:szCs w:val="20"/>
        </w:rPr>
        <w:br/>
      </w:r>
      <w:r w:rsidRPr="004D1C29">
        <w:rPr>
          <w:rFonts w:ascii="Times New Roman" w:hAnsi="Times New Roman"/>
          <w:sz w:val="20"/>
          <w:szCs w:val="20"/>
        </w:rPr>
        <w:lastRenderedPageBreak/>
        <w:t>i pozostałych przepisach oraz art. 10 ustawy z dnia 8 września 2006 r. o Państwowym Ratownictwie Medycznym (</w:t>
      </w:r>
      <w:proofErr w:type="spellStart"/>
      <w:r w:rsidRPr="004D1C29">
        <w:rPr>
          <w:rFonts w:ascii="Times New Roman" w:hAnsi="Times New Roman"/>
          <w:sz w:val="20"/>
          <w:szCs w:val="20"/>
        </w:rPr>
        <w:t>t.j</w:t>
      </w:r>
      <w:proofErr w:type="spellEnd"/>
      <w:r w:rsidRPr="004D1C29">
        <w:rPr>
          <w:rFonts w:ascii="Times New Roman" w:hAnsi="Times New Roman"/>
          <w:sz w:val="20"/>
          <w:szCs w:val="20"/>
        </w:rPr>
        <w:t xml:space="preserve">. Dz.U. z 2020 r., poz. 882) i pozostałych przepisach, </w:t>
      </w:r>
    </w:p>
    <w:p w14:paraId="027D31E2" w14:textId="77777777" w:rsidR="00B27036" w:rsidRPr="004D1C29" w:rsidRDefault="00B27036" w:rsidP="00B2703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17EF69E5" w14:textId="77777777" w:rsidR="00B27036" w:rsidRPr="004D1C29" w:rsidRDefault="00B27036" w:rsidP="00B2703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56BE31E9" w14:textId="77777777" w:rsidR="00B27036" w:rsidRPr="004D1C29" w:rsidRDefault="00B27036" w:rsidP="00B27036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98D9F92" w14:textId="5162C131" w:rsidR="00B27036" w:rsidRPr="004D1C29" w:rsidRDefault="00B27036" w:rsidP="00B27036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4D1C29">
        <w:rPr>
          <w:color w:val="auto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92F7B68" w14:textId="549A56F5" w:rsidR="00B27036" w:rsidRPr="004D1C29" w:rsidRDefault="00B27036" w:rsidP="00B27036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80" w:line="240" w:lineRule="auto"/>
        <w:ind w:left="357" w:hanging="357"/>
        <w:jc w:val="both"/>
        <w:rPr>
          <w:color w:val="auto"/>
          <w:sz w:val="20"/>
          <w:szCs w:val="20"/>
        </w:rPr>
      </w:pPr>
      <w:r w:rsidRPr="004D1C29">
        <w:rPr>
          <w:color w:val="auto"/>
          <w:sz w:val="20"/>
          <w:szCs w:val="20"/>
        </w:rPr>
        <w:t xml:space="preserve">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Sp. z o.o. w Gdyni umowy za porozumieniem stron. </w:t>
      </w:r>
    </w:p>
    <w:p w14:paraId="1D9E16AE" w14:textId="77777777" w:rsidR="00B27036" w:rsidRPr="004D1C29" w:rsidRDefault="00B27036" w:rsidP="00B27036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4D1C29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4D8D924" w14:textId="77777777" w:rsidR="00B27036" w:rsidRPr="004D1C29" w:rsidRDefault="00B27036" w:rsidP="00B27036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E0F224E" w14:textId="77777777" w:rsidR="00B27036" w:rsidRPr="004D1C29" w:rsidRDefault="00B27036" w:rsidP="00B27036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do uzyskania dodatkowej punktacji - opinia przełożonego o nienagannej pracy za podany okres – zgodnie z danymi zaoferowanymi na formularzu ofertowym – kryteria oceny punktowej.</w:t>
      </w:r>
    </w:p>
    <w:p w14:paraId="45A3D736" w14:textId="77777777" w:rsidR="00B27036" w:rsidRPr="004D1C29" w:rsidRDefault="00B27036" w:rsidP="00B27036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39841A65" w14:textId="4006CCE5" w:rsidR="00B27036" w:rsidRPr="004D1C29" w:rsidRDefault="00B27036" w:rsidP="00B27036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679F1">
        <w:rPr>
          <w:sz w:val="20"/>
          <w:szCs w:val="20"/>
        </w:rPr>
        <w:br/>
      </w:r>
      <w:r w:rsidRPr="004D1C29">
        <w:rPr>
          <w:sz w:val="20"/>
          <w:szCs w:val="20"/>
        </w:rPr>
        <w:t>w przypadku wyboru jego oferty.</w:t>
      </w:r>
    </w:p>
    <w:p w14:paraId="1BF55E20" w14:textId="77777777" w:rsidR="00B27036" w:rsidRPr="004D1C29" w:rsidRDefault="00B27036" w:rsidP="00B27036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2F28A567" w14:textId="77777777" w:rsidR="00B27036" w:rsidRPr="004D1C29" w:rsidRDefault="00B27036" w:rsidP="00B27036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*Przedstawiciel Oferenta załącza stosowne pełnomocnictwo</w:t>
      </w:r>
    </w:p>
    <w:p w14:paraId="455E279A" w14:textId="77777777" w:rsidR="00B27036" w:rsidRPr="004D1C29" w:rsidRDefault="00B27036" w:rsidP="00B27036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4D1C29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482207DA" w14:textId="77777777" w:rsidR="00B27036" w:rsidRPr="004D1C29" w:rsidRDefault="00B27036" w:rsidP="00B27036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5C9405EB" w14:textId="77777777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5B3EC67" w14:textId="77777777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5280F1B3" w14:textId="77777777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7C54867" w14:textId="77777777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77723C" w14:textId="77777777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D1C29">
        <w:rPr>
          <w:sz w:val="20"/>
          <w:szCs w:val="20"/>
          <w:u w:val="single"/>
        </w:rPr>
        <w:t>należy dołączyć oryginał pełnomocnictwa lub kopię,</w:t>
      </w:r>
      <w:r w:rsidRPr="004D1C29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4F6620F7" w14:textId="77777777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 xml:space="preserve">Ofertę oraz pozostałe oświadczenia Oferenta należy złożyć w oryginale. </w:t>
      </w:r>
    </w:p>
    <w:p w14:paraId="1C0B9446" w14:textId="0B00A4A4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Do oferty należy dołączyć wszystkie wymagane dokumenty i oświadczenia wymienione w SWKO.</w:t>
      </w:r>
    </w:p>
    <w:p w14:paraId="03441487" w14:textId="5FEF4980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b/>
          <w:bCs/>
          <w:sz w:val="20"/>
          <w:szCs w:val="20"/>
        </w:rPr>
        <w:lastRenderedPageBreak/>
        <w:t xml:space="preserve">W charakterze załączników do oferty Oferent przedkłada </w:t>
      </w:r>
      <w:r w:rsidRPr="004D1C29">
        <w:rPr>
          <w:b/>
          <w:bCs/>
          <w:sz w:val="20"/>
          <w:szCs w:val="20"/>
          <w:u w:val="single"/>
        </w:rPr>
        <w:t xml:space="preserve">oryginały lub potwierdzone za zgodność </w:t>
      </w:r>
      <w:r w:rsidR="003679F1">
        <w:rPr>
          <w:b/>
          <w:bCs/>
          <w:sz w:val="20"/>
          <w:szCs w:val="20"/>
          <w:u w:val="single"/>
        </w:rPr>
        <w:br/>
      </w:r>
      <w:r w:rsidRPr="004D1C29">
        <w:rPr>
          <w:b/>
          <w:bCs/>
          <w:sz w:val="20"/>
          <w:szCs w:val="20"/>
          <w:u w:val="single"/>
        </w:rPr>
        <w:t>z oryginałem kserokopie odpowiednich dokumentów</w:t>
      </w:r>
      <w:r w:rsidRPr="004D1C29">
        <w:rPr>
          <w:sz w:val="20"/>
          <w:szCs w:val="20"/>
          <w:u w:val="single"/>
        </w:rPr>
        <w:t>.</w:t>
      </w:r>
    </w:p>
    <w:p w14:paraId="65D44360" w14:textId="77777777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1B29ACE5" w14:textId="77777777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8DA90B4" w14:textId="77777777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Oferenci ponoszą wszystkie koszty związane z przygotowaniem i złożeniem oferty.</w:t>
      </w:r>
    </w:p>
    <w:p w14:paraId="63EE161E" w14:textId="77777777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Oferta powinna być trwale zabezpieczona uniemożliwiając zmianę jej zawartości.</w:t>
      </w:r>
    </w:p>
    <w:p w14:paraId="3FD356BD" w14:textId="6D09799B" w:rsidR="00B27036" w:rsidRPr="004D1C29" w:rsidRDefault="00B27036" w:rsidP="00E31E52">
      <w:pPr>
        <w:suppressAutoHyphens/>
        <w:spacing w:after="0" w:line="240" w:lineRule="auto"/>
        <w:jc w:val="both"/>
        <w:rPr>
          <w:b/>
          <w:sz w:val="20"/>
          <w:szCs w:val="20"/>
        </w:rPr>
      </w:pPr>
      <w:r w:rsidRPr="004D1C29"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="00E31E52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="00E31E52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E31E52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="00E31E52" w:rsidRPr="00FE592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E31E52">
        <w:rPr>
          <w:rFonts w:ascii="Times New Roman" w:hAnsi="Times New Roman"/>
          <w:b/>
          <w:bCs/>
          <w:sz w:val="20"/>
          <w:szCs w:val="20"/>
        </w:rPr>
        <w:t>34</w:t>
      </w:r>
      <w:r w:rsidR="00E31E52" w:rsidRPr="00FE5923">
        <w:rPr>
          <w:rFonts w:ascii="Times New Roman" w:hAnsi="Times New Roman"/>
          <w:b/>
          <w:bCs/>
          <w:sz w:val="20"/>
          <w:szCs w:val="20"/>
        </w:rPr>
        <w:t xml:space="preserve">/2020 </w:t>
      </w:r>
      <w:r w:rsidR="00E31E52" w:rsidRPr="00FE5923">
        <w:rPr>
          <w:rFonts w:ascii="Times New Roman" w:hAnsi="Times New Roman"/>
          <w:sz w:val="20"/>
          <w:szCs w:val="20"/>
        </w:rPr>
        <w:t>– (</w:t>
      </w:r>
      <w:r w:rsidR="00E31E52">
        <w:rPr>
          <w:rFonts w:ascii="Times New Roman" w:hAnsi="Times New Roman"/>
          <w:sz w:val="20"/>
          <w:szCs w:val="20"/>
        </w:rPr>
        <w:t>zakres oferty</w:t>
      </w:r>
      <w:r w:rsidR="00E31E52" w:rsidRPr="00FE5923">
        <w:rPr>
          <w:rFonts w:ascii="Times New Roman" w:hAnsi="Times New Roman"/>
          <w:sz w:val="20"/>
          <w:szCs w:val="20"/>
        </w:rPr>
        <w:t>)</w:t>
      </w:r>
      <w:r w:rsidR="00E31E52" w:rsidRPr="00FE5923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81435B" w:rsidRPr="0081435B">
        <w:rPr>
          <w:rFonts w:ascii="Times New Roman" w:hAnsi="Times New Roman"/>
          <w:b/>
          <w:sz w:val="20"/>
          <w:szCs w:val="20"/>
        </w:rPr>
        <w:t>1</w:t>
      </w:r>
      <w:r w:rsidR="00070F27">
        <w:rPr>
          <w:rFonts w:ascii="Times New Roman" w:hAnsi="Times New Roman"/>
          <w:b/>
          <w:sz w:val="20"/>
          <w:szCs w:val="20"/>
        </w:rPr>
        <w:t>6</w:t>
      </w:r>
      <w:r w:rsidR="00E31E52" w:rsidRPr="0081435B">
        <w:rPr>
          <w:rFonts w:ascii="Times New Roman" w:hAnsi="Times New Roman"/>
          <w:b/>
          <w:sz w:val="20"/>
          <w:szCs w:val="20"/>
        </w:rPr>
        <w:t xml:space="preserve">.09.2020 </w:t>
      </w:r>
      <w:r w:rsidR="00E31E52" w:rsidRPr="0081435B">
        <w:rPr>
          <w:rFonts w:ascii="Times New Roman" w:hAnsi="Times New Roman"/>
          <w:b/>
          <w:bCs/>
          <w:sz w:val="20"/>
          <w:szCs w:val="20"/>
        </w:rPr>
        <w:t>r.</w:t>
      </w:r>
      <w:r w:rsidR="00E31E52" w:rsidRPr="0081435B">
        <w:rPr>
          <w:rFonts w:ascii="Times New Roman" w:hAnsi="Times New Roman"/>
          <w:b/>
          <w:sz w:val="20"/>
          <w:szCs w:val="20"/>
        </w:rPr>
        <w:t xml:space="preserve"> o godz. 11.00”</w:t>
      </w:r>
      <w:r w:rsidR="00E31E52" w:rsidRPr="0081435B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E31E52" w:rsidRPr="0081435B">
        <w:rPr>
          <w:rFonts w:ascii="Times New Roman" w:hAnsi="Times New Roman"/>
          <w:sz w:val="20"/>
          <w:szCs w:val="20"/>
        </w:rPr>
        <w:t>Jagalskiego</w:t>
      </w:r>
      <w:proofErr w:type="spellEnd"/>
      <w:r w:rsidR="00E31E52" w:rsidRPr="0081435B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="00E31E52" w:rsidRPr="0081435B">
        <w:rPr>
          <w:rFonts w:ascii="Times New Roman" w:hAnsi="Times New Roman"/>
          <w:bCs/>
          <w:sz w:val="20"/>
          <w:szCs w:val="20"/>
        </w:rPr>
        <w:t xml:space="preserve"> – </w:t>
      </w:r>
      <w:r w:rsidR="00E31E52" w:rsidRPr="0081435B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81435B" w:rsidRPr="0081435B">
        <w:rPr>
          <w:rFonts w:ascii="Times New Roman" w:hAnsi="Times New Roman"/>
          <w:b/>
          <w:bCs/>
          <w:sz w:val="20"/>
          <w:szCs w:val="20"/>
        </w:rPr>
        <w:t>1</w:t>
      </w:r>
      <w:r w:rsidR="00070F27">
        <w:rPr>
          <w:rFonts w:ascii="Times New Roman" w:hAnsi="Times New Roman"/>
          <w:b/>
          <w:bCs/>
          <w:sz w:val="20"/>
          <w:szCs w:val="20"/>
        </w:rPr>
        <w:t>6</w:t>
      </w:r>
      <w:r w:rsidR="0081435B" w:rsidRPr="0081435B">
        <w:rPr>
          <w:rFonts w:ascii="Times New Roman" w:hAnsi="Times New Roman"/>
          <w:b/>
          <w:bCs/>
          <w:sz w:val="20"/>
          <w:szCs w:val="20"/>
        </w:rPr>
        <w:t>.</w:t>
      </w:r>
      <w:r w:rsidR="00E31E52" w:rsidRPr="0081435B">
        <w:rPr>
          <w:rFonts w:ascii="Times New Roman" w:hAnsi="Times New Roman"/>
          <w:b/>
          <w:bCs/>
          <w:sz w:val="20"/>
          <w:szCs w:val="20"/>
        </w:rPr>
        <w:t>09.2020 r. do godz. 10.30.</w:t>
      </w:r>
    </w:p>
    <w:p w14:paraId="29B36255" w14:textId="77777777" w:rsidR="00B27036" w:rsidRPr="004D1C29" w:rsidRDefault="00B27036" w:rsidP="00E31E52">
      <w:pPr>
        <w:pStyle w:val="western"/>
        <w:numPr>
          <w:ilvl w:val="0"/>
          <w:numId w:val="6"/>
        </w:numPr>
        <w:spacing w:before="0" w:beforeAutospacing="0" w:after="0" w:line="240" w:lineRule="auto"/>
        <w:ind w:left="0" w:firstLine="0"/>
        <w:jc w:val="both"/>
        <w:rPr>
          <w:color w:val="auto"/>
          <w:sz w:val="20"/>
          <w:szCs w:val="20"/>
        </w:rPr>
      </w:pPr>
      <w:r w:rsidRPr="004D1C29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61D03044" w14:textId="5CD13B21" w:rsidR="00B27036" w:rsidRPr="004D1C29" w:rsidRDefault="00B27036" w:rsidP="00B27036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color w:val="auto"/>
          <w:sz w:val="20"/>
          <w:szCs w:val="20"/>
        </w:rPr>
        <w:t xml:space="preserve">Informacji w sprawach formalnych konkursu ofert </w:t>
      </w:r>
      <w:r w:rsidR="00E31E52" w:rsidRPr="00CE21C1">
        <w:rPr>
          <w:sz w:val="20"/>
          <w:szCs w:val="20"/>
        </w:rPr>
        <w:t xml:space="preserve">Dział Kadr pok. Nr 1049 w lokalizacji </w:t>
      </w:r>
      <w:r w:rsidR="00E31E52" w:rsidRPr="00CE21C1">
        <w:rPr>
          <w:bCs/>
          <w:sz w:val="20"/>
          <w:szCs w:val="20"/>
        </w:rPr>
        <w:t xml:space="preserve">Szpitala Specjalistycznego im. F. Ceynowy przy ul. Dr. A. </w:t>
      </w:r>
      <w:proofErr w:type="spellStart"/>
      <w:r w:rsidR="00E31E52" w:rsidRPr="00CE21C1">
        <w:rPr>
          <w:bCs/>
          <w:sz w:val="20"/>
          <w:szCs w:val="20"/>
        </w:rPr>
        <w:t>Jagalskiego</w:t>
      </w:r>
      <w:proofErr w:type="spellEnd"/>
      <w:r w:rsidR="00E31E52" w:rsidRPr="00CE21C1">
        <w:rPr>
          <w:bCs/>
          <w:sz w:val="20"/>
          <w:szCs w:val="20"/>
        </w:rPr>
        <w:t xml:space="preserve"> 10, 84-200 Wejherowo,</w:t>
      </w:r>
      <w:r w:rsidR="00E31E52" w:rsidRPr="00CE21C1">
        <w:rPr>
          <w:sz w:val="20"/>
          <w:szCs w:val="20"/>
        </w:rPr>
        <w:t xml:space="preserve"> w dniach od poniedziałku do piątku w godz. 7:30 – 14:30, tel. (58) 57 27 317</w:t>
      </w:r>
      <w:r w:rsidR="00E31E52" w:rsidRPr="00CE21C1">
        <w:rPr>
          <w:rFonts w:eastAsia="Arial"/>
          <w:sz w:val="20"/>
          <w:szCs w:val="20"/>
        </w:rPr>
        <w:t xml:space="preserve">, </w:t>
      </w:r>
      <w:r w:rsidR="00E31E52" w:rsidRPr="00CE21C1">
        <w:rPr>
          <w:sz w:val="20"/>
          <w:szCs w:val="20"/>
        </w:rPr>
        <w:t>zaś</w:t>
      </w:r>
      <w:r w:rsidR="00E31E52" w:rsidRPr="00CE21C1">
        <w:rPr>
          <w:rFonts w:eastAsia="Arial"/>
          <w:sz w:val="20"/>
          <w:szCs w:val="20"/>
        </w:rPr>
        <w:t xml:space="preserve"> </w:t>
      </w:r>
      <w:r w:rsidR="00E31E52" w:rsidRPr="00CE21C1">
        <w:rPr>
          <w:sz w:val="20"/>
          <w:szCs w:val="20"/>
        </w:rPr>
        <w:t>w</w:t>
      </w:r>
      <w:r w:rsidR="00E31E52" w:rsidRPr="00CE21C1">
        <w:rPr>
          <w:rFonts w:eastAsia="Arial"/>
          <w:sz w:val="20"/>
          <w:szCs w:val="20"/>
        </w:rPr>
        <w:t xml:space="preserve"> </w:t>
      </w:r>
      <w:r w:rsidR="00E31E52" w:rsidRPr="00CE21C1">
        <w:rPr>
          <w:sz w:val="20"/>
          <w:szCs w:val="20"/>
        </w:rPr>
        <w:t>sprawach</w:t>
      </w:r>
      <w:r w:rsidR="00E31E52" w:rsidRPr="00CE21C1">
        <w:rPr>
          <w:rFonts w:eastAsia="Arial"/>
          <w:sz w:val="20"/>
          <w:szCs w:val="20"/>
        </w:rPr>
        <w:t xml:space="preserve"> </w:t>
      </w:r>
      <w:r w:rsidR="00E31E52" w:rsidRPr="00CE21C1">
        <w:rPr>
          <w:sz w:val="20"/>
          <w:szCs w:val="20"/>
        </w:rPr>
        <w:t>merytorycznych</w:t>
      </w:r>
      <w:r w:rsidR="00E31E52" w:rsidRPr="00CE21C1">
        <w:rPr>
          <w:rFonts w:eastAsia="Arial"/>
          <w:sz w:val="20"/>
          <w:szCs w:val="20"/>
        </w:rPr>
        <w:t xml:space="preserve"> –</w:t>
      </w:r>
      <w:r w:rsidR="00E31E52">
        <w:rPr>
          <w:rFonts w:eastAsia="Arial"/>
          <w:sz w:val="20"/>
          <w:szCs w:val="20"/>
        </w:rPr>
        <w:t xml:space="preserve"> </w:t>
      </w:r>
      <w:r w:rsidRPr="004D1C29">
        <w:rPr>
          <w:sz w:val="20"/>
          <w:szCs w:val="20"/>
        </w:rPr>
        <w:t xml:space="preserve">Dyrektor ds. </w:t>
      </w:r>
      <w:r w:rsidR="00A90983">
        <w:rPr>
          <w:sz w:val="20"/>
          <w:szCs w:val="20"/>
        </w:rPr>
        <w:t>P</w:t>
      </w:r>
      <w:r w:rsidRPr="004D1C29">
        <w:rPr>
          <w:sz w:val="20"/>
          <w:szCs w:val="20"/>
        </w:rPr>
        <w:t xml:space="preserve">ielęgniarstwa – </w:t>
      </w:r>
      <w:r w:rsidR="000B039C">
        <w:rPr>
          <w:sz w:val="20"/>
          <w:szCs w:val="20"/>
        </w:rPr>
        <w:t>Beata Wieczorek - Wójcik tel. (58) 57 27 340.</w:t>
      </w:r>
      <w:r w:rsidRPr="004D1C29">
        <w:rPr>
          <w:sz w:val="20"/>
          <w:szCs w:val="20"/>
        </w:rPr>
        <w:t xml:space="preserve"> </w:t>
      </w:r>
    </w:p>
    <w:p w14:paraId="0AD8954C" w14:textId="745CB1B9" w:rsidR="00B27036" w:rsidRPr="000B039C" w:rsidRDefault="000B039C" w:rsidP="000B039C">
      <w:pPr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>
        <w:rPr>
          <w:rFonts w:ascii="Times New Roman" w:eastAsia="Arial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31E42A00" w14:textId="77777777" w:rsidR="00B27036" w:rsidRPr="004D1C29" w:rsidRDefault="00B27036" w:rsidP="00B27036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4D1C29">
        <w:rPr>
          <w:b/>
          <w:bCs/>
          <w:sz w:val="20"/>
          <w:szCs w:val="20"/>
          <w:u w:val="single"/>
        </w:rPr>
        <w:t xml:space="preserve">VII. MIEJSCE I TERMIN SKŁADANIA I OTWARCIA OFERT: </w:t>
      </w:r>
    </w:p>
    <w:p w14:paraId="06084478" w14:textId="34E7BD2C" w:rsidR="000B039C" w:rsidRPr="006734E3" w:rsidRDefault="00B27036" w:rsidP="000B039C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B039C">
        <w:rPr>
          <w:sz w:val="20"/>
          <w:szCs w:val="20"/>
        </w:rPr>
        <w:t xml:space="preserve">Oferty należy składać osobiście lub pocztą w siedzibie Udzielającego zamówienia – </w:t>
      </w:r>
      <w:r w:rsidR="000B039C" w:rsidRPr="00D200E3">
        <w:rPr>
          <w:rFonts w:ascii="Times New Roman" w:eastAsia="Times New Roman" w:hAnsi="Times New Roman"/>
          <w:sz w:val="20"/>
          <w:szCs w:val="20"/>
        </w:rPr>
        <w:t xml:space="preserve">w </w:t>
      </w:r>
      <w:r w:rsidR="000B039C" w:rsidRPr="00D200E3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="000B039C" w:rsidRPr="00D200E3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0B039C" w:rsidRPr="00D200E3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="000B039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B039C" w:rsidRPr="006734E3">
        <w:rPr>
          <w:rFonts w:ascii="Times New Roman" w:eastAsia="Times New Roman" w:hAnsi="Times New Roman"/>
          <w:sz w:val="20"/>
          <w:szCs w:val="20"/>
        </w:rPr>
        <w:t>-</w:t>
      </w:r>
      <w:r w:rsidR="000B039C" w:rsidRPr="006734E3">
        <w:rPr>
          <w:rFonts w:ascii="Times New Roman" w:hAnsi="Times New Roman"/>
          <w:sz w:val="20"/>
          <w:szCs w:val="20"/>
        </w:rPr>
        <w:t xml:space="preserve"> </w:t>
      </w:r>
      <w:r w:rsidR="000B039C" w:rsidRPr="0073680F">
        <w:rPr>
          <w:rFonts w:ascii="Times New Roman" w:eastAsia="Times New Roman" w:hAnsi="Times New Roman"/>
          <w:b/>
          <w:sz w:val="20"/>
          <w:szCs w:val="20"/>
        </w:rPr>
        <w:t>do dnia</w:t>
      </w:r>
      <w:r w:rsidR="000B039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1435B">
        <w:rPr>
          <w:rFonts w:ascii="Times New Roman" w:eastAsia="Times New Roman" w:hAnsi="Times New Roman"/>
          <w:b/>
          <w:sz w:val="20"/>
          <w:szCs w:val="20"/>
        </w:rPr>
        <w:br/>
      </w:r>
      <w:r w:rsidR="0081435B" w:rsidRPr="0081435B">
        <w:rPr>
          <w:rFonts w:ascii="Times New Roman" w:eastAsia="Times New Roman" w:hAnsi="Times New Roman"/>
          <w:b/>
          <w:sz w:val="20"/>
          <w:szCs w:val="20"/>
        </w:rPr>
        <w:t>1</w:t>
      </w:r>
      <w:r w:rsidR="00070F27">
        <w:rPr>
          <w:rFonts w:ascii="Times New Roman" w:eastAsia="Times New Roman" w:hAnsi="Times New Roman"/>
          <w:b/>
          <w:sz w:val="20"/>
          <w:szCs w:val="20"/>
        </w:rPr>
        <w:t>6</w:t>
      </w:r>
      <w:r w:rsidR="0081435B" w:rsidRPr="0081435B">
        <w:rPr>
          <w:rFonts w:ascii="Times New Roman" w:eastAsia="Times New Roman" w:hAnsi="Times New Roman"/>
          <w:b/>
          <w:sz w:val="20"/>
          <w:szCs w:val="20"/>
        </w:rPr>
        <w:t>.09.</w:t>
      </w:r>
      <w:r w:rsidR="000B039C" w:rsidRPr="0081435B">
        <w:rPr>
          <w:rFonts w:ascii="Times New Roman" w:eastAsia="Arial" w:hAnsi="Times New Roman"/>
          <w:b/>
          <w:sz w:val="20"/>
          <w:szCs w:val="20"/>
        </w:rPr>
        <w:t>2020</w:t>
      </w:r>
      <w:r w:rsidR="000B039C" w:rsidRPr="0081435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0B039C" w:rsidRPr="007368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B039C" w:rsidRPr="0073680F">
        <w:rPr>
          <w:rFonts w:ascii="Times New Roman" w:hAnsi="Times New Roman"/>
          <w:b/>
          <w:bCs/>
          <w:sz w:val="20"/>
          <w:szCs w:val="20"/>
        </w:rPr>
        <w:t>do</w:t>
      </w:r>
      <w:r w:rsidR="000B039C"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B039C" w:rsidRPr="0073680F">
        <w:rPr>
          <w:rFonts w:ascii="Times New Roman" w:hAnsi="Times New Roman"/>
          <w:b/>
          <w:bCs/>
          <w:sz w:val="20"/>
          <w:szCs w:val="20"/>
        </w:rPr>
        <w:t>godz.</w:t>
      </w:r>
      <w:r w:rsidR="000B039C"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B039C">
        <w:rPr>
          <w:rFonts w:ascii="Times New Roman" w:hAnsi="Times New Roman"/>
          <w:b/>
          <w:bCs/>
          <w:sz w:val="20"/>
          <w:szCs w:val="20"/>
        </w:rPr>
        <w:t>10</w:t>
      </w:r>
      <w:r w:rsidR="000B039C" w:rsidRPr="0073680F">
        <w:rPr>
          <w:rFonts w:ascii="Times New Roman" w:hAnsi="Times New Roman"/>
          <w:b/>
          <w:bCs/>
          <w:sz w:val="20"/>
          <w:szCs w:val="20"/>
        </w:rPr>
        <w:t>.30.</w:t>
      </w:r>
    </w:p>
    <w:p w14:paraId="4A2110B4" w14:textId="6403EF82" w:rsidR="00B27036" w:rsidRPr="000B039C" w:rsidRDefault="00B27036" w:rsidP="000B039C">
      <w:pPr>
        <w:pStyle w:val="western"/>
        <w:numPr>
          <w:ilvl w:val="0"/>
          <w:numId w:val="7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0B039C">
        <w:rPr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18A9DE8" w14:textId="77777777" w:rsidR="00B27036" w:rsidRPr="004D1C29" w:rsidRDefault="00B27036" w:rsidP="00B27036">
      <w:pPr>
        <w:pStyle w:val="western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Oferta, która wpłynie do Udzielającego zamówienia po upływie terminu składania ofert, będzie odesłana bez otwierania.</w:t>
      </w:r>
    </w:p>
    <w:p w14:paraId="6DD8C949" w14:textId="75DE1513" w:rsidR="00B27036" w:rsidRPr="004D1C29" w:rsidRDefault="00B27036" w:rsidP="00B27036">
      <w:pPr>
        <w:pStyle w:val="western"/>
        <w:numPr>
          <w:ilvl w:val="0"/>
          <w:numId w:val="7"/>
        </w:numPr>
        <w:spacing w:before="0" w:beforeAutospacing="0" w:after="80" w:line="240" w:lineRule="auto"/>
        <w:ind w:left="357" w:hanging="357"/>
        <w:jc w:val="both"/>
        <w:rPr>
          <w:b/>
          <w:color w:val="auto"/>
          <w:sz w:val="20"/>
          <w:szCs w:val="20"/>
        </w:rPr>
      </w:pPr>
      <w:r w:rsidRPr="004D1C29">
        <w:rPr>
          <w:b/>
          <w:bCs/>
          <w:sz w:val="20"/>
          <w:szCs w:val="20"/>
        </w:rPr>
        <w:t xml:space="preserve">Otwarcie ofert na w/w świadczenia nastąpi </w:t>
      </w:r>
      <w:r w:rsidR="000B039C">
        <w:rPr>
          <w:b/>
          <w:bCs/>
          <w:sz w:val="20"/>
          <w:szCs w:val="20"/>
        </w:rPr>
        <w:t xml:space="preserve">w </w:t>
      </w:r>
      <w:r w:rsidR="000B039C" w:rsidRPr="000B039C">
        <w:rPr>
          <w:b/>
          <w:sz w:val="20"/>
          <w:szCs w:val="20"/>
        </w:rPr>
        <w:t xml:space="preserve">Dziale Kadr </w:t>
      </w:r>
      <w:r w:rsidR="000B039C" w:rsidRPr="000B039C">
        <w:rPr>
          <w:b/>
          <w:bCs/>
          <w:sz w:val="20"/>
          <w:szCs w:val="20"/>
        </w:rPr>
        <w:t xml:space="preserve">Szpitala Specjalistycznego im. F. Ceynowy przy ul. Dr. A. </w:t>
      </w:r>
      <w:proofErr w:type="spellStart"/>
      <w:r w:rsidR="000B039C" w:rsidRPr="000B039C">
        <w:rPr>
          <w:b/>
          <w:bCs/>
          <w:sz w:val="20"/>
          <w:szCs w:val="20"/>
        </w:rPr>
        <w:t>Jagalskiego</w:t>
      </w:r>
      <w:proofErr w:type="spellEnd"/>
      <w:r w:rsidR="000B039C" w:rsidRPr="000B039C">
        <w:rPr>
          <w:b/>
          <w:bCs/>
          <w:sz w:val="20"/>
          <w:szCs w:val="20"/>
        </w:rPr>
        <w:t xml:space="preserve"> 10, 84-200 </w:t>
      </w:r>
      <w:r w:rsidR="000B039C" w:rsidRPr="0081435B">
        <w:rPr>
          <w:b/>
          <w:bCs/>
          <w:sz w:val="20"/>
          <w:szCs w:val="20"/>
        </w:rPr>
        <w:t xml:space="preserve">Wejherowo w dniu </w:t>
      </w:r>
      <w:r w:rsidR="0081435B" w:rsidRPr="0081435B">
        <w:rPr>
          <w:b/>
          <w:bCs/>
          <w:sz w:val="20"/>
          <w:szCs w:val="20"/>
        </w:rPr>
        <w:t>1</w:t>
      </w:r>
      <w:r w:rsidR="00070F27">
        <w:rPr>
          <w:b/>
          <w:bCs/>
          <w:sz w:val="20"/>
          <w:szCs w:val="20"/>
        </w:rPr>
        <w:t>6</w:t>
      </w:r>
      <w:r w:rsidR="0081435B" w:rsidRPr="0081435B">
        <w:rPr>
          <w:b/>
          <w:bCs/>
          <w:sz w:val="20"/>
          <w:szCs w:val="20"/>
        </w:rPr>
        <w:t>.09.</w:t>
      </w:r>
      <w:r w:rsidR="000B039C" w:rsidRPr="0081435B">
        <w:rPr>
          <w:b/>
          <w:bCs/>
          <w:sz w:val="20"/>
          <w:szCs w:val="20"/>
        </w:rPr>
        <w:t>2020 r.</w:t>
      </w:r>
      <w:r w:rsidR="000B039C">
        <w:rPr>
          <w:b/>
          <w:bCs/>
          <w:sz w:val="20"/>
          <w:szCs w:val="20"/>
        </w:rPr>
        <w:t xml:space="preserve"> o godz. 11.00.</w:t>
      </w:r>
    </w:p>
    <w:p w14:paraId="30AEE70A" w14:textId="77777777" w:rsidR="00B27036" w:rsidRPr="004D1C29" w:rsidRDefault="00B27036" w:rsidP="00B27036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4D1C29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40E2254D" w14:textId="77777777" w:rsidR="00B27036" w:rsidRPr="004D1C29" w:rsidRDefault="00B27036" w:rsidP="00B27036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4D1C29">
        <w:rPr>
          <w:sz w:val="20"/>
          <w:szCs w:val="20"/>
        </w:rPr>
        <w:t xml:space="preserve">Oferent jest związany ofertą przez okres </w:t>
      </w:r>
      <w:r w:rsidRPr="004D1C29">
        <w:rPr>
          <w:color w:val="000000"/>
          <w:sz w:val="20"/>
          <w:szCs w:val="20"/>
        </w:rPr>
        <w:t>30 dni licząc od dnia, w którym upływa termin składania ofert.</w:t>
      </w:r>
    </w:p>
    <w:p w14:paraId="3EBDDD6E" w14:textId="77777777" w:rsidR="00B27036" w:rsidRPr="004D1C29" w:rsidRDefault="00B27036" w:rsidP="00B27036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14E4925D" w14:textId="77777777" w:rsidR="00B27036" w:rsidRPr="004D1C29" w:rsidRDefault="00B27036" w:rsidP="00B27036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4D1C29">
        <w:rPr>
          <w:b/>
          <w:bCs/>
          <w:sz w:val="20"/>
          <w:szCs w:val="20"/>
        </w:rPr>
        <w:t xml:space="preserve">IX. </w:t>
      </w:r>
      <w:r w:rsidRPr="004D1C29">
        <w:rPr>
          <w:b/>
          <w:bCs/>
          <w:sz w:val="20"/>
          <w:szCs w:val="20"/>
          <w:u w:val="single"/>
        </w:rPr>
        <w:t>SPOSÓB ROZPATRZENIA OFERTY:</w:t>
      </w:r>
    </w:p>
    <w:p w14:paraId="1FCFC59D" w14:textId="77777777" w:rsidR="00B27036" w:rsidRPr="004D1C29" w:rsidRDefault="00B27036" w:rsidP="00B27036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Postępowanie konkursowe przeprowadzi komisja konkursowa powołana przez Udzielającego zamówienia.</w:t>
      </w:r>
    </w:p>
    <w:p w14:paraId="00DCEAFC" w14:textId="77777777" w:rsidR="00B27036" w:rsidRPr="004D1C29" w:rsidRDefault="00B27036" w:rsidP="00B27036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62F7BF2" w14:textId="77777777" w:rsidR="00B27036" w:rsidRPr="004D1C29" w:rsidRDefault="00B27036" w:rsidP="00B27036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4D1C29">
        <w:rPr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56B2C7CF" w14:textId="3458580B" w:rsidR="00B27036" w:rsidRPr="004D1C29" w:rsidRDefault="00B27036" w:rsidP="00B27036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4D1C29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4D1C29">
        <w:rPr>
          <w:sz w:val="20"/>
          <w:szCs w:val="20"/>
        </w:rPr>
        <w:br/>
        <w:t>o działalności leczniczej (</w:t>
      </w:r>
      <w:proofErr w:type="spellStart"/>
      <w:r w:rsidRPr="004D1C29">
        <w:rPr>
          <w:sz w:val="20"/>
          <w:szCs w:val="20"/>
        </w:rPr>
        <w:t>t.j</w:t>
      </w:r>
      <w:proofErr w:type="spellEnd"/>
      <w:r w:rsidRPr="004D1C29">
        <w:rPr>
          <w:sz w:val="20"/>
          <w:szCs w:val="20"/>
        </w:rPr>
        <w:t xml:space="preserve">. Dz.U.2020 r. poz. 295 ze zm.) oraz stosowanych odpowiednio przepisów ustawy </w:t>
      </w:r>
      <w:r w:rsidRPr="004D1C29">
        <w:rPr>
          <w:sz w:val="20"/>
          <w:szCs w:val="20"/>
        </w:rPr>
        <w:lastRenderedPageBreak/>
        <w:t xml:space="preserve">z dnia 27 sierpnia 2004 r. o świadczeniach zdrowotnych finansowanych ze środków publicznych (tj. Dz.U. </w:t>
      </w:r>
      <w:r w:rsidR="000B039C">
        <w:rPr>
          <w:sz w:val="20"/>
          <w:szCs w:val="20"/>
        </w:rPr>
        <w:br/>
      </w:r>
      <w:r w:rsidRPr="004D1C29">
        <w:rPr>
          <w:sz w:val="20"/>
          <w:szCs w:val="20"/>
        </w:rPr>
        <w:t>z 2019 poz. 1373 ze zm.).</w:t>
      </w:r>
    </w:p>
    <w:p w14:paraId="23A82DC9" w14:textId="77777777" w:rsidR="00B27036" w:rsidRPr="004D1C29" w:rsidRDefault="00B27036" w:rsidP="00B27036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W niniejszym postępowaniu odrzuca się ofertę:</w:t>
      </w:r>
    </w:p>
    <w:p w14:paraId="05F14CD8" w14:textId="77777777" w:rsidR="00B27036" w:rsidRPr="004D1C29" w:rsidRDefault="00B27036" w:rsidP="00B27036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5.1. złożoną po terminie;</w:t>
      </w:r>
    </w:p>
    <w:p w14:paraId="151D9F43" w14:textId="77777777" w:rsidR="00B27036" w:rsidRPr="004D1C29" w:rsidRDefault="00B27036" w:rsidP="00B27036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5.2. zawierającą nieprawdziwe informacje;</w:t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</w:p>
    <w:p w14:paraId="2C7387EF" w14:textId="77777777" w:rsidR="00B27036" w:rsidRPr="004D1C29" w:rsidRDefault="00B27036" w:rsidP="00B27036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5.3. jeżeli Oferent nie określił przedmiotu oferty lub nie podał proponowanej ceny świadczeń  opieki zdrowotnej;</w:t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</w:p>
    <w:p w14:paraId="6732B74F" w14:textId="77777777" w:rsidR="00B27036" w:rsidRPr="004D1C29" w:rsidRDefault="00B27036" w:rsidP="00B27036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5.4. jeżeli zawiera rażąco niską cenę w stosunku do przedmiotu zamówienia;</w:t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</w:p>
    <w:p w14:paraId="1FAF4996" w14:textId="77777777" w:rsidR="00B27036" w:rsidRPr="004D1C29" w:rsidRDefault="00B27036" w:rsidP="00B27036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5.5. jeżeli jest nieważna na podstawie odrębnych przepisów;</w:t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</w:p>
    <w:p w14:paraId="22A6CAF2" w14:textId="77777777" w:rsidR="00B27036" w:rsidRPr="004D1C29" w:rsidRDefault="00B27036" w:rsidP="00B27036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5.6. jeżeli Oferent złożył ofertę alternatywną;</w:t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</w:p>
    <w:p w14:paraId="73C47C61" w14:textId="77777777" w:rsidR="00B27036" w:rsidRPr="004D1C29" w:rsidRDefault="00B27036" w:rsidP="00B27036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  <w:r w:rsidRPr="004D1C29">
        <w:rPr>
          <w:sz w:val="20"/>
          <w:szCs w:val="20"/>
        </w:rPr>
        <w:tab/>
      </w:r>
    </w:p>
    <w:p w14:paraId="53E4869B" w14:textId="77777777" w:rsidR="00B27036" w:rsidRPr="004D1C29" w:rsidRDefault="00B27036" w:rsidP="00B27036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010CBB69" w14:textId="77777777" w:rsidR="00B27036" w:rsidRPr="004D1C29" w:rsidRDefault="00B27036" w:rsidP="00B27036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07E491D" w14:textId="77777777" w:rsidR="00B27036" w:rsidRPr="004D1C29" w:rsidRDefault="00B27036" w:rsidP="00B27036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67C7D08D" w14:textId="77777777" w:rsidR="00B27036" w:rsidRPr="004D1C29" w:rsidRDefault="00B27036" w:rsidP="00B27036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77988F8E" w14:textId="77777777" w:rsidR="00B27036" w:rsidRPr="004D1C29" w:rsidRDefault="00B27036" w:rsidP="00B27036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1C29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32C82EBA" w14:textId="77777777" w:rsidR="00B27036" w:rsidRPr="004D1C29" w:rsidRDefault="00B27036" w:rsidP="00B27036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4D1C29">
        <w:rPr>
          <w:b/>
          <w:bCs/>
          <w:sz w:val="20"/>
          <w:szCs w:val="20"/>
          <w:u w:val="single"/>
        </w:rPr>
        <w:t xml:space="preserve">X. KRYTERIA OCENY OFERT: </w:t>
      </w:r>
    </w:p>
    <w:p w14:paraId="44B55E07" w14:textId="77777777" w:rsidR="00B27036" w:rsidRPr="004D1C29" w:rsidRDefault="00B27036" w:rsidP="00B27036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7CE4FED1" w14:textId="77777777" w:rsidR="00B27036" w:rsidRPr="004D1C29" w:rsidRDefault="00B27036" w:rsidP="00B27036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cena,</w:t>
      </w:r>
    </w:p>
    <w:p w14:paraId="781094AE" w14:textId="77777777" w:rsidR="00B27036" w:rsidRPr="004D1C29" w:rsidRDefault="00B27036" w:rsidP="00B27036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2F24C1AF" w14:textId="77777777" w:rsidR="00B27036" w:rsidRPr="004D1C29" w:rsidRDefault="00B27036" w:rsidP="00B27036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kompleksowość oferty,</w:t>
      </w:r>
    </w:p>
    <w:p w14:paraId="302734C3" w14:textId="77777777" w:rsidR="00B27036" w:rsidRPr="004D1C29" w:rsidRDefault="00B27036" w:rsidP="00B27036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6B1FDCAD" w14:textId="77777777" w:rsidR="00B27036" w:rsidRPr="004D1C29" w:rsidRDefault="00B27036" w:rsidP="00B27036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4061CFC2" w14:textId="77777777" w:rsidR="00B27036" w:rsidRPr="004D1C29" w:rsidRDefault="00B27036" w:rsidP="00B27036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dyspozycyjność.</w:t>
      </w:r>
    </w:p>
    <w:p w14:paraId="036C2983" w14:textId="77777777" w:rsidR="00B27036" w:rsidRPr="004D1C29" w:rsidRDefault="00B27036" w:rsidP="00B27036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67812682" w14:textId="77777777" w:rsidR="00B27036" w:rsidRPr="004D1C29" w:rsidRDefault="00B27036" w:rsidP="00B27036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4D1C29">
        <w:rPr>
          <w:rFonts w:ascii="Times New Roman" w:hAnsi="Times New Roman"/>
          <w:sz w:val="20"/>
          <w:szCs w:val="20"/>
        </w:rPr>
        <w:br/>
        <w:t xml:space="preserve">z zastrzeżeniem pkt 4 poniżej.  </w:t>
      </w:r>
    </w:p>
    <w:p w14:paraId="60AF319A" w14:textId="77777777" w:rsidR="00B27036" w:rsidRPr="004D1C29" w:rsidRDefault="00B27036" w:rsidP="00B27036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3C0EBBC2" w14:textId="77777777" w:rsidR="00B27036" w:rsidRPr="004D1C29" w:rsidRDefault="00B27036" w:rsidP="00B27036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1C45E103" w14:textId="77777777" w:rsidR="00B27036" w:rsidRPr="004D1C29" w:rsidRDefault="00B27036" w:rsidP="00B27036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3FD5FA45" w14:textId="77777777" w:rsidR="00B27036" w:rsidRPr="004D1C29" w:rsidRDefault="00B27036" w:rsidP="00B27036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EEEFC2A" w14:textId="77777777" w:rsidR="00B27036" w:rsidRPr="004D1C29" w:rsidRDefault="00B27036" w:rsidP="00B27036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4D1C29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014C9B99" w14:textId="77777777" w:rsidR="00B27036" w:rsidRPr="004D1C29" w:rsidRDefault="00B27036" w:rsidP="00B27036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2F9E2DE" w14:textId="77777777" w:rsidR="00B27036" w:rsidRPr="004D1C29" w:rsidRDefault="00B27036" w:rsidP="00B2703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1.1. nie wpłynęła żadna oferta;</w:t>
      </w:r>
    </w:p>
    <w:p w14:paraId="778157E1" w14:textId="77777777" w:rsidR="00B27036" w:rsidRPr="004D1C29" w:rsidRDefault="00B27036" w:rsidP="00B2703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5CD2BF2D" w14:textId="77777777" w:rsidR="005C24EB" w:rsidRDefault="00B27036" w:rsidP="005C24EB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lastRenderedPageBreak/>
        <w:t>1.3. odrzucono wszystkie oferty;</w:t>
      </w:r>
    </w:p>
    <w:p w14:paraId="711EDF29" w14:textId="42BCB75A" w:rsidR="005C24EB" w:rsidRPr="005C24EB" w:rsidRDefault="005C24EB" w:rsidP="005C24EB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</w:t>
      </w: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63B2C5E" w14:textId="77777777" w:rsidR="00B27036" w:rsidRPr="004D1C29" w:rsidRDefault="00B27036" w:rsidP="00B2703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0AEAC942" w14:textId="77777777" w:rsidR="005C24EB" w:rsidRPr="005C24EB" w:rsidRDefault="00B27036" w:rsidP="002C55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5C24EB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  <w:r w:rsidR="005C24EB" w:rsidRPr="005C24EB">
        <w:rPr>
          <w:rFonts w:ascii="Times New Roman" w:hAnsi="Times New Roman"/>
          <w:sz w:val="20"/>
          <w:szCs w:val="20"/>
        </w:rPr>
        <w:t xml:space="preserve"> </w:t>
      </w:r>
    </w:p>
    <w:p w14:paraId="1A992EF5" w14:textId="77777777" w:rsidR="005C24EB" w:rsidRPr="005C24EB" w:rsidRDefault="00B27036" w:rsidP="002C554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24EB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  <w:r w:rsidR="005C24EB" w:rsidRPr="005C24EB">
        <w:rPr>
          <w:rFonts w:ascii="Times New Roman" w:hAnsi="Times New Roman"/>
          <w:sz w:val="20"/>
          <w:szCs w:val="20"/>
        </w:rPr>
        <w:t xml:space="preserve"> </w:t>
      </w:r>
      <w:r w:rsidR="005C24EB" w:rsidRPr="005C24EB">
        <w:rPr>
          <w:rFonts w:ascii="Times New Roman" w:eastAsia="Arial" w:hAnsi="Times New Roman"/>
          <w:sz w:val="20"/>
          <w:szCs w:val="20"/>
        </w:rPr>
        <w:t xml:space="preserve">Udzielający Zamówienia dopuszcza możliwość częściowego rozstrzygnięcia konkursu. W takim przypadku jako datę prawomocnego rozstrzygnięcia konkursu przyjmuje się datę rozstrzygnięcia częściowego - w odniesieniu do ofert objętych rozstrzygnięciem częściowym, zaś w odniesieniu do pozostałych ofert datę rozstrzygnięcie końcowego. </w:t>
      </w:r>
    </w:p>
    <w:p w14:paraId="06DC6D8F" w14:textId="48D47BAB" w:rsidR="00B27036" w:rsidRPr="005C24EB" w:rsidRDefault="00B27036" w:rsidP="005C24EB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24EB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14:paraId="4245A219" w14:textId="50E47527" w:rsidR="000B039C" w:rsidRPr="002A1AB6" w:rsidRDefault="00B27036" w:rsidP="000B039C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1AB6">
        <w:rPr>
          <w:rFonts w:ascii="Times New Roman" w:hAnsi="Times New Roman"/>
          <w:sz w:val="20"/>
          <w:szCs w:val="20"/>
        </w:rPr>
        <w:t xml:space="preserve">Rozstrzygnięcie konkursu nastąpi w </w:t>
      </w:r>
      <w:r w:rsidR="000B039C" w:rsidRPr="002A1AB6">
        <w:rPr>
          <w:rFonts w:ascii="Times New Roman" w:eastAsia="Times New Roman" w:hAnsi="Times New Roman"/>
          <w:sz w:val="20"/>
          <w:szCs w:val="20"/>
        </w:rPr>
        <w:t xml:space="preserve">Sali Konferencyjnej </w:t>
      </w:r>
      <w:r w:rsidR="000B039C" w:rsidRPr="002A1AB6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0B039C" w:rsidRPr="002A1AB6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0B039C" w:rsidRPr="002A1AB6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="000B039C" w:rsidRPr="002A1AB6">
        <w:rPr>
          <w:rFonts w:ascii="Times New Roman" w:eastAsia="Arial" w:hAnsi="Times New Roman"/>
          <w:sz w:val="20"/>
          <w:szCs w:val="20"/>
        </w:rPr>
        <w:t xml:space="preserve"> </w:t>
      </w:r>
      <w:r w:rsidR="000B039C" w:rsidRPr="00C954D2">
        <w:rPr>
          <w:rFonts w:ascii="Times New Roman" w:eastAsia="Arial" w:hAnsi="Times New Roman"/>
          <w:b/>
          <w:sz w:val="20"/>
          <w:szCs w:val="20"/>
        </w:rPr>
        <w:t xml:space="preserve">dnia </w:t>
      </w:r>
      <w:r w:rsidR="00070F27">
        <w:rPr>
          <w:rFonts w:ascii="Times New Roman" w:eastAsia="Arial" w:hAnsi="Times New Roman"/>
          <w:b/>
          <w:sz w:val="20"/>
          <w:szCs w:val="20"/>
        </w:rPr>
        <w:t>25.09</w:t>
      </w:r>
      <w:r w:rsidR="00C954D2" w:rsidRPr="00C954D2">
        <w:rPr>
          <w:rFonts w:ascii="Times New Roman" w:eastAsia="Arial" w:hAnsi="Times New Roman"/>
          <w:b/>
          <w:sz w:val="20"/>
          <w:szCs w:val="20"/>
        </w:rPr>
        <w:t>.</w:t>
      </w:r>
      <w:r w:rsidR="000B039C" w:rsidRPr="00C954D2">
        <w:rPr>
          <w:rFonts w:ascii="Times New Roman" w:eastAsia="Arial" w:hAnsi="Times New Roman"/>
          <w:b/>
          <w:sz w:val="20"/>
          <w:szCs w:val="20"/>
        </w:rPr>
        <w:t>2020 r</w:t>
      </w:r>
      <w:r w:rsidR="000B039C" w:rsidRPr="00C954D2">
        <w:rPr>
          <w:rFonts w:ascii="Times New Roman" w:eastAsia="Arial" w:hAnsi="Times New Roman"/>
          <w:sz w:val="20"/>
          <w:szCs w:val="20"/>
        </w:rPr>
        <w:t>.</w:t>
      </w:r>
      <w:r w:rsidR="002A1AB6" w:rsidRPr="00C954D2">
        <w:rPr>
          <w:rFonts w:ascii="Times New Roman" w:eastAsia="Arial" w:hAnsi="Times New Roman"/>
          <w:sz w:val="20"/>
          <w:szCs w:val="20"/>
        </w:rPr>
        <w:t xml:space="preserve"> </w:t>
      </w:r>
      <w:r w:rsidR="000B039C" w:rsidRPr="00C954D2">
        <w:rPr>
          <w:rFonts w:ascii="Times New Roman" w:eastAsia="Arial" w:hAnsi="Times New Roman"/>
          <w:sz w:val="20"/>
          <w:szCs w:val="20"/>
        </w:rPr>
        <w:t>Udzielający</w:t>
      </w:r>
      <w:r w:rsidR="000B039C" w:rsidRPr="002A1AB6">
        <w:rPr>
          <w:rFonts w:ascii="Times New Roman" w:eastAsia="Arial" w:hAnsi="Times New Roman"/>
          <w:sz w:val="20"/>
          <w:szCs w:val="20"/>
        </w:rPr>
        <w:t xml:space="preserve"> Zamówienia dopuszcza możliwość częściowego rozstrzygnięcia konkursu. W takim przypadku: </w:t>
      </w:r>
    </w:p>
    <w:p w14:paraId="046866C9" w14:textId="5C34C8E4" w:rsidR="000B039C" w:rsidRPr="002F6AA3" w:rsidRDefault="000B039C" w:rsidP="000B039C">
      <w:pPr>
        <w:spacing w:after="80" w:line="240" w:lineRule="auto"/>
        <w:ind w:left="360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Pr="004E2ABB">
        <w:rPr>
          <w:rFonts w:ascii="Times New Roman" w:eastAsia="Times New Roman" w:hAnsi="Times New Roman"/>
          <w:sz w:val="20"/>
          <w:szCs w:val="20"/>
        </w:rPr>
        <w:t xml:space="preserve">w Sali Konferencyjnej </w:t>
      </w:r>
      <w:r w:rsidRPr="004E2ABB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4E2A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4E2ABB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54D2">
        <w:rPr>
          <w:rFonts w:ascii="Times New Roman" w:eastAsia="Arial" w:hAnsi="Times New Roman"/>
          <w:b/>
          <w:sz w:val="20"/>
          <w:szCs w:val="20"/>
        </w:rPr>
        <w:t xml:space="preserve">dnia </w:t>
      </w:r>
      <w:r w:rsidR="00070F27">
        <w:rPr>
          <w:rFonts w:ascii="Times New Roman" w:eastAsia="Arial" w:hAnsi="Times New Roman"/>
          <w:b/>
          <w:sz w:val="20"/>
          <w:szCs w:val="20"/>
        </w:rPr>
        <w:t>21</w:t>
      </w:r>
      <w:r w:rsidR="00E850C5">
        <w:rPr>
          <w:rFonts w:ascii="Times New Roman" w:eastAsia="Arial" w:hAnsi="Times New Roman"/>
          <w:b/>
          <w:sz w:val="20"/>
          <w:szCs w:val="20"/>
        </w:rPr>
        <w:t>.09</w:t>
      </w:r>
      <w:r w:rsidR="00C954D2" w:rsidRPr="00C954D2">
        <w:rPr>
          <w:rFonts w:ascii="Times New Roman" w:eastAsia="Arial" w:hAnsi="Times New Roman"/>
          <w:b/>
          <w:sz w:val="20"/>
          <w:szCs w:val="20"/>
        </w:rPr>
        <w:t>.</w:t>
      </w:r>
      <w:r w:rsidRPr="00C954D2">
        <w:rPr>
          <w:rFonts w:ascii="Times New Roman" w:eastAsia="Arial" w:hAnsi="Times New Roman"/>
          <w:b/>
          <w:sz w:val="20"/>
          <w:szCs w:val="20"/>
        </w:rPr>
        <w:t>2020</w:t>
      </w:r>
      <w:r w:rsidRPr="00C954D2">
        <w:rPr>
          <w:rFonts w:ascii="Times New Roman" w:eastAsia="Arial" w:hAnsi="Times New Roman"/>
          <w:sz w:val="20"/>
          <w:szCs w:val="20"/>
        </w:rPr>
        <w:t xml:space="preserve"> r.</w:t>
      </w:r>
    </w:p>
    <w:p w14:paraId="2E8BBFB0" w14:textId="06326821" w:rsidR="000B039C" w:rsidRPr="004D1C29" w:rsidRDefault="000B039C" w:rsidP="000B039C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- rozstrzygnięcie konkursu w odniesieniu do pozostałych ofert nastąpi w siedzibie Udzielającego zamówienia</w:t>
      </w:r>
      <w:r w:rsidR="002A1AB6">
        <w:rPr>
          <w:rFonts w:ascii="Times New Roman" w:eastAsia="Arial" w:hAnsi="Times New Roman"/>
          <w:sz w:val="20"/>
          <w:szCs w:val="20"/>
        </w:rPr>
        <w:t>,</w:t>
      </w:r>
      <w:r w:rsidRPr="002F6AA3">
        <w:rPr>
          <w:rFonts w:ascii="Times New Roman" w:eastAsia="Arial" w:hAnsi="Times New Roman"/>
          <w:sz w:val="20"/>
          <w:szCs w:val="20"/>
        </w:rPr>
        <w:t xml:space="preserve">  </w:t>
      </w:r>
      <w:r w:rsidRPr="004E2ABB">
        <w:rPr>
          <w:rFonts w:ascii="Times New Roman" w:eastAsia="Times New Roman" w:hAnsi="Times New Roman"/>
          <w:sz w:val="20"/>
          <w:szCs w:val="20"/>
        </w:rPr>
        <w:t xml:space="preserve">w Sali Konferencyjnej </w:t>
      </w:r>
      <w:r w:rsidRPr="004E2ABB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4E2A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4E2ABB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2F6AA3">
        <w:rPr>
          <w:rFonts w:ascii="Times New Roman" w:eastAsia="Arial" w:hAnsi="Times New Roman"/>
          <w:sz w:val="20"/>
          <w:szCs w:val="20"/>
        </w:rPr>
        <w:t xml:space="preserve"> </w:t>
      </w:r>
      <w:r w:rsidR="00070F27">
        <w:rPr>
          <w:rFonts w:ascii="Times New Roman" w:eastAsia="Arial" w:hAnsi="Times New Roman"/>
          <w:sz w:val="20"/>
          <w:szCs w:val="20"/>
        </w:rPr>
        <w:t>dnia 25.09.2020 r</w:t>
      </w:r>
      <w:r w:rsidRPr="002F6AA3">
        <w:rPr>
          <w:rFonts w:ascii="Times New Roman" w:eastAsia="Arial" w:hAnsi="Times New Roman"/>
          <w:sz w:val="20"/>
          <w:szCs w:val="20"/>
        </w:rPr>
        <w:t>.</w:t>
      </w:r>
    </w:p>
    <w:p w14:paraId="79024421" w14:textId="536EE9A8" w:rsidR="00B27036" w:rsidRPr="004D1C29" w:rsidRDefault="00B27036" w:rsidP="005C24E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O rozstrzygnięciu konkursu Udzielający zamówienia ogłosi w dniu rozstrzygnięcia na tablicy ogłoszeń Spółki w jej siedzibie w Gdyni przy ul. Powstania Styczniowego 1 oraz na jego stronie internetowej, zaś Oferenci zostaną powiadomieni drogą elektroniczną lub pisemnie.</w:t>
      </w:r>
    </w:p>
    <w:p w14:paraId="66FCA6A3" w14:textId="77777777" w:rsidR="00B27036" w:rsidRPr="004D1C29" w:rsidRDefault="00B27036" w:rsidP="005C24E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Udzielający zamówienia zastrzega sobie prawo do odwołania konkursu ofert oraz do przedłużenia terminu składania ofert i terminu ogłoszenia rozstrzygnięcia konkursu ofert.</w:t>
      </w:r>
    </w:p>
    <w:p w14:paraId="0591B6C7" w14:textId="77777777" w:rsidR="00B27036" w:rsidRPr="004D1C29" w:rsidRDefault="00B27036" w:rsidP="005C24E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oceny. </w:t>
      </w:r>
    </w:p>
    <w:p w14:paraId="421D9190" w14:textId="77777777" w:rsidR="00B27036" w:rsidRPr="004D1C29" w:rsidRDefault="00B27036" w:rsidP="00B2703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3660DAB" w14:textId="77777777" w:rsidR="00B27036" w:rsidRPr="004D1C29" w:rsidRDefault="00B27036" w:rsidP="00B27036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7D27101D" w14:textId="77777777" w:rsidR="00B27036" w:rsidRPr="004D1C29" w:rsidRDefault="00B27036" w:rsidP="00B2703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D1C29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5EA2352D" w14:textId="39A0D414" w:rsidR="00B27036" w:rsidRPr="004D1C29" w:rsidRDefault="00B27036" w:rsidP="00B27036">
      <w:pPr>
        <w:pStyle w:val="Akapitzlist"/>
        <w:numPr>
          <w:ilvl w:val="0"/>
          <w:numId w:val="12"/>
        </w:numPr>
        <w:suppressAutoHyphens/>
        <w:spacing w:after="0" w:line="100" w:lineRule="atLeast"/>
        <w:jc w:val="both"/>
        <w:rPr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="007C0685" w:rsidRPr="00046471">
        <w:rPr>
          <w:rFonts w:ascii="Times New Roman" w:hAnsi="Times New Roman"/>
          <w:sz w:val="20"/>
          <w:szCs w:val="20"/>
        </w:rPr>
        <w:t xml:space="preserve">w terminie do </w:t>
      </w:r>
      <w:r w:rsidR="00E850C5" w:rsidRPr="00E850C5">
        <w:rPr>
          <w:rFonts w:ascii="Times New Roman" w:hAnsi="Times New Roman"/>
          <w:sz w:val="20"/>
          <w:szCs w:val="20"/>
        </w:rPr>
        <w:t>1</w:t>
      </w:r>
      <w:r w:rsidR="00070F27">
        <w:rPr>
          <w:rFonts w:ascii="Times New Roman" w:hAnsi="Times New Roman"/>
          <w:sz w:val="20"/>
          <w:szCs w:val="20"/>
        </w:rPr>
        <w:t>4</w:t>
      </w:r>
      <w:r w:rsidR="00E850C5" w:rsidRPr="00E850C5">
        <w:rPr>
          <w:rFonts w:ascii="Times New Roman" w:hAnsi="Times New Roman"/>
          <w:sz w:val="20"/>
          <w:szCs w:val="20"/>
        </w:rPr>
        <w:t>.09.</w:t>
      </w:r>
      <w:r w:rsidR="007C0685" w:rsidRPr="00E850C5">
        <w:rPr>
          <w:rFonts w:ascii="Times New Roman" w:hAnsi="Times New Roman"/>
          <w:sz w:val="20"/>
          <w:szCs w:val="20"/>
        </w:rPr>
        <w:t>2020</w:t>
      </w:r>
      <w:r w:rsidR="007C0685" w:rsidRPr="00046471">
        <w:rPr>
          <w:rFonts w:ascii="Times New Roman" w:hAnsi="Times New Roman"/>
          <w:sz w:val="20"/>
          <w:szCs w:val="20"/>
        </w:rPr>
        <w:t xml:space="preserve"> r. do godz. 13.30 w </w:t>
      </w:r>
      <w:r w:rsidR="007C0685" w:rsidRPr="003F372A">
        <w:rPr>
          <w:rFonts w:ascii="Times New Roman" w:hAnsi="Times New Roman"/>
          <w:sz w:val="20"/>
          <w:szCs w:val="20"/>
        </w:rPr>
        <w:t>Sekretariacie  Szpitala Specjalistycznego im. F. Ceynowy, ul. Dr</w:t>
      </w:r>
      <w:r w:rsidR="007C0685">
        <w:rPr>
          <w:rFonts w:ascii="Times New Roman" w:hAnsi="Times New Roman"/>
          <w:sz w:val="20"/>
          <w:szCs w:val="20"/>
        </w:rPr>
        <w:t xml:space="preserve"> A. </w:t>
      </w:r>
      <w:proofErr w:type="spellStart"/>
      <w:r w:rsidR="007C0685">
        <w:rPr>
          <w:rFonts w:ascii="Times New Roman" w:hAnsi="Times New Roman"/>
          <w:sz w:val="20"/>
          <w:szCs w:val="20"/>
        </w:rPr>
        <w:t>Jagalskiego</w:t>
      </w:r>
      <w:proofErr w:type="spellEnd"/>
      <w:r w:rsidR="007C0685">
        <w:rPr>
          <w:rFonts w:ascii="Times New Roman" w:hAnsi="Times New Roman"/>
          <w:sz w:val="20"/>
          <w:szCs w:val="20"/>
        </w:rPr>
        <w:t xml:space="preserve"> 10 w Wejherowie.</w:t>
      </w:r>
      <w:r w:rsidRPr="004D1C29">
        <w:rPr>
          <w:rFonts w:ascii="Times New Roman" w:hAnsi="Times New Roman"/>
          <w:sz w:val="20"/>
          <w:szCs w:val="20"/>
        </w:rPr>
        <w:t xml:space="preserve"> Udzielający zamówienia może przedłożone </w:t>
      </w:r>
      <w:r w:rsidR="007C0685">
        <w:rPr>
          <w:rFonts w:ascii="Times New Roman" w:hAnsi="Times New Roman"/>
          <w:sz w:val="20"/>
          <w:szCs w:val="20"/>
        </w:rPr>
        <w:t xml:space="preserve">zastrzeżenia </w:t>
      </w:r>
      <w:r w:rsidRPr="004D1C29">
        <w:rPr>
          <w:rFonts w:ascii="Times New Roman" w:hAnsi="Times New Roman"/>
          <w:sz w:val="20"/>
          <w:szCs w:val="20"/>
        </w:rPr>
        <w:t>uwzględnić lub nie.</w:t>
      </w:r>
    </w:p>
    <w:p w14:paraId="0FDED6F1" w14:textId="77777777" w:rsidR="00B27036" w:rsidRPr="004D1C29" w:rsidRDefault="00B27036" w:rsidP="00B27036">
      <w:pPr>
        <w:pStyle w:val="western"/>
        <w:numPr>
          <w:ilvl w:val="0"/>
          <w:numId w:val="12"/>
        </w:numPr>
        <w:spacing w:after="0" w:line="102" w:lineRule="atLeast"/>
        <w:jc w:val="both"/>
        <w:rPr>
          <w:sz w:val="20"/>
          <w:szCs w:val="20"/>
        </w:rPr>
      </w:pPr>
      <w:r w:rsidRPr="004D1C29">
        <w:rPr>
          <w:sz w:val="20"/>
          <w:szCs w:val="20"/>
        </w:rPr>
        <w:t xml:space="preserve">Podpisanie umów nastąpi w miejscu i czasie określonym przez Udzielającego zamówienia, w jego siedzibie. </w:t>
      </w:r>
    </w:p>
    <w:p w14:paraId="72E89BFD" w14:textId="77777777" w:rsidR="00B27036" w:rsidRPr="004D1C29" w:rsidRDefault="00B27036" w:rsidP="00B27036">
      <w:pPr>
        <w:pStyle w:val="NormalnyWeb"/>
        <w:numPr>
          <w:ilvl w:val="0"/>
          <w:numId w:val="12"/>
        </w:numPr>
        <w:spacing w:after="0" w:line="240" w:lineRule="auto"/>
        <w:ind w:right="-142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Przed podpisaniem umowy Oferent winien złożyć dodatkowo następujące dokumenty:</w:t>
      </w:r>
    </w:p>
    <w:p w14:paraId="60B51AD7" w14:textId="77777777" w:rsidR="00B27036" w:rsidRPr="004D1C29" w:rsidRDefault="00B27036" w:rsidP="00B27036">
      <w:pPr>
        <w:pStyle w:val="western"/>
        <w:numPr>
          <w:ilvl w:val="0"/>
          <w:numId w:val="14"/>
        </w:numPr>
        <w:spacing w:before="0" w:beforeAutospacing="0" w:after="0" w:line="240" w:lineRule="auto"/>
        <w:ind w:right="-130"/>
        <w:jc w:val="both"/>
        <w:rPr>
          <w:sz w:val="20"/>
          <w:szCs w:val="20"/>
        </w:rPr>
      </w:pPr>
      <w:r w:rsidRPr="004D1C29">
        <w:rPr>
          <w:sz w:val="20"/>
          <w:szCs w:val="20"/>
        </w:rPr>
        <w:t xml:space="preserve">kopię zaświadczenia lekarskiego o zdolności do pracy; </w:t>
      </w:r>
    </w:p>
    <w:p w14:paraId="1ED39388" w14:textId="77777777" w:rsidR="00B27036" w:rsidRPr="004D1C29" w:rsidRDefault="00B27036" w:rsidP="00B27036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kopię zaświadczenia o przeszkoleniu BHP;</w:t>
      </w:r>
    </w:p>
    <w:p w14:paraId="35CF91B0" w14:textId="77777777" w:rsidR="00B27036" w:rsidRPr="004D1C29" w:rsidRDefault="00B27036" w:rsidP="00B27036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polisę OC, jeżeli nie została złożona w ofercie konkursowej.</w:t>
      </w:r>
    </w:p>
    <w:p w14:paraId="7714D923" w14:textId="77777777" w:rsidR="00B27036" w:rsidRPr="004D1C29" w:rsidRDefault="00B27036" w:rsidP="00B27036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lastRenderedPageBreak/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14:paraId="75DB0980" w14:textId="77777777" w:rsidR="00B27036" w:rsidRPr="004D1C29" w:rsidRDefault="00B27036" w:rsidP="00B27036">
      <w:pPr>
        <w:pStyle w:val="NormalnyWeb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14:paraId="6F086204" w14:textId="77777777" w:rsidR="00B27036" w:rsidRPr="004D1C29" w:rsidRDefault="00B27036" w:rsidP="00B27036">
      <w:pPr>
        <w:pStyle w:val="NormalnyWeb"/>
        <w:numPr>
          <w:ilvl w:val="0"/>
          <w:numId w:val="12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4D1C29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FA530A9" w14:textId="77777777" w:rsidR="00B27036" w:rsidRPr="004D1C29" w:rsidRDefault="00B27036" w:rsidP="00B27036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4D1C29">
        <w:rPr>
          <w:b/>
          <w:bCs/>
          <w:sz w:val="20"/>
          <w:szCs w:val="20"/>
          <w:u w:val="single"/>
        </w:rPr>
        <w:t>XIII. ZASADY WNOSZENIA ŚRODKÓW ODWOŁAWCZYCH:</w:t>
      </w:r>
    </w:p>
    <w:p w14:paraId="6F488AF3" w14:textId="77777777" w:rsidR="00B27036" w:rsidRPr="004D1C29" w:rsidRDefault="00B27036" w:rsidP="00B27036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4D077806" w14:textId="77777777" w:rsidR="00B27036" w:rsidRPr="004D1C29" w:rsidRDefault="00B27036" w:rsidP="00B27036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Środki odwoławcze nie przysługują na:</w:t>
      </w:r>
    </w:p>
    <w:p w14:paraId="32945FD0" w14:textId="77777777" w:rsidR="00B27036" w:rsidRPr="004D1C29" w:rsidRDefault="00B27036" w:rsidP="00B2703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2.1. wybór trybu postępowania;</w:t>
      </w:r>
    </w:p>
    <w:p w14:paraId="012C7C0B" w14:textId="77777777" w:rsidR="00B27036" w:rsidRPr="004D1C29" w:rsidRDefault="00B27036" w:rsidP="00B2703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29F5E6E" w14:textId="77777777" w:rsidR="00B27036" w:rsidRPr="004D1C29" w:rsidRDefault="00B27036" w:rsidP="00B2703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56F670C9" w14:textId="77777777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4D1C29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4751B7A8" w14:textId="77777777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24FF8817" w14:textId="77777777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7A14AEF2" w14:textId="77777777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06887CE4" w14:textId="77777777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3D2BFDC9" w14:textId="77777777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BB3E262" w14:textId="77777777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4D1C29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14:paraId="1F00A5B1" w14:textId="77777777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6E133D7" w14:textId="77777777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88EB651" w14:textId="39A97E70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55F51AF7" w14:textId="77777777" w:rsidR="00B27036" w:rsidRPr="004D1C29" w:rsidRDefault="00B27036" w:rsidP="00B27036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D1C29">
        <w:rPr>
          <w:rFonts w:ascii="Times New Roman" w:hAnsi="Times New Roman"/>
          <w:sz w:val="20"/>
          <w:szCs w:val="20"/>
        </w:rPr>
        <w:t>Udzielający zamówienia zastrzega sobie prawo do odwołania konkursu w całości lub odwołania konkursu - w każdym czasie lub przesunięcia terminów składania lub otwarcia ofert, bądź terminu rozstrzygnięcia konkursu ofert - bez podawania przyczyny.</w:t>
      </w:r>
    </w:p>
    <w:p w14:paraId="371851E5" w14:textId="26603E5F" w:rsidR="00B27036" w:rsidRPr="004D1C29" w:rsidRDefault="007C0685" w:rsidP="00B27036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27036" w:rsidRPr="004D1C29">
        <w:rPr>
          <w:sz w:val="20"/>
          <w:szCs w:val="20"/>
        </w:rPr>
        <w:t xml:space="preserve">Zarząd </w:t>
      </w:r>
    </w:p>
    <w:p w14:paraId="3B0A81B4" w14:textId="55459070" w:rsidR="00B27036" w:rsidRPr="004D1C29" w:rsidRDefault="007C0685" w:rsidP="00B27036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27036" w:rsidRPr="004D1C29">
        <w:rPr>
          <w:sz w:val="20"/>
          <w:szCs w:val="20"/>
        </w:rPr>
        <w:t>Szpitali Pomorskich Sp. z o.o.</w:t>
      </w:r>
    </w:p>
    <w:p w14:paraId="1D1EA31F" w14:textId="705D774A" w:rsidR="00B27036" w:rsidRPr="004D1C29" w:rsidRDefault="00B27036" w:rsidP="00B27036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4D1C29">
        <w:rPr>
          <w:color w:val="auto"/>
          <w:sz w:val="20"/>
          <w:szCs w:val="20"/>
        </w:rPr>
        <w:t xml:space="preserve">Gdynia, dnia </w:t>
      </w:r>
      <w:r w:rsidR="008D1BC8">
        <w:rPr>
          <w:color w:val="auto"/>
          <w:sz w:val="20"/>
          <w:szCs w:val="20"/>
        </w:rPr>
        <w:t>0</w:t>
      </w:r>
      <w:r w:rsidR="00070F27">
        <w:rPr>
          <w:color w:val="auto"/>
          <w:sz w:val="20"/>
          <w:szCs w:val="20"/>
        </w:rPr>
        <w:t>9</w:t>
      </w:r>
      <w:bookmarkStart w:id="7" w:name="_GoBack"/>
      <w:bookmarkEnd w:id="7"/>
      <w:r w:rsidR="008D1BC8">
        <w:rPr>
          <w:color w:val="auto"/>
          <w:sz w:val="20"/>
          <w:szCs w:val="20"/>
        </w:rPr>
        <w:t>.09.</w:t>
      </w:r>
      <w:r w:rsidRPr="004D1C29">
        <w:rPr>
          <w:color w:val="auto"/>
          <w:sz w:val="20"/>
          <w:szCs w:val="20"/>
        </w:rPr>
        <w:t>2020 r.</w:t>
      </w:r>
    </w:p>
    <w:p w14:paraId="0D9FF85D" w14:textId="77777777" w:rsidR="00BA41A9" w:rsidRPr="004D1C29" w:rsidRDefault="002B646B">
      <w:pPr>
        <w:rPr>
          <w:sz w:val="20"/>
          <w:szCs w:val="20"/>
        </w:rPr>
      </w:pPr>
    </w:p>
    <w:sectPr w:rsidR="00BA41A9" w:rsidRPr="004D1C29" w:rsidSect="000148B8">
      <w:headerReference w:type="default" r:id="rId7"/>
      <w:footerReference w:type="default" r:id="rId8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2D603" w14:textId="77777777" w:rsidR="002B646B" w:rsidRDefault="002B646B">
      <w:pPr>
        <w:spacing w:after="0" w:line="240" w:lineRule="auto"/>
      </w:pPr>
      <w:r>
        <w:separator/>
      </w:r>
    </w:p>
  </w:endnote>
  <w:endnote w:type="continuationSeparator" w:id="0">
    <w:p w14:paraId="3634E839" w14:textId="77777777" w:rsidR="002B646B" w:rsidRDefault="002B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B300" w14:textId="77777777" w:rsidR="00397AA9" w:rsidRDefault="00B27036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50FD3FD" wp14:editId="4B4431A8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9D2FA" w14:textId="77777777" w:rsidR="00397AA9" w:rsidRPr="006F0083" w:rsidRDefault="00B2703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69FA1B3" w14:textId="77777777" w:rsidR="00397AA9" w:rsidRPr="006F0083" w:rsidRDefault="00B2703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0B4AE8" w14:textId="77777777" w:rsidR="00397AA9" w:rsidRPr="006F0083" w:rsidRDefault="00B2703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7D45A249" w14:textId="77777777" w:rsidR="00397AA9" w:rsidRPr="006F0083" w:rsidRDefault="00B2703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36FBBF5" w14:textId="77777777" w:rsidR="00397AA9" w:rsidRPr="000148B8" w:rsidRDefault="00B2703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E67C8" w14:textId="77777777" w:rsidR="002B646B" w:rsidRDefault="002B646B">
      <w:pPr>
        <w:spacing w:after="0" w:line="240" w:lineRule="auto"/>
      </w:pPr>
      <w:r>
        <w:separator/>
      </w:r>
    </w:p>
  </w:footnote>
  <w:footnote w:type="continuationSeparator" w:id="0">
    <w:p w14:paraId="295C621B" w14:textId="77777777" w:rsidR="002B646B" w:rsidRDefault="002B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48FBD" w14:textId="77777777" w:rsidR="00397AA9" w:rsidRDefault="00B27036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22907D" wp14:editId="030DB4ED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3FE28D57" wp14:editId="715517A4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BEB1756" w14:textId="77777777" w:rsidR="00397AA9" w:rsidRPr="00C43D92" w:rsidRDefault="00B27036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6878ED5B" wp14:editId="0236A2CA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AF145" w14:textId="77777777" w:rsidR="00397AA9" w:rsidRDefault="002B64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B"/>
    <w:multiLevelType w:val="multilevel"/>
    <w:tmpl w:val="E0DAA27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8E7A5C"/>
    <w:multiLevelType w:val="hybridMultilevel"/>
    <w:tmpl w:val="C7385AA8"/>
    <w:name w:val="WW8Num112"/>
    <w:lvl w:ilvl="0" w:tplc="CFAC759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93B4AF0"/>
    <w:multiLevelType w:val="multilevel"/>
    <w:tmpl w:val="588C68A8"/>
    <w:name w:val="WW8Num113"/>
    <w:lvl w:ilvl="0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  <w:rPr>
        <w:rFonts w:ascii="Arial" w:hAnsi="Arial" w:cs="Arial" w:hint="default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6"/>
        </w:tabs>
        <w:ind w:left="258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06"/>
        </w:tabs>
        <w:ind w:left="3306" w:hanging="360"/>
      </w:pPr>
      <w:rPr>
        <w:rFonts w:cs="Times New Roman" w:hint="default"/>
      </w:rPr>
    </w:lvl>
  </w:abstractNum>
  <w:abstractNum w:abstractNumId="11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92FDD"/>
    <w:multiLevelType w:val="multilevel"/>
    <w:tmpl w:val="5890EF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18"/>
  </w:num>
  <w:num w:numId="5">
    <w:abstractNumId w:val="3"/>
  </w:num>
  <w:num w:numId="6">
    <w:abstractNumId w:val="9"/>
  </w:num>
  <w:num w:numId="7">
    <w:abstractNumId w:val="19"/>
  </w:num>
  <w:num w:numId="8">
    <w:abstractNumId w:val="15"/>
  </w:num>
  <w:num w:numId="9">
    <w:abstractNumId w:val="2"/>
  </w:num>
  <w:num w:numId="10">
    <w:abstractNumId w:val="11"/>
  </w:num>
  <w:num w:numId="11">
    <w:abstractNumId w:val="5"/>
  </w:num>
  <w:num w:numId="12">
    <w:abstractNumId w:val="16"/>
  </w:num>
  <w:num w:numId="13">
    <w:abstractNumId w:val="20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  <w:num w:numId="19">
    <w:abstractNumId w:val="14"/>
  </w:num>
  <w:num w:numId="20">
    <w:abstractNumId w:val="17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05"/>
    <w:rsid w:val="00057054"/>
    <w:rsid w:val="00070F27"/>
    <w:rsid w:val="00073E05"/>
    <w:rsid w:val="000B039C"/>
    <w:rsid w:val="00124F40"/>
    <w:rsid w:val="00190A30"/>
    <w:rsid w:val="001A30DC"/>
    <w:rsid w:val="001C369A"/>
    <w:rsid w:val="001D38E3"/>
    <w:rsid w:val="002244AA"/>
    <w:rsid w:val="002A1AB6"/>
    <w:rsid w:val="002B646B"/>
    <w:rsid w:val="002C5544"/>
    <w:rsid w:val="00351F5A"/>
    <w:rsid w:val="003679F1"/>
    <w:rsid w:val="00403489"/>
    <w:rsid w:val="004475FE"/>
    <w:rsid w:val="00480F86"/>
    <w:rsid w:val="004D1C29"/>
    <w:rsid w:val="004F7053"/>
    <w:rsid w:val="005C24EB"/>
    <w:rsid w:val="007C0685"/>
    <w:rsid w:val="0081435B"/>
    <w:rsid w:val="008D1BC8"/>
    <w:rsid w:val="00A90983"/>
    <w:rsid w:val="00B27036"/>
    <w:rsid w:val="00C954D2"/>
    <w:rsid w:val="00CA5061"/>
    <w:rsid w:val="00D43226"/>
    <w:rsid w:val="00E31E52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D2F7"/>
  <w15:chartTrackingRefBased/>
  <w15:docId w15:val="{3FF0DC2B-AAE6-4959-9811-805CC147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0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27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27036"/>
    <w:rPr>
      <w:rFonts w:ascii="Calibri" w:eastAsia="Calibri" w:hAnsi="Calibri" w:cs="Times New Roman"/>
    </w:rPr>
  </w:style>
  <w:style w:type="character" w:styleId="Hipercze">
    <w:name w:val="Hyperlink"/>
    <w:uiPriority w:val="99"/>
    <w:rsid w:val="00B27036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B270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B2703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B2703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036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7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7036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B2703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B2703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3286</Words>
  <Characters>19722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14</cp:revision>
  <dcterms:created xsi:type="dcterms:W3CDTF">2020-08-28T11:39:00Z</dcterms:created>
  <dcterms:modified xsi:type="dcterms:W3CDTF">2020-09-09T11:50:00Z</dcterms:modified>
</cp:coreProperties>
</file>