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2F1681" w14:textId="77777777" w:rsidR="005F3C5E" w:rsidRPr="004B7145" w:rsidRDefault="005F3C5E" w:rsidP="005F3C5E">
      <w:pPr>
        <w:contextualSpacing/>
        <w:jc w:val="both"/>
        <w:rPr>
          <w:rFonts w:asciiTheme="minorHAnsi" w:hAnsiTheme="minorHAnsi" w:cstheme="minorHAnsi"/>
          <w:b/>
          <w:color w:val="FF0000"/>
          <w:sz w:val="20"/>
          <w:szCs w:val="20"/>
        </w:rPr>
      </w:pPr>
      <w:r w:rsidRPr="004B7145">
        <w:rPr>
          <w:rFonts w:asciiTheme="minorHAnsi" w:hAnsiTheme="minorHAnsi" w:cstheme="minorHAnsi"/>
          <w:b/>
          <w:sz w:val="20"/>
          <w:szCs w:val="20"/>
        </w:rPr>
        <w:t>Nr sprawy</w:t>
      </w:r>
      <w:bookmarkStart w:id="0" w:name="_Hlk38230430"/>
      <w:r w:rsidR="004B7145" w:rsidRPr="004B7145">
        <w:rPr>
          <w:rFonts w:asciiTheme="minorHAnsi" w:hAnsiTheme="minorHAnsi" w:cstheme="minorHAnsi"/>
          <w:b/>
          <w:sz w:val="20"/>
          <w:szCs w:val="20"/>
        </w:rPr>
        <w:t xml:space="preserve"> D25M/252/N/1</w:t>
      </w:r>
      <w:r w:rsidR="00DD0967">
        <w:rPr>
          <w:rFonts w:asciiTheme="minorHAnsi" w:hAnsiTheme="minorHAnsi" w:cstheme="minorHAnsi"/>
          <w:b/>
          <w:sz w:val="20"/>
          <w:szCs w:val="20"/>
        </w:rPr>
        <w:t>9</w:t>
      </w:r>
      <w:r w:rsidR="004B7145" w:rsidRPr="004B7145">
        <w:rPr>
          <w:rFonts w:asciiTheme="minorHAnsi" w:hAnsiTheme="minorHAnsi" w:cstheme="minorHAnsi"/>
          <w:b/>
          <w:sz w:val="20"/>
          <w:szCs w:val="20"/>
        </w:rPr>
        <w:t>-</w:t>
      </w:r>
      <w:r w:rsidR="00DD0967">
        <w:rPr>
          <w:rFonts w:asciiTheme="minorHAnsi" w:hAnsiTheme="minorHAnsi" w:cstheme="minorHAnsi"/>
          <w:b/>
          <w:sz w:val="20"/>
          <w:szCs w:val="20"/>
        </w:rPr>
        <w:t>32</w:t>
      </w:r>
      <w:r w:rsidR="004B7145" w:rsidRPr="004B7145">
        <w:rPr>
          <w:rFonts w:asciiTheme="minorHAnsi" w:hAnsiTheme="minorHAnsi" w:cstheme="minorHAnsi"/>
          <w:b/>
          <w:sz w:val="20"/>
          <w:szCs w:val="20"/>
        </w:rPr>
        <w:t>rj/20</w:t>
      </w:r>
      <w:r w:rsidR="00C355E7" w:rsidRPr="004B7145">
        <w:rPr>
          <w:rFonts w:asciiTheme="minorHAnsi" w:hAnsiTheme="minorHAnsi" w:cstheme="minorHAnsi"/>
          <w:b/>
          <w:color w:val="FF0000"/>
          <w:sz w:val="20"/>
          <w:szCs w:val="20"/>
          <w:lang w:eastAsia="pl-PL"/>
        </w:rPr>
        <w:tab/>
      </w:r>
      <w:r w:rsidR="00C355E7" w:rsidRPr="004B7145">
        <w:rPr>
          <w:rFonts w:asciiTheme="minorHAnsi" w:hAnsiTheme="minorHAnsi" w:cstheme="minorHAnsi"/>
          <w:b/>
          <w:color w:val="FF0000"/>
          <w:sz w:val="20"/>
          <w:szCs w:val="20"/>
          <w:lang w:eastAsia="pl-PL"/>
        </w:rPr>
        <w:tab/>
      </w:r>
      <w:r w:rsidR="00C355E7" w:rsidRPr="004B7145">
        <w:rPr>
          <w:rFonts w:asciiTheme="minorHAnsi" w:hAnsiTheme="minorHAnsi" w:cstheme="minorHAnsi"/>
          <w:b/>
          <w:color w:val="FF0000"/>
          <w:sz w:val="20"/>
          <w:szCs w:val="20"/>
          <w:lang w:eastAsia="pl-PL"/>
        </w:rPr>
        <w:tab/>
      </w:r>
    </w:p>
    <w:bookmarkEnd w:id="0"/>
    <w:p w14:paraId="177F2058" w14:textId="77777777" w:rsidR="006D5046" w:rsidRDefault="006D5046">
      <w:pPr>
        <w:jc w:val="center"/>
        <w:rPr>
          <w:rFonts w:ascii="Calibri" w:hAnsi="Calibri" w:cs="Calibri"/>
          <w:b/>
          <w:sz w:val="32"/>
          <w:szCs w:val="32"/>
        </w:rPr>
      </w:pPr>
    </w:p>
    <w:p w14:paraId="03087C68" w14:textId="77777777" w:rsidR="006D5046" w:rsidRDefault="006D5046">
      <w:pPr>
        <w:jc w:val="center"/>
      </w:pPr>
      <w:r>
        <w:rPr>
          <w:rFonts w:ascii="Calibri" w:hAnsi="Calibri" w:cs="Calibri"/>
          <w:b/>
          <w:sz w:val="32"/>
          <w:szCs w:val="32"/>
        </w:rPr>
        <w:t>SPECYFIKACJA ISTOTNYCH WARUNKÓW ZAMÓWIENIA</w:t>
      </w:r>
    </w:p>
    <w:p w14:paraId="77994A3D" w14:textId="77777777" w:rsidR="006D5046" w:rsidRDefault="006D5046">
      <w:pPr>
        <w:jc w:val="center"/>
        <w:rPr>
          <w:rFonts w:ascii="Calibri" w:hAnsi="Calibri" w:cs="Calibri"/>
          <w:b/>
          <w:sz w:val="20"/>
          <w:szCs w:val="20"/>
        </w:rPr>
      </w:pPr>
    </w:p>
    <w:p w14:paraId="4EC209A9" w14:textId="77777777" w:rsidR="006D5046" w:rsidRDefault="006D5046">
      <w:pPr>
        <w:jc w:val="center"/>
      </w:pPr>
      <w:r>
        <w:rPr>
          <w:rFonts w:ascii="Calibri" w:hAnsi="Calibri" w:cs="Calibri"/>
          <w:b/>
          <w:bCs/>
          <w:iCs/>
          <w:sz w:val="20"/>
          <w:szCs w:val="22"/>
        </w:rPr>
        <w:t xml:space="preserve">w  przetargu nieograniczonym </w:t>
      </w:r>
    </w:p>
    <w:p w14:paraId="04F980C6" w14:textId="77777777" w:rsidR="006D5046" w:rsidRDefault="006D5046">
      <w:pPr>
        <w:jc w:val="center"/>
      </w:pPr>
      <w:r>
        <w:rPr>
          <w:rFonts w:ascii="Calibri" w:hAnsi="Calibri" w:cs="Calibri"/>
          <w:sz w:val="20"/>
          <w:szCs w:val="22"/>
        </w:rPr>
        <w:t>o wartości szacunkowej poniżej kwot określonych w przepisach wydanych na podstawie art. 11 ust. 8 ustawy Prawo Zamówień Publicznych, od których jest uzależniony obowiązek przekazywania ogłoszeń Urzędowi Publikacji Unii Europejskiej</w:t>
      </w:r>
    </w:p>
    <w:p w14:paraId="72CDE060" w14:textId="77777777" w:rsidR="006D5046" w:rsidRDefault="006D5046" w:rsidP="007B0E8E">
      <w:pPr>
        <w:jc w:val="center"/>
      </w:pPr>
      <w:r>
        <w:rPr>
          <w:rFonts w:ascii="Calibri" w:hAnsi="Calibri" w:cs="Calibri"/>
          <w:b/>
          <w:sz w:val="20"/>
          <w:szCs w:val="22"/>
        </w:rPr>
        <w:t>na</w:t>
      </w:r>
    </w:p>
    <w:p w14:paraId="5F25C8C5" w14:textId="77777777" w:rsidR="006D5046" w:rsidRPr="00D91258" w:rsidRDefault="002B20A2">
      <w:pPr>
        <w:jc w:val="center"/>
        <w:rPr>
          <w:b/>
          <w:sz w:val="22"/>
          <w:szCs w:val="22"/>
        </w:rPr>
      </w:pPr>
      <w:r w:rsidRPr="00D91258">
        <w:rPr>
          <w:rFonts w:ascii="Calibri" w:hAnsi="Calibri" w:cs="Arial"/>
          <w:b/>
          <w:sz w:val="22"/>
          <w:szCs w:val="22"/>
        </w:rPr>
        <w:t>„</w:t>
      </w:r>
      <w:r w:rsidR="00880F30" w:rsidRPr="00D91258">
        <w:rPr>
          <w:rFonts w:ascii="Calibri" w:hAnsi="Calibri" w:cs="Arial"/>
          <w:b/>
          <w:sz w:val="22"/>
          <w:szCs w:val="22"/>
        </w:rPr>
        <w:t>P</w:t>
      </w:r>
      <w:r w:rsidR="00880F30" w:rsidRPr="00D91258">
        <w:rPr>
          <w:rFonts w:ascii="Calibri" w:hAnsi="Calibri" w:cs="Calibri"/>
          <w:b/>
          <w:bCs/>
          <w:i/>
          <w:iCs/>
          <w:sz w:val="22"/>
          <w:szCs w:val="22"/>
        </w:rPr>
        <w:t xml:space="preserve">rzebudowa istniejącego budynku </w:t>
      </w:r>
      <w:r w:rsidR="00E105B8" w:rsidRPr="00D91258">
        <w:rPr>
          <w:rFonts w:ascii="Calibri" w:hAnsi="Calibri" w:cs="Calibri"/>
          <w:b/>
          <w:bCs/>
          <w:i/>
          <w:iCs/>
          <w:sz w:val="22"/>
          <w:szCs w:val="22"/>
        </w:rPr>
        <w:t xml:space="preserve">na pracownię patomorfologii </w:t>
      </w:r>
      <w:r w:rsidR="00880F30" w:rsidRPr="00D91258">
        <w:rPr>
          <w:rFonts w:ascii="Calibri" w:hAnsi="Calibri" w:cs="Calibri"/>
          <w:b/>
          <w:bCs/>
          <w:i/>
          <w:iCs/>
          <w:sz w:val="22"/>
          <w:szCs w:val="22"/>
        </w:rPr>
        <w:t xml:space="preserve"> w </w:t>
      </w:r>
      <w:r w:rsidR="00C355E7" w:rsidRPr="00D91258">
        <w:rPr>
          <w:rFonts w:ascii="Calibri" w:hAnsi="Calibri" w:cs="Calibri"/>
          <w:b/>
          <w:bCs/>
          <w:i/>
          <w:iCs/>
          <w:sz w:val="22"/>
          <w:szCs w:val="22"/>
        </w:rPr>
        <w:t>S</w:t>
      </w:r>
      <w:r w:rsidR="00880F30" w:rsidRPr="00D91258">
        <w:rPr>
          <w:rFonts w:ascii="Calibri" w:hAnsi="Calibri" w:cs="Calibri"/>
          <w:b/>
          <w:bCs/>
          <w:i/>
          <w:iCs/>
          <w:sz w:val="22"/>
          <w:szCs w:val="22"/>
        </w:rPr>
        <w:t>zpitalu Morskim im. PCK w Gdyni, ul. Powstania Styczniowego 1</w:t>
      </w:r>
      <w:r w:rsidRPr="00D91258">
        <w:rPr>
          <w:rFonts w:ascii="Calibri" w:hAnsi="Calibri" w:cs="Arial"/>
          <w:b/>
          <w:sz w:val="22"/>
          <w:szCs w:val="22"/>
        </w:rPr>
        <w:t>”</w:t>
      </w:r>
    </w:p>
    <w:p w14:paraId="47941E2F" w14:textId="77777777" w:rsidR="006D5046" w:rsidRPr="008E1C83" w:rsidRDefault="006D5046" w:rsidP="006F142F">
      <w:pPr>
        <w:rPr>
          <w:rFonts w:ascii="Calibri" w:hAnsi="Calibri" w:cs="Calibri"/>
          <w:sz w:val="20"/>
          <w:szCs w:val="20"/>
        </w:rPr>
      </w:pPr>
    </w:p>
    <w:p w14:paraId="1856CB24" w14:textId="77777777" w:rsidR="006D5046" w:rsidRPr="008E1C83" w:rsidRDefault="006D5046" w:rsidP="009F14BF">
      <w:pPr>
        <w:jc w:val="center"/>
        <w:rPr>
          <w:rFonts w:ascii="Calibri" w:hAnsi="Calibri" w:cs="Calibri"/>
          <w:sz w:val="20"/>
          <w:szCs w:val="20"/>
        </w:rPr>
      </w:pPr>
      <w:r w:rsidRPr="008E1C83">
        <w:rPr>
          <w:rFonts w:ascii="Calibri" w:hAnsi="Calibri" w:cs="Calibri"/>
          <w:bCs/>
          <w:sz w:val="20"/>
          <w:szCs w:val="20"/>
        </w:rPr>
        <w:t>CPV:</w:t>
      </w:r>
      <w:bookmarkStart w:id="1" w:name="_Hlk504720978"/>
    </w:p>
    <w:bookmarkEnd w:id="1"/>
    <w:p w14:paraId="54BBE44A" w14:textId="77777777" w:rsidR="006D5046" w:rsidRDefault="006D5046" w:rsidP="009F14BF">
      <w:pPr>
        <w:pStyle w:val="Nagwek50"/>
        <w:rPr>
          <w:rFonts w:ascii="Calibri" w:hAnsi="Calibri" w:cs="Calibri"/>
          <w:b w:val="0"/>
          <w:sz w:val="20"/>
          <w:szCs w:val="20"/>
        </w:rPr>
      </w:pPr>
      <w:r w:rsidRPr="008E1C83">
        <w:rPr>
          <w:rFonts w:ascii="Calibri" w:hAnsi="Calibri" w:cs="Calibri"/>
          <w:b w:val="0"/>
          <w:sz w:val="20"/>
          <w:szCs w:val="20"/>
        </w:rPr>
        <w:t>4</w:t>
      </w:r>
      <w:r w:rsidR="003C7770" w:rsidRPr="008E1C83">
        <w:rPr>
          <w:rFonts w:ascii="Calibri" w:hAnsi="Calibri" w:cs="Calibri"/>
          <w:b w:val="0"/>
          <w:sz w:val="20"/>
          <w:szCs w:val="20"/>
        </w:rPr>
        <w:t xml:space="preserve">52100000-2 </w:t>
      </w:r>
      <w:r w:rsidRPr="008E1C83">
        <w:rPr>
          <w:rFonts w:ascii="Calibri" w:hAnsi="Calibri" w:cs="Calibri"/>
          <w:b w:val="0"/>
          <w:sz w:val="20"/>
          <w:szCs w:val="20"/>
        </w:rPr>
        <w:t>Roboty budowlane</w:t>
      </w:r>
      <w:r w:rsidR="003C7770" w:rsidRPr="008E1C83">
        <w:rPr>
          <w:rFonts w:ascii="Calibri" w:hAnsi="Calibri" w:cs="Calibri"/>
          <w:b w:val="0"/>
          <w:sz w:val="20"/>
          <w:szCs w:val="20"/>
        </w:rPr>
        <w:t xml:space="preserve"> w zakresie budynków</w:t>
      </w:r>
    </w:p>
    <w:p w14:paraId="4731DE46" w14:textId="77777777" w:rsidR="00B843B3" w:rsidRDefault="00B843B3" w:rsidP="00B843B3">
      <w:pPr>
        <w:pStyle w:val="Tytu"/>
        <w:rPr>
          <w:rFonts w:ascii="Calibri" w:hAnsi="Calibri" w:cs="Arial"/>
          <w:b w:val="0"/>
          <w:sz w:val="20"/>
          <w:szCs w:val="20"/>
        </w:rPr>
      </w:pPr>
      <w:r w:rsidRPr="00792D15">
        <w:rPr>
          <w:rFonts w:ascii="Calibri" w:hAnsi="Calibri" w:cs="Arial"/>
          <w:b w:val="0"/>
          <w:sz w:val="20"/>
          <w:szCs w:val="20"/>
        </w:rPr>
        <w:t>45215140-</w:t>
      </w:r>
      <w:r w:rsidR="003D138D">
        <w:rPr>
          <w:rFonts w:ascii="Calibri" w:hAnsi="Calibri" w:cs="Arial"/>
          <w:b w:val="0"/>
          <w:sz w:val="20"/>
          <w:szCs w:val="20"/>
        </w:rPr>
        <w:t>7</w:t>
      </w:r>
      <w:r w:rsidRPr="00792D15">
        <w:rPr>
          <w:rFonts w:ascii="Calibri" w:hAnsi="Calibri" w:cs="Arial"/>
          <w:b w:val="0"/>
          <w:sz w:val="20"/>
          <w:szCs w:val="20"/>
        </w:rPr>
        <w:t xml:space="preserve"> Roboty budowlane w zakresie obiektów szpitalnych</w:t>
      </w:r>
    </w:p>
    <w:p w14:paraId="50F8705B" w14:textId="77777777" w:rsidR="00880F30" w:rsidRPr="00D91258" w:rsidRDefault="00880F30" w:rsidP="00880F30">
      <w:pPr>
        <w:rPr>
          <w:rFonts w:ascii="Calibri" w:hAnsi="Calibri" w:cs="Arial"/>
          <w:bCs/>
          <w:color w:val="FF0000"/>
          <w:sz w:val="20"/>
          <w:szCs w:val="20"/>
          <w:lang w:eastAsia="pl-PL"/>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65FB398F" w14:textId="77777777" w:rsidR="006D5046" w:rsidRPr="00D91258" w:rsidRDefault="006D5046">
      <w:pPr>
        <w:rPr>
          <w:rFonts w:ascii="Calibri" w:hAnsi="Calibri" w:cs="Calibri"/>
          <w:color w:val="FF0000"/>
          <w:sz w:val="20"/>
          <w:szCs w:val="20"/>
        </w:rPr>
      </w:pPr>
    </w:p>
    <w:p w14:paraId="71DC0F5E" w14:textId="77777777" w:rsidR="006D5046" w:rsidRDefault="006D5046">
      <w:pPr>
        <w:contextualSpacing/>
      </w:pPr>
      <w:r>
        <w:rPr>
          <w:rFonts w:ascii="Calibri" w:hAnsi="Calibri" w:cs="Tahoma"/>
          <w:b/>
          <w:sz w:val="20"/>
          <w:szCs w:val="20"/>
          <w:lang w:eastAsia="ar-SA"/>
        </w:rPr>
        <w:t>Użyte w niniejszej Specyfikacji Istotnych Warunków Zamówienia, pojęcia oznaczają:</w:t>
      </w:r>
    </w:p>
    <w:p w14:paraId="224682FC" w14:textId="77777777" w:rsidR="006D5046" w:rsidRDefault="006D5046" w:rsidP="008618A2">
      <w:pPr>
        <w:numPr>
          <w:ilvl w:val="0"/>
          <w:numId w:val="39"/>
        </w:numPr>
        <w:ind w:left="284" w:hanging="284"/>
        <w:contextualSpacing/>
        <w:jc w:val="both"/>
      </w:pPr>
      <w:bookmarkStart w:id="2" w:name="_Ref476307151"/>
      <w:r>
        <w:rPr>
          <w:rFonts w:ascii="Calibri" w:hAnsi="Calibri" w:cs="Tahoma"/>
          <w:b/>
          <w:sz w:val="20"/>
          <w:szCs w:val="20"/>
          <w:lang w:eastAsia="ar-SA"/>
        </w:rPr>
        <w:t xml:space="preserve">Ustawa Pzp - </w:t>
      </w:r>
      <w:r>
        <w:rPr>
          <w:rFonts w:ascii="Calibri" w:hAnsi="Calibri" w:cs="Tahoma"/>
          <w:sz w:val="20"/>
          <w:szCs w:val="20"/>
          <w:lang w:eastAsia="ar-SA"/>
        </w:rPr>
        <w:t>ustawę z dnia 29 stycznia 2004 r. Prawo zamówień publicznych (</w:t>
      </w:r>
      <w:r w:rsidR="000A5BF0" w:rsidRPr="00D76366">
        <w:rPr>
          <w:rFonts w:ascii="Calibri" w:hAnsi="Calibri" w:cs="Calibri"/>
          <w:sz w:val="20"/>
          <w:szCs w:val="20"/>
          <w:lang w:eastAsia="ar-SA"/>
        </w:rPr>
        <w:t xml:space="preserve">t.j. Dz. U. z 2019 r. poz. 1843 </w:t>
      </w:r>
      <w:r w:rsidR="000A5BF0" w:rsidRPr="00D76366">
        <w:rPr>
          <w:rFonts w:ascii="Calibri" w:hAnsi="Calibri" w:cs="Calibri"/>
          <w:sz w:val="20"/>
          <w:szCs w:val="20"/>
        </w:rPr>
        <w:t>oraz z 2020 r. poz. 288 z późn. zm.</w:t>
      </w:r>
      <w:r>
        <w:rPr>
          <w:rFonts w:ascii="Calibri" w:hAnsi="Calibri" w:cs="Tahoma"/>
          <w:sz w:val="20"/>
          <w:szCs w:val="20"/>
          <w:lang w:eastAsia="ar-SA"/>
        </w:rPr>
        <w:t>);</w:t>
      </w:r>
      <w:bookmarkEnd w:id="2"/>
    </w:p>
    <w:p w14:paraId="061BBE83" w14:textId="77777777" w:rsidR="006D5046" w:rsidRDefault="006D5046" w:rsidP="008618A2">
      <w:pPr>
        <w:numPr>
          <w:ilvl w:val="0"/>
          <w:numId w:val="39"/>
        </w:numPr>
        <w:ind w:left="284" w:hanging="284"/>
        <w:contextualSpacing/>
        <w:jc w:val="both"/>
      </w:pPr>
      <w:r>
        <w:rPr>
          <w:rFonts w:ascii="Calibri" w:hAnsi="Calibri" w:cs="Tahoma"/>
          <w:b/>
          <w:sz w:val="20"/>
          <w:szCs w:val="20"/>
          <w:lang w:eastAsia="ar-SA"/>
        </w:rPr>
        <w:t xml:space="preserve">SIWZ – </w:t>
      </w:r>
      <w:r>
        <w:rPr>
          <w:rFonts w:ascii="Calibri" w:hAnsi="Calibri" w:cs="Tahoma"/>
          <w:sz w:val="20"/>
          <w:szCs w:val="20"/>
          <w:lang w:eastAsia="ar-SA"/>
        </w:rPr>
        <w:t>niniejszą</w:t>
      </w:r>
      <w:r>
        <w:rPr>
          <w:rFonts w:ascii="Calibri" w:hAnsi="Calibri" w:cs="Tahoma"/>
          <w:b/>
          <w:sz w:val="20"/>
          <w:szCs w:val="20"/>
          <w:lang w:eastAsia="ar-SA"/>
        </w:rPr>
        <w:t xml:space="preserve"> </w:t>
      </w:r>
      <w:r>
        <w:rPr>
          <w:rFonts w:ascii="Calibri" w:hAnsi="Calibri" w:cs="Tahoma"/>
          <w:sz w:val="20"/>
          <w:szCs w:val="20"/>
          <w:lang w:eastAsia="ar-SA"/>
        </w:rPr>
        <w:t>Specyfikację Istotnych Warunków Zamówienia;</w:t>
      </w:r>
    </w:p>
    <w:p w14:paraId="71686D92" w14:textId="77777777" w:rsidR="006D5046" w:rsidRDefault="006D5046" w:rsidP="008618A2">
      <w:pPr>
        <w:numPr>
          <w:ilvl w:val="0"/>
          <w:numId w:val="39"/>
        </w:numPr>
        <w:ind w:left="284" w:hanging="284"/>
        <w:contextualSpacing/>
        <w:jc w:val="both"/>
      </w:pPr>
      <w:r>
        <w:rPr>
          <w:rFonts w:ascii="Calibri" w:hAnsi="Calibri" w:cs="Tahoma"/>
          <w:b/>
          <w:sz w:val="20"/>
          <w:szCs w:val="20"/>
          <w:lang w:eastAsia="ar-SA"/>
        </w:rPr>
        <w:t xml:space="preserve">Zamawiający – </w:t>
      </w:r>
      <w:r>
        <w:rPr>
          <w:rFonts w:ascii="Calibri" w:hAnsi="Calibri" w:cs="Tahoma"/>
          <w:sz w:val="20"/>
          <w:szCs w:val="20"/>
          <w:lang w:eastAsia="ar-SA"/>
        </w:rPr>
        <w:t>Szpitale Pomorskie Sp. z o. o., ul. Powstania Styczniowego 1, 81-519 Gdynia;</w:t>
      </w:r>
    </w:p>
    <w:p w14:paraId="4E406CE7" w14:textId="77777777" w:rsidR="006D5046" w:rsidRDefault="006D5046" w:rsidP="008618A2">
      <w:pPr>
        <w:numPr>
          <w:ilvl w:val="0"/>
          <w:numId w:val="39"/>
        </w:numPr>
        <w:ind w:left="284" w:hanging="284"/>
        <w:contextualSpacing/>
        <w:jc w:val="both"/>
      </w:pPr>
      <w:r>
        <w:rPr>
          <w:rFonts w:ascii="Calibri" w:hAnsi="Calibri" w:cs="Tahoma"/>
          <w:b/>
          <w:sz w:val="20"/>
          <w:szCs w:val="20"/>
          <w:lang w:eastAsia="ar-SA"/>
        </w:rPr>
        <w:t>Lokalizacja  -</w:t>
      </w:r>
      <w:r>
        <w:rPr>
          <w:rFonts w:ascii="Calibri" w:hAnsi="Calibri" w:cs="Tahoma"/>
          <w:sz w:val="20"/>
          <w:szCs w:val="20"/>
          <w:lang w:eastAsia="ar-SA"/>
        </w:rPr>
        <w:t xml:space="preserve"> lokalizacja Zamawiającego określona w nn. SIWZ, która prowadzi postępowanie lub na rzecz której realizowane będzie zamówienie.</w:t>
      </w:r>
    </w:p>
    <w:p w14:paraId="189EC54B" w14:textId="77777777" w:rsidR="006D5046" w:rsidRDefault="006D5046" w:rsidP="008618A2">
      <w:pPr>
        <w:numPr>
          <w:ilvl w:val="0"/>
          <w:numId w:val="39"/>
        </w:numPr>
        <w:ind w:left="284" w:hanging="284"/>
        <w:contextualSpacing/>
        <w:jc w:val="both"/>
      </w:pPr>
      <w:r>
        <w:rPr>
          <w:rFonts w:ascii="Calibri" w:hAnsi="Calibri" w:cs="Tahoma"/>
          <w:b/>
          <w:sz w:val="20"/>
          <w:szCs w:val="20"/>
          <w:lang w:eastAsia="ar-SA"/>
        </w:rPr>
        <w:t xml:space="preserve">Wykonawca - </w:t>
      </w:r>
      <w:r>
        <w:rPr>
          <w:rFonts w:ascii="Calibri" w:hAnsi="Calibri" w:cs="Tahoma"/>
          <w:sz w:val="20"/>
          <w:szCs w:val="20"/>
        </w:rPr>
        <w:t xml:space="preserve">osobę fizyczną, osobę prawną albo jednostkę organizacyjną nieposiadającą osobowości prawnej, która ubiega się o udzielenie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r>
        <w:rPr>
          <w:rFonts w:ascii="Calibri" w:hAnsi="Calibri" w:cs="Tahoma"/>
          <w:sz w:val="20"/>
          <w:szCs w:val="20"/>
        </w:rPr>
        <w:t xml:space="preserve">, złożyła ofertę lub zawarła umowę w sprawie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p>
    <w:p w14:paraId="1E038CE3" w14:textId="77777777" w:rsidR="006D5046" w:rsidRDefault="006D5046">
      <w:pPr>
        <w:rPr>
          <w:rFonts w:ascii="Calibri" w:hAnsi="Calibri" w:cs="Calibri"/>
          <w:b/>
          <w:sz w:val="20"/>
          <w:szCs w:val="20"/>
          <w:lang w:eastAsia="ar-SA"/>
        </w:rPr>
      </w:pPr>
    </w:p>
    <w:p w14:paraId="0940B49D" w14:textId="77777777" w:rsidR="006D5046" w:rsidRDefault="006D5046">
      <w:pPr>
        <w:jc w:val="center"/>
        <w:rPr>
          <w:rFonts w:ascii="Calibri" w:hAnsi="Calibri" w:cs="Calibri"/>
          <w:i/>
          <w:iCs/>
          <w:sz w:val="20"/>
          <w:szCs w:val="20"/>
        </w:rPr>
      </w:pPr>
    </w:p>
    <w:p w14:paraId="125D9DD7" w14:textId="77777777" w:rsidR="006D5046" w:rsidRDefault="006D5046">
      <w:r>
        <w:rPr>
          <w:rFonts w:ascii="Calibri" w:hAnsi="Calibri" w:cs="Calibri"/>
          <w:iCs/>
          <w:sz w:val="20"/>
          <w:szCs w:val="20"/>
        </w:rPr>
        <w:t>Komisja Przetargowa:</w:t>
      </w:r>
    </w:p>
    <w:p w14:paraId="2C7CFA6D" w14:textId="77777777" w:rsidR="006D5046" w:rsidRDefault="006D5046">
      <w:pPr>
        <w:rPr>
          <w:rFonts w:ascii="Calibri" w:hAnsi="Calibri" w:cs="Calibri"/>
          <w:iCs/>
          <w:sz w:val="20"/>
          <w:szCs w:val="20"/>
        </w:rPr>
      </w:pPr>
    </w:p>
    <w:p w14:paraId="519FFFB6" w14:textId="77777777" w:rsidR="006D5046" w:rsidRDefault="006D5046">
      <w:r>
        <w:rPr>
          <w:rFonts w:ascii="Calibri" w:hAnsi="Calibri" w:cs="Calibri"/>
          <w:iCs/>
          <w:sz w:val="20"/>
          <w:szCs w:val="20"/>
        </w:rPr>
        <w:t>…………………………………………………………</w:t>
      </w:r>
    </w:p>
    <w:p w14:paraId="0221DA57" w14:textId="77777777" w:rsidR="006D5046" w:rsidRDefault="006D5046">
      <w:pPr>
        <w:rPr>
          <w:rFonts w:ascii="Calibri" w:hAnsi="Calibri" w:cs="Calibri"/>
          <w:iCs/>
          <w:sz w:val="20"/>
          <w:szCs w:val="20"/>
        </w:rPr>
      </w:pPr>
    </w:p>
    <w:p w14:paraId="67C1DA53" w14:textId="77777777" w:rsidR="006D5046" w:rsidRDefault="006D5046">
      <w:pPr>
        <w:rPr>
          <w:rFonts w:ascii="Calibri" w:hAnsi="Calibri" w:cs="Calibri"/>
          <w:iCs/>
          <w:sz w:val="20"/>
          <w:szCs w:val="20"/>
        </w:rPr>
      </w:pPr>
    </w:p>
    <w:p w14:paraId="12E18E21" w14:textId="77777777" w:rsidR="006D5046" w:rsidRDefault="006D5046">
      <w:r>
        <w:rPr>
          <w:rFonts w:ascii="Calibri" w:hAnsi="Calibri" w:cs="Calibri"/>
          <w:iCs/>
          <w:sz w:val="20"/>
          <w:szCs w:val="20"/>
        </w:rPr>
        <w:t>…………………………………………………………</w:t>
      </w:r>
    </w:p>
    <w:p w14:paraId="721648A6" w14:textId="77777777" w:rsidR="006D5046" w:rsidRDefault="006D5046">
      <w:pPr>
        <w:rPr>
          <w:rFonts w:ascii="Calibri" w:hAnsi="Calibri" w:cs="Calibri"/>
          <w:iCs/>
          <w:sz w:val="20"/>
          <w:szCs w:val="20"/>
        </w:rPr>
      </w:pPr>
    </w:p>
    <w:p w14:paraId="5BEDFF24" w14:textId="77777777" w:rsidR="006D5046" w:rsidRDefault="006D5046">
      <w:pPr>
        <w:rPr>
          <w:rFonts w:ascii="Calibri" w:hAnsi="Calibri" w:cs="Calibri"/>
          <w:iCs/>
          <w:sz w:val="20"/>
          <w:szCs w:val="20"/>
        </w:rPr>
      </w:pPr>
    </w:p>
    <w:p w14:paraId="5461E537" w14:textId="77777777" w:rsidR="006D5046" w:rsidRDefault="006D5046">
      <w:r>
        <w:rPr>
          <w:rFonts w:ascii="Calibri" w:hAnsi="Calibri" w:cs="Calibri"/>
          <w:iCs/>
          <w:sz w:val="20"/>
          <w:szCs w:val="20"/>
        </w:rPr>
        <w:t>…………………………………………………………</w:t>
      </w:r>
    </w:p>
    <w:p w14:paraId="4AA3405A" w14:textId="77777777" w:rsidR="006D5046" w:rsidRDefault="006D5046">
      <w:pPr>
        <w:rPr>
          <w:rFonts w:ascii="Calibri" w:hAnsi="Calibri" w:cs="Calibri"/>
          <w:iCs/>
          <w:sz w:val="20"/>
          <w:szCs w:val="20"/>
        </w:rPr>
      </w:pPr>
    </w:p>
    <w:p w14:paraId="73E8A092" w14:textId="77777777" w:rsidR="006D5046" w:rsidRDefault="006D5046">
      <w:pPr>
        <w:rPr>
          <w:rFonts w:ascii="Calibri" w:hAnsi="Calibri" w:cs="Calibri"/>
          <w:iCs/>
          <w:sz w:val="20"/>
          <w:szCs w:val="20"/>
        </w:rPr>
      </w:pPr>
    </w:p>
    <w:p w14:paraId="3E65061D" w14:textId="77777777" w:rsidR="006D5046" w:rsidRDefault="006D5046">
      <w:r>
        <w:rPr>
          <w:rFonts w:ascii="Calibri" w:hAnsi="Calibri" w:cs="Calibri"/>
          <w:iCs/>
          <w:sz w:val="20"/>
          <w:szCs w:val="20"/>
        </w:rPr>
        <w:t>…………………………………………………………</w:t>
      </w:r>
    </w:p>
    <w:p w14:paraId="44A850CA" w14:textId="77777777" w:rsidR="006D5046" w:rsidRDefault="006D5046">
      <w:pPr>
        <w:rPr>
          <w:rFonts w:ascii="Calibri" w:hAnsi="Calibri" w:cs="Calibri"/>
          <w:i/>
          <w:iCs/>
          <w:sz w:val="20"/>
          <w:szCs w:val="20"/>
        </w:rPr>
      </w:pPr>
    </w:p>
    <w:p w14:paraId="08302F73" w14:textId="77777777" w:rsidR="006D5046" w:rsidRDefault="006D5046">
      <w:pPr>
        <w:rPr>
          <w:rFonts w:ascii="Calibri" w:hAnsi="Calibri" w:cs="Calibri"/>
          <w:i/>
          <w:iCs/>
          <w:sz w:val="20"/>
          <w:szCs w:val="20"/>
        </w:rPr>
      </w:pPr>
    </w:p>
    <w:p w14:paraId="3B990EFE" w14:textId="77777777" w:rsidR="006D5046" w:rsidRDefault="006D5046">
      <w:pPr>
        <w:jc w:val="center"/>
      </w:pPr>
      <w:r>
        <w:rPr>
          <w:rFonts w:ascii="Calibri" w:hAnsi="Calibri" w:cs="Calibri"/>
          <w:iCs/>
          <w:sz w:val="20"/>
          <w:szCs w:val="20"/>
        </w:rPr>
        <w:t>Zatwierdzono dnia ………………………:</w:t>
      </w:r>
    </w:p>
    <w:p w14:paraId="79E0F34C" w14:textId="77777777" w:rsidR="006D5046" w:rsidRDefault="006D5046">
      <w:pPr>
        <w:jc w:val="center"/>
        <w:rPr>
          <w:rFonts w:ascii="Calibri" w:hAnsi="Calibri" w:cs="Calibri"/>
          <w:i/>
          <w:iCs/>
          <w:sz w:val="20"/>
          <w:szCs w:val="20"/>
        </w:rPr>
      </w:pPr>
    </w:p>
    <w:p w14:paraId="45E2A052" w14:textId="77777777" w:rsidR="006D5046" w:rsidRDefault="006D5046">
      <w:pPr>
        <w:jc w:val="center"/>
        <w:rPr>
          <w:rFonts w:ascii="Calibri" w:hAnsi="Calibri" w:cs="Calibri"/>
          <w:i/>
          <w:iCs/>
          <w:sz w:val="20"/>
          <w:szCs w:val="20"/>
        </w:rPr>
      </w:pPr>
    </w:p>
    <w:p w14:paraId="222D516B" w14:textId="77777777" w:rsidR="006D5046" w:rsidRDefault="006D5046">
      <w:pPr>
        <w:jc w:val="center"/>
      </w:pPr>
      <w:r>
        <w:rPr>
          <w:rFonts w:ascii="Calibri" w:hAnsi="Calibri" w:cs="Calibri"/>
          <w:iCs/>
          <w:sz w:val="20"/>
          <w:szCs w:val="20"/>
        </w:rPr>
        <w:t>…………………………………………………………..</w:t>
      </w:r>
    </w:p>
    <w:p w14:paraId="3F99315D" w14:textId="77777777" w:rsidR="006D5046" w:rsidRDefault="006D5046">
      <w:pPr>
        <w:jc w:val="center"/>
        <w:rPr>
          <w:rFonts w:ascii="Calibri" w:hAnsi="Calibri" w:cs="Calibri"/>
          <w:iCs/>
          <w:sz w:val="20"/>
          <w:szCs w:val="20"/>
        </w:rPr>
      </w:pPr>
    </w:p>
    <w:p w14:paraId="73079F2A" w14:textId="77777777" w:rsidR="006D5046" w:rsidRDefault="006D5046">
      <w:pPr>
        <w:jc w:val="center"/>
        <w:rPr>
          <w:rFonts w:ascii="Calibri" w:hAnsi="Calibri" w:cs="Calibri"/>
          <w:iCs/>
          <w:sz w:val="20"/>
          <w:szCs w:val="20"/>
        </w:rPr>
      </w:pPr>
    </w:p>
    <w:p w14:paraId="0671FB0F" w14:textId="77777777" w:rsidR="006855DF" w:rsidRPr="00063C77" w:rsidRDefault="006D5046" w:rsidP="00063C77">
      <w:pPr>
        <w:jc w:val="center"/>
        <w:rPr>
          <w:rFonts w:ascii="Calibri" w:hAnsi="Calibri" w:cs="Calibri"/>
          <w:iCs/>
          <w:sz w:val="20"/>
          <w:szCs w:val="20"/>
        </w:rPr>
      </w:pPr>
      <w:r>
        <w:rPr>
          <w:rFonts w:ascii="Calibri" w:hAnsi="Calibri" w:cs="Calibri"/>
          <w:iCs/>
          <w:sz w:val="20"/>
          <w:szCs w:val="20"/>
        </w:rPr>
        <w:t>………………………………………………………….</w:t>
      </w:r>
    </w:p>
    <w:p w14:paraId="5DB91808" w14:textId="77777777" w:rsidR="006855DF" w:rsidRDefault="006855DF">
      <w:pPr>
        <w:jc w:val="center"/>
      </w:pPr>
    </w:p>
    <w:p w14:paraId="20DBE3D8" w14:textId="77777777" w:rsidR="00880F30" w:rsidRDefault="00880F30">
      <w:pPr>
        <w:jc w:val="center"/>
      </w:pPr>
    </w:p>
    <w:p w14:paraId="2EC08F64" w14:textId="77777777" w:rsidR="006855DF" w:rsidRDefault="006855DF">
      <w:pPr>
        <w:jc w:val="center"/>
      </w:pPr>
    </w:p>
    <w:p w14:paraId="2C49B277" w14:textId="77777777" w:rsidR="006D5046" w:rsidRDefault="006D5046" w:rsidP="008618A2">
      <w:pPr>
        <w:numPr>
          <w:ilvl w:val="0"/>
          <w:numId w:val="37"/>
        </w:numPr>
        <w:ind w:left="426" w:hanging="284"/>
      </w:pPr>
      <w:r>
        <w:rPr>
          <w:rFonts w:ascii="Calibri" w:hAnsi="Calibri" w:cs="Calibri"/>
          <w:b/>
          <w:bCs/>
          <w:spacing w:val="-3"/>
          <w:sz w:val="20"/>
          <w:szCs w:val="20"/>
        </w:rPr>
        <w:lastRenderedPageBreak/>
        <w:t>NAZWA I ADRES ZAMAWIAJĄCEGO</w:t>
      </w:r>
    </w:p>
    <w:p w14:paraId="22504F7B" w14:textId="77777777" w:rsidR="006D5046" w:rsidRDefault="006D5046">
      <w:pPr>
        <w:ind w:left="426"/>
      </w:pPr>
      <w:r>
        <w:rPr>
          <w:rFonts w:ascii="Calibri" w:hAnsi="Calibri" w:cs="Calibri"/>
          <w:bCs/>
          <w:color w:val="000000"/>
          <w:spacing w:val="-3"/>
          <w:sz w:val="20"/>
          <w:szCs w:val="20"/>
        </w:rPr>
        <w:t>Szpitale Pomorskie Sp. z o.o.</w:t>
      </w:r>
    </w:p>
    <w:p w14:paraId="7E05E9C3" w14:textId="77777777" w:rsidR="006D5046" w:rsidRDefault="006D5046">
      <w:pPr>
        <w:ind w:left="426"/>
      </w:pPr>
      <w:r>
        <w:rPr>
          <w:rFonts w:ascii="Calibri" w:hAnsi="Calibri" w:cs="Calibri"/>
          <w:bCs/>
          <w:color w:val="000000"/>
          <w:spacing w:val="-3"/>
          <w:sz w:val="20"/>
          <w:szCs w:val="20"/>
        </w:rPr>
        <w:t>ul. Powstania Styczniowego 1</w:t>
      </w:r>
    </w:p>
    <w:p w14:paraId="43E5D400" w14:textId="77777777" w:rsidR="006D5046" w:rsidRDefault="006D5046">
      <w:pPr>
        <w:ind w:left="426"/>
      </w:pPr>
      <w:r>
        <w:rPr>
          <w:rFonts w:ascii="Calibri" w:hAnsi="Calibri" w:cs="Calibri"/>
          <w:bCs/>
          <w:color w:val="000000"/>
          <w:spacing w:val="-3"/>
          <w:sz w:val="20"/>
          <w:szCs w:val="20"/>
        </w:rPr>
        <w:t xml:space="preserve">81-519 Gdynia </w:t>
      </w:r>
    </w:p>
    <w:p w14:paraId="6302EF12" w14:textId="77777777" w:rsidR="006D5046" w:rsidRDefault="00690AEC">
      <w:pPr>
        <w:ind w:left="426"/>
      </w:pPr>
      <w:r>
        <w:rPr>
          <w:rFonts w:ascii="Calibri" w:hAnsi="Calibri" w:cs="Calibri"/>
          <w:bCs/>
          <w:color w:val="000000"/>
          <w:spacing w:val="-3"/>
          <w:sz w:val="20"/>
          <w:szCs w:val="20"/>
        </w:rPr>
        <w:t>Tel. (0-58) 72-60-124</w:t>
      </w:r>
      <w:r w:rsidR="006D5046">
        <w:rPr>
          <w:rFonts w:ascii="Calibri" w:hAnsi="Calibri" w:cs="Calibri"/>
          <w:bCs/>
          <w:color w:val="000000"/>
          <w:spacing w:val="-3"/>
          <w:sz w:val="20"/>
          <w:szCs w:val="20"/>
        </w:rPr>
        <w:t xml:space="preserve"> fax. (0-58) 72-60-338</w:t>
      </w:r>
    </w:p>
    <w:p w14:paraId="029A7509" w14:textId="77777777" w:rsidR="006D5046" w:rsidRPr="001F50C4" w:rsidRDefault="003A08F1">
      <w:pPr>
        <w:ind w:firstLine="426"/>
        <w:rPr>
          <w:rFonts w:ascii="Calibri" w:hAnsi="Calibri" w:cs="Calibri"/>
          <w:sz w:val="22"/>
          <w:szCs w:val="22"/>
        </w:rPr>
      </w:pPr>
      <w:hyperlink r:id="rId8" w:history="1">
        <w:r w:rsidR="006D5046" w:rsidRPr="001F50C4">
          <w:rPr>
            <w:rStyle w:val="Hipercze"/>
            <w:rFonts w:ascii="Calibri" w:hAnsi="Calibri" w:cs="Calibri"/>
            <w:b/>
            <w:bCs/>
            <w:color w:val="0070C0"/>
            <w:spacing w:val="-3"/>
            <w:sz w:val="22"/>
            <w:szCs w:val="22"/>
          </w:rPr>
          <w:t>www.szpitalepomorskie.eu</w:t>
        </w:r>
      </w:hyperlink>
      <w:r w:rsidR="006D5046" w:rsidRPr="001F50C4">
        <w:rPr>
          <w:rFonts w:ascii="Calibri" w:hAnsi="Calibri" w:cs="Calibri"/>
          <w:b/>
          <w:bCs/>
          <w:color w:val="0070C0"/>
          <w:spacing w:val="-3"/>
          <w:sz w:val="22"/>
          <w:szCs w:val="22"/>
        </w:rPr>
        <w:t xml:space="preserve"> </w:t>
      </w:r>
    </w:p>
    <w:p w14:paraId="7A889888" w14:textId="77777777" w:rsidR="006D5046" w:rsidRPr="001F50C4" w:rsidRDefault="003A08F1">
      <w:pPr>
        <w:ind w:firstLine="426"/>
        <w:rPr>
          <w:rFonts w:ascii="Calibri" w:hAnsi="Calibri" w:cs="Calibri"/>
          <w:sz w:val="22"/>
          <w:szCs w:val="22"/>
        </w:rPr>
      </w:pPr>
      <w:hyperlink r:id="rId9" w:history="1">
        <w:r w:rsidR="006D5046" w:rsidRPr="001F50C4">
          <w:rPr>
            <w:rStyle w:val="Hipercze"/>
            <w:rFonts w:ascii="Calibri" w:eastAsia="Arial Unicode MS" w:hAnsi="Calibri" w:cs="Calibri"/>
            <w:b/>
            <w:bCs/>
            <w:color w:val="0070C0"/>
            <w:spacing w:val="-3"/>
            <w:sz w:val="22"/>
            <w:szCs w:val="22"/>
          </w:rPr>
          <w:t>zp@szpitalepomorskie.eu</w:t>
        </w:r>
      </w:hyperlink>
    </w:p>
    <w:p w14:paraId="65509770" w14:textId="77777777" w:rsidR="006D5046" w:rsidRDefault="003A08F1">
      <w:pPr>
        <w:ind w:firstLine="426"/>
        <w:rPr>
          <w:rFonts w:ascii="Calibri" w:hAnsi="Calibri" w:cs="Calibri"/>
          <w:b/>
          <w:bCs/>
          <w:color w:val="0070C0"/>
          <w:spacing w:val="-3"/>
          <w:sz w:val="22"/>
          <w:szCs w:val="22"/>
        </w:rPr>
      </w:pPr>
      <w:hyperlink r:id="rId10" w:history="1">
        <w:r w:rsidR="006D5046" w:rsidRPr="001F50C4">
          <w:rPr>
            <w:rStyle w:val="Hipercze"/>
            <w:rFonts w:ascii="Calibri" w:hAnsi="Calibri" w:cs="Calibri"/>
            <w:b/>
            <w:bCs/>
            <w:spacing w:val="-3"/>
            <w:sz w:val="22"/>
            <w:szCs w:val="22"/>
          </w:rPr>
          <w:t>bmartyn@szpitalepomorskie.eu</w:t>
        </w:r>
      </w:hyperlink>
      <w:r w:rsidR="006D5046" w:rsidRPr="001F50C4">
        <w:rPr>
          <w:rFonts w:ascii="Calibri" w:hAnsi="Calibri" w:cs="Calibri"/>
          <w:b/>
          <w:bCs/>
          <w:color w:val="0070C0"/>
          <w:spacing w:val="-3"/>
          <w:sz w:val="22"/>
          <w:szCs w:val="22"/>
        </w:rPr>
        <w:t xml:space="preserve"> </w:t>
      </w:r>
    </w:p>
    <w:p w14:paraId="5FCE822C" w14:textId="77777777" w:rsidR="00DB548A" w:rsidRDefault="003A08F1">
      <w:pPr>
        <w:ind w:firstLine="426"/>
        <w:rPr>
          <w:rFonts w:ascii="Calibri" w:hAnsi="Calibri" w:cs="Calibri"/>
          <w:b/>
          <w:bCs/>
          <w:color w:val="0070C0"/>
          <w:spacing w:val="-3"/>
          <w:sz w:val="22"/>
          <w:szCs w:val="22"/>
        </w:rPr>
      </w:pPr>
      <w:hyperlink r:id="rId11" w:history="1">
        <w:r w:rsidR="00DB548A" w:rsidRPr="00837E39">
          <w:rPr>
            <w:rStyle w:val="Hipercze"/>
            <w:rFonts w:ascii="Calibri" w:hAnsi="Calibri" w:cs="Calibri"/>
            <w:b/>
            <w:bCs/>
            <w:spacing w:val="-3"/>
            <w:sz w:val="22"/>
            <w:szCs w:val="22"/>
          </w:rPr>
          <w:t>azwara@szpitalepomorskie.eu</w:t>
        </w:r>
      </w:hyperlink>
    </w:p>
    <w:p w14:paraId="1064ADB3" w14:textId="77777777" w:rsidR="00792D15" w:rsidRDefault="00792D15">
      <w:pPr>
        <w:ind w:firstLine="426"/>
        <w:rPr>
          <w:rFonts w:ascii="Calibri" w:hAnsi="Calibri" w:cs="Calibri"/>
          <w:b/>
          <w:bCs/>
          <w:color w:val="0070C0"/>
          <w:spacing w:val="-3"/>
          <w:sz w:val="22"/>
          <w:szCs w:val="22"/>
        </w:rPr>
      </w:pPr>
    </w:p>
    <w:p w14:paraId="01686C18" w14:textId="77777777" w:rsidR="006D5046" w:rsidRDefault="006D5046" w:rsidP="008618A2">
      <w:pPr>
        <w:numPr>
          <w:ilvl w:val="0"/>
          <w:numId w:val="37"/>
        </w:numPr>
        <w:jc w:val="both"/>
      </w:pPr>
      <w:r>
        <w:rPr>
          <w:rFonts w:ascii="Calibri" w:hAnsi="Calibri" w:cs="Calibri"/>
          <w:b/>
          <w:bCs/>
          <w:spacing w:val="-3"/>
          <w:sz w:val="20"/>
          <w:szCs w:val="20"/>
        </w:rPr>
        <w:t>TRYB UDZIELENIA ZAMÓWIENIA</w:t>
      </w:r>
    </w:p>
    <w:p w14:paraId="1E0793D0" w14:textId="77777777" w:rsidR="006D5046" w:rsidRPr="00B843B3" w:rsidRDefault="006D5046" w:rsidP="008B124C">
      <w:pPr>
        <w:numPr>
          <w:ilvl w:val="0"/>
          <w:numId w:val="44"/>
        </w:numPr>
        <w:jc w:val="both"/>
      </w:pPr>
      <w:r>
        <w:rPr>
          <w:rFonts w:ascii="Calibri" w:hAnsi="Calibri" w:cs="Calibri"/>
          <w:bCs/>
          <w:spacing w:val="-3"/>
          <w:sz w:val="20"/>
          <w:szCs w:val="20"/>
        </w:rPr>
        <w:t xml:space="preserve">Niniejsze postępowanie prowadzone jest w trybie przetargu nieograniczonego </w:t>
      </w:r>
      <w:r>
        <w:rPr>
          <w:rFonts w:ascii="Calibri" w:hAnsi="Calibri" w:cs="Calibri"/>
          <w:sz w:val="20"/>
          <w:szCs w:val="20"/>
        </w:rPr>
        <w:t>o wartości szacunkowej poniżej kwot określonych w przepisach wydanych na podstawie art. 11 ust. 8 ustawy Prawo Zamówień Publicznych, od których jest uzależniony obowiązek przekazywania ogłoszeń Urzędowi Publikacji Unii Europejskiej.</w:t>
      </w:r>
    </w:p>
    <w:p w14:paraId="23BE43CB" w14:textId="77777777" w:rsidR="00B843B3" w:rsidRPr="00792D15" w:rsidRDefault="00B843B3" w:rsidP="008B124C">
      <w:pPr>
        <w:numPr>
          <w:ilvl w:val="0"/>
          <w:numId w:val="44"/>
        </w:numPr>
        <w:jc w:val="both"/>
      </w:pPr>
      <w:r w:rsidRPr="00792D15">
        <w:rPr>
          <w:rFonts w:ascii="Calibri" w:hAnsi="Calibri" w:cs="Calibri"/>
          <w:sz w:val="20"/>
          <w:szCs w:val="20"/>
        </w:rPr>
        <w:t>Przedmiot zamówienia finansowany jest z dotacji Urzędu Marszałkowskiego Województwa Pomorskiego</w:t>
      </w:r>
      <w:r w:rsidR="00C355E7">
        <w:rPr>
          <w:rFonts w:ascii="Calibri" w:hAnsi="Calibri" w:cs="Calibri"/>
          <w:sz w:val="20"/>
          <w:szCs w:val="20"/>
        </w:rPr>
        <w:t xml:space="preserve"> oraz środków własnych</w:t>
      </w:r>
      <w:r w:rsidRPr="00792D15">
        <w:rPr>
          <w:rFonts w:ascii="Calibri" w:hAnsi="Calibri" w:cs="Calibri"/>
          <w:sz w:val="20"/>
          <w:szCs w:val="20"/>
        </w:rPr>
        <w:t>.</w:t>
      </w:r>
    </w:p>
    <w:p w14:paraId="553B8EAF" w14:textId="77777777" w:rsidR="006D5046" w:rsidRDefault="006D5046">
      <w:pPr>
        <w:ind w:left="426"/>
        <w:jc w:val="both"/>
        <w:rPr>
          <w:rFonts w:ascii="Calibri" w:hAnsi="Calibri" w:cs="Calibri"/>
          <w:sz w:val="20"/>
          <w:szCs w:val="20"/>
        </w:rPr>
      </w:pPr>
    </w:p>
    <w:p w14:paraId="68DDC027" w14:textId="77777777" w:rsidR="006D5046" w:rsidRPr="008618A2" w:rsidRDefault="006D5046" w:rsidP="008618A2">
      <w:pPr>
        <w:numPr>
          <w:ilvl w:val="0"/>
          <w:numId w:val="37"/>
        </w:numPr>
        <w:jc w:val="both"/>
        <w:rPr>
          <w:rFonts w:ascii="Calibri" w:hAnsi="Calibri" w:cs="Calibri"/>
          <w:sz w:val="20"/>
          <w:szCs w:val="20"/>
        </w:rPr>
      </w:pPr>
      <w:r w:rsidRPr="008618A2">
        <w:rPr>
          <w:rFonts w:ascii="Calibri" w:hAnsi="Calibri" w:cs="Calibri"/>
          <w:b/>
          <w:bCs/>
          <w:spacing w:val="-3"/>
          <w:sz w:val="20"/>
          <w:szCs w:val="20"/>
        </w:rPr>
        <w:t>OPIS PRZEDMIOTU ZAMÓWIENIA</w:t>
      </w:r>
    </w:p>
    <w:p w14:paraId="1E2181F8" w14:textId="77777777" w:rsidR="006D5046" w:rsidRPr="00AE63F2" w:rsidRDefault="006D5046" w:rsidP="4C0B71EE">
      <w:pPr>
        <w:pStyle w:val="Akapitzlist1"/>
        <w:numPr>
          <w:ilvl w:val="0"/>
          <w:numId w:val="1"/>
        </w:numPr>
        <w:contextualSpacing/>
        <w:jc w:val="both"/>
        <w:rPr>
          <w:rFonts w:asciiTheme="minorHAnsi" w:eastAsiaTheme="minorEastAsia" w:hAnsiTheme="minorHAnsi" w:cstheme="minorBidi"/>
          <w:color w:val="000000" w:themeColor="text1"/>
          <w:sz w:val="20"/>
          <w:szCs w:val="20"/>
        </w:rPr>
      </w:pPr>
      <w:r w:rsidRPr="00AE63F2">
        <w:rPr>
          <w:spacing w:val="-3"/>
          <w:sz w:val="20"/>
          <w:szCs w:val="20"/>
        </w:rPr>
        <w:t xml:space="preserve">Przedmiotem niniejszego zamówienia jest </w:t>
      </w:r>
      <w:r w:rsidR="00880F30" w:rsidRPr="00AE63F2">
        <w:rPr>
          <w:rFonts w:cs="Arial"/>
          <w:b/>
          <w:sz w:val="20"/>
          <w:szCs w:val="20"/>
        </w:rPr>
        <w:t>P</w:t>
      </w:r>
      <w:r w:rsidR="00880F30" w:rsidRPr="00AE63F2">
        <w:rPr>
          <w:b/>
          <w:bCs/>
          <w:iCs/>
          <w:sz w:val="20"/>
          <w:szCs w:val="20"/>
        </w:rPr>
        <w:t xml:space="preserve">rzebudowa istniejącego budynku </w:t>
      </w:r>
      <w:r w:rsidR="003D138D" w:rsidRPr="00AE63F2">
        <w:rPr>
          <w:b/>
          <w:bCs/>
          <w:iCs/>
          <w:sz w:val="20"/>
          <w:szCs w:val="20"/>
        </w:rPr>
        <w:t xml:space="preserve">na </w:t>
      </w:r>
      <w:r w:rsidR="00E105B8" w:rsidRPr="00AE63F2">
        <w:rPr>
          <w:b/>
          <w:bCs/>
          <w:iCs/>
          <w:sz w:val="20"/>
          <w:szCs w:val="20"/>
        </w:rPr>
        <w:t xml:space="preserve">pracownię patomorfologii </w:t>
      </w:r>
      <w:r w:rsidR="00880F30" w:rsidRPr="00AE63F2">
        <w:rPr>
          <w:b/>
          <w:bCs/>
          <w:iCs/>
          <w:sz w:val="20"/>
          <w:szCs w:val="20"/>
        </w:rPr>
        <w:t xml:space="preserve"> w </w:t>
      </w:r>
      <w:r w:rsidR="003D138D" w:rsidRPr="00AE63F2">
        <w:rPr>
          <w:b/>
          <w:bCs/>
          <w:iCs/>
          <w:sz w:val="20"/>
          <w:szCs w:val="20"/>
        </w:rPr>
        <w:t>S</w:t>
      </w:r>
      <w:r w:rsidR="00880F30" w:rsidRPr="00AE63F2">
        <w:rPr>
          <w:b/>
          <w:bCs/>
          <w:iCs/>
          <w:sz w:val="20"/>
          <w:szCs w:val="20"/>
        </w:rPr>
        <w:t xml:space="preserve">zpitalu Morskim im. PCK w Gdyni, ul. Powstania Styczniowego 1 </w:t>
      </w:r>
      <w:r w:rsidRPr="00AE63F2">
        <w:rPr>
          <w:b/>
          <w:bCs/>
          <w:sz w:val="20"/>
          <w:szCs w:val="20"/>
        </w:rPr>
        <w:t xml:space="preserve">należącego do  Szpitali Pomorskich </w:t>
      </w:r>
      <w:r w:rsidR="006855DF" w:rsidRPr="00AE63F2">
        <w:rPr>
          <w:b/>
          <w:bCs/>
          <w:sz w:val="20"/>
          <w:szCs w:val="20"/>
        </w:rPr>
        <w:t xml:space="preserve"> </w:t>
      </w:r>
      <w:r w:rsidRPr="00AE63F2">
        <w:rPr>
          <w:b/>
          <w:bCs/>
          <w:sz w:val="20"/>
          <w:szCs w:val="20"/>
        </w:rPr>
        <w:t xml:space="preserve">Sp. z o. o.  ul. Powstania Styczniowego 1. </w:t>
      </w:r>
      <w:r w:rsidR="00F004EC" w:rsidRPr="00AE63F2">
        <w:rPr>
          <w:color w:val="2A2A2A"/>
          <w:sz w:val="20"/>
          <w:szCs w:val="20"/>
        </w:rPr>
        <w:t>w celu dostosowania do aktualnych potrzeb</w:t>
      </w:r>
      <w:r w:rsidR="00880F30" w:rsidRPr="00AE63F2">
        <w:rPr>
          <w:color w:val="2A2A2A"/>
          <w:sz w:val="20"/>
          <w:szCs w:val="20"/>
        </w:rPr>
        <w:t>.</w:t>
      </w:r>
    </w:p>
    <w:p w14:paraId="6BE80630" w14:textId="77777777" w:rsidR="003A07F3" w:rsidRPr="003A07F3" w:rsidRDefault="006D5046" w:rsidP="4C0B71EE">
      <w:pPr>
        <w:pStyle w:val="Akapitzlist1"/>
        <w:numPr>
          <w:ilvl w:val="0"/>
          <w:numId w:val="1"/>
        </w:numPr>
        <w:autoSpaceDE w:val="0"/>
        <w:spacing w:after="0" w:line="240" w:lineRule="auto"/>
        <w:contextualSpacing/>
        <w:jc w:val="both"/>
        <w:rPr>
          <w:color w:val="000000" w:themeColor="text1"/>
          <w:sz w:val="20"/>
          <w:szCs w:val="20"/>
        </w:rPr>
      </w:pPr>
      <w:bookmarkStart w:id="3" w:name="_Hlk38225285"/>
      <w:r w:rsidRPr="003A07F3">
        <w:rPr>
          <w:color w:val="000000"/>
          <w:sz w:val="20"/>
          <w:szCs w:val="20"/>
        </w:rPr>
        <w:t xml:space="preserve">Lokalizacja robót </w:t>
      </w:r>
      <w:r w:rsidR="003A07F3" w:rsidRPr="003A07F3">
        <w:rPr>
          <w:color w:val="000000"/>
          <w:sz w:val="20"/>
          <w:szCs w:val="20"/>
        </w:rPr>
        <w:t xml:space="preserve">budynek nr 1 </w:t>
      </w:r>
      <w:r w:rsidRPr="003A07F3">
        <w:rPr>
          <w:color w:val="000000"/>
          <w:sz w:val="20"/>
          <w:szCs w:val="20"/>
        </w:rPr>
        <w:t xml:space="preserve">-  </w:t>
      </w:r>
      <w:r w:rsidR="00050280" w:rsidRPr="003A07F3">
        <w:rPr>
          <w:color w:val="000000"/>
          <w:spacing w:val="-3"/>
          <w:sz w:val="20"/>
          <w:szCs w:val="20"/>
        </w:rPr>
        <w:t xml:space="preserve">Szpital </w:t>
      </w:r>
      <w:r w:rsidR="003A07F3" w:rsidRPr="003A07F3">
        <w:rPr>
          <w:color w:val="000000"/>
          <w:spacing w:val="-3"/>
          <w:sz w:val="20"/>
          <w:szCs w:val="20"/>
        </w:rPr>
        <w:t xml:space="preserve">Morski im. PCK 81-519 </w:t>
      </w:r>
      <w:r w:rsidR="00050280" w:rsidRPr="003A07F3">
        <w:rPr>
          <w:color w:val="000000"/>
          <w:spacing w:val="-3"/>
          <w:sz w:val="20"/>
          <w:szCs w:val="20"/>
        </w:rPr>
        <w:t xml:space="preserve">Gdynia ul. </w:t>
      </w:r>
      <w:r w:rsidR="003A07F3" w:rsidRPr="003A07F3">
        <w:rPr>
          <w:color w:val="000000"/>
          <w:spacing w:val="-3"/>
          <w:sz w:val="20"/>
          <w:szCs w:val="20"/>
        </w:rPr>
        <w:t>Powstania Styczniowego 1</w:t>
      </w:r>
      <w:bookmarkEnd w:id="3"/>
    </w:p>
    <w:p w14:paraId="3F425A9F" w14:textId="77777777" w:rsidR="00493096" w:rsidRPr="003A07F3" w:rsidRDefault="00493096" w:rsidP="4C0B71EE">
      <w:pPr>
        <w:pStyle w:val="Akapitzlist1"/>
        <w:numPr>
          <w:ilvl w:val="0"/>
          <w:numId w:val="1"/>
        </w:numPr>
        <w:autoSpaceDE w:val="0"/>
        <w:spacing w:after="0" w:line="240" w:lineRule="auto"/>
        <w:contextualSpacing/>
        <w:jc w:val="both"/>
        <w:rPr>
          <w:color w:val="000000" w:themeColor="text1"/>
          <w:sz w:val="20"/>
          <w:szCs w:val="20"/>
        </w:rPr>
      </w:pPr>
      <w:r w:rsidRPr="003A07F3">
        <w:rPr>
          <w:sz w:val="20"/>
          <w:szCs w:val="20"/>
        </w:rPr>
        <w:t>Wykonanie robót budowlanych nastąpi na podstawie:</w:t>
      </w:r>
    </w:p>
    <w:p w14:paraId="6F9B50EA" w14:textId="77777777" w:rsidR="00C54012" w:rsidRPr="00D8083C" w:rsidRDefault="00C54012" w:rsidP="4C0B71EE">
      <w:pPr>
        <w:pStyle w:val="Akapit"/>
        <w:numPr>
          <w:ilvl w:val="0"/>
          <w:numId w:val="42"/>
        </w:numPr>
        <w:spacing w:after="0"/>
        <w:ind w:left="426" w:firstLine="0"/>
        <w:contextualSpacing/>
        <w:rPr>
          <w:color w:val="000000" w:themeColor="text1"/>
        </w:rPr>
      </w:pPr>
      <w:r w:rsidRPr="4C0B71EE">
        <w:rPr>
          <w:color w:val="auto"/>
        </w:rPr>
        <w:t xml:space="preserve">Opisu przedmiotu zamówienie (OPZ) – Załącznik Nr 6 do SIWZ </w:t>
      </w:r>
      <w:r w:rsidR="002163D0">
        <w:rPr>
          <w:color w:val="auto"/>
        </w:rPr>
        <w:t>oraz na podstawie</w:t>
      </w:r>
      <w:r w:rsidRPr="4C0B71EE">
        <w:rPr>
          <w:color w:val="auto"/>
        </w:rPr>
        <w:t>:</w:t>
      </w:r>
    </w:p>
    <w:p w14:paraId="347C01F7" w14:textId="77777777" w:rsidR="00EE7343" w:rsidRPr="00EE7343" w:rsidRDefault="00A24054" w:rsidP="00EE7343">
      <w:pPr>
        <w:pStyle w:val="Akapit"/>
        <w:numPr>
          <w:ilvl w:val="0"/>
          <w:numId w:val="0"/>
        </w:numPr>
        <w:spacing w:after="0"/>
        <w:ind w:firstLine="708"/>
        <w:contextualSpacing/>
        <w:rPr>
          <w:color w:val="000000" w:themeColor="text1"/>
        </w:rPr>
      </w:pPr>
      <w:r>
        <w:rPr>
          <w:color w:val="auto"/>
        </w:rPr>
        <w:t>a)</w:t>
      </w:r>
      <w:r w:rsidR="00EE7343">
        <w:rPr>
          <w:color w:val="auto"/>
        </w:rPr>
        <w:t xml:space="preserve">   </w:t>
      </w:r>
      <w:r w:rsidR="005801FC" w:rsidRPr="4C0B71EE">
        <w:rPr>
          <w:color w:val="auto"/>
        </w:rPr>
        <w:t>Projekt</w:t>
      </w:r>
      <w:r w:rsidR="009046A4" w:rsidRPr="4C0B71EE">
        <w:rPr>
          <w:color w:val="auto"/>
        </w:rPr>
        <w:t>u</w:t>
      </w:r>
      <w:r w:rsidR="005801FC" w:rsidRPr="4C0B71EE">
        <w:rPr>
          <w:color w:val="auto"/>
        </w:rPr>
        <w:t xml:space="preserve"> Wykonawcz</w:t>
      </w:r>
      <w:r w:rsidR="002163D0">
        <w:rPr>
          <w:color w:val="auto"/>
        </w:rPr>
        <w:t>ego</w:t>
      </w:r>
      <w:r w:rsidR="005801FC" w:rsidRPr="4C0B71EE">
        <w:rPr>
          <w:color w:val="auto"/>
        </w:rPr>
        <w:t xml:space="preserve"> </w:t>
      </w:r>
      <w:r w:rsidR="009046A4" w:rsidRPr="4C0B71EE">
        <w:rPr>
          <w:color w:val="auto"/>
        </w:rPr>
        <w:t xml:space="preserve">(kompletna wersja z opisami technicznymi i rysunkami) </w:t>
      </w:r>
      <w:r w:rsidR="00436E47" w:rsidRPr="4C0B71EE">
        <w:rPr>
          <w:color w:val="auto"/>
        </w:rPr>
        <w:t>stanowiącego Załącznik do</w:t>
      </w:r>
    </w:p>
    <w:p w14:paraId="14643C5F" w14:textId="77777777" w:rsidR="005801FC" w:rsidRPr="00D8083C" w:rsidRDefault="00436E47" w:rsidP="00EE7343">
      <w:pPr>
        <w:pStyle w:val="Akapit"/>
        <w:numPr>
          <w:ilvl w:val="0"/>
          <w:numId w:val="0"/>
        </w:numPr>
        <w:spacing w:after="0"/>
        <w:ind w:left="426" w:firstLine="282"/>
        <w:contextualSpacing/>
        <w:rPr>
          <w:color w:val="000000" w:themeColor="text1"/>
        </w:rPr>
      </w:pPr>
      <w:r w:rsidRPr="4C0B71EE">
        <w:rPr>
          <w:color w:val="auto"/>
        </w:rPr>
        <w:t>OPZ;</w:t>
      </w:r>
    </w:p>
    <w:p w14:paraId="646CC19B" w14:textId="77777777" w:rsidR="00EE7343" w:rsidRDefault="00A24054" w:rsidP="00EE7343">
      <w:pPr>
        <w:pStyle w:val="Akapit"/>
        <w:numPr>
          <w:ilvl w:val="0"/>
          <w:numId w:val="0"/>
        </w:numPr>
        <w:spacing w:after="0"/>
        <w:contextualSpacing/>
        <w:rPr>
          <w:color w:val="auto"/>
        </w:rPr>
      </w:pPr>
      <w:r>
        <w:rPr>
          <w:color w:val="auto"/>
        </w:rPr>
        <w:t xml:space="preserve">      </w:t>
      </w:r>
      <w:r>
        <w:rPr>
          <w:color w:val="auto"/>
        </w:rPr>
        <w:tab/>
        <w:t xml:space="preserve">b) </w:t>
      </w:r>
      <w:r w:rsidR="00E010DC" w:rsidRPr="4C0B71EE">
        <w:rPr>
          <w:color w:val="auto"/>
        </w:rPr>
        <w:t>Specyfikacji Technicznej</w:t>
      </w:r>
      <w:r w:rsidR="00674880">
        <w:rPr>
          <w:color w:val="auto"/>
        </w:rPr>
        <w:t xml:space="preserve"> Wykonania i Odbioru Robót Budowlanych (S</w:t>
      </w:r>
      <w:r w:rsidR="00E010DC" w:rsidRPr="4C0B71EE">
        <w:rPr>
          <w:color w:val="auto"/>
        </w:rPr>
        <w:t>T</w:t>
      </w:r>
      <w:r w:rsidR="00674880">
        <w:rPr>
          <w:color w:val="auto"/>
        </w:rPr>
        <w:t>WiORB</w:t>
      </w:r>
      <w:r w:rsidR="00E010DC" w:rsidRPr="4C0B71EE">
        <w:rPr>
          <w:color w:val="auto"/>
        </w:rPr>
        <w:t>)</w:t>
      </w:r>
      <w:r w:rsidR="00EE7343">
        <w:rPr>
          <w:color w:val="auto"/>
        </w:rPr>
        <w:t xml:space="preserve">  </w:t>
      </w:r>
      <w:r w:rsidR="00E010DC" w:rsidRPr="4C0B71EE">
        <w:rPr>
          <w:color w:val="auto"/>
        </w:rPr>
        <w:t xml:space="preserve">stanowiącej </w:t>
      </w:r>
      <w:r w:rsidR="00493096" w:rsidRPr="4C0B71EE">
        <w:rPr>
          <w:color w:val="auto"/>
        </w:rPr>
        <w:t xml:space="preserve">Załącznik </w:t>
      </w:r>
      <w:r w:rsidR="00F004EC" w:rsidRPr="4C0B71EE">
        <w:rPr>
          <w:color w:val="auto"/>
        </w:rPr>
        <w:t>do</w:t>
      </w:r>
    </w:p>
    <w:p w14:paraId="3B4C40E2" w14:textId="77777777" w:rsidR="00674880" w:rsidRDefault="00EE7343" w:rsidP="00EE7343">
      <w:pPr>
        <w:pStyle w:val="Akapit"/>
        <w:numPr>
          <w:ilvl w:val="0"/>
          <w:numId w:val="0"/>
        </w:numPr>
        <w:spacing w:after="0"/>
        <w:ind w:left="708"/>
        <w:contextualSpacing/>
        <w:rPr>
          <w:color w:val="auto"/>
        </w:rPr>
      </w:pPr>
      <w:r>
        <w:rPr>
          <w:color w:val="auto"/>
        </w:rPr>
        <w:t xml:space="preserve">    </w:t>
      </w:r>
      <w:r w:rsidR="00F004EC" w:rsidRPr="4C0B71EE">
        <w:rPr>
          <w:color w:val="auto"/>
        </w:rPr>
        <w:t xml:space="preserve"> OPZ</w:t>
      </w:r>
      <w:r w:rsidR="00493096" w:rsidRPr="4C0B71EE">
        <w:rPr>
          <w:color w:val="auto"/>
        </w:rPr>
        <w:t>;</w:t>
      </w:r>
    </w:p>
    <w:p w14:paraId="7761F551" w14:textId="77777777" w:rsidR="00493096" w:rsidRPr="00023E27" w:rsidRDefault="00A24054" w:rsidP="00A24054">
      <w:pPr>
        <w:pStyle w:val="Akapit"/>
        <w:numPr>
          <w:ilvl w:val="0"/>
          <w:numId w:val="0"/>
        </w:numPr>
        <w:spacing w:after="0"/>
        <w:contextualSpacing/>
        <w:rPr>
          <w:color w:val="000000" w:themeColor="text1"/>
        </w:rPr>
      </w:pPr>
      <w:r w:rsidRPr="00023E27">
        <w:rPr>
          <w:color w:val="auto"/>
        </w:rPr>
        <w:t xml:space="preserve">                c) </w:t>
      </w:r>
      <w:r w:rsidR="00E010DC" w:rsidRPr="00023E27">
        <w:rPr>
          <w:color w:val="auto"/>
        </w:rPr>
        <w:t>Przedmiar</w:t>
      </w:r>
      <w:r w:rsidR="0083278D" w:rsidRPr="00023E27">
        <w:rPr>
          <w:color w:val="auto"/>
        </w:rPr>
        <w:t>u</w:t>
      </w:r>
      <w:r w:rsidR="00E010DC" w:rsidRPr="00023E27">
        <w:rPr>
          <w:color w:val="auto"/>
        </w:rPr>
        <w:t xml:space="preserve"> Robót Budowlanych –stanowiącego </w:t>
      </w:r>
      <w:r w:rsidR="00493096" w:rsidRPr="00023E27">
        <w:rPr>
          <w:color w:val="auto"/>
        </w:rPr>
        <w:t xml:space="preserve">Załącznik do </w:t>
      </w:r>
      <w:r w:rsidR="00F004EC" w:rsidRPr="00023E27">
        <w:rPr>
          <w:color w:val="auto"/>
        </w:rPr>
        <w:t>OPZ</w:t>
      </w:r>
      <w:r w:rsidR="00493096" w:rsidRPr="00023E27">
        <w:rPr>
          <w:color w:val="auto"/>
        </w:rPr>
        <w:t>;</w:t>
      </w:r>
    </w:p>
    <w:p w14:paraId="040D0EC1" w14:textId="77777777" w:rsidR="00E010DC" w:rsidRPr="00023E27" w:rsidRDefault="00A24054" w:rsidP="00EE7343">
      <w:pPr>
        <w:pStyle w:val="Akapit"/>
        <w:numPr>
          <w:ilvl w:val="0"/>
          <w:numId w:val="0"/>
        </w:numPr>
        <w:spacing w:after="0"/>
        <w:ind w:left="426" w:firstLine="282"/>
        <w:contextualSpacing/>
        <w:rPr>
          <w:color w:val="000000" w:themeColor="text1"/>
        </w:rPr>
      </w:pPr>
      <w:r w:rsidRPr="00023E27">
        <w:rPr>
          <w:color w:val="auto"/>
        </w:rPr>
        <w:t xml:space="preserve">d) </w:t>
      </w:r>
      <w:r w:rsidR="00E010DC" w:rsidRPr="00023E27">
        <w:rPr>
          <w:color w:val="auto"/>
        </w:rPr>
        <w:t>Przedmiar</w:t>
      </w:r>
      <w:r w:rsidR="008E1367" w:rsidRPr="00023E27">
        <w:rPr>
          <w:color w:val="auto"/>
        </w:rPr>
        <w:t>u</w:t>
      </w:r>
      <w:r w:rsidR="00E010DC" w:rsidRPr="00023E27">
        <w:rPr>
          <w:color w:val="auto"/>
        </w:rPr>
        <w:t xml:space="preserve"> Robót </w:t>
      </w:r>
      <w:r w:rsidR="00BE7F8C" w:rsidRPr="00023E27">
        <w:rPr>
          <w:color w:val="auto"/>
        </w:rPr>
        <w:t xml:space="preserve">Branży Sanitarnej </w:t>
      </w:r>
      <w:r w:rsidR="00350F12" w:rsidRPr="00023E27">
        <w:rPr>
          <w:color w:val="auto"/>
        </w:rPr>
        <w:t xml:space="preserve"> –stanowiącego Załącznik do OPZ;</w:t>
      </w:r>
    </w:p>
    <w:p w14:paraId="03FBAC01" w14:textId="77777777" w:rsidR="00350F12" w:rsidRPr="00023E27" w:rsidRDefault="00A24054" w:rsidP="00EE7343">
      <w:pPr>
        <w:pStyle w:val="Akapit"/>
        <w:numPr>
          <w:ilvl w:val="0"/>
          <w:numId w:val="0"/>
        </w:numPr>
        <w:spacing w:after="0"/>
        <w:ind w:left="426" w:firstLine="282"/>
        <w:contextualSpacing/>
        <w:rPr>
          <w:color w:val="000000" w:themeColor="text1"/>
        </w:rPr>
      </w:pPr>
      <w:r w:rsidRPr="00023E27">
        <w:rPr>
          <w:color w:val="auto"/>
        </w:rPr>
        <w:t xml:space="preserve">e). </w:t>
      </w:r>
      <w:r w:rsidR="00350F12" w:rsidRPr="00023E27">
        <w:rPr>
          <w:color w:val="auto"/>
        </w:rPr>
        <w:t>Przedmiaru Robót Branż</w:t>
      </w:r>
      <w:r w:rsidR="00BE7F8C" w:rsidRPr="00023E27">
        <w:rPr>
          <w:color w:val="auto"/>
        </w:rPr>
        <w:t xml:space="preserve">y Elektrycznej i Teletechnicznej </w:t>
      </w:r>
      <w:r w:rsidR="00350F12" w:rsidRPr="00023E27">
        <w:rPr>
          <w:color w:val="auto"/>
        </w:rPr>
        <w:t>stanowiącego Załącznik do OPZ;</w:t>
      </w:r>
    </w:p>
    <w:p w14:paraId="69024414" w14:textId="77777777" w:rsidR="00493096" w:rsidRPr="00023E27" w:rsidRDefault="00E010DC" w:rsidP="4C0B71EE">
      <w:pPr>
        <w:pStyle w:val="Akapit"/>
        <w:numPr>
          <w:ilvl w:val="0"/>
          <w:numId w:val="42"/>
        </w:numPr>
        <w:spacing w:after="0"/>
        <w:ind w:left="426" w:firstLine="0"/>
        <w:contextualSpacing/>
        <w:rPr>
          <w:color w:val="000000" w:themeColor="text1"/>
        </w:rPr>
      </w:pPr>
      <w:r w:rsidRPr="00023E27">
        <w:rPr>
          <w:color w:val="auto"/>
        </w:rPr>
        <w:t>P</w:t>
      </w:r>
      <w:r w:rsidR="00493096" w:rsidRPr="00023E27">
        <w:rPr>
          <w:color w:val="auto"/>
        </w:rPr>
        <w:t>ostanowień wzoru umowy stanowiącego </w:t>
      </w:r>
      <w:r w:rsidR="009F773F" w:rsidRPr="00023E27">
        <w:rPr>
          <w:color w:val="auto"/>
        </w:rPr>
        <w:t>Załącznik Nr 5</w:t>
      </w:r>
      <w:r w:rsidR="00493096" w:rsidRPr="00023E27">
        <w:rPr>
          <w:color w:val="auto"/>
        </w:rPr>
        <w:t xml:space="preserve"> do </w:t>
      </w:r>
      <w:r w:rsidR="00350F12" w:rsidRPr="00023E27">
        <w:rPr>
          <w:color w:val="auto"/>
        </w:rPr>
        <w:t>SIWZ</w:t>
      </w:r>
      <w:r w:rsidR="00493096" w:rsidRPr="00023E27">
        <w:rPr>
          <w:color w:val="auto"/>
        </w:rPr>
        <w:t>.</w:t>
      </w:r>
    </w:p>
    <w:p w14:paraId="16FAA96E" w14:textId="77777777" w:rsidR="00366B08" w:rsidRPr="00023E27" w:rsidRDefault="00366B08" w:rsidP="4C0B71EE">
      <w:pPr>
        <w:pStyle w:val="Akapit"/>
        <w:numPr>
          <w:ilvl w:val="0"/>
          <w:numId w:val="1"/>
        </w:numPr>
        <w:spacing w:after="0"/>
        <w:contextualSpacing/>
        <w:rPr>
          <w:rFonts w:eastAsia="Calibri"/>
          <w:color w:val="000000" w:themeColor="text1"/>
        </w:rPr>
      </w:pPr>
      <w:r w:rsidRPr="00023E27">
        <w:rPr>
          <w:color w:val="auto"/>
        </w:rPr>
        <w:t>Przedmiot u</w:t>
      </w:r>
      <w:r w:rsidRPr="00023E27">
        <w:rPr>
          <w:color w:val="000000" w:themeColor="text1"/>
        </w:rPr>
        <w:t xml:space="preserve">mowy będzie realizowany na podstawie </w:t>
      </w:r>
      <w:r w:rsidRPr="00023E27">
        <w:t xml:space="preserve">Pozwolenia na Budowę – decyzja </w:t>
      </w:r>
      <w:r w:rsidRPr="00023E27">
        <w:rPr>
          <w:b/>
        </w:rPr>
        <w:t>RAAII.6740.4.</w:t>
      </w:r>
      <w:r w:rsidR="00BE7F8C" w:rsidRPr="00023E27">
        <w:rPr>
          <w:b/>
        </w:rPr>
        <w:t>29.2020.RW-840/1</w:t>
      </w:r>
      <w:r w:rsidR="00EA13A2" w:rsidRPr="00023E27">
        <w:t>, które zostanie przekazane Wykonawcy z którym zostanie podpisana umowa.</w:t>
      </w:r>
    </w:p>
    <w:p w14:paraId="1CD49A49" w14:textId="77777777" w:rsidR="00023E27" w:rsidRPr="00023E27" w:rsidRDefault="00493096" w:rsidP="00717A17">
      <w:pPr>
        <w:pStyle w:val="Akapitzlist1"/>
        <w:numPr>
          <w:ilvl w:val="0"/>
          <w:numId w:val="1"/>
        </w:numPr>
        <w:spacing w:after="0"/>
        <w:contextualSpacing/>
        <w:jc w:val="both"/>
        <w:rPr>
          <w:rFonts w:eastAsia="Calibri"/>
          <w:sz w:val="20"/>
          <w:szCs w:val="20"/>
        </w:rPr>
      </w:pPr>
      <w:r w:rsidRPr="00023E27">
        <w:rPr>
          <w:color w:val="000000" w:themeColor="text1"/>
          <w:sz w:val="20"/>
          <w:szCs w:val="20"/>
        </w:rPr>
        <w:t>Wykonanie przedmiotu zamówienia będzie się odbywać na koszt i ryzyko Wykonawcy.</w:t>
      </w:r>
      <w:r w:rsidR="00EE7343" w:rsidRPr="00023E27">
        <w:rPr>
          <w:color w:val="000000" w:themeColor="text1"/>
          <w:sz w:val="20"/>
          <w:szCs w:val="20"/>
        </w:rPr>
        <w:t xml:space="preserve"> </w:t>
      </w:r>
    </w:p>
    <w:p w14:paraId="7CD7A0BE" w14:textId="27E87B72" w:rsidR="0083278D" w:rsidRPr="00023E27" w:rsidRDefault="006D5046" w:rsidP="00717A17">
      <w:pPr>
        <w:pStyle w:val="Akapitzlist1"/>
        <w:numPr>
          <w:ilvl w:val="0"/>
          <w:numId w:val="1"/>
        </w:numPr>
        <w:spacing w:after="0"/>
        <w:contextualSpacing/>
        <w:jc w:val="both"/>
        <w:rPr>
          <w:rFonts w:eastAsia="Calibri"/>
          <w:sz w:val="20"/>
          <w:szCs w:val="20"/>
        </w:rPr>
      </w:pPr>
      <w:r w:rsidRPr="00023E27">
        <w:rPr>
          <w:sz w:val="20"/>
          <w:szCs w:val="20"/>
        </w:rPr>
        <w:t>Przedmiotowe roboty należy prowadzić zgodnie z zasadami wiedzy technicznej, obowiązującymi przepisami, w szczególności Bezpieczeństwa i Higieny Pracy, P-poż oraz pod kierunkiem osób posiadających odpowiednie kwalifikacje i uprawnienia upoważniające do sprawowania samodzielnych funkcji technicznych w budownictwie. Przy wykonywaniu robót należy stosować urządzenia i materiały posiadające stosowne certyfikaty  ITB i aprobaty dopuszczające do stosowani</w:t>
      </w:r>
      <w:r w:rsidR="00A02788" w:rsidRPr="00023E27">
        <w:rPr>
          <w:sz w:val="20"/>
          <w:szCs w:val="20"/>
        </w:rPr>
        <w:t>a.</w:t>
      </w:r>
      <w:r w:rsidR="008E7F8E" w:rsidRPr="00023E27">
        <w:rPr>
          <w:sz w:val="20"/>
          <w:szCs w:val="20"/>
        </w:rPr>
        <w:t xml:space="preserve"> Należy stosować materiały posiadające stosowne atesty i </w:t>
      </w:r>
      <w:r w:rsidR="0082280C" w:rsidRPr="00023E27">
        <w:rPr>
          <w:sz w:val="20"/>
          <w:szCs w:val="20"/>
        </w:rPr>
        <w:t xml:space="preserve"> będące </w:t>
      </w:r>
      <w:r w:rsidR="008E7F8E" w:rsidRPr="00023E27">
        <w:rPr>
          <w:sz w:val="20"/>
          <w:szCs w:val="20"/>
        </w:rPr>
        <w:t>dopuszczone do stosowania przez Państwowy Zakład Higieny w budynkach opieki zdrowotnej.</w:t>
      </w:r>
    </w:p>
    <w:p w14:paraId="773E81C5" w14:textId="77777777" w:rsidR="0083278D" w:rsidRPr="00963B54" w:rsidRDefault="00F004EC" w:rsidP="4C0B71EE">
      <w:pPr>
        <w:pStyle w:val="Akapit"/>
        <w:numPr>
          <w:ilvl w:val="0"/>
          <w:numId w:val="1"/>
        </w:numPr>
        <w:spacing w:after="0"/>
        <w:contextualSpacing/>
        <w:rPr>
          <w:rFonts w:eastAsia="Calibri"/>
          <w:color w:val="auto"/>
        </w:rPr>
      </w:pPr>
      <w:r w:rsidRPr="4C0B71EE">
        <w:rPr>
          <w:color w:val="auto"/>
        </w:rPr>
        <w:t xml:space="preserve">Wykonawca jest zobowiązany do zdobycia wszelkich niezbędnych informacji potrzebnych do prawidłowego przygotowania oferty. Zamawiający umożliwia dokonanie wizji lokalnej na terenie budowy celem sprawdzenia warunków placu budowy oraz warunków związanych z wykonaniem prac będących przedmiotem zamówienia </w:t>
      </w:r>
      <w:r>
        <w:br/>
      </w:r>
      <w:r w:rsidRPr="4C0B71EE">
        <w:rPr>
          <w:color w:val="auto"/>
        </w:rPr>
        <w:t>w terminie od dnia publikacji specyfikacji istotnych warunków zamówienia do upływu terminu do składania ofert w godzinach od 08:00 do 1</w:t>
      </w:r>
      <w:r w:rsidR="002F27F4" w:rsidRPr="4C0B71EE">
        <w:rPr>
          <w:color w:val="auto"/>
        </w:rPr>
        <w:t>3</w:t>
      </w:r>
      <w:r w:rsidRPr="4C0B71EE">
        <w:rPr>
          <w:color w:val="auto"/>
        </w:rPr>
        <w:t>:00. Osobą wskazaną do kontaktu w sprawie wizji lokalnej jest pracownik Zamawiającego Pan Ma</w:t>
      </w:r>
      <w:r w:rsidR="002F27F4" w:rsidRPr="4C0B71EE">
        <w:rPr>
          <w:color w:val="auto"/>
        </w:rPr>
        <w:t xml:space="preserve">rek </w:t>
      </w:r>
      <w:r w:rsidR="00BE7F8C">
        <w:rPr>
          <w:color w:val="auto"/>
        </w:rPr>
        <w:t xml:space="preserve">Hoffmann </w:t>
      </w:r>
      <w:r w:rsidRPr="4C0B71EE">
        <w:rPr>
          <w:color w:val="auto"/>
        </w:rPr>
        <w:t xml:space="preserve">w dni robocze od godz. 8:00 do 14:00 pod nr telefonu </w:t>
      </w:r>
      <w:r w:rsidR="00BE7F8C">
        <w:rPr>
          <w:color w:val="auto"/>
        </w:rPr>
        <w:t>58 7260360</w:t>
      </w:r>
      <w:r w:rsidR="002F27F4" w:rsidRPr="4C0B71EE">
        <w:rPr>
          <w:color w:val="auto"/>
        </w:rPr>
        <w:t xml:space="preserve">, </w:t>
      </w:r>
      <w:hyperlink r:id="rId12" w:history="1">
        <w:r w:rsidR="00BE7F8C" w:rsidRPr="0042627C">
          <w:rPr>
            <w:rStyle w:val="Hipercze"/>
            <w:rFonts w:cs="Calibri"/>
          </w:rPr>
          <w:t>mhoffmann@szpitalepomorskie.eu</w:t>
        </w:r>
      </w:hyperlink>
      <w:r w:rsidR="0083278D" w:rsidRPr="4C0B71EE">
        <w:rPr>
          <w:color w:val="auto"/>
        </w:rPr>
        <w:t xml:space="preserve">. </w:t>
      </w:r>
    </w:p>
    <w:p w14:paraId="3405605F" w14:textId="77777777" w:rsidR="006D5046" w:rsidRDefault="006D5046" w:rsidP="4C0B71EE">
      <w:pPr>
        <w:pStyle w:val="Akapit"/>
        <w:numPr>
          <w:ilvl w:val="0"/>
          <w:numId w:val="1"/>
        </w:numPr>
        <w:spacing w:after="0"/>
        <w:contextualSpacing/>
        <w:rPr>
          <w:rFonts w:eastAsia="Calibri"/>
        </w:rPr>
      </w:pPr>
      <w:r>
        <w:t xml:space="preserve">Na mocy art. 29 ust. 3 ustawy Prawo Zamówień Publicznych w przypadku zastosowania do opisu przedmiotu 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Zamawiający rozumie zaoferowanie towaru o tych samych parametrach technicznych, funkcjonalności i właściwościach, ale innego </w:t>
      </w:r>
      <w:r>
        <w:lastRenderedPageBreak/>
        <w:t xml:space="preserve">producenta </w:t>
      </w:r>
    </w:p>
    <w:p w14:paraId="4D4EF573" w14:textId="77777777" w:rsidR="00AD774E" w:rsidRPr="00AD774E" w:rsidRDefault="006D5046" w:rsidP="4C0B71EE">
      <w:pPr>
        <w:pStyle w:val="Akapit"/>
        <w:numPr>
          <w:ilvl w:val="0"/>
          <w:numId w:val="1"/>
        </w:numPr>
        <w:spacing w:after="0"/>
        <w:contextualSpacing/>
        <w:rPr>
          <w:rFonts w:eastAsia="Calibri"/>
        </w:rPr>
      </w:pPr>
      <w:r>
        <w:t>Na podstawie art. 30 ust. 4 ustawy Prawo Zamówień Publicznych Zamawiający opisując przedmiot zamówienia przez odniesienie do norm, europejskich ocen technicznych, aprobat, specyfikacji technicznych i systemów referencji technicznych, o których mowa w art. 30 ust. 1 pkt 2 i ust. 3 ustawy Pzp, dopuszcza rozwiązania równoważne opisywanym. Wykonawca, który powołuje się na rozwiązania równoważne opisywanym przez Zamawiającego, jest obowiązany wykazać, że oferowane przez niego usługi lub roboty budowlane spełniają wymagania określone przez Zamawiającego.</w:t>
      </w:r>
    </w:p>
    <w:p w14:paraId="692B2DEB" w14:textId="77777777" w:rsidR="009F773F" w:rsidRPr="00AD774E" w:rsidRDefault="006D5046" w:rsidP="4C0B71EE">
      <w:pPr>
        <w:pStyle w:val="Akapit"/>
        <w:numPr>
          <w:ilvl w:val="0"/>
          <w:numId w:val="1"/>
        </w:numPr>
        <w:spacing w:after="0"/>
        <w:contextualSpacing/>
        <w:rPr>
          <w:rFonts w:eastAsia="Calibri"/>
          <w:color w:val="auto"/>
        </w:rPr>
      </w:pPr>
      <w:r w:rsidRPr="4C0B71EE">
        <w:rPr>
          <w:color w:val="auto"/>
        </w:rPr>
        <w:t xml:space="preserve">CPV: </w:t>
      </w:r>
      <w:r w:rsidR="00BE7F8C">
        <w:rPr>
          <w:color w:val="auto"/>
        </w:rPr>
        <w:t>452100000-7</w:t>
      </w:r>
      <w:r w:rsidR="00A218C1" w:rsidRPr="4C0B71EE">
        <w:rPr>
          <w:color w:val="auto"/>
        </w:rPr>
        <w:t xml:space="preserve"> Roboty budowlane w zakresie budynków; </w:t>
      </w:r>
      <w:r w:rsidR="00B843B3" w:rsidRPr="4C0B71EE">
        <w:rPr>
          <w:color w:val="auto"/>
        </w:rPr>
        <w:t xml:space="preserve">45215140-0 Roboty budowlane </w:t>
      </w:r>
      <w:r w:rsidR="00BE7F8C">
        <w:rPr>
          <w:color w:val="auto"/>
        </w:rPr>
        <w:t xml:space="preserve">w zakresie obiektów szpitalnych; </w:t>
      </w:r>
    </w:p>
    <w:p w14:paraId="388D74DA" w14:textId="77777777" w:rsidR="006D5046" w:rsidRDefault="006D5046" w:rsidP="008618A2">
      <w:pPr>
        <w:numPr>
          <w:ilvl w:val="0"/>
          <w:numId w:val="37"/>
        </w:numPr>
        <w:tabs>
          <w:tab w:val="clear" w:pos="0"/>
          <w:tab w:val="num" w:pos="709"/>
        </w:tabs>
        <w:ind w:left="567" w:hanging="227"/>
      </w:pPr>
      <w:r>
        <w:rPr>
          <w:rFonts w:ascii="Calibri" w:hAnsi="Calibri" w:cs="Calibri"/>
          <w:b/>
          <w:bCs/>
          <w:spacing w:val="-7"/>
          <w:sz w:val="20"/>
          <w:szCs w:val="20"/>
        </w:rPr>
        <w:t>INFORMACJA O OFERTACH CZĘŚCIOWYCH, WARIANTOWYCH, UMOWIE RAMOWEJ, DYNAMICZNYM SYSTEMIE ZAKUPÓW I AUKCJI ELEKTRONICZNEJ</w:t>
      </w:r>
    </w:p>
    <w:p w14:paraId="25C898ED" w14:textId="77777777" w:rsidR="006D5046" w:rsidRDefault="006D5046">
      <w:pPr>
        <w:ind w:left="426"/>
        <w:jc w:val="both"/>
      </w:pPr>
      <w:r>
        <w:rPr>
          <w:rFonts w:ascii="Calibri" w:hAnsi="Calibri" w:cs="Calibri"/>
          <w:bCs/>
          <w:spacing w:val="-7"/>
          <w:sz w:val="20"/>
          <w:szCs w:val="20"/>
        </w:rPr>
        <w:t>1.</w:t>
      </w:r>
      <w:r>
        <w:rPr>
          <w:rFonts w:ascii="Calibri" w:hAnsi="Calibri" w:cs="Calibri"/>
          <w:bCs/>
          <w:spacing w:val="-7"/>
          <w:sz w:val="20"/>
          <w:szCs w:val="20"/>
        </w:rPr>
        <w:tab/>
        <w:t xml:space="preserve">Zamawiający </w:t>
      </w:r>
      <w:r>
        <w:rPr>
          <w:rFonts w:ascii="Calibri" w:hAnsi="Calibri" w:cs="Calibri"/>
          <w:bCs/>
          <w:spacing w:val="-7"/>
          <w:sz w:val="20"/>
          <w:szCs w:val="20"/>
          <w:u w:val="single"/>
        </w:rPr>
        <w:t>nie dopuszcza składania ofert częściowych</w:t>
      </w:r>
      <w:r>
        <w:rPr>
          <w:rFonts w:ascii="Calibri" w:hAnsi="Calibri" w:cs="Calibri"/>
          <w:bCs/>
          <w:spacing w:val="-7"/>
          <w:sz w:val="20"/>
          <w:szCs w:val="20"/>
        </w:rPr>
        <w:t>.</w:t>
      </w:r>
    </w:p>
    <w:p w14:paraId="1B9F8BC0" w14:textId="77777777" w:rsidR="00C355E7" w:rsidRDefault="006D5046">
      <w:pPr>
        <w:ind w:left="426"/>
        <w:jc w:val="both"/>
        <w:rPr>
          <w:rFonts w:ascii="Calibri" w:hAnsi="Calibri" w:cs="Calibri"/>
          <w:bCs/>
          <w:spacing w:val="-7"/>
          <w:sz w:val="20"/>
          <w:szCs w:val="20"/>
        </w:rPr>
      </w:pPr>
      <w:r>
        <w:rPr>
          <w:rFonts w:ascii="Calibri" w:hAnsi="Calibri" w:cs="Calibri"/>
          <w:bCs/>
          <w:spacing w:val="-7"/>
          <w:sz w:val="20"/>
          <w:szCs w:val="20"/>
        </w:rPr>
        <w:t>2.</w:t>
      </w:r>
      <w:r>
        <w:rPr>
          <w:rFonts w:ascii="Calibri" w:hAnsi="Calibri" w:cs="Calibri"/>
          <w:bCs/>
          <w:spacing w:val="-7"/>
          <w:sz w:val="20"/>
          <w:szCs w:val="20"/>
        </w:rPr>
        <w:tab/>
        <w:t>Zamawiający nie dopuszcza składania ofert wariantowych, nie przewiduje zawarcia umowy ramowej, ustanowienia</w:t>
      </w:r>
    </w:p>
    <w:p w14:paraId="52C0FB72" w14:textId="77777777" w:rsidR="006D5046" w:rsidRDefault="00C355E7">
      <w:pPr>
        <w:ind w:left="426"/>
        <w:jc w:val="both"/>
      </w:pPr>
      <w:r>
        <w:rPr>
          <w:rFonts w:ascii="Calibri" w:hAnsi="Calibri" w:cs="Calibri"/>
          <w:bCs/>
          <w:spacing w:val="-7"/>
          <w:sz w:val="20"/>
          <w:szCs w:val="20"/>
        </w:rPr>
        <w:t xml:space="preserve">      </w:t>
      </w:r>
      <w:r w:rsidR="006D5046">
        <w:rPr>
          <w:rFonts w:ascii="Calibri" w:hAnsi="Calibri" w:cs="Calibri"/>
          <w:bCs/>
          <w:spacing w:val="-7"/>
          <w:sz w:val="20"/>
          <w:szCs w:val="20"/>
        </w:rPr>
        <w:t xml:space="preserve"> dynamicznego systemu zakupów ani zastosowania aukcji elektronicznej.</w:t>
      </w:r>
    </w:p>
    <w:p w14:paraId="507B352E" w14:textId="77777777" w:rsidR="006D5046" w:rsidRDefault="006D5046">
      <w:pPr>
        <w:rPr>
          <w:rFonts w:ascii="Calibri" w:hAnsi="Calibri" w:cs="Calibri"/>
          <w:b/>
          <w:bCs/>
          <w:spacing w:val="-7"/>
          <w:sz w:val="20"/>
          <w:szCs w:val="20"/>
        </w:rPr>
      </w:pPr>
    </w:p>
    <w:p w14:paraId="21B40DB7" w14:textId="77777777" w:rsidR="006D5046" w:rsidRDefault="006D5046" w:rsidP="008618A2">
      <w:pPr>
        <w:numPr>
          <w:ilvl w:val="0"/>
          <w:numId w:val="37"/>
        </w:numPr>
      </w:pPr>
      <w:r>
        <w:rPr>
          <w:rFonts w:ascii="Calibri" w:hAnsi="Calibri" w:cs="Calibri"/>
          <w:b/>
          <w:bCs/>
          <w:spacing w:val="-3"/>
          <w:sz w:val="20"/>
          <w:szCs w:val="20"/>
        </w:rPr>
        <w:t>TERMIN WYKONANIA ZAMÓWIENIA</w:t>
      </w:r>
    </w:p>
    <w:p w14:paraId="137EDD74" w14:textId="77777777" w:rsidR="00BF080A" w:rsidRPr="004044AC" w:rsidRDefault="00402508" w:rsidP="00BF080A">
      <w:pPr>
        <w:numPr>
          <w:ilvl w:val="0"/>
          <w:numId w:val="30"/>
        </w:numPr>
        <w:ind w:left="426"/>
        <w:jc w:val="both"/>
      </w:pPr>
      <w:r w:rsidRPr="00A06297">
        <w:rPr>
          <w:rFonts w:ascii="Calibri" w:hAnsi="Calibri" w:cs="Calibri"/>
          <w:sz w:val="20"/>
          <w:szCs w:val="20"/>
        </w:rPr>
        <w:t xml:space="preserve">Wykonawca zobowiązany jest wykonać przedmiot zamówienia w </w:t>
      </w:r>
      <w:r w:rsidR="00BF080A">
        <w:rPr>
          <w:rFonts w:ascii="Calibri" w:hAnsi="Calibri" w:cs="Calibri"/>
          <w:sz w:val="20"/>
          <w:szCs w:val="20"/>
        </w:rPr>
        <w:t xml:space="preserve"> terminie </w:t>
      </w:r>
      <w:r w:rsidR="00BF080A" w:rsidRPr="00BF080A">
        <w:rPr>
          <w:rFonts w:ascii="Calibri" w:hAnsi="Calibri" w:cs="Calibri"/>
          <w:b/>
          <w:sz w:val="20"/>
          <w:szCs w:val="20"/>
        </w:rPr>
        <w:t>20 tygodni</w:t>
      </w:r>
      <w:r w:rsidR="00BF080A">
        <w:rPr>
          <w:rFonts w:ascii="Calibri" w:hAnsi="Calibri" w:cs="Calibri"/>
          <w:sz w:val="20"/>
          <w:szCs w:val="20"/>
        </w:rPr>
        <w:t xml:space="preserve"> od dnia podpisania umowy , </w:t>
      </w:r>
      <w:r w:rsidR="00C23AD7" w:rsidRPr="004044AC">
        <w:rPr>
          <w:rFonts w:ascii="Calibri" w:hAnsi="Calibri" w:cs="Calibri"/>
          <w:sz w:val="20"/>
          <w:szCs w:val="20"/>
        </w:rPr>
        <w:t xml:space="preserve">jednak </w:t>
      </w:r>
      <w:r w:rsidR="00BF080A" w:rsidRPr="004044AC">
        <w:rPr>
          <w:rFonts w:ascii="Calibri" w:hAnsi="Calibri" w:cs="Calibri"/>
          <w:sz w:val="20"/>
          <w:szCs w:val="20"/>
        </w:rPr>
        <w:t xml:space="preserve">nie później niż do </w:t>
      </w:r>
      <w:r w:rsidR="00947639" w:rsidRPr="004044AC">
        <w:rPr>
          <w:rFonts w:ascii="Calibri" w:hAnsi="Calibri" w:cs="Calibri"/>
          <w:b/>
          <w:sz w:val="20"/>
          <w:szCs w:val="20"/>
        </w:rPr>
        <w:t>12</w:t>
      </w:r>
      <w:r w:rsidR="00815BB2" w:rsidRPr="004044AC">
        <w:rPr>
          <w:rFonts w:ascii="Calibri" w:hAnsi="Calibri" w:cs="Calibri"/>
          <w:b/>
          <w:sz w:val="20"/>
          <w:szCs w:val="20"/>
        </w:rPr>
        <w:t>.03.2021.</w:t>
      </w:r>
    </w:p>
    <w:p w14:paraId="050278EC" w14:textId="77777777" w:rsidR="00BF080A" w:rsidRDefault="00BF080A" w:rsidP="00BF080A">
      <w:pPr>
        <w:ind w:left="426"/>
        <w:jc w:val="both"/>
        <w:rPr>
          <w:rFonts w:ascii="Calibri" w:hAnsi="Calibri" w:cs="Calibri"/>
          <w:b/>
          <w:bCs/>
          <w:spacing w:val="3"/>
          <w:sz w:val="20"/>
          <w:szCs w:val="20"/>
        </w:rPr>
      </w:pPr>
    </w:p>
    <w:p w14:paraId="4AE597AD" w14:textId="77777777" w:rsidR="006D5046" w:rsidRDefault="006D5046" w:rsidP="00EA38C6">
      <w:pPr>
        <w:pStyle w:val="Akapitzlist"/>
        <w:numPr>
          <w:ilvl w:val="0"/>
          <w:numId w:val="37"/>
        </w:numPr>
        <w:jc w:val="both"/>
      </w:pPr>
      <w:r w:rsidRPr="00EA38C6">
        <w:rPr>
          <w:rFonts w:ascii="Calibri" w:hAnsi="Calibri" w:cs="Calibri"/>
          <w:b/>
          <w:bCs/>
          <w:spacing w:val="3"/>
          <w:sz w:val="20"/>
          <w:szCs w:val="20"/>
        </w:rPr>
        <w:t xml:space="preserve">PODSTAWY WYKLUCZENIA I WARUNKI UDZIAŁU W POSTĘPOWANIU </w:t>
      </w:r>
    </w:p>
    <w:p w14:paraId="64F8AC8D" w14:textId="77777777" w:rsidR="006D5046" w:rsidRDefault="006D5046" w:rsidP="008618A2">
      <w:pPr>
        <w:numPr>
          <w:ilvl w:val="0"/>
          <w:numId w:val="38"/>
        </w:numPr>
        <w:ind w:left="426"/>
      </w:pPr>
      <w:r>
        <w:rPr>
          <w:rFonts w:ascii="Calibri" w:hAnsi="Calibri" w:cs="Calibri"/>
          <w:sz w:val="20"/>
          <w:szCs w:val="20"/>
        </w:rPr>
        <w:t>O udzielenie zamówienia mogą ubiegać się Wykonawcy, którzy:</w:t>
      </w:r>
    </w:p>
    <w:p w14:paraId="33007BDC" w14:textId="77777777" w:rsidR="006D5046" w:rsidRDefault="006D5046" w:rsidP="008618A2">
      <w:pPr>
        <w:numPr>
          <w:ilvl w:val="0"/>
          <w:numId w:val="36"/>
        </w:numPr>
        <w:ind w:left="426"/>
        <w:jc w:val="both"/>
      </w:pPr>
      <w:r w:rsidRPr="4C0B71EE">
        <w:rPr>
          <w:rFonts w:ascii="Calibri" w:hAnsi="Calibri" w:cs="Calibri"/>
          <w:sz w:val="20"/>
          <w:szCs w:val="20"/>
        </w:rPr>
        <w:t>nie podlegają wykluczeniu na podstawi</w:t>
      </w:r>
      <w:r w:rsidR="2C86AEE4" w:rsidRPr="4C0B71EE">
        <w:rPr>
          <w:rFonts w:ascii="Calibri" w:hAnsi="Calibri" w:cs="Calibri"/>
          <w:sz w:val="20"/>
          <w:szCs w:val="20"/>
        </w:rPr>
        <w:t>e</w:t>
      </w:r>
      <w:r w:rsidR="2961FC70" w:rsidRPr="4C0B71EE">
        <w:rPr>
          <w:rFonts w:ascii="Calibri" w:hAnsi="Calibri" w:cs="Calibri"/>
          <w:sz w:val="20"/>
          <w:szCs w:val="20"/>
        </w:rPr>
        <w:t xml:space="preserve"> </w:t>
      </w:r>
      <w:r w:rsidRPr="4C0B71EE">
        <w:rPr>
          <w:rFonts w:ascii="Calibri" w:hAnsi="Calibri" w:cs="Calibri"/>
          <w:sz w:val="20"/>
          <w:szCs w:val="20"/>
        </w:rPr>
        <w:t>przesłanek określonych w rozdziale VII SIWZ;</w:t>
      </w:r>
    </w:p>
    <w:p w14:paraId="349C6A35" w14:textId="77777777" w:rsidR="006D5046" w:rsidRDefault="006D5046" w:rsidP="008618A2">
      <w:pPr>
        <w:numPr>
          <w:ilvl w:val="0"/>
          <w:numId w:val="36"/>
        </w:numPr>
        <w:ind w:left="426"/>
        <w:jc w:val="both"/>
      </w:pPr>
      <w:r>
        <w:rPr>
          <w:rFonts w:ascii="Calibri" w:hAnsi="Calibri" w:cs="Calibri"/>
          <w:sz w:val="20"/>
          <w:szCs w:val="20"/>
        </w:rPr>
        <w:t>spełniają warunki udziału w postępowaniu dotyczące:</w:t>
      </w:r>
    </w:p>
    <w:p w14:paraId="6FA35170" w14:textId="77777777" w:rsidR="006D5046" w:rsidRDefault="006D5046" w:rsidP="008618A2">
      <w:pPr>
        <w:numPr>
          <w:ilvl w:val="0"/>
          <w:numId w:val="21"/>
        </w:numPr>
        <w:ind w:left="786"/>
        <w:jc w:val="both"/>
      </w:pPr>
      <w:r>
        <w:rPr>
          <w:rFonts w:ascii="Calibri" w:hAnsi="Calibri" w:cs="Calibri"/>
          <w:sz w:val="20"/>
          <w:szCs w:val="20"/>
        </w:rPr>
        <w:t>kompetencji lub uprawnień do prowadzenia określonej działalności zawodowej, o ile wynika to z odrębnych przepisów:</w:t>
      </w:r>
    </w:p>
    <w:p w14:paraId="67781BE3" w14:textId="77777777" w:rsidR="006D5046" w:rsidRDefault="006D5046">
      <w:pPr>
        <w:ind w:left="708"/>
        <w:jc w:val="both"/>
      </w:pPr>
      <w:r>
        <w:rPr>
          <w:rFonts w:ascii="Calibri" w:eastAsia="Calibri" w:hAnsi="Calibri" w:cs="Calibri"/>
          <w:b/>
          <w:sz w:val="20"/>
          <w:szCs w:val="20"/>
        </w:rPr>
        <w:t xml:space="preserve"> </w:t>
      </w:r>
      <w:r>
        <w:rPr>
          <w:rFonts w:ascii="Calibri" w:hAnsi="Calibri" w:cs="Calibri"/>
          <w:b/>
          <w:sz w:val="20"/>
          <w:szCs w:val="20"/>
        </w:rPr>
        <w:t>Zamawiający nie określa warunku w tym zakresie.</w:t>
      </w:r>
    </w:p>
    <w:p w14:paraId="05D2CA61" w14:textId="77777777" w:rsidR="006D5046" w:rsidRDefault="006D5046" w:rsidP="008618A2">
      <w:pPr>
        <w:numPr>
          <w:ilvl w:val="0"/>
          <w:numId w:val="21"/>
        </w:numPr>
        <w:ind w:left="786"/>
        <w:jc w:val="both"/>
      </w:pPr>
      <w:r>
        <w:rPr>
          <w:rFonts w:ascii="Calibri" w:hAnsi="Calibri" w:cs="Calibri"/>
          <w:sz w:val="20"/>
          <w:szCs w:val="20"/>
        </w:rPr>
        <w:t>sytuacji ekonomicznej lub finansowej:</w:t>
      </w:r>
    </w:p>
    <w:p w14:paraId="02AAA8D5" w14:textId="77777777" w:rsidR="006D5046" w:rsidRDefault="006D5046">
      <w:pPr>
        <w:ind w:left="786"/>
        <w:jc w:val="both"/>
      </w:pPr>
      <w:r>
        <w:rPr>
          <w:rFonts w:ascii="Calibri" w:hAnsi="Calibri" w:cs="Calibri"/>
          <w:b/>
          <w:sz w:val="20"/>
          <w:szCs w:val="20"/>
        </w:rPr>
        <w:t>Zamawiający nie określa warunku w tym zakresie.</w:t>
      </w:r>
    </w:p>
    <w:p w14:paraId="681BB2B1" w14:textId="77777777" w:rsidR="00481C18" w:rsidRPr="00083DBE" w:rsidRDefault="006D5046" w:rsidP="008618A2">
      <w:pPr>
        <w:numPr>
          <w:ilvl w:val="0"/>
          <w:numId w:val="21"/>
        </w:numPr>
        <w:ind w:left="786"/>
        <w:jc w:val="both"/>
        <w:rPr>
          <w:rFonts w:asciiTheme="minorHAnsi" w:hAnsiTheme="minorHAnsi" w:cstheme="minorHAnsi"/>
          <w:sz w:val="20"/>
          <w:szCs w:val="20"/>
        </w:rPr>
      </w:pPr>
      <w:r w:rsidRPr="00083DBE">
        <w:rPr>
          <w:rFonts w:asciiTheme="minorHAnsi" w:hAnsiTheme="minorHAnsi" w:cstheme="minorHAnsi"/>
          <w:sz w:val="20"/>
          <w:szCs w:val="20"/>
        </w:rPr>
        <w:t>zdol</w:t>
      </w:r>
      <w:r w:rsidR="008A3037" w:rsidRPr="00083DBE">
        <w:rPr>
          <w:rFonts w:asciiTheme="minorHAnsi" w:hAnsiTheme="minorHAnsi" w:cstheme="minorHAnsi"/>
          <w:sz w:val="20"/>
          <w:szCs w:val="20"/>
        </w:rPr>
        <w:t>ności technicznej lub zawodowej:</w:t>
      </w:r>
    </w:p>
    <w:p w14:paraId="09A31CCE" w14:textId="77777777" w:rsidR="00D23660" w:rsidRPr="00083DBE" w:rsidRDefault="00481C18" w:rsidP="4C0B71EE">
      <w:pPr>
        <w:ind w:left="786"/>
        <w:jc w:val="both"/>
        <w:rPr>
          <w:rFonts w:asciiTheme="minorHAnsi" w:hAnsiTheme="minorHAnsi" w:cstheme="minorHAnsi"/>
          <w:b/>
          <w:bCs/>
          <w:sz w:val="20"/>
          <w:szCs w:val="20"/>
        </w:rPr>
      </w:pPr>
      <w:r w:rsidRPr="00083DBE">
        <w:rPr>
          <w:rFonts w:asciiTheme="minorHAnsi" w:hAnsiTheme="minorHAnsi" w:cstheme="minorHAnsi"/>
          <w:b/>
          <w:bCs/>
          <w:sz w:val="20"/>
          <w:szCs w:val="20"/>
        </w:rPr>
        <w:t>W postępowaniu może brać udział Wykonawca, który dysponuje co najmniej następującymi osobami, które zostaną skierowane do realizacji przedmiotowego zamówienia (przy bezpośredniej realizacji zamówienia), o minimalnych poniższych kwalifikacjach niezbędnych do wykonania zadania:</w:t>
      </w:r>
    </w:p>
    <w:p w14:paraId="5194AF8D" w14:textId="77777777" w:rsidR="00D23660" w:rsidRPr="00083DBE" w:rsidRDefault="00D23660" w:rsidP="00D23660">
      <w:pPr>
        <w:ind w:left="786"/>
        <w:jc w:val="both"/>
        <w:rPr>
          <w:rFonts w:asciiTheme="minorHAnsi" w:hAnsiTheme="minorHAnsi" w:cstheme="minorHAnsi"/>
          <w:b/>
          <w:iCs/>
          <w:sz w:val="20"/>
          <w:szCs w:val="20"/>
        </w:rPr>
      </w:pPr>
      <w:r w:rsidRPr="00083DBE">
        <w:rPr>
          <w:rFonts w:asciiTheme="minorHAnsi" w:hAnsiTheme="minorHAnsi" w:cstheme="minorHAnsi"/>
          <w:b/>
          <w:iCs/>
          <w:sz w:val="20"/>
          <w:szCs w:val="20"/>
        </w:rPr>
        <w:t xml:space="preserve">- </w:t>
      </w:r>
      <w:r w:rsidRPr="00083DBE">
        <w:rPr>
          <w:rFonts w:asciiTheme="minorHAnsi" w:hAnsiTheme="minorHAnsi" w:cstheme="minorHAnsi"/>
          <w:b/>
          <w:iCs/>
          <w:w w:val="105"/>
          <w:sz w:val="20"/>
          <w:szCs w:val="20"/>
        </w:rPr>
        <w:t>Kierownik</w:t>
      </w:r>
      <w:r w:rsidRPr="00083DBE">
        <w:rPr>
          <w:rFonts w:asciiTheme="minorHAnsi" w:hAnsiTheme="minorHAnsi" w:cstheme="minorHAnsi"/>
          <w:b/>
          <w:iCs/>
          <w:spacing w:val="-27"/>
          <w:w w:val="105"/>
          <w:sz w:val="20"/>
          <w:szCs w:val="20"/>
        </w:rPr>
        <w:t xml:space="preserve"> </w:t>
      </w:r>
      <w:r w:rsidRPr="00083DBE">
        <w:rPr>
          <w:rFonts w:asciiTheme="minorHAnsi" w:hAnsiTheme="minorHAnsi" w:cstheme="minorHAnsi"/>
          <w:b/>
          <w:iCs/>
          <w:w w:val="105"/>
          <w:sz w:val="20"/>
          <w:szCs w:val="20"/>
        </w:rPr>
        <w:t>budowy:</w:t>
      </w:r>
    </w:p>
    <w:p w14:paraId="501F8E36" w14:textId="77777777" w:rsidR="00D23660" w:rsidRPr="00083DBE" w:rsidRDefault="00D23660" w:rsidP="008B124C">
      <w:pPr>
        <w:numPr>
          <w:ilvl w:val="0"/>
          <w:numId w:val="45"/>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 xml:space="preserve">osoba posiadająca </w:t>
      </w:r>
      <w:r w:rsidR="00C355E7" w:rsidRPr="00083DBE">
        <w:rPr>
          <w:rFonts w:asciiTheme="minorHAnsi" w:eastAsia="Calibri" w:hAnsiTheme="minorHAnsi" w:cstheme="minorHAnsi"/>
          <w:sz w:val="20"/>
          <w:szCs w:val="20"/>
          <w:lang w:eastAsia="en-US"/>
        </w:rPr>
        <w:t>o</w:t>
      </w:r>
      <w:r w:rsidR="00DB48F9" w:rsidRPr="00083DBE">
        <w:rPr>
          <w:rFonts w:asciiTheme="minorHAnsi" w:eastAsia="Calibri" w:hAnsiTheme="minorHAnsi" w:cstheme="minorHAnsi"/>
          <w:sz w:val="20"/>
          <w:szCs w:val="20"/>
          <w:lang w:eastAsia="en-US"/>
        </w:rPr>
        <w:t xml:space="preserve">d </w:t>
      </w:r>
      <w:r w:rsidRPr="00083DBE">
        <w:rPr>
          <w:rFonts w:asciiTheme="minorHAnsi" w:eastAsia="Calibri" w:hAnsiTheme="minorHAnsi" w:cstheme="minorHAnsi"/>
          <w:sz w:val="20"/>
          <w:szCs w:val="20"/>
          <w:lang w:eastAsia="en-US"/>
        </w:rPr>
        <w:t>co</w:t>
      </w:r>
      <w:r w:rsidR="00DB48F9"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najmniej 5 lat uprawnienia budowlane bez ograniczeń do pełnienia samodzielnych funkcji technicznych w budownictwie zgodnie z ustawą z dnia 7 lipca 1994r. Prawo budowlane (</w:t>
      </w:r>
      <w:r w:rsidR="00083DBE" w:rsidRPr="00083DBE">
        <w:rPr>
          <w:rFonts w:asciiTheme="minorHAnsi" w:hAnsiTheme="minorHAnsi" w:cstheme="minorHAnsi"/>
          <w:sz w:val="20"/>
          <w:szCs w:val="20"/>
        </w:rPr>
        <w:t>Dz. U. z 2020 r. poz. 1333</w:t>
      </w:r>
      <w:r w:rsidR="00083DBE"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ze zm.) tj. do kierowania robotami budowlanymi w specjalności konstrukcyjno-budowlanej</w:t>
      </w:r>
    </w:p>
    <w:p w14:paraId="659F8D39" w14:textId="77777777" w:rsidR="00D23660" w:rsidRPr="00083DBE" w:rsidRDefault="00D23660" w:rsidP="008B124C">
      <w:pPr>
        <w:numPr>
          <w:ilvl w:val="0"/>
          <w:numId w:val="45"/>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wpisana na dzień składania ofert na listę członków właściwej izby samorządu zawodowego;</w:t>
      </w:r>
    </w:p>
    <w:p w14:paraId="34F9BB38" w14:textId="77777777" w:rsidR="00D23660" w:rsidRPr="00083DBE" w:rsidRDefault="00D23660" w:rsidP="00D23660">
      <w:pPr>
        <w:tabs>
          <w:tab w:val="left" w:pos="709"/>
        </w:tabs>
        <w:ind w:left="709"/>
        <w:jc w:val="both"/>
        <w:rPr>
          <w:rFonts w:asciiTheme="minorHAnsi" w:hAnsiTheme="minorHAnsi" w:cstheme="minorHAnsi"/>
          <w:sz w:val="20"/>
          <w:szCs w:val="20"/>
        </w:rPr>
      </w:pPr>
      <w:r w:rsidRPr="00083DBE">
        <w:rPr>
          <w:rFonts w:asciiTheme="minorHAnsi" w:hAnsiTheme="minorHAnsi" w:cstheme="minorHAnsi"/>
          <w:sz w:val="20"/>
          <w:szCs w:val="20"/>
        </w:rPr>
        <w:t>Powyższe wymagania muszą być spełnione łącznie.</w:t>
      </w:r>
    </w:p>
    <w:p w14:paraId="6B902251" w14:textId="77777777" w:rsidR="00D23660" w:rsidRPr="00083DBE" w:rsidRDefault="00D23660" w:rsidP="00D23660">
      <w:pPr>
        <w:tabs>
          <w:tab w:val="left" w:pos="709"/>
        </w:tabs>
        <w:ind w:left="709"/>
        <w:jc w:val="both"/>
        <w:rPr>
          <w:rFonts w:asciiTheme="minorHAnsi" w:hAnsiTheme="minorHAnsi" w:cstheme="minorHAnsi"/>
          <w:sz w:val="20"/>
          <w:szCs w:val="20"/>
        </w:rPr>
      </w:pPr>
      <w:r w:rsidRPr="00083DBE">
        <w:rPr>
          <w:rFonts w:asciiTheme="minorHAnsi" w:hAnsiTheme="minorHAnsi" w:cstheme="minorHAnsi"/>
          <w:b/>
          <w:iCs/>
          <w:sz w:val="20"/>
          <w:szCs w:val="20"/>
        </w:rPr>
        <w:t>- Kierownik</w:t>
      </w:r>
      <w:r w:rsidRPr="00083DBE">
        <w:rPr>
          <w:rFonts w:asciiTheme="minorHAnsi" w:hAnsiTheme="minorHAnsi" w:cstheme="minorHAnsi"/>
          <w:b/>
          <w:iCs/>
          <w:spacing w:val="25"/>
          <w:sz w:val="20"/>
          <w:szCs w:val="20"/>
        </w:rPr>
        <w:t xml:space="preserve"> </w:t>
      </w:r>
      <w:r w:rsidRPr="00083DBE">
        <w:rPr>
          <w:rFonts w:asciiTheme="minorHAnsi" w:hAnsiTheme="minorHAnsi" w:cstheme="minorHAnsi"/>
          <w:b/>
          <w:iCs/>
          <w:sz w:val="20"/>
          <w:szCs w:val="20"/>
        </w:rPr>
        <w:t>robót</w:t>
      </w:r>
      <w:r w:rsidRPr="00083DBE">
        <w:rPr>
          <w:rFonts w:asciiTheme="minorHAnsi" w:hAnsiTheme="minorHAnsi" w:cstheme="minorHAnsi"/>
          <w:b/>
          <w:iCs/>
          <w:spacing w:val="5"/>
          <w:sz w:val="20"/>
          <w:szCs w:val="20"/>
        </w:rPr>
        <w:t xml:space="preserve"> </w:t>
      </w:r>
      <w:r w:rsidRPr="00083DBE">
        <w:rPr>
          <w:rFonts w:asciiTheme="minorHAnsi" w:hAnsiTheme="minorHAnsi" w:cstheme="minorHAnsi"/>
          <w:b/>
          <w:iCs/>
          <w:sz w:val="20"/>
          <w:szCs w:val="20"/>
        </w:rPr>
        <w:t>w</w:t>
      </w:r>
      <w:r w:rsidRPr="00083DBE">
        <w:rPr>
          <w:rFonts w:asciiTheme="minorHAnsi" w:hAnsiTheme="minorHAnsi" w:cstheme="minorHAnsi"/>
          <w:b/>
          <w:iCs/>
          <w:spacing w:val="7"/>
          <w:sz w:val="20"/>
          <w:szCs w:val="20"/>
        </w:rPr>
        <w:t xml:space="preserve"> </w:t>
      </w:r>
      <w:r w:rsidRPr="00083DBE">
        <w:rPr>
          <w:rFonts w:asciiTheme="minorHAnsi" w:hAnsiTheme="minorHAnsi" w:cstheme="minorHAnsi"/>
          <w:b/>
          <w:iCs/>
          <w:sz w:val="20"/>
          <w:szCs w:val="20"/>
        </w:rPr>
        <w:t>specjalności</w:t>
      </w:r>
      <w:r w:rsidRPr="00083DBE">
        <w:rPr>
          <w:rFonts w:asciiTheme="minorHAnsi" w:hAnsiTheme="minorHAnsi" w:cstheme="minorHAnsi"/>
          <w:b/>
          <w:iCs/>
          <w:spacing w:val="17"/>
          <w:sz w:val="20"/>
          <w:szCs w:val="20"/>
        </w:rPr>
        <w:t xml:space="preserve"> </w:t>
      </w:r>
      <w:r w:rsidRPr="00083DBE">
        <w:rPr>
          <w:rFonts w:asciiTheme="minorHAnsi" w:hAnsiTheme="minorHAnsi" w:cstheme="minorHAnsi"/>
          <w:b/>
          <w:iCs/>
          <w:sz w:val="20"/>
          <w:szCs w:val="20"/>
        </w:rPr>
        <w:t>instalacyjnej</w:t>
      </w:r>
      <w:r w:rsidRPr="00083DBE">
        <w:rPr>
          <w:rFonts w:asciiTheme="minorHAnsi" w:hAnsiTheme="minorHAnsi" w:cstheme="minorHAnsi"/>
          <w:b/>
          <w:iCs/>
          <w:spacing w:val="7"/>
          <w:sz w:val="20"/>
          <w:szCs w:val="20"/>
        </w:rPr>
        <w:t xml:space="preserve"> </w:t>
      </w:r>
      <w:r w:rsidRPr="00083DBE">
        <w:rPr>
          <w:rFonts w:asciiTheme="minorHAnsi" w:hAnsiTheme="minorHAnsi" w:cstheme="minorHAnsi"/>
          <w:b/>
          <w:iCs/>
          <w:sz w:val="20"/>
          <w:szCs w:val="20"/>
        </w:rPr>
        <w:t>w</w:t>
      </w:r>
      <w:r w:rsidRPr="00083DBE">
        <w:rPr>
          <w:rFonts w:asciiTheme="minorHAnsi" w:hAnsiTheme="minorHAnsi" w:cstheme="minorHAnsi"/>
          <w:b/>
          <w:iCs/>
          <w:spacing w:val="50"/>
          <w:sz w:val="20"/>
          <w:szCs w:val="20"/>
        </w:rPr>
        <w:t xml:space="preserve"> </w:t>
      </w:r>
      <w:r w:rsidRPr="00083DBE">
        <w:rPr>
          <w:rFonts w:asciiTheme="minorHAnsi" w:hAnsiTheme="minorHAnsi" w:cstheme="minorHAnsi"/>
          <w:b/>
          <w:iCs/>
          <w:sz w:val="20"/>
          <w:szCs w:val="20"/>
        </w:rPr>
        <w:t>zakresie</w:t>
      </w:r>
      <w:r w:rsidRPr="00083DBE">
        <w:rPr>
          <w:rFonts w:asciiTheme="minorHAnsi" w:hAnsiTheme="minorHAnsi" w:cstheme="minorHAnsi"/>
          <w:b/>
          <w:iCs/>
          <w:spacing w:val="9"/>
          <w:sz w:val="20"/>
          <w:szCs w:val="20"/>
        </w:rPr>
        <w:t xml:space="preserve"> </w:t>
      </w:r>
      <w:r w:rsidRPr="00083DBE">
        <w:rPr>
          <w:rFonts w:asciiTheme="minorHAnsi" w:hAnsiTheme="minorHAnsi" w:cstheme="minorHAnsi"/>
          <w:b/>
          <w:iCs/>
          <w:sz w:val="20"/>
          <w:szCs w:val="20"/>
        </w:rPr>
        <w:t>sieci,</w:t>
      </w:r>
      <w:r w:rsidRPr="00083DBE">
        <w:rPr>
          <w:rFonts w:asciiTheme="minorHAnsi" w:hAnsiTheme="minorHAnsi" w:cstheme="minorHAnsi"/>
          <w:b/>
          <w:iCs/>
          <w:spacing w:val="49"/>
          <w:sz w:val="20"/>
          <w:szCs w:val="20"/>
        </w:rPr>
        <w:t xml:space="preserve"> </w:t>
      </w:r>
      <w:r w:rsidRPr="00083DBE">
        <w:rPr>
          <w:rFonts w:asciiTheme="minorHAnsi" w:hAnsiTheme="minorHAnsi" w:cstheme="minorHAnsi"/>
          <w:b/>
          <w:iCs/>
          <w:sz w:val="20"/>
          <w:szCs w:val="20"/>
        </w:rPr>
        <w:t>instalacji</w:t>
      </w:r>
      <w:r w:rsidRPr="00083DBE">
        <w:rPr>
          <w:rFonts w:asciiTheme="minorHAnsi" w:hAnsiTheme="minorHAnsi" w:cstheme="minorHAnsi"/>
          <w:b/>
          <w:iCs/>
          <w:spacing w:val="9"/>
          <w:sz w:val="20"/>
          <w:szCs w:val="20"/>
        </w:rPr>
        <w:t xml:space="preserve"> </w:t>
      </w:r>
      <w:r w:rsidRPr="00083DBE">
        <w:rPr>
          <w:rFonts w:asciiTheme="minorHAnsi" w:hAnsiTheme="minorHAnsi" w:cstheme="minorHAnsi"/>
          <w:b/>
          <w:iCs/>
          <w:sz w:val="20"/>
          <w:szCs w:val="20"/>
        </w:rPr>
        <w:t>i</w:t>
      </w:r>
      <w:r w:rsidRPr="00083DBE">
        <w:rPr>
          <w:rFonts w:asciiTheme="minorHAnsi" w:hAnsiTheme="minorHAnsi" w:cstheme="minorHAnsi"/>
          <w:b/>
          <w:iCs/>
          <w:spacing w:val="2"/>
          <w:sz w:val="20"/>
          <w:szCs w:val="20"/>
        </w:rPr>
        <w:t xml:space="preserve"> </w:t>
      </w:r>
      <w:r w:rsidRPr="00083DBE">
        <w:rPr>
          <w:rFonts w:asciiTheme="minorHAnsi" w:hAnsiTheme="minorHAnsi" w:cstheme="minorHAnsi"/>
          <w:b/>
          <w:iCs/>
          <w:sz w:val="20"/>
          <w:szCs w:val="20"/>
        </w:rPr>
        <w:t>urządzeń</w:t>
      </w:r>
      <w:r w:rsidRPr="00083DBE">
        <w:rPr>
          <w:rFonts w:asciiTheme="minorHAnsi" w:hAnsiTheme="minorHAnsi" w:cstheme="minorHAnsi"/>
          <w:b/>
          <w:iCs/>
          <w:spacing w:val="27"/>
          <w:sz w:val="20"/>
          <w:szCs w:val="20"/>
        </w:rPr>
        <w:t xml:space="preserve"> </w:t>
      </w:r>
      <w:r w:rsidRPr="00083DBE">
        <w:rPr>
          <w:rFonts w:asciiTheme="minorHAnsi" w:hAnsiTheme="minorHAnsi" w:cstheme="minorHAnsi"/>
          <w:b/>
          <w:iCs/>
          <w:sz w:val="20"/>
          <w:szCs w:val="20"/>
        </w:rPr>
        <w:t>cieplnych,</w:t>
      </w:r>
      <w:r w:rsidRPr="00083DBE">
        <w:rPr>
          <w:rFonts w:asciiTheme="minorHAnsi" w:hAnsiTheme="minorHAnsi" w:cstheme="minorHAnsi"/>
          <w:b/>
          <w:iCs/>
          <w:w w:val="101"/>
          <w:sz w:val="20"/>
          <w:szCs w:val="20"/>
        </w:rPr>
        <w:t xml:space="preserve"> </w:t>
      </w:r>
      <w:r w:rsidRPr="00083DBE">
        <w:rPr>
          <w:rFonts w:asciiTheme="minorHAnsi" w:hAnsiTheme="minorHAnsi" w:cstheme="minorHAnsi"/>
          <w:b/>
          <w:iCs/>
          <w:sz w:val="20"/>
          <w:szCs w:val="20"/>
        </w:rPr>
        <w:t>wentylacyjnych, gazowych,</w:t>
      </w:r>
      <w:r w:rsidRPr="00083DBE">
        <w:rPr>
          <w:rFonts w:asciiTheme="minorHAnsi" w:hAnsiTheme="minorHAnsi" w:cstheme="minorHAnsi"/>
          <w:b/>
          <w:iCs/>
          <w:spacing w:val="27"/>
          <w:sz w:val="20"/>
          <w:szCs w:val="20"/>
        </w:rPr>
        <w:t xml:space="preserve"> </w:t>
      </w:r>
      <w:r w:rsidRPr="00083DBE">
        <w:rPr>
          <w:rFonts w:asciiTheme="minorHAnsi" w:hAnsiTheme="minorHAnsi" w:cstheme="minorHAnsi"/>
          <w:b/>
          <w:iCs/>
          <w:sz w:val="20"/>
          <w:szCs w:val="20"/>
        </w:rPr>
        <w:t>wodociągowych</w:t>
      </w:r>
      <w:r w:rsidRPr="00083DBE">
        <w:rPr>
          <w:rFonts w:asciiTheme="minorHAnsi" w:hAnsiTheme="minorHAnsi" w:cstheme="minorHAnsi"/>
          <w:b/>
          <w:iCs/>
          <w:spacing w:val="13"/>
          <w:sz w:val="20"/>
          <w:szCs w:val="20"/>
        </w:rPr>
        <w:t xml:space="preserve"> </w:t>
      </w:r>
      <w:r w:rsidRPr="00083DBE">
        <w:rPr>
          <w:rFonts w:asciiTheme="minorHAnsi" w:hAnsiTheme="minorHAnsi" w:cstheme="minorHAnsi"/>
          <w:b/>
          <w:iCs/>
          <w:sz w:val="20"/>
          <w:szCs w:val="20"/>
        </w:rPr>
        <w:t>i</w:t>
      </w:r>
      <w:r w:rsidRPr="00083DBE">
        <w:rPr>
          <w:rFonts w:asciiTheme="minorHAnsi" w:hAnsiTheme="minorHAnsi" w:cstheme="minorHAnsi"/>
          <w:b/>
          <w:iCs/>
          <w:spacing w:val="15"/>
          <w:sz w:val="20"/>
          <w:szCs w:val="20"/>
        </w:rPr>
        <w:t xml:space="preserve"> </w:t>
      </w:r>
      <w:r w:rsidRPr="00083DBE">
        <w:rPr>
          <w:rFonts w:asciiTheme="minorHAnsi" w:hAnsiTheme="minorHAnsi" w:cstheme="minorHAnsi"/>
          <w:b/>
          <w:iCs/>
          <w:sz w:val="20"/>
          <w:szCs w:val="20"/>
        </w:rPr>
        <w:t>kanalizacyjnych:</w:t>
      </w:r>
    </w:p>
    <w:p w14:paraId="13816880" w14:textId="77777777" w:rsidR="00D23660" w:rsidRPr="00083DBE" w:rsidRDefault="00D23660" w:rsidP="00D23660">
      <w:pPr>
        <w:numPr>
          <w:ilvl w:val="0"/>
          <w:numId w:val="41"/>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posiadająca od co najmniej 5 lat uprawnienia budowlane bez ograniczeń do pełnienia samodzielnych funkcji technicznych w budownictwie zgodnie z ustawą z dnia 7 lipca 1994r. Prawo budowlane (</w:t>
      </w:r>
      <w:r w:rsidR="00083DBE" w:rsidRPr="00083DBE">
        <w:rPr>
          <w:rFonts w:asciiTheme="minorHAnsi" w:hAnsiTheme="minorHAnsi" w:cstheme="minorHAnsi"/>
          <w:sz w:val="20"/>
          <w:szCs w:val="20"/>
        </w:rPr>
        <w:t>Dz. U. z 2020 r. poz. 1333</w:t>
      </w:r>
      <w:r w:rsidR="00083DBE"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ze zm.) tj. do kierowania robotami budowlanymi w specjalności instalacyjnej w zakresie sieci, instalacji i urządzeń cieplnych, wentylacyjnych, gazowych, wodociągowych i kanalizacyjnych</w:t>
      </w:r>
    </w:p>
    <w:p w14:paraId="6692BFB4" w14:textId="77777777" w:rsidR="00D23660" w:rsidRPr="00083DBE" w:rsidRDefault="00D23660" w:rsidP="00D23660">
      <w:pPr>
        <w:numPr>
          <w:ilvl w:val="0"/>
          <w:numId w:val="41"/>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wpisana na dzień składania ofert na listę członków właściwej izby samorządu zawodowego;</w:t>
      </w:r>
    </w:p>
    <w:p w14:paraId="26D147FD" w14:textId="77777777" w:rsidR="00D23660" w:rsidRPr="00083DBE" w:rsidRDefault="00D23660" w:rsidP="00D23660">
      <w:pPr>
        <w:tabs>
          <w:tab w:val="left" w:pos="709"/>
        </w:tabs>
        <w:ind w:left="709"/>
        <w:jc w:val="both"/>
        <w:rPr>
          <w:rFonts w:asciiTheme="minorHAnsi" w:hAnsiTheme="minorHAnsi" w:cstheme="minorHAnsi"/>
          <w:sz w:val="20"/>
          <w:szCs w:val="20"/>
        </w:rPr>
      </w:pPr>
      <w:r w:rsidRPr="00083DBE">
        <w:rPr>
          <w:rFonts w:asciiTheme="minorHAnsi" w:hAnsiTheme="minorHAnsi" w:cstheme="minorHAnsi"/>
          <w:sz w:val="20"/>
          <w:szCs w:val="20"/>
        </w:rPr>
        <w:t>Powyższe wymagania muszą być spełnione łącznie.</w:t>
      </w:r>
    </w:p>
    <w:p w14:paraId="45C38875" w14:textId="77777777" w:rsidR="00D23660" w:rsidRPr="00083DBE" w:rsidRDefault="00D23660" w:rsidP="00D23660">
      <w:pPr>
        <w:tabs>
          <w:tab w:val="left" w:pos="709"/>
        </w:tabs>
        <w:ind w:left="709"/>
        <w:jc w:val="both"/>
        <w:rPr>
          <w:rFonts w:asciiTheme="minorHAnsi" w:hAnsiTheme="minorHAnsi" w:cstheme="minorHAnsi"/>
          <w:sz w:val="20"/>
          <w:szCs w:val="20"/>
        </w:rPr>
      </w:pPr>
      <w:r w:rsidRPr="00083DBE">
        <w:rPr>
          <w:rFonts w:asciiTheme="minorHAnsi" w:hAnsiTheme="minorHAnsi" w:cstheme="minorHAnsi"/>
          <w:b/>
          <w:iCs/>
          <w:w w:val="105"/>
          <w:sz w:val="20"/>
          <w:szCs w:val="20"/>
        </w:rPr>
        <w:t>- Kierownik</w:t>
      </w:r>
      <w:r w:rsidRPr="00083DBE">
        <w:rPr>
          <w:rFonts w:asciiTheme="minorHAnsi" w:hAnsiTheme="minorHAnsi" w:cstheme="minorHAnsi"/>
          <w:b/>
          <w:iCs/>
          <w:spacing w:val="11"/>
          <w:w w:val="105"/>
          <w:sz w:val="20"/>
          <w:szCs w:val="20"/>
        </w:rPr>
        <w:t xml:space="preserve"> </w:t>
      </w:r>
      <w:r w:rsidRPr="00083DBE">
        <w:rPr>
          <w:rFonts w:asciiTheme="minorHAnsi" w:hAnsiTheme="minorHAnsi" w:cstheme="minorHAnsi"/>
          <w:b/>
          <w:iCs/>
          <w:w w:val="105"/>
          <w:sz w:val="20"/>
          <w:szCs w:val="20"/>
        </w:rPr>
        <w:t>robót</w:t>
      </w:r>
      <w:r w:rsidRPr="00083DBE">
        <w:rPr>
          <w:rFonts w:asciiTheme="minorHAnsi" w:hAnsiTheme="minorHAnsi" w:cstheme="minorHAnsi"/>
          <w:b/>
          <w:iCs/>
          <w:spacing w:val="1"/>
          <w:w w:val="105"/>
          <w:sz w:val="20"/>
          <w:szCs w:val="20"/>
        </w:rPr>
        <w:t xml:space="preserve"> </w:t>
      </w:r>
      <w:r w:rsidRPr="00083DBE">
        <w:rPr>
          <w:rFonts w:asciiTheme="minorHAnsi" w:hAnsiTheme="minorHAnsi" w:cstheme="minorHAnsi"/>
          <w:b/>
          <w:iCs/>
          <w:w w:val="105"/>
          <w:sz w:val="20"/>
          <w:szCs w:val="20"/>
        </w:rPr>
        <w:t>w</w:t>
      </w:r>
      <w:r w:rsidRPr="00083DBE">
        <w:rPr>
          <w:rFonts w:asciiTheme="minorHAnsi" w:hAnsiTheme="minorHAnsi" w:cstheme="minorHAnsi"/>
          <w:b/>
          <w:iCs/>
          <w:spacing w:val="-1"/>
          <w:w w:val="105"/>
          <w:sz w:val="20"/>
          <w:szCs w:val="20"/>
        </w:rPr>
        <w:t xml:space="preserve"> </w:t>
      </w:r>
      <w:r w:rsidRPr="00083DBE">
        <w:rPr>
          <w:rFonts w:asciiTheme="minorHAnsi" w:hAnsiTheme="minorHAnsi" w:cstheme="minorHAnsi"/>
          <w:b/>
          <w:iCs/>
          <w:w w:val="105"/>
          <w:sz w:val="20"/>
          <w:szCs w:val="20"/>
        </w:rPr>
        <w:t>specjalności</w:t>
      </w:r>
      <w:r w:rsidRPr="00083DBE">
        <w:rPr>
          <w:rFonts w:asciiTheme="minorHAnsi" w:hAnsiTheme="minorHAnsi" w:cstheme="minorHAnsi"/>
          <w:b/>
          <w:iCs/>
          <w:spacing w:val="13"/>
          <w:w w:val="105"/>
          <w:sz w:val="20"/>
          <w:szCs w:val="20"/>
        </w:rPr>
        <w:t xml:space="preserve"> </w:t>
      </w:r>
      <w:r w:rsidRPr="00083DBE">
        <w:rPr>
          <w:rFonts w:asciiTheme="minorHAnsi" w:hAnsiTheme="minorHAnsi" w:cstheme="minorHAnsi"/>
          <w:b/>
          <w:iCs/>
          <w:w w:val="105"/>
          <w:sz w:val="20"/>
          <w:szCs w:val="20"/>
        </w:rPr>
        <w:t>instalacyjnej</w:t>
      </w:r>
      <w:r w:rsidRPr="00083DBE">
        <w:rPr>
          <w:rFonts w:asciiTheme="minorHAnsi" w:hAnsiTheme="minorHAnsi" w:cstheme="minorHAnsi"/>
          <w:b/>
          <w:iCs/>
          <w:spacing w:val="3"/>
          <w:w w:val="105"/>
          <w:sz w:val="20"/>
          <w:szCs w:val="20"/>
        </w:rPr>
        <w:t xml:space="preserve"> </w:t>
      </w:r>
      <w:r w:rsidRPr="00083DBE">
        <w:rPr>
          <w:rFonts w:asciiTheme="minorHAnsi" w:hAnsiTheme="minorHAnsi" w:cstheme="minorHAnsi"/>
          <w:b/>
          <w:iCs/>
          <w:w w:val="105"/>
          <w:sz w:val="20"/>
          <w:szCs w:val="20"/>
        </w:rPr>
        <w:t>w</w:t>
      </w:r>
      <w:r w:rsidRPr="00083DBE">
        <w:rPr>
          <w:rFonts w:asciiTheme="minorHAnsi" w:hAnsiTheme="minorHAnsi" w:cstheme="minorHAnsi"/>
          <w:b/>
          <w:iCs/>
          <w:spacing w:val="-2"/>
          <w:w w:val="105"/>
          <w:sz w:val="20"/>
          <w:szCs w:val="20"/>
        </w:rPr>
        <w:t xml:space="preserve"> </w:t>
      </w:r>
      <w:r w:rsidRPr="00083DBE">
        <w:rPr>
          <w:rFonts w:asciiTheme="minorHAnsi" w:hAnsiTheme="minorHAnsi" w:cstheme="minorHAnsi"/>
          <w:b/>
          <w:iCs/>
          <w:w w:val="105"/>
          <w:sz w:val="20"/>
          <w:szCs w:val="20"/>
        </w:rPr>
        <w:t>zakresie</w:t>
      </w:r>
      <w:r w:rsidRPr="00083DBE">
        <w:rPr>
          <w:rFonts w:asciiTheme="minorHAnsi" w:hAnsiTheme="minorHAnsi" w:cstheme="minorHAnsi"/>
          <w:b/>
          <w:iCs/>
          <w:spacing w:val="8"/>
          <w:w w:val="105"/>
          <w:sz w:val="20"/>
          <w:szCs w:val="20"/>
        </w:rPr>
        <w:t xml:space="preserve"> </w:t>
      </w:r>
      <w:r w:rsidRPr="00083DBE">
        <w:rPr>
          <w:rFonts w:asciiTheme="minorHAnsi" w:hAnsiTheme="minorHAnsi" w:cstheme="minorHAnsi"/>
          <w:b/>
          <w:iCs/>
          <w:w w:val="105"/>
          <w:sz w:val="20"/>
          <w:szCs w:val="20"/>
        </w:rPr>
        <w:t>sieci,</w:t>
      </w:r>
      <w:r w:rsidRPr="00083DBE">
        <w:rPr>
          <w:rFonts w:asciiTheme="minorHAnsi" w:hAnsiTheme="minorHAnsi" w:cstheme="minorHAnsi"/>
          <w:b/>
          <w:iCs/>
          <w:spacing w:val="-10"/>
          <w:w w:val="105"/>
          <w:sz w:val="20"/>
          <w:szCs w:val="20"/>
        </w:rPr>
        <w:t xml:space="preserve"> </w:t>
      </w:r>
      <w:r w:rsidRPr="00083DBE">
        <w:rPr>
          <w:rFonts w:asciiTheme="minorHAnsi" w:hAnsiTheme="minorHAnsi" w:cstheme="minorHAnsi"/>
          <w:b/>
          <w:iCs/>
          <w:w w:val="105"/>
          <w:sz w:val="20"/>
          <w:szCs w:val="20"/>
        </w:rPr>
        <w:t>instalacji</w:t>
      </w:r>
      <w:r w:rsidRPr="00083DBE">
        <w:rPr>
          <w:rFonts w:asciiTheme="minorHAnsi" w:hAnsiTheme="minorHAnsi" w:cstheme="minorHAnsi"/>
          <w:b/>
          <w:iCs/>
          <w:spacing w:val="2"/>
          <w:w w:val="105"/>
          <w:sz w:val="20"/>
          <w:szCs w:val="20"/>
        </w:rPr>
        <w:t xml:space="preserve"> </w:t>
      </w:r>
      <w:r w:rsidRPr="00083DBE">
        <w:rPr>
          <w:rFonts w:asciiTheme="minorHAnsi" w:hAnsiTheme="minorHAnsi" w:cstheme="minorHAnsi"/>
          <w:b/>
          <w:iCs/>
          <w:w w:val="105"/>
          <w:sz w:val="20"/>
          <w:szCs w:val="20"/>
        </w:rPr>
        <w:t>i</w:t>
      </w:r>
      <w:r w:rsidRPr="00083DBE">
        <w:rPr>
          <w:rFonts w:asciiTheme="minorHAnsi" w:hAnsiTheme="minorHAnsi" w:cstheme="minorHAnsi"/>
          <w:b/>
          <w:iCs/>
          <w:spacing w:val="-2"/>
          <w:w w:val="105"/>
          <w:sz w:val="20"/>
          <w:szCs w:val="20"/>
        </w:rPr>
        <w:t xml:space="preserve"> </w:t>
      </w:r>
      <w:r w:rsidRPr="00083DBE">
        <w:rPr>
          <w:rFonts w:asciiTheme="minorHAnsi" w:hAnsiTheme="minorHAnsi" w:cstheme="minorHAnsi"/>
          <w:b/>
          <w:iCs/>
          <w:w w:val="105"/>
          <w:sz w:val="20"/>
          <w:szCs w:val="20"/>
        </w:rPr>
        <w:t>urządzeń</w:t>
      </w:r>
      <w:r w:rsidRPr="00083DBE">
        <w:rPr>
          <w:rFonts w:asciiTheme="minorHAnsi" w:hAnsiTheme="minorHAnsi" w:cstheme="minorHAnsi"/>
          <w:b/>
          <w:iCs/>
          <w:spacing w:val="15"/>
          <w:w w:val="105"/>
          <w:sz w:val="20"/>
          <w:szCs w:val="20"/>
        </w:rPr>
        <w:t xml:space="preserve"> </w:t>
      </w:r>
      <w:r w:rsidRPr="00083DBE">
        <w:rPr>
          <w:rFonts w:asciiTheme="minorHAnsi" w:hAnsiTheme="minorHAnsi" w:cstheme="minorHAnsi"/>
          <w:b/>
          <w:iCs/>
          <w:w w:val="105"/>
          <w:sz w:val="20"/>
          <w:szCs w:val="20"/>
        </w:rPr>
        <w:t>elektrycznych</w:t>
      </w:r>
      <w:r w:rsidRPr="00083DBE">
        <w:rPr>
          <w:rFonts w:asciiTheme="minorHAnsi" w:hAnsiTheme="minorHAnsi" w:cstheme="minorHAnsi"/>
          <w:b/>
          <w:iCs/>
          <w:spacing w:val="-10"/>
          <w:w w:val="105"/>
          <w:sz w:val="20"/>
          <w:szCs w:val="20"/>
        </w:rPr>
        <w:t xml:space="preserve"> </w:t>
      </w:r>
      <w:r w:rsidRPr="00083DBE">
        <w:rPr>
          <w:rFonts w:asciiTheme="minorHAnsi" w:hAnsiTheme="minorHAnsi" w:cstheme="minorHAnsi"/>
          <w:b/>
          <w:iCs/>
          <w:w w:val="105"/>
          <w:sz w:val="20"/>
          <w:szCs w:val="20"/>
        </w:rPr>
        <w:t>i</w:t>
      </w:r>
      <w:r w:rsidRPr="00083DBE">
        <w:rPr>
          <w:rFonts w:asciiTheme="minorHAnsi" w:hAnsiTheme="minorHAnsi" w:cstheme="minorHAnsi"/>
          <w:b/>
          <w:iCs/>
          <w:spacing w:val="3"/>
          <w:sz w:val="20"/>
          <w:szCs w:val="20"/>
        </w:rPr>
        <w:t xml:space="preserve"> </w:t>
      </w:r>
      <w:r w:rsidRPr="00083DBE">
        <w:rPr>
          <w:rFonts w:asciiTheme="minorHAnsi" w:hAnsiTheme="minorHAnsi" w:cstheme="minorHAnsi"/>
          <w:b/>
          <w:iCs/>
          <w:w w:val="105"/>
          <w:sz w:val="20"/>
          <w:szCs w:val="20"/>
        </w:rPr>
        <w:t>elektroenergetycznych:</w:t>
      </w:r>
    </w:p>
    <w:p w14:paraId="7956B848" w14:textId="77777777" w:rsidR="00D23660" w:rsidRPr="00083DBE" w:rsidRDefault="00D23660" w:rsidP="008B124C">
      <w:pPr>
        <w:numPr>
          <w:ilvl w:val="0"/>
          <w:numId w:val="46"/>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posiadająca od co najmniej 5 lat uprawnienia budowlane bez ograniczeń do pełnienia samodzielnych funkcji technicznych w budownictwie zgodnie z ustawą z dnia 7 lipca 1994r. Prawo budowlane (</w:t>
      </w:r>
      <w:r w:rsidR="00083DBE" w:rsidRPr="00083DBE">
        <w:rPr>
          <w:rFonts w:asciiTheme="minorHAnsi" w:hAnsiTheme="minorHAnsi" w:cstheme="minorHAnsi"/>
          <w:sz w:val="20"/>
          <w:szCs w:val="20"/>
        </w:rPr>
        <w:t>Dz. U. z 2020 r. poz. 1333.</w:t>
      </w:r>
      <w:r w:rsidR="00083DBE"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 xml:space="preserve">ze zm.) tj. do kierowania robotami budowlanymi w specjalności instalacyjnej w zakresie sieci, instalacji i urządzeń elektrycznych i elektroenergetycznych </w:t>
      </w:r>
    </w:p>
    <w:p w14:paraId="0EE8A2D0" w14:textId="77777777" w:rsidR="00D23660" w:rsidRPr="00083DBE" w:rsidRDefault="00D23660" w:rsidP="008B124C">
      <w:pPr>
        <w:numPr>
          <w:ilvl w:val="0"/>
          <w:numId w:val="46"/>
        </w:numPr>
        <w:tabs>
          <w:tab w:val="left" w:pos="709"/>
        </w:tabs>
        <w:suppressAutoHyphens w:val="0"/>
        <w:autoSpaceDN w:val="0"/>
        <w:ind w:left="709" w:firstLine="0"/>
        <w:jc w:val="both"/>
        <w:rPr>
          <w:rFonts w:asciiTheme="minorHAnsi" w:eastAsia="Calibri" w:hAnsiTheme="minorHAnsi" w:cstheme="minorHAnsi"/>
          <w:sz w:val="20"/>
          <w:szCs w:val="20"/>
          <w:lang w:eastAsia="en-US"/>
        </w:rPr>
      </w:pPr>
      <w:r w:rsidRPr="00083DBE">
        <w:rPr>
          <w:rFonts w:asciiTheme="minorHAnsi" w:eastAsia="Calibri" w:hAnsiTheme="minorHAnsi" w:cstheme="minorHAnsi"/>
          <w:sz w:val="20"/>
          <w:szCs w:val="20"/>
          <w:lang w:eastAsia="en-US"/>
        </w:rPr>
        <w:t>osoba wpisana na dzień składania ofert na listę członków właściwej izby samorządu zawodowego.</w:t>
      </w:r>
    </w:p>
    <w:p w14:paraId="0DBAB465" w14:textId="77777777" w:rsidR="00D23660" w:rsidRPr="00083DBE" w:rsidRDefault="00D23660" w:rsidP="00D23660">
      <w:pPr>
        <w:tabs>
          <w:tab w:val="left" w:pos="709"/>
          <w:tab w:val="left" w:pos="914"/>
        </w:tabs>
        <w:ind w:left="709"/>
        <w:jc w:val="both"/>
        <w:rPr>
          <w:rFonts w:asciiTheme="minorHAnsi" w:hAnsiTheme="minorHAnsi" w:cstheme="minorHAnsi"/>
          <w:sz w:val="20"/>
          <w:szCs w:val="20"/>
        </w:rPr>
      </w:pPr>
      <w:r w:rsidRPr="00083DBE">
        <w:rPr>
          <w:rFonts w:asciiTheme="minorHAnsi" w:hAnsiTheme="minorHAnsi" w:cstheme="minorHAnsi"/>
          <w:sz w:val="20"/>
          <w:szCs w:val="20"/>
        </w:rPr>
        <w:t>Powyższe wymagania muszą być spełnione łącznie.</w:t>
      </w:r>
    </w:p>
    <w:p w14:paraId="4EA74E53" w14:textId="77777777" w:rsidR="006D5046" w:rsidRPr="00083DBE" w:rsidRDefault="006D5046">
      <w:pPr>
        <w:tabs>
          <w:tab w:val="left" w:pos="709"/>
        </w:tabs>
        <w:ind w:left="709"/>
        <w:jc w:val="both"/>
        <w:rPr>
          <w:rFonts w:asciiTheme="minorHAnsi" w:hAnsiTheme="minorHAnsi" w:cstheme="minorHAnsi"/>
          <w:sz w:val="20"/>
          <w:szCs w:val="20"/>
        </w:rPr>
      </w:pPr>
      <w:r w:rsidRPr="00083DBE">
        <w:rPr>
          <w:rFonts w:asciiTheme="minorHAnsi" w:hAnsiTheme="minorHAnsi" w:cstheme="minorHAnsi"/>
          <w:b/>
          <w:color w:val="000000"/>
          <w:sz w:val="20"/>
          <w:szCs w:val="20"/>
        </w:rPr>
        <w:lastRenderedPageBreak/>
        <w:t>UWAGA  1:</w:t>
      </w:r>
      <w:r w:rsidRPr="00083DBE">
        <w:rPr>
          <w:rFonts w:asciiTheme="minorHAnsi" w:hAnsiTheme="minorHAnsi" w:cstheme="minorHAnsi"/>
          <w:color w:val="000000"/>
          <w:sz w:val="20"/>
          <w:szCs w:val="20"/>
        </w:rPr>
        <w:t xml:space="preserve"> Wykonawcy wspólnie ubiegający się o udzielenie zamówienia, ww. warunek mogą spełniać łącznie.</w:t>
      </w:r>
    </w:p>
    <w:p w14:paraId="03749282" w14:textId="77777777" w:rsidR="006D5046" w:rsidRPr="00083DBE" w:rsidRDefault="006D5046">
      <w:pPr>
        <w:tabs>
          <w:tab w:val="left" w:pos="709"/>
          <w:tab w:val="left" w:pos="914"/>
        </w:tabs>
        <w:ind w:left="709"/>
        <w:jc w:val="both"/>
        <w:rPr>
          <w:rFonts w:asciiTheme="minorHAnsi" w:hAnsiTheme="minorHAnsi" w:cstheme="minorHAnsi"/>
          <w:sz w:val="20"/>
          <w:szCs w:val="20"/>
        </w:rPr>
      </w:pPr>
      <w:r w:rsidRPr="00083DBE">
        <w:rPr>
          <w:rFonts w:asciiTheme="minorHAnsi" w:hAnsiTheme="minorHAnsi" w:cstheme="minorHAnsi"/>
          <w:b/>
          <w:color w:val="000000"/>
          <w:sz w:val="20"/>
          <w:szCs w:val="20"/>
        </w:rPr>
        <w:t>UWAGA 2:</w:t>
      </w:r>
      <w:r w:rsidRPr="00083DBE">
        <w:rPr>
          <w:rFonts w:asciiTheme="minorHAnsi" w:hAnsiTheme="minorHAnsi" w:cstheme="minorHAnsi"/>
          <w:color w:val="000000"/>
          <w:sz w:val="20"/>
          <w:szCs w:val="20"/>
        </w:rPr>
        <w:t xml:space="preserve"> Zamawiający,</w:t>
      </w:r>
      <w:r w:rsidRPr="00083DBE">
        <w:rPr>
          <w:rFonts w:asciiTheme="minorHAnsi" w:hAnsiTheme="minorHAnsi" w:cstheme="minorHAnsi"/>
          <w:color w:val="000000"/>
          <w:spacing w:val="42"/>
          <w:sz w:val="20"/>
          <w:szCs w:val="20"/>
        </w:rPr>
        <w:t xml:space="preserve"> </w:t>
      </w:r>
      <w:r w:rsidRPr="00083DBE">
        <w:rPr>
          <w:rFonts w:asciiTheme="minorHAnsi" w:hAnsiTheme="minorHAnsi" w:cstheme="minorHAnsi"/>
          <w:color w:val="000000"/>
          <w:sz w:val="20"/>
          <w:szCs w:val="20"/>
        </w:rPr>
        <w:t>określając</w:t>
      </w:r>
      <w:r w:rsidRPr="00083DBE">
        <w:rPr>
          <w:rFonts w:asciiTheme="minorHAnsi" w:hAnsiTheme="minorHAnsi" w:cstheme="minorHAnsi"/>
          <w:color w:val="000000"/>
          <w:spacing w:val="23"/>
          <w:sz w:val="20"/>
          <w:szCs w:val="20"/>
        </w:rPr>
        <w:t xml:space="preserve"> </w:t>
      </w:r>
      <w:r w:rsidRPr="00083DBE">
        <w:rPr>
          <w:rFonts w:asciiTheme="minorHAnsi" w:hAnsiTheme="minorHAnsi" w:cstheme="minorHAnsi"/>
          <w:color w:val="000000"/>
          <w:sz w:val="20"/>
          <w:szCs w:val="20"/>
        </w:rPr>
        <w:t>wymogi</w:t>
      </w:r>
      <w:r w:rsidRPr="00083DBE">
        <w:rPr>
          <w:rFonts w:asciiTheme="minorHAnsi" w:hAnsiTheme="minorHAnsi" w:cstheme="minorHAnsi"/>
          <w:color w:val="000000"/>
          <w:spacing w:val="37"/>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19"/>
          <w:sz w:val="20"/>
          <w:szCs w:val="20"/>
        </w:rPr>
        <w:t xml:space="preserve"> </w:t>
      </w:r>
      <w:r w:rsidRPr="00083DBE">
        <w:rPr>
          <w:rFonts w:asciiTheme="minorHAnsi" w:hAnsiTheme="minorHAnsi" w:cstheme="minorHAnsi"/>
          <w:color w:val="000000"/>
          <w:sz w:val="20"/>
          <w:szCs w:val="20"/>
        </w:rPr>
        <w:t>zakresie</w:t>
      </w:r>
      <w:r w:rsidRPr="00083DBE">
        <w:rPr>
          <w:rFonts w:asciiTheme="minorHAnsi" w:hAnsiTheme="minorHAnsi" w:cstheme="minorHAnsi"/>
          <w:color w:val="000000"/>
          <w:spacing w:val="31"/>
          <w:sz w:val="20"/>
          <w:szCs w:val="20"/>
        </w:rPr>
        <w:t xml:space="preserve"> </w:t>
      </w:r>
      <w:r w:rsidRPr="00083DBE">
        <w:rPr>
          <w:rFonts w:asciiTheme="minorHAnsi" w:hAnsiTheme="minorHAnsi" w:cstheme="minorHAnsi"/>
          <w:color w:val="000000"/>
          <w:sz w:val="20"/>
          <w:szCs w:val="20"/>
        </w:rPr>
        <w:t>posiadania</w:t>
      </w:r>
      <w:r w:rsidRPr="00083DBE">
        <w:rPr>
          <w:rFonts w:asciiTheme="minorHAnsi" w:hAnsiTheme="minorHAnsi" w:cstheme="minorHAnsi"/>
          <w:color w:val="000000"/>
          <w:spacing w:val="44"/>
          <w:sz w:val="20"/>
          <w:szCs w:val="20"/>
        </w:rPr>
        <w:t xml:space="preserve"> </w:t>
      </w:r>
      <w:r w:rsidRPr="00083DBE">
        <w:rPr>
          <w:rFonts w:asciiTheme="minorHAnsi" w:hAnsiTheme="minorHAnsi" w:cstheme="minorHAnsi"/>
          <w:color w:val="000000"/>
          <w:sz w:val="20"/>
          <w:szCs w:val="20"/>
        </w:rPr>
        <w:t>uprawnień</w:t>
      </w:r>
      <w:r w:rsidRPr="00083DBE">
        <w:rPr>
          <w:rFonts w:asciiTheme="minorHAnsi" w:hAnsiTheme="minorHAnsi" w:cstheme="minorHAnsi"/>
          <w:color w:val="000000"/>
          <w:spacing w:val="46"/>
          <w:sz w:val="20"/>
          <w:szCs w:val="20"/>
        </w:rPr>
        <w:t xml:space="preserve"> </w:t>
      </w:r>
      <w:r w:rsidRPr="00083DBE">
        <w:rPr>
          <w:rFonts w:asciiTheme="minorHAnsi" w:hAnsiTheme="minorHAnsi" w:cstheme="minorHAnsi"/>
          <w:color w:val="000000"/>
          <w:sz w:val="20"/>
          <w:szCs w:val="20"/>
        </w:rPr>
        <w:t>budowlanych</w:t>
      </w:r>
      <w:r w:rsidRPr="00083DBE">
        <w:rPr>
          <w:rFonts w:asciiTheme="minorHAnsi" w:hAnsiTheme="minorHAnsi" w:cstheme="minorHAnsi"/>
          <w:color w:val="000000"/>
          <w:spacing w:val="51"/>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10"/>
          <w:sz w:val="20"/>
          <w:szCs w:val="20"/>
        </w:rPr>
        <w:t xml:space="preserve"> </w:t>
      </w:r>
      <w:r w:rsidRPr="00083DBE">
        <w:rPr>
          <w:rFonts w:asciiTheme="minorHAnsi" w:hAnsiTheme="minorHAnsi" w:cstheme="minorHAnsi"/>
          <w:color w:val="000000"/>
          <w:sz w:val="20"/>
          <w:szCs w:val="20"/>
        </w:rPr>
        <w:t>tym</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przynależności</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do</w:t>
      </w:r>
      <w:r w:rsidRPr="00083DBE">
        <w:rPr>
          <w:rFonts w:asciiTheme="minorHAnsi" w:hAnsiTheme="minorHAnsi" w:cstheme="minorHAnsi"/>
          <w:color w:val="000000"/>
          <w:w w:val="102"/>
          <w:sz w:val="20"/>
          <w:szCs w:val="20"/>
        </w:rPr>
        <w:t xml:space="preserve"> </w:t>
      </w:r>
      <w:r w:rsidRPr="00083DBE">
        <w:rPr>
          <w:rFonts w:asciiTheme="minorHAnsi" w:hAnsiTheme="minorHAnsi" w:cstheme="minorHAnsi"/>
          <w:color w:val="000000"/>
          <w:sz w:val="20"/>
          <w:szCs w:val="20"/>
        </w:rPr>
        <w:t>określonego</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samorządu</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zawodowego)</w:t>
      </w:r>
      <w:r w:rsidRPr="00083DBE">
        <w:rPr>
          <w:rFonts w:asciiTheme="minorHAnsi" w:hAnsiTheme="minorHAnsi" w:cstheme="minorHAnsi"/>
          <w:color w:val="000000"/>
          <w:spacing w:val="27"/>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15"/>
          <w:sz w:val="20"/>
          <w:szCs w:val="20"/>
        </w:rPr>
        <w:t xml:space="preserve"> </w:t>
      </w:r>
      <w:r w:rsidRPr="00083DBE">
        <w:rPr>
          <w:rFonts w:asciiTheme="minorHAnsi" w:hAnsiTheme="minorHAnsi" w:cstheme="minorHAnsi"/>
          <w:color w:val="000000"/>
          <w:sz w:val="20"/>
          <w:szCs w:val="20"/>
        </w:rPr>
        <w:t>podstawie</w:t>
      </w:r>
      <w:r w:rsidRPr="00083DBE">
        <w:rPr>
          <w:rFonts w:asciiTheme="minorHAnsi" w:hAnsiTheme="minorHAnsi" w:cstheme="minorHAnsi"/>
          <w:color w:val="000000"/>
          <w:spacing w:val="38"/>
          <w:sz w:val="20"/>
          <w:szCs w:val="20"/>
        </w:rPr>
        <w:t xml:space="preserve"> </w:t>
      </w:r>
      <w:r w:rsidRPr="00083DBE">
        <w:rPr>
          <w:rFonts w:asciiTheme="minorHAnsi" w:hAnsiTheme="minorHAnsi" w:cstheme="minorHAnsi"/>
          <w:color w:val="000000"/>
          <w:sz w:val="20"/>
          <w:szCs w:val="20"/>
        </w:rPr>
        <w:t>(art.</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12a)</w:t>
      </w:r>
      <w:r w:rsidRPr="00083DBE">
        <w:rPr>
          <w:rFonts w:asciiTheme="minorHAnsi" w:hAnsiTheme="minorHAnsi" w:cstheme="minorHAnsi"/>
          <w:color w:val="000000"/>
          <w:spacing w:val="46"/>
          <w:sz w:val="20"/>
          <w:szCs w:val="20"/>
        </w:rPr>
        <w:t xml:space="preserve"> </w:t>
      </w:r>
      <w:r w:rsidRPr="00083DBE">
        <w:rPr>
          <w:rFonts w:asciiTheme="minorHAnsi" w:hAnsiTheme="minorHAnsi" w:cstheme="minorHAnsi"/>
          <w:color w:val="000000"/>
          <w:sz w:val="20"/>
          <w:szCs w:val="20"/>
        </w:rPr>
        <w:t>ustawy</w:t>
      </w:r>
      <w:r w:rsidRPr="00083DBE">
        <w:rPr>
          <w:rFonts w:asciiTheme="minorHAnsi" w:hAnsiTheme="minorHAnsi" w:cstheme="minorHAnsi"/>
          <w:color w:val="000000"/>
          <w:spacing w:val="27"/>
          <w:sz w:val="20"/>
          <w:szCs w:val="20"/>
        </w:rPr>
        <w:t xml:space="preserve"> </w:t>
      </w:r>
      <w:r w:rsidRPr="00083DBE">
        <w:rPr>
          <w:rFonts w:asciiTheme="minorHAnsi" w:hAnsiTheme="minorHAnsi" w:cstheme="minorHAnsi"/>
          <w:color w:val="000000"/>
          <w:sz w:val="20"/>
          <w:szCs w:val="20"/>
        </w:rPr>
        <w:t>z</w:t>
      </w:r>
      <w:r w:rsidRPr="00083DBE">
        <w:rPr>
          <w:rFonts w:asciiTheme="minorHAnsi" w:hAnsiTheme="minorHAnsi" w:cstheme="minorHAnsi"/>
          <w:color w:val="000000"/>
          <w:spacing w:val="6"/>
          <w:sz w:val="20"/>
          <w:szCs w:val="20"/>
        </w:rPr>
        <w:t xml:space="preserve"> </w:t>
      </w:r>
      <w:r w:rsidRPr="00083DBE">
        <w:rPr>
          <w:rFonts w:asciiTheme="minorHAnsi" w:hAnsiTheme="minorHAnsi" w:cstheme="minorHAnsi"/>
          <w:color w:val="000000"/>
          <w:sz w:val="20"/>
          <w:szCs w:val="20"/>
        </w:rPr>
        <w:t>dnia</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7</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lipca</w:t>
      </w:r>
      <w:r w:rsidRPr="00083DBE">
        <w:rPr>
          <w:rFonts w:asciiTheme="minorHAnsi" w:hAnsiTheme="minorHAnsi" w:cstheme="minorHAnsi"/>
          <w:color w:val="000000"/>
          <w:spacing w:val="35"/>
          <w:sz w:val="20"/>
          <w:szCs w:val="20"/>
        </w:rPr>
        <w:t xml:space="preserve"> </w:t>
      </w:r>
      <w:r w:rsidRPr="00083DBE">
        <w:rPr>
          <w:rFonts w:asciiTheme="minorHAnsi" w:hAnsiTheme="minorHAnsi" w:cstheme="minorHAnsi"/>
          <w:color w:val="000000"/>
          <w:sz w:val="20"/>
          <w:szCs w:val="20"/>
        </w:rPr>
        <w:t>1994r.</w:t>
      </w:r>
      <w:r w:rsidRPr="00083DBE">
        <w:rPr>
          <w:rFonts w:asciiTheme="minorHAnsi" w:hAnsiTheme="minorHAnsi" w:cstheme="minorHAnsi"/>
          <w:color w:val="000000"/>
          <w:spacing w:val="36"/>
          <w:sz w:val="20"/>
          <w:szCs w:val="20"/>
        </w:rPr>
        <w:t xml:space="preserve"> </w:t>
      </w:r>
      <w:r w:rsidRPr="00083DBE">
        <w:rPr>
          <w:rFonts w:asciiTheme="minorHAnsi" w:hAnsiTheme="minorHAnsi" w:cstheme="minorHAnsi"/>
          <w:color w:val="000000"/>
          <w:w w:val="195"/>
          <w:sz w:val="20"/>
          <w:szCs w:val="20"/>
        </w:rPr>
        <w:t>-</w:t>
      </w:r>
      <w:r w:rsidRPr="00083DBE">
        <w:rPr>
          <w:rFonts w:asciiTheme="minorHAnsi" w:hAnsiTheme="minorHAnsi" w:cstheme="minorHAnsi"/>
          <w:color w:val="000000"/>
          <w:spacing w:val="-32"/>
          <w:w w:val="195"/>
          <w:sz w:val="20"/>
          <w:szCs w:val="20"/>
        </w:rPr>
        <w:t xml:space="preserve"> </w:t>
      </w:r>
      <w:r w:rsidRPr="00083DBE">
        <w:rPr>
          <w:rFonts w:asciiTheme="minorHAnsi" w:hAnsiTheme="minorHAnsi" w:cstheme="minorHAnsi"/>
          <w:color w:val="000000"/>
          <w:sz w:val="20"/>
          <w:szCs w:val="20"/>
        </w:rPr>
        <w:t>Prawo</w:t>
      </w:r>
      <w:r w:rsidRPr="00083DBE">
        <w:rPr>
          <w:rFonts w:asciiTheme="minorHAnsi" w:hAnsiTheme="minorHAnsi" w:cstheme="minorHAnsi"/>
          <w:color w:val="000000"/>
          <w:w w:val="101"/>
          <w:sz w:val="20"/>
          <w:szCs w:val="20"/>
        </w:rPr>
        <w:t xml:space="preserve"> </w:t>
      </w:r>
      <w:r w:rsidRPr="00083DBE">
        <w:rPr>
          <w:rFonts w:asciiTheme="minorHAnsi" w:hAnsiTheme="minorHAnsi" w:cstheme="minorHAnsi"/>
          <w:color w:val="000000"/>
          <w:sz w:val="20"/>
          <w:szCs w:val="20"/>
        </w:rPr>
        <w:t>budowlane</w:t>
      </w:r>
      <w:r w:rsidRPr="00083DBE">
        <w:rPr>
          <w:rFonts w:asciiTheme="minorHAnsi" w:hAnsiTheme="minorHAnsi" w:cstheme="minorHAnsi"/>
          <w:color w:val="000000"/>
          <w:spacing w:val="11"/>
          <w:sz w:val="20"/>
          <w:szCs w:val="20"/>
        </w:rPr>
        <w:t xml:space="preserve"> </w:t>
      </w:r>
      <w:r w:rsidRPr="00083DBE">
        <w:rPr>
          <w:rFonts w:asciiTheme="minorHAnsi" w:hAnsiTheme="minorHAnsi" w:cstheme="minorHAnsi"/>
          <w:color w:val="000000"/>
          <w:sz w:val="20"/>
          <w:szCs w:val="20"/>
        </w:rPr>
        <w:t>(</w:t>
      </w:r>
      <w:r w:rsidR="00083DBE" w:rsidRPr="00083DBE">
        <w:rPr>
          <w:rFonts w:asciiTheme="minorHAnsi" w:hAnsiTheme="minorHAnsi" w:cstheme="minorHAnsi"/>
          <w:sz w:val="20"/>
          <w:szCs w:val="20"/>
        </w:rPr>
        <w:t>Dz. U. z 2020 r. poz. 1333.</w:t>
      </w:r>
      <w:r w:rsidR="00083DBE" w:rsidRPr="00083DBE">
        <w:rPr>
          <w:rFonts w:asciiTheme="minorHAnsi" w:eastAsia="Calibri" w:hAnsiTheme="minorHAnsi" w:cstheme="minorHAnsi"/>
          <w:sz w:val="20"/>
          <w:szCs w:val="20"/>
          <w:lang w:eastAsia="en-US"/>
        </w:rPr>
        <w:t xml:space="preserve"> </w:t>
      </w:r>
      <w:r w:rsidRPr="00083DBE">
        <w:rPr>
          <w:rFonts w:asciiTheme="minorHAnsi" w:eastAsia="Calibri" w:hAnsiTheme="minorHAnsi" w:cstheme="minorHAnsi"/>
          <w:sz w:val="20"/>
          <w:szCs w:val="20"/>
          <w:lang w:eastAsia="en-US"/>
        </w:rPr>
        <w:t>ze zm.</w:t>
      </w:r>
      <w:r w:rsidRPr="00083DBE">
        <w:rPr>
          <w:rFonts w:asciiTheme="minorHAnsi" w:hAnsiTheme="minorHAnsi" w:cstheme="minorHAnsi"/>
          <w:color w:val="000000"/>
          <w:sz w:val="20"/>
          <w:szCs w:val="20"/>
        </w:rPr>
        <w:t>)</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dopuszcza</w:t>
      </w:r>
      <w:r w:rsidRPr="00083DBE">
        <w:rPr>
          <w:rFonts w:asciiTheme="minorHAnsi" w:hAnsiTheme="minorHAnsi" w:cstheme="minorHAnsi"/>
          <w:color w:val="000000"/>
          <w:spacing w:val="39"/>
          <w:sz w:val="20"/>
          <w:szCs w:val="20"/>
        </w:rPr>
        <w:t xml:space="preserve"> </w:t>
      </w:r>
      <w:r w:rsidRPr="00083DBE">
        <w:rPr>
          <w:rFonts w:asciiTheme="minorHAnsi" w:hAnsiTheme="minorHAnsi" w:cstheme="minorHAnsi"/>
          <w:color w:val="000000"/>
          <w:sz w:val="20"/>
          <w:szCs w:val="20"/>
        </w:rPr>
        <w:t>odpowiadające</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sz w:val="20"/>
          <w:szCs w:val="20"/>
        </w:rPr>
        <w:t>im</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uprawnienia</w:t>
      </w:r>
      <w:r w:rsidRPr="00083DBE">
        <w:rPr>
          <w:rFonts w:asciiTheme="minorHAnsi" w:hAnsiTheme="minorHAnsi" w:cstheme="minorHAnsi"/>
          <w:color w:val="000000"/>
          <w:spacing w:val="50"/>
          <w:sz w:val="20"/>
          <w:szCs w:val="20"/>
        </w:rPr>
        <w:t xml:space="preserve"> </w:t>
      </w:r>
      <w:r w:rsidRPr="00083DBE">
        <w:rPr>
          <w:rFonts w:asciiTheme="minorHAnsi" w:hAnsiTheme="minorHAnsi" w:cstheme="minorHAnsi"/>
          <w:color w:val="000000"/>
          <w:sz w:val="20"/>
          <w:szCs w:val="20"/>
        </w:rPr>
        <w:t>budowlane wydane</w:t>
      </w:r>
      <w:r w:rsidRPr="00083DBE">
        <w:rPr>
          <w:rFonts w:asciiTheme="minorHAnsi" w:hAnsiTheme="minorHAnsi" w:cstheme="minorHAnsi"/>
          <w:color w:val="000000"/>
          <w:spacing w:val="25"/>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podstawie</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uprzednio</w:t>
      </w:r>
      <w:r w:rsidRPr="00083DBE">
        <w:rPr>
          <w:rFonts w:asciiTheme="minorHAnsi" w:hAnsiTheme="minorHAnsi" w:cstheme="minorHAnsi"/>
          <w:color w:val="000000"/>
          <w:spacing w:val="34"/>
          <w:sz w:val="20"/>
          <w:szCs w:val="20"/>
        </w:rPr>
        <w:t xml:space="preserve"> </w:t>
      </w:r>
      <w:r w:rsidRPr="00083DBE">
        <w:rPr>
          <w:rFonts w:asciiTheme="minorHAnsi" w:hAnsiTheme="minorHAnsi" w:cstheme="minorHAnsi"/>
          <w:color w:val="000000"/>
          <w:sz w:val="20"/>
          <w:szCs w:val="20"/>
        </w:rPr>
        <w:t>obowiązujących</w:t>
      </w:r>
      <w:r w:rsidRPr="00083DBE">
        <w:rPr>
          <w:rFonts w:asciiTheme="minorHAnsi" w:hAnsiTheme="minorHAnsi" w:cstheme="minorHAnsi"/>
          <w:color w:val="000000"/>
          <w:spacing w:val="41"/>
          <w:sz w:val="20"/>
          <w:szCs w:val="20"/>
        </w:rPr>
        <w:t xml:space="preserve"> </w:t>
      </w:r>
      <w:r w:rsidRPr="00083DBE">
        <w:rPr>
          <w:rFonts w:asciiTheme="minorHAnsi" w:hAnsiTheme="minorHAnsi" w:cstheme="minorHAnsi"/>
          <w:color w:val="000000"/>
          <w:sz w:val="20"/>
          <w:szCs w:val="20"/>
        </w:rPr>
        <w:t>przepisów</w:t>
      </w:r>
      <w:r w:rsidRPr="00083DBE">
        <w:rPr>
          <w:rFonts w:asciiTheme="minorHAnsi" w:hAnsiTheme="minorHAnsi" w:cstheme="minorHAnsi"/>
          <w:color w:val="000000"/>
          <w:spacing w:val="32"/>
          <w:sz w:val="20"/>
          <w:szCs w:val="20"/>
        </w:rPr>
        <w:t xml:space="preserve"> </w:t>
      </w:r>
      <w:r w:rsidRPr="00083DBE">
        <w:rPr>
          <w:rFonts w:asciiTheme="minorHAnsi" w:hAnsiTheme="minorHAnsi" w:cstheme="minorHAnsi"/>
          <w:color w:val="000000"/>
          <w:sz w:val="20"/>
          <w:szCs w:val="20"/>
        </w:rPr>
        <w:t>prawa</w:t>
      </w:r>
      <w:r w:rsidRPr="00083DBE">
        <w:rPr>
          <w:rFonts w:asciiTheme="minorHAnsi" w:hAnsiTheme="minorHAnsi" w:cstheme="minorHAnsi"/>
          <w:color w:val="000000"/>
          <w:spacing w:val="29"/>
          <w:sz w:val="20"/>
          <w:szCs w:val="20"/>
        </w:rPr>
        <w:t xml:space="preserve"> </w:t>
      </w:r>
      <w:r w:rsidRPr="00083DBE">
        <w:rPr>
          <w:rFonts w:asciiTheme="minorHAnsi" w:hAnsiTheme="minorHAnsi" w:cstheme="minorHAnsi"/>
          <w:color w:val="000000"/>
          <w:sz w:val="20"/>
          <w:szCs w:val="20"/>
        </w:rPr>
        <w:t>lub</w:t>
      </w:r>
      <w:r w:rsidRPr="00083DBE">
        <w:rPr>
          <w:rFonts w:asciiTheme="minorHAnsi" w:hAnsiTheme="minorHAnsi" w:cstheme="minorHAnsi"/>
          <w:color w:val="000000"/>
          <w:spacing w:val="13"/>
          <w:sz w:val="20"/>
          <w:szCs w:val="20"/>
        </w:rPr>
        <w:t xml:space="preserve"> </w:t>
      </w:r>
      <w:r w:rsidRPr="00083DBE">
        <w:rPr>
          <w:rFonts w:asciiTheme="minorHAnsi" w:hAnsiTheme="minorHAnsi" w:cstheme="minorHAnsi"/>
          <w:color w:val="000000"/>
          <w:sz w:val="20"/>
          <w:szCs w:val="20"/>
        </w:rPr>
        <w:t>odpowiednich</w:t>
      </w:r>
      <w:r w:rsidRPr="00083DBE">
        <w:rPr>
          <w:rFonts w:asciiTheme="minorHAnsi" w:hAnsiTheme="minorHAnsi" w:cstheme="minorHAnsi"/>
          <w:color w:val="000000"/>
          <w:spacing w:val="34"/>
          <w:sz w:val="20"/>
          <w:szCs w:val="20"/>
        </w:rPr>
        <w:t xml:space="preserve"> </w:t>
      </w:r>
      <w:r w:rsidRPr="00083DBE">
        <w:rPr>
          <w:rFonts w:asciiTheme="minorHAnsi" w:hAnsiTheme="minorHAnsi" w:cstheme="minorHAnsi"/>
          <w:color w:val="000000"/>
          <w:sz w:val="20"/>
          <w:szCs w:val="20"/>
        </w:rPr>
        <w:t>przepisów prawa państw członkowskich</w:t>
      </w:r>
      <w:r w:rsidRPr="00083DBE">
        <w:rPr>
          <w:rFonts w:asciiTheme="minorHAnsi" w:hAnsiTheme="minorHAnsi" w:cstheme="minorHAnsi"/>
          <w:color w:val="000000"/>
          <w:spacing w:val="8"/>
          <w:sz w:val="20"/>
          <w:szCs w:val="20"/>
        </w:rPr>
        <w:t xml:space="preserve"> </w:t>
      </w:r>
      <w:r w:rsidRPr="00083DBE">
        <w:rPr>
          <w:rFonts w:asciiTheme="minorHAnsi" w:hAnsiTheme="minorHAnsi" w:cstheme="minorHAnsi"/>
          <w:color w:val="000000"/>
          <w:sz w:val="20"/>
          <w:szCs w:val="20"/>
        </w:rPr>
        <w:t>Unii</w:t>
      </w:r>
      <w:r w:rsidRPr="00083DBE">
        <w:rPr>
          <w:rFonts w:asciiTheme="minorHAnsi" w:hAnsiTheme="minorHAnsi" w:cstheme="minorHAnsi"/>
          <w:color w:val="000000"/>
          <w:spacing w:val="1"/>
          <w:sz w:val="20"/>
          <w:szCs w:val="20"/>
        </w:rPr>
        <w:t xml:space="preserve"> </w:t>
      </w:r>
      <w:r w:rsidRPr="00083DBE">
        <w:rPr>
          <w:rFonts w:asciiTheme="minorHAnsi" w:hAnsiTheme="minorHAnsi" w:cstheme="minorHAnsi"/>
          <w:color w:val="000000"/>
          <w:sz w:val="20"/>
          <w:szCs w:val="20"/>
        </w:rPr>
        <w:t>Europejskiej,</w:t>
      </w:r>
      <w:r w:rsidRPr="00083DBE">
        <w:rPr>
          <w:rFonts w:asciiTheme="minorHAnsi" w:hAnsiTheme="minorHAnsi" w:cstheme="minorHAnsi"/>
          <w:color w:val="000000"/>
          <w:spacing w:val="11"/>
          <w:sz w:val="20"/>
          <w:szCs w:val="20"/>
        </w:rPr>
        <w:t xml:space="preserve"> </w:t>
      </w:r>
      <w:r w:rsidRPr="00083DBE">
        <w:rPr>
          <w:rFonts w:asciiTheme="minorHAnsi" w:hAnsiTheme="minorHAnsi" w:cstheme="minorHAnsi"/>
          <w:color w:val="000000"/>
          <w:sz w:val="20"/>
          <w:szCs w:val="20"/>
        </w:rPr>
        <w:t>Konfederacji</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Szwajcarskiej</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lub</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państw</w:t>
      </w:r>
      <w:r w:rsidRPr="00083DBE">
        <w:rPr>
          <w:rFonts w:asciiTheme="minorHAnsi" w:hAnsiTheme="minorHAnsi" w:cstheme="minorHAnsi"/>
          <w:color w:val="000000"/>
          <w:spacing w:val="46"/>
          <w:sz w:val="20"/>
          <w:szCs w:val="20"/>
        </w:rPr>
        <w:t xml:space="preserve"> </w:t>
      </w:r>
      <w:r w:rsidRPr="00083DBE">
        <w:rPr>
          <w:rFonts w:asciiTheme="minorHAnsi" w:hAnsiTheme="minorHAnsi" w:cstheme="minorHAnsi"/>
          <w:color w:val="000000"/>
          <w:sz w:val="20"/>
          <w:szCs w:val="20"/>
        </w:rPr>
        <w:t>członkowskich Europejskiego</w:t>
      </w:r>
      <w:r w:rsidRPr="00083DBE">
        <w:rPr>
          <w:rFonts w:asciiTheme="minorHAnsi" w:hAnsiTheme="minorHAnsi" w:cstheme="minorHAnsi"/>
          <w:color w:val="000000"/>
          <w:spacing w:val="21"/>
          <w:sz w:val="20"/>
          <w:szCs w:val="20"/>
        </w:rPr>
        <w:t xml:space="preserve"> </w:t>
      </w:r>
      <w:r w:rsidRPr="00083DBE">
        <w:rPr>
          <w:rFonts w:asciiTheme="minorHAnsi" w:hAnsiTheme="minorHAnsi" w:cstheme="minorHAnsi"/>
          <w:color w:val="000000"/>
          <w:sz w:val="20"/>
          <w:szCs w:val="20"/>
        </w:rPr>
        <w:t>Porozumienia</w:t>
      </w:r>
      <w:r w:rsidRPr="00083DBE">
        <w:rPr>
          <w:rFonts w:asciiTheme="minorHAnsi" w:hAnsiTheme="minorHAnsi" w:cstheme="minorHAnsi"/>
          <w:color w:val="000000"/>
          <w:spacing w:val="20"/>
          <w:sz w:val="20"/>
          <w:szCs w:val="20"/>
        </w:rPr>
        <w:t xml:space="preserve"> </w:t>
      </w:r>
      <w:r w:rsidRPr="00083DBE">
        <w:rPr>
          <w:rFonts w:asciiTheme="minorHAnsi" w:hAnsiTheme="minorHAnsi" w:cstheme="minorHAnsi"/>
          <w:color w:val="000000"/>
          <w:sz w:val="20"/>
          <w:szCs w:val="20"/>
        </w:rPr>
        <w:t>o Wolnym</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Handlu</w:t>
      </w:r>
      <w:r w:rsidRPr="00083DBE">
        <w:rPr>
          <w:rFonts w:asciiTheme="minorHAnsi" w:hAnsiTheme="minorHAnsi" w:cstheme="minorHAnsi"/>
          <w:color w:val="000000"/>
          <w:spacing w:val="12"/>
          <w:sz w:val="20"/>
          <w:szCs w:val="20"/>
        </w:rPr>
        <w:t xml:space="preserve"> </w:t>
      </w:r>
      <w:r w:rsidRPr="00083DBE">
        <w:rPr>
          <w:rFonts w:asciiTheme="minorHAnsi" w:hAnsiTheme="minorHAnsi" w:cstheme="minorHAnsi"/>
          <w:color w:val="000000"/>
          <w:sz w:val="20"/>
          <w:szCs w:val="20"/>
        </w:rPr>
        <w:t>(EFTA)</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w w:val="195"/>
          <w:sz w:val="20"/>
          <w:szCs w:val="20"/>
        </w:rPr>
        <w:t>-</w:t>
      </w:r>
      <w:r w:rsidRPr="00083DBE">
        <w:rPr>
          <w:rFonts w:asciiTheme="minorHAnsi" w:hAnsiTheme="minorHAnsi" w:cstheme="minorHAnsi"/>
          <w:color w:val="000000"/>
          <w:spacing w:val="17"/>
          <w:w w:val="195"/>
          <w:sz w:val="20"/>
          <w:szCs w:val="20"/>
        </w:rPr>
        <w:t xml:space="preserve"> </w:t>
      </w:r>
      <w:r w:rsidRPr="00083DBE">
        <w:rPr>
          <w:rFonts w:asciiTheme="minorHAnsi" w:hAnsiTheme="minorHAnsi" w:cstheme="minorHAnsi"/>
          <w:color w:val="000000"/>
          <w:sz w:val="20"/>
          <w:szCs w:val="20"/>
        </w:rPr>
        <w:t>stron  umowy</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o</w:t>
      </w:r>
      <w:r w:rsidRPr="00083DBE">
        <w:rPr>
          <w:rFonts w:asciiTheme="minorHAnsi" w:hAnsiTheme="minorHAnsi" w:cstheme="minorHAnsi"/>
          <w:color w:val="000000"/>
          <w:spacing w:val="43"/>
          <w:sz w:val="20"/>
          <w:szCs w:val="20"/>
        </w:rPr>
        <w:t xml:space="preserve"> </w:t>
      </w:r>
      <w:r w:rsidRPr="00083DBE">
        <w:rPr>
          <w:rFonts w:asciiTheme="minorHAnsi" w:hAnsiTheme="minorHAnsi" w:cstheme="minorHAnsi"/>
          <w:color w:val="000000"/>
          <w:sz w:val="20"/>
          <w:szCs w:val="20"/>
        </w:rPr>
        <w:t>Europejskim</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Obszarze</w:t>
      </w:r>
      <w:r w:rsidRPr="00083DBE">
        <w:rPr>
          <w:rFonts w:asciiTheme="minorHAnsi" w:hAnsiTheme="minorHAnsi" w:cstheme="minorHAnsi"/>
          <w:color w:val="000000"/>
          <w:w w:val="101"/>
          <w:sz w:val="20"/>
          <w:szCs w:val="20"/>
        </w:rPr>
        <w:t xml:space="preserve"> </w:t>
      </w:r>
      <w:r w:rsidRPr="00083DBE">
        <w:rPr>
          <w:rFonts w:asciiTheme="minorHAnsi" w:hAnsiTheme="minorHAnsi" w:cstheme="minorHAnsi"/>
          <w:color w:val="000000"/>
          <w:sz w:val="20"/>
          <w:szCs w:val="20"/>
        </w:rPr>
        <w:t>Gospodarczym,</w:t>
      </w:r>
      <w:r w:rsidRPr="00083DBE">
        <w:rPr>
          <w:rFonts w:asciiTheme="minorHAnsi" w:hAnsiTheme="minorHAnsi" w:cstheme="minorHAnsi"/>
          <w:color w:val="000000"/>
          <w:spacing w:val="32"/>
          <w:sz w:val="20"/>
          <w:szCs w:val="20"/>
        </w:rPr>
        <w:t xml:space="preserve"> </w:t>
      </w:r>
      <w:r w:rsidRPr="00083DBE">
        <w:rPr>
          <w:rFonts w:asciiTheme="minorHAnsi" w:hAnsiTheme="minorHAnsi" w:cstheme="minorHAnsi"/>
          <w:color w:val="000000"/>
          <w:sz w:val="20"/>
          <w:szCs w:val="20"/>
        </w:rPr>
        <w:t>którzy</w:t>
      </w:r>
      <w:r w:rsidRPr="00083DBE">
        <w:rPr>
          <w:rFonts w:asciiTheme="minorHAnsi" w:hAnsiTheme="minorHAnsi" w:cstheme="minorHAnsi"/>
          <w:color w:val="000000"/>
          <w:spacing w:val="19"/>
          <w:sz w:val="20"/>
          <w:szCs w:val="20"/>
        </w:rPr>
        <w:t xml:space="preserve"> </w:t>
      </w:r>
      <w:r w:rsidRPr="00083DBE">
        <w:rPr>
          <w:rFonts w:asciiTheme="minorHAnsi" w:hAnsiTheme="minorHAnsi" w:cstheme="minorHAnsi"/>
          <w:color w:val="000000"/>
          <w:sz w:val="20"/>
          <w:szCs w:val="20"/>
        </w:rPr>
        <w:t>nabyli</w:t>
      </w:r>
      <w:r w:rsidRPr="00083DBE">
        <w:rPr>
          <w:rFonts w:asciiTheme="minorHAnsi" w:hAnsiTheme="minorHAnsi" w:cstheme="minorHAnsi"/>
          <w:color w:val="000000"/>
          <w:spacing w:val="30"/>
          <w:sz w:val="20"/>
          <w:szCs w:val="20"/>
        </w:rPr>
        <w:t xml:space="preserve"> </w:t>
      </w:r>
      <w:r w:rsidRPr="00083DBE">
        <w:rPr>
          <w:rFonts w:asciiTheme="minorHAnsi" w:hAnsiTheme="minorHAnsi" w:cstheme="minorHAnsi"/>
          <w:color w:val="000000"/>
          <w:sz w:val="20"/>
          <w:szCs w:val="20"/>
        </w:rPr>
        <w:t>prawo</w:t>
      </w:r>
      <w:r w:rsidRPr="00083DBE">
        <w:rPr>
          <w:rFonts w:asciiTheme="minorHAnsi" w:hAnsiTheme="minorHAnsi" w:cstheme="minorHAnsi"/>
          <w:color w:val="000000"/>
          <w:spacing w:val="20"/>
          <w:sz w:val="20"/>
          <w:szCs w:val="20"/>
        </w:rPr>
        <w:t xml:space="preserve"> </w:t>
      </w:r>
      <w:r w:rsidRPr="00083DBE">
        <w:rPr>
          <w:rFonts w:asciiTheme="minorHAnsi" w:hAnsiTheme="minorHAnsi" w:cstheme="minorHAnsi"/>
          <w:color w:val="000000"/>
          <w:sz w:val="20"/>
          <w:szCs w:val="20"/>
        </w:rPr>
        <w:t>do</w:t>
      </w:r>
      <w:r w:rsidRPr="00083DBE">
        <w:rPr>
          <w:rFonts w:asciiTheme="minorHAnsi" w:hAnsiTheme="minorHAnsi" w:cstheme="minorHAnsi"/>
          <w:color w:val="000000"/>
          <w:spacing w:val="8"/>
          <w:sz w:val="20"/>
          <w:szCs w:val="20"/>
        </w:rPr>
        <w:t xml:space="preserve"> </w:t>
      </w:r>
      <w:r w:rsidRPr="00083DBE">
        <w:rPr>
          <w:rFonts w:asciiTheme="minorHAnsi" w:hAnsiTheme="minorHAnsi" w:cstheme="minorHAnsi"/>
          <w:color w:val="000000"/>
          <w:sz w:val="20"/>
          <w:szCs w:val="20"/>
        </w:rPr>
        <w:t>wykonywania</w:t>
      </w:r>
      <w:r w:rsidRPr="00083DBE">
        <w:rPr>
          <w:rFonts w:asciiTheme="minorHAnsi" w:hAnsiTheme="minorHAnsi" w:cstheme="minorHAnsi"/>
          <w:color w:val="000000"/>
          <w:spacing w:val="42"/>
          <w:sz w:val="20"/>
          <w:szCs w:val="20"/>
        </w:rPr>
        <w:t xml:space="preserve"> </w:t>
      </w:r>
      <w:r w:rsidRPr="00083DBE">
        <w:rPr>
          <w:rFonts w:asciiTheme="minorHAnsi" w:hAnsiTheme="minorHAnsi" w:cstheme="minorHAnsi"/>
          <w:color w:val="000000"/>
          <w:sz w:val="20"/>
          <w:szCs w:val="20"/>
        </w:rPr>
        <w:t>określonych</w:t>
      </w:r>
      <w:r w:rsidRPr="00083DBE">
        <w:rPr>
          <w:rFonts w:asciiTheme="minorHAnsi" w:hAnsiTheme="minorHAnsi" w:cstheme="minorHAnsi"/>
          <w:color w:val="000000"/>
          <w:spacing w:val="43"/>
          <w:sz w:val="20"/>
          <w:szCs w:val="20"/>
        </w:rPr>
        <w:t xml:space="preserve"> </w:t>
      </w:r>
      <w:r w:rsidRPr="00083DBE">
        <w:rPr>
          <w:rFonts w:asciiTheme="minorHAnsi" w:hAnsiTheme="minorHAnsi" w:cstheme="minorHAnsi"/>
          <w:color w:val="000000"/>
          <w:sz w:val="20"/>
          <w:szCs w:val="20"/>
        </w:rPr>
        <w:t>zawodów</w:t>
      </w:r>
      <w:r w:rsidRPr="00083DBE">
        <w:rPr>
          <w:rFonts w:asciiTheme="minorHAnsi" w:hAnsiTheme="minorHAnsi" w:cstheme="minorHAnsi"/>
          <w:color w:val="000000"/>
          <w:spacing w:val="28"/>
          <w:sz w:val="20"/>
          <w:szCs w:val="20"/>
        </w:rPr>
        <w:t xml:space="preserve"> </w:t>
      </w:r>
      <w:r w:rsidRPr="00083DBE">
        <w:rPr>
          <w:rFonts w:asciiTheme="minorHAnsi" w:hAnsiTheme="minorHAnsi" w:cstheme="minorHAnsi"/>
          <w:color w:val="000000"/>
          <w:sz w:val="20"/>
          <w:szCs w:val="20"/>
        </w:rPr>
        <w:t>regulowanych</w:t>
      </w:r>
      <w:r w:rsidRPr="00083DBE">
        <w:rPr>
          <w:rFonts w:asciiTheme="minorHAnsi" w:hAnsiTheme="minorHAnsi" w:cstheme="minorHAnsi"/>
          <w:color w:val="000000"/>
          <w:spacing w:val="38"/>
          <w:sz w:val="20"/>
          <w:szCs w:val="20"/>
        </w:rPr>
        <w:t xml:space="preserve"> </w:t>
      </w:r>
      <w:r w:rsidRPr="00083DBE">
        <w:rPr>
          <w:rFonts w:asciiTheme="minorHAnsi" w:hAnsiTheme="minorHAnsi" w:cstheme="minorHAnsi"/>
          <w:color w:val="000000"/>
          <w:sz w:val="20"/>
          <w:szCs w:val="20"/>
        </w:rPr>
        <w:t>lub</w:t>
      </w:r>
      <w:r w:rsidRPr="00083DBE">
        <w:rPr>
          <w:rFonts w:asciiTheme="minorHAnsi" w:hAnsiTheme="minorHAnsi" w:cstheme="minorHAnsi"/>
          <w:color w:val="000000"/>
          <w:spacing w:val="16"/>
          <w:sz w:val="20"/>
          <w:szCs w:val="20"/>
        </w:rPr>
        <w:t xml:space="preserve"> </w:t>
      </w:r>
      <w:r w:rsidRPr="00083DBE">
        <w:rPr>
          <w:rFonts w:asciiTheme="minorHAnsi" w:hAnsiTheme="minorHAnsi" w:cstheme="minorHAnsi"/>
          <w:color w:val="000000"/>
          <w:sz w:val="20"/>
          <w:szCs w:val="20"/>
        </w:rPr>
        <w:t>określonych</w:t>
      </w:r>
      <w:r w:rsidRPr="00083DBE">
        <w:rPr>
          <w:rFonts w:asciiTheme="minorHAnsi" w:hAnsiTheme="minorHAnsi" w:cstheme="minorHAnsi"/>
          <w:color w:val="000000"/>
          <w:w w:val="99"/>
          <w:sz w:val="20"/>
          <w:szCs w:val="20"/>
        </w:rPr>
        <w:t xml:space="preserve"> </w:t>
      </w:r>
      <w:r w:rsidRPr="00083DBE">
        <w:rPr>
          <w:rFonts w:asciiTheme="minorHAnsi" w:hAnsiTheme="minorHAnsi" w:cstheme="minorHAnsi"/>
          <w:color w:val="000000"/>
          <w:sz w:val="20"/>
          <w:szCs w:val="20"/>
        </w:rPr>
        <w:t>działalności,</w:t>
      </w:r>
      <w:r w:rsidRPr="00083DBE">
        <w:rPr>
          <w:rFonts w:asciiTheme="minorHAnsi" w:hAnsiTheme="minorHAnsi" w:cstheme="minorHAnsi"/>
          <w:color w:val="000000"/>
          <w:spacing w:val="17"/>
          <w:sz w:val="20"/>
          <w:szCs w:val="20"/>
        </w:rPr>
        <w:t xml:space="preserve"> </w:t>
      </w:r>
      <w:r w:rsidRPr="00083DBE">
        <w:rPr>
          <w:rFonts w:asciiTheme="minorHAnsi" w:hAnsiTheme="minorHAnsi" w:cstheme="minorHAnsi"/>
          <w:color w:val="000000"/>
          <w:sz w:val="20"/>
          <w:szCs w:val="20"/>
        </w:rPr>
        <w:t>jeżeli</w:t>
      </w:r>
      <w:r w:rsidRPr="00083DBE">
        <w:rPr>
          <w:rFonts w:asciiTheme="minorHAnsi" w:hAnsiTheme="minorHAnsi" w:cstheme="minorHAnsi"/>
          <w:color w:val="000000"/>
          <w:spacing w:val="48"/>
          <w:sz w:val="20"/>
          <w:szCs w:val="20"/>
        </w:rPr>
        <w:t xml:space="preserve"> </w:t>
      </w:r>
      <w:r w:rsidRPr="00083DBE">
        <w:rPr>
          <w:rFonts w:asciiTheme="minorHAnsi" w:hAnsiTheme="minorHAnsi" w:cstheme="minorHAnsi"/>
          <w:color w:val="000000"/>
          <w:sz w:val="20"/>
          <w:szCs w:val="20"/>
        </w:rPr>
        <w:t>te</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kwalifikacje</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zostały</w:t>
      </w:r>
      <w:r w:rsidRPr="00083DBE">
        <w:rPr>
          <w:rFonts w:asciiTheme="minorHAnsi" w:hAnsiTheme="minorHAnsi" w:cstheme="minorHAnsi"/>
          <w:color w:val="000000"/>
          <w:spacing w:val="34"/>
          <w:sz w:val="20"/>
          <w:szCs w:val="20"/>
        </w:rPr>
        <w:t xml:space="preserve"> </w:t>
      </w:r>
      <w:r w:rsidRPr="00083DBE">
        <w:rPr>
          <w:rFonts w:asciiTheme="minorHAnsi" w:hAnsiTheme="minorHAnsi" w:cstheme="minorHAnsi"/>
          <w:color w:val="000000"/>
          <w:sz w:val="20"/>
          <w:szCs w:val="20"/>
        </w:rPr>
        <w:t>uznane</w:t>
      </w:r>
      <w:r w:rsidRPr="00083DBE">
        <w:rPr>
          <w:rFonts w:asciiTheme="minorHAnsi" w:hAnsiTheme="minorHAnsi" w:cstheme="minorHAnsi"/>
          <w:color w:val="000000"/>
          <w:spacing w:val="36"/>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zasadach</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przewidzianych</w:t>
      </w:r>
      <w:r w:rsidRPr="00083DBE">
        <w:rPr>
          <w:rFonts w:asciiTheme="minorHAnsi" w:hAnsiTheme="minorHAnsi" w:cstheme="minorHAnsi"/>
          <w:color w:val="000000"/>
          <w:spacing w:val="52"/>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ustawie</w:t>
      </w:r>
      <w:r w:rsidRPr="00083DBE">
        <w:rPr>
          <w:rFonts w:asciiTheme="minorHAnsi" w:hAnsiTheme="minorHAnsi" w:cstheme="minorHAnsi"/>
          <w:color w:val="000000"/>
          <w:spacing w:val="35"/>
          <w:sz w:val="20"/>
          <w:szCs w:val="20"/>
        </w:rPr>
        <w:t xml:space="preserve"> </w:t>
      </w:r>
      <w:r w:rsidRPr="00083DBE">
        <w:rPr>
          <w:rFonts w:asciiTheme="minorHAnsi" w:hAnsiTheme="minorHAnsi" w:cstheme="minorHAnsi"/>
          <w:color w:val="000000"/>
          <w:sz w:val="20"/>
          <w:szCs w:val="20"/>
        </w:rPr>
        <w:t>z</w:t>
      </w:r>
      <w:r w:rsidRPr="00083DBE">
        <w:rPr>
          <w:rFonts w:asciiTheme="minorHAnsi" w:hAnsiTheme="minorHAnsi" w:cstheme="minorHAnsi"/>
          <w:color w:val="000000"/>
          <w:spacing w:val="14"/>
          <w:sz w:val="20"/>
          <w:szCs w:val="20"/>
        </w:rPr>
        <w:t xml:space="preserve"> </w:t>
      </w:r>
      <w:r w:rsidRPr="00083DBE">
        <w:rPr>
          <w:rFonts w:asciiTheme="minorHAnsi" w:hAnsiTheme="minorHAnsi" w:cstheme="minorHAnsi"/>
          <w:color w:val="000000"/>
          <w:sz w:val="20"/>
          <w:szCs w:val="20"/>
        </w:rPr>
        <w:t>dnia</w:t>
      </w:r>
      <w:r w:rsidRPr="00083DBE">
        <w:rPr>
          <w:rFonts w:asciiTheme="minorHAnsi" w:hAnsiTheme="minorHAnsi" w:cstheme="minorHAnsi"/>
          <w:color w:val="000000"/>
          <w:spacing w:val="23"/>
          <w:sz w:val="20"/>
          <w:szCs w:val="20"/>
        </w:rPr>
        <w:t xml:space="preserve"> </w:t>
      </w:r>
      <w:r w:rsidRPr="00083DBE">
        <w:rPr>
          <w:rFonts w:asciiTheme="minorHAnsi" w:hAnsiTheme="minorHAnsi" w:cstheme="minorHAnsi"/>
          <w:color w:val="000000"/>
          <w:sz w:val="20"/>
          <w:szCs w:val="20"/>
        </w:rPr>
        <w:t>22</w:t>
      </w:r>
      <w:r w:rsidRPr="00083DBE">
        <w:rPr>
          <w:rFonts w:asciiTheme="minorHAnsi" w:hAnsiTheme="minorHAnsi" w:cstheme="minorHAnsi"/>
          <w:color w:val="000000"/>
          <w:spacing w:val="25"/>
          <w:sz w:val="20"/>
          <w:szCs w:val="20"/>
        </w:rPr>
        <w:t xml:space="preserve"> </w:t>
      </w:r>
      <w:r w:rsidRPr="00083DBE">
        <w:rPr>
          <w:rFonts w:asciiTheme="minorHAnsi" w:hAnsiTheme="minorHAnsi" w:cstheme="minorHAnsi"/>
          <w:color w:val="000000"/>
          <w:sz w:val="20"/>
          <w:szCs w:val="20"/>
        </w:rPr>
        <w:t>grudnia</w:t>
      </w:r>
      <w:r w:rsidRPr="00083DBE">
        <w:rPr>
          <w:rFonts w:asciiTheme="minorHAnsi" w:hAnsiTheme="minorHAnsi" w:cstheme="minorHAnsi"/>
          <w:color w:val="000000"/>
          <w:w w:val="101"/>
          <w:sz w:val="20"/>
          <w:szCs w:val="20"/>
        </w:rPr>
        <w:t xml:space="preserve"> </w:t>
      </w:r>
      <w:r w:rsidRPr="00083DBE">
        <w:rPr>
          <w:rFonts w:asciiTheme="minorHAnsi" w:hAnsiTheme="minorHAnsi" w:cstheme="minorHAnsi"/>
          <w:color w:val="000000"/>
          <w:sz w:val="20"/>
          <w:szCs w:val="20"/>
        </w:rPr>
        <w:t>2015r.</w:t>
      </w:r>
      <w:r w:rsidRPr="00083DBE">
        <w:rPr>
          <w:rFonts w:asciiTheme="minorHAnsi" w:hAnsiTheme="minorHAnsi" w:cstheme="minorHAnsi"/>
          <w:color w:val="000000"/>
          <w:spacing w:val="40"/>
          <w:sz w:val="20"/>
          <w:szCs w:val="20"/>
        </w:rPr>
        <w:t xml:space="preserve"> </w:t>
      </w:r>
      <w:r w:rsidRPr="00083DBE">
        <w:rPr>
          <w:rFonts w:asciiTheme="minorHAnsi" w:hAnsiTheme="minorHAnsi" w:cstheme="minorHAnsi"/>
          <w:color w:val="000000"/>
          <w:sz w:val="20"/>
          <w:szCs w:val="20"/>
        </w:rPr>
        <w:t>o</w:t>
      </w:r>
      <w:r w:rsidRPr="00083DBE">
        <w:rPr>
          <w:rFonts w:asciiTheme="minorHAnsi" w:hAnsiTheme="minorHAnsi" w:cstheme="minorHAnsi"/>
          <w:color w:val="000000"/>
          <w:spacing w:val="32"/>
          <w:sz w:val="20"/>
          <w:szCs w:val="20"/>
        </w:rPr>
        <w:t xml:space="preserve"> </w:t>
      </w:r>
      <w:r w:rsidRPr="00083DBE">
        <w:rPr>
          <w:rFonts w:asciiTheme="minorHAnsi" w:hAnsiTheme="minorHAnsi" w:cstheme="minorHAnsi"/>
          <w:color w:val="000000"/>
          <w:sz w:val="20"/>
          <w:szCs w:val="20"/>
        </w:rPr>
        <w:t>zasadach</w:t>
      </w:r>
      <w:r w:rsidRPr="00083DBE">
        <w:rPr>
          <w:rFonts w:asciiTheme="minorHAnsi" w:hAnsiTheme="minorHAnsi" w:cstheme="minorHAnsi"/>
          <w:color w:val="000000"/>
          <w:spacing w:val="4"/>
          <w:sz w:val="20"/>
          <w:szCs w:val="20"/>
        </w:rPr>
        <w:t xml:space="preserve"> </w:t>
      </w:r>
      <w:r w:rsidRPr="00083DBE">
        <w:rPr>
          <w:rFonts w:asciiTheme="minorHAnsi" w:hAnsiTheme="minorHAnsi" w:cstheme="minorHAnsi"/>
          <w:color w:val="000000"/>
          <w:sz w:val="20"/>
          <w:szCs w:val="20"/>
        </w:rPr>
        <w:t>uznawania</w:t>
      </w:r>
      <w:r w:rsidRPr="00083DBE">
        <w:rPr>
          <w:rFonts w:asciiTheme="minorHAnsi" w:hAnsiTheme="minorHAnsi" w:cstheme="minorHAnsi"/>
          <w:color w:val="000000"/>
          <w:spacing w:val="6"/>
          <w:sz w:val="20"/>
          <w:szCs w:val="20"/>
        </w:rPr>
        <w:t xml:space="preserve"> </w:t>
      </w:r>
      <w:r w:rsidRPr="00083DBE">
        <w:rPr>
          <w:rFonts w:asciiTheme="minorHAnsi" w:hAnsiTheme="minorHAnsi" w:cstheme="minorHAnsi"/>
          <w:color w:val="000000"/>
          <w:sz w:val="20"/>
          <w:szCs w:val="20"/>
        </w:rPr>
        <w:t>kwalifikacji</w:t>
      </w:r>
      <w:r w:rsidRPr="00083DBE">
        <w:rPr>
          <w:rFonts w:asciiTheme="minorHAnsi" w:hAnsiTheme="minorHAnsi" w:cstheme="minorHAnsi"/>
          <w:color w:val="000000"/>
          <w:spacing w:val="9"/>
          <w:sz w:val="20"/>
          <w:szCs w:val="20"/>
        </w:rPr>
        <w:t xml:space="preserve"> </w:t>
      </w:r>
      <w:r w:rsidRPr="00083DBE">
        <w:rPr>
          <w:rFonts w:asciiTheme="minorHAnsi" w:hAnsiTheme="minorHAnsi" w:cstheme="minorHAnsi"/>
          <w:color w:val="000000"/>
          <w:sz w:val="20"/>
          <w:szCs w:val="20"/>
        </w:rPr>
        <w:t>zawodowych</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nabytych  w</w:t>
      </w:r>
      <w:r w:rsidRPr="00083DBE">
        <w:rPr>
          <w:rFonts w:asciiTheme="minorHAnsi" w:hAnsiTheme="minorHAnsi" w:cstheme="minorHAnsi"/>
          <w:color w:val="000000"/>
          <w:spacing w:val="45"/>
          <w:sz w:val="20"/>
          <w:szCs w:val="20"/>
        </w:rPr>
        <w:t xml:space="preserve"> </w:t>
      </w:r>
      <w:r w:rsidRPr="00083DBE">
        <w:rPr>
          <w:rFonts w:asciiTheme="minorHAnsi" w:hAnsiTheme="minorHAnsi" w:cstheme="minorHAnsi"/>
          <w:color w:val="000000"/>
          <w:sz w:val="20"/>
          <w:szCs w:val="20"/>
        </w:rPr>
        <w:t>państwach</w:t>
      </w:r>
      <w:r w:rsidRPr="00083DBE">
        <w:rPr>
          <w:rFonts w:asciiTheme="minorHAnsi" w:hAnsiTheme="minorHAnsi" w:cstheme="minorHAnsi"/>
          <w:color w:val="000000"/>
          <w:spacing w:val="12"/>
          <w:sz w:val="20"/>
          <w:szCs w:val="20"/>
        </w:rPr>
        <w:t xml:space="preserve"> </w:t>
      </w:r>
      <w:r w:rsidRPr="00083DBE">
        <w:rPr>
          <w:rFonts w:asciiTheme="minorHAnsi" w:hAnsiTheme="minorHAnsi" w:cstheme="minorHAnsi"/>
          <w:color w:val="000000"/>
          <w:sz w:val="20"/>
          <w:szCs w:val="20"/>
        </w:rPr>
        <w:t>członkowskich</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Unii</w:t>
      </w:r>
      <w:r w:rsidRPr="00083DBE">
        <w:rPr>
          <w:rFonts w:asciiTheme="minorHAnsi" w:hAnsiTheme="minorHAnsi" w:cstheme="minorHAnsi"/>
          <w:color w:val="000000"/>
          <w:w w:val="98"/>
          <w:sz w:val="20"/>
          <w:szCs w:val="20"/>
        </w:rPr>
        <w:t xml:space="preserve"> </w:t>
      </w:r>
      <w:r w:rsidRPr="00083DBE">
        <w:rPr>
          <w:rFonts w:asciiTheme="minorHAnsi" w:hAnsiTheme="minorHAnsi" w:cstheme="minorHAnsi"/>
          <w:color w:val="000000"/>
          <w:sz w:val="20"/>
          <w:szCs w:val="20"/>
        </w:rPr>
        <w:t>Europejskiej</w:t>
      </w:r>
      <w:r w:rsidRPr="00083DBE">
        <w:rPr>
          <w:rFonts w:asciiTheme="minorHAnsi" w:hAnsiTheme="minorHAnsi" w:cstheme="minorHAnsi"/>
          <w:color w:val="000000"/>
          <w:spacing w:val="28"/>
          <w:sz w:val="20"/>
          <w:szCs w:val="20"/>
        </w:rPr>
        <w:t xml:space="preserve"> </w:t>
      </w:r>
      <w:r w:rsidRPr="00083DBE">
        <w:rPr>
          <w:rFonts w:asciiTheme="minorHAnsi" w:hAnsiTheme="minorHAnsi" w:cstheme="minorHAnsi"/>
          <w:color w:val="000000"/>
          <w:sz w:val="20"/>
          <w:szCs w:val="20"/>
        </w:rPr>
        <w:t>(</w:t>
      </w:r>
      <w:r w:rsidR="00083DBE" w:rsidRPr="00083DBE">
        <w:rPr>
          <w:rFonts w:asciiTheme="minorHAnsi" w:hAnsiTheme="minorHAnsi" w:cstheme="minorHAnsi"/>
          <w:sz w:val="20"/>
          <w:szCs w:val="20"/>
        </w:rPr>
        <w:t>Dz. U. z 2020 r. poz. 220.</w:t>
      </w:r>
      <w:r w:rsidRPr="00083DBE">
        <w:rPr>
          <w:rFonts w:asciiTheme="minorHAnsi" w:hAnsiTheme="minorHAnsi" w:cstheme="minorHAnsi"/>
          <w:color w:val="000000"/>
          <w:spacing w:val="26"/>
          <w:sz w:val="20"/>
          <w:szCs w:val="20"/>
        </w:rPr>
        <w:t xml:space="preserve"> ze zm.</w:t>
      </w:r>
      <w:r w:rsidRPr="00083DBE">
        <w:rPr>
          <w:rFonts w:asciiTheme="minorHAnsi" w:hAnsiTheme="minorHAnsi" w:cstheme="minorHAnsi"/>
          <w:color w:val="000000"/>
          <w:sz w:val="20"/>
          <w:szCs w:val="20"/>
        </w:rPr>
        <w:t>).</w:t>
      </w:r>
    </w:p>
    <w:p w14:paraId="2A253C3A" w14:textId="77777777" w:rsidR="006D5046" w:rsidRPr="00083DBE" w:rsidRDefault="006D5046">
      <w:pPr>
        <w:tabs>
          <w:tab w:val="left" w:pos="709"/>
        </w:tabs>
        <w:ind w:left="709"/>
        <w:jc w:val="both"/>
        <w:rPr>
          <w:rFonts w:asciiTheme="minorHAnsi" w:hAnsiTheme="minorHAnsi" w:cstheme="minorHAnsi"/>
          <w:color w:val="000000"/>
          <w:sz w:val="20"/>
          <w:szCs w:val="20"/>
        </w:rPr>
      </w:pPr>
      <w:r w:rsidRPr="00083DBE">
        <w:rPr>
          <w:rFonts w:asciiTheme="minorHAnsi" w:hAnsiTheme="minorHAnsi" w:cstheme="minorHAnsi"/>
          <w:b/>
          <w:color w:val="000000"/>
          <w:sz w:val="20"/>
          <w:szCs w:val="20"/>
        </w:rPr>
        <w:t>UWAGA 3:</w:t>
      </w:r>
      <w:r w:rsidRPr="00083DBE">
        <w:rPr>
          <w:rFonts w:asciiTheme="minorHAnsi" w:hAnsiTheme="minorHAnsi" w:cstheme="minorHAnsi"/>
          <w:color w:val="000000"/>
          <w:sz w:val="20"/>
          <w:szCs w:val="20"/>
        </w:rPr>
        <w:t xml:space="preserve"> Wszystkie</w:t>
      </w:r>
      <w:r w:rsidRPr="00083DBE">
        <w:rPr>
          <w:rFonts w:asciiTheme="minorHAnsi" w:hAnsiTheme="minorHAnsi" w:cstheme="minorHAnsi"/>
          <w:color w:val="000000"/>
          <w:spacing w:val="14"/>
          <w:sz w:val="20"/>
          <w:szCs w:val="20"/>
        </w:rPr>
        <w:t xml:space="preserve"> </w:t>
      </w:r>
      <w:r w:rsidRPr="00083DBE">
        <w:rPr>
          <w:rFonts w:asciiTheme="minorHAnsi" w:hAnsiTheme="minorHAnsi" w:cstheme="minorHAnsi"/>
          <w:color w:val="000000"/>
          <w:sz w:val="20"/>
          <w:szCs w:val="20"/>
        </w:rPr>
        <w:t>ww.</w:t>
      </w:r>
      <w:r w:rsidRPr="00083DBE">
        <w:rPr>
          <w:rFonts w:asciiTheme="minorHAnsi" w:hAnsiTheme="minorHAnsi" w:cstheme="minorHAnsi"/>
          <w:color w:val="000000"/>
          <w:spacing w:val="5"/>
          <w:sz w:val="20"/>
          <w:szCs w:val="20"/>
        </w:rPr>
        <w:t xml:space="preserve"> </w:t>
      </w:r>
      <w:r w:rsidRPr="00083DBE">
        <w:rPr>
          <w:rFonts w:asciiTheme="minorHAnsi" w:hAnsiTheme="minorHAnsi" w:cstheme="minorHAnsi"/>
          <w:color w:val="000000"/>
          <w:sz w:val="20"/>
          <w:szCs w:val="20"/>
        </w:rPr>
        <w:t>osoby</w:t>
      </w:r>
      <w:r w:rsidRPr="00083DBE">
        <w:rPr>
          <w:rFonts w:asciiTheme="minorHAnsi" w:hAnsiTheme="minorHAnsi" w:cstheme="minorHAnsi"/>
          <w:color w:val="000000"/>
          <w:spacing w:val="5"/>
          <w:sz w:val="20"/>
          <w:szCs w:val="20"/>
        </w:rPr>
        <w:t xml:space="preserve"> </w:t>
      </w:r>
      <w:r w:rsidRPr="00083DBE">
        <w:rPr>
          <w:rFonts w:asciiTheme="minorHAnsi" w:hAnsiTheme="minorHAnsi" w:cstheme="minorHAnsi"/>
          <w:color w:val="000000"/>
          <w:sz w:val="20"/>
          <w:szCs w:val="20"/>
        </w:rPr>
        <w:t>skierowane</w:t>
      </w:r>
      <w:r w:rsidRPr="00083DBE">
        <w:rPr>
          <w:rFonts w:asciiTheme="minorHAnsi" w:hAnsiTheme="minorHAnsi" w:cstheme="minorHAnsi"/>
          <w:color w:val="000000"/>
          <w:spacing w:val="23"/>
          <w:sz w:val="20"/>
          <w:szCs w:val="20"/>
        </w:rPr>
        <w:t xml:space="preserve"> </w:t>
      </w:r>
      <w:r w:rsidRPr="00083DBE">
        <w:rPr>
          <w:rFonts w:asciiTheme="minorHAnsi" w:hAnsiTheme="minorHAnsi" w:cstheme="minorHAnsi"/>
          <w:color w:val="000000"/>
          <w:sz w:val="20"/>
          <w:szCs w:val="20"/>
        </w:rPr>
        <w:t>do</w:t>
      </w:r>
      <w:r w:rsidRPr="00083DBE">
        <w:rPr>
          <w:rFonts w:asciiTheme="minorHAnsi" w:hAnsiTheme="minorHAnsi" w:cstheme="minorHAnsi"/>
          <w:color w:val="000000"/>
          <w:spacing w:val="1"/>
          <w:sz w:val="20"/>
          <w:szCs w:val="20"/>
        </w:rPr>
        <w:t xml:space="preserve"> </w:t>
      </w:r>
      <w:r w:rsidRPr="00083DBE">
        <w:rPr>
          <w:rFonts w:asciiTheme="minorHAnsi" w:hAnsiTheme="minorHAnsi" w:cstheme="minorHAnsi"/>
          <w:color w:val="000000"/>
          <w:sz w:val="20"/>
          <w:szCs w:val="20"/>
        </w:rPr>
        <w:t>wykonania</w:t>
      </w:r>
      <w:r w:rsidRPr="00083DBE">
        <w:rPr>
          <w:rFonts w:asciiTheme="minorHAnsi" w:hAnsiTheme="minorHAnsi" w:cstheme="minorHAnsi"/>
          <w:color w:val="000000"/>
          <w:spacing w:val="21"/>
          <w:sz w:val="20"/>
          <w:szCs w:val="20"/>
        </w:rPr>
        <w:t xml:space="preserve"> przedmiotowego </w:t>
      </w:r>
      <w:r w:rsidRPr="00083DBE">
        <w:rPr>
          <w:rFonts w:asciiTheme="minorHAnsi" w:hAnsiTheme="minorHAnsi" w:cstheme="minorHAnsi"/>
          <w:color w:val="000000"/>
          <w:sz w:val="20"/>
          <w:szCs w:val="20"/>
        </w:rPr>
        <w:t>zamówienia</w:t>
      </w:r>
      <w:r w:rsidRPr="00083DBE">
        <w:rPr>
          <w:rFonts w:asciiTheme="minorHAnsi" w:hAnsiTheme="minorHAnsi" w:cstheme="minorHAnsi"/>
          <w:color w:val="000000"/>
          <w:spacing w:val="16"/>
          <w:sz w:val="20"/>
          <w:szCs w:val="20"/>
        </w:rPr>
        <w:t xml:space="preserve"> </w:t>
      </w:r>
      <w:r w:rsidRPr="00083DBE">
        <w:rPr>
          <w:rFonts w:asciiTheme="minorHAnsi" w:hAnsiTheme="minorHAnsi" w:cstheme="minorHAnsi"/>
          <w:color w:val="000000"/>
          <w:sz w:val="20"/>
          <w:szCs w:val="20"/>
        </w:rPr>
        <w:t>muszą</w:t>
      </w:r>
      <w:r w:rsidRPr="00083DBE">
        <w:rPr>
          <w:rFonts w:asciiTheme="minorHAnsi" w:hAnsiTheme="minorHAnsi" w:cstheme="minorHAnsi"/>
          <w:color w:val="000000"/>
          <w:spacing w:val="8"/>
          <w:sz w:val="20"/>
          <w:szCs w:val="20"/>
        </w:rPr>
        <w:t xml:space="preserve"> </w:t>
      </w:r>
      <w:r w:rsidRPr="00083DBE">
        <w:rPr>
          <w:rFonts w:asciiTheme="minorHAnsi" w:hAnsiTheme="minorHAnsi" w:cstheme="minorHAnsi"/>
          <w:color w:val="000000"/>
          <w:sz w:val="20"/>
          <w:szCs w:val="20"/>
        </w:rPr>
        <w:t>mieć</w:t>
      </w:r>
      <w:r w:rsidRPr="00083DBE">
        <w:rPr>
          <w:rFonts w:asciiTheme="minorHAnsi" w:hAnsiTheme="minorHAnsi" w:cstheme="minorHAnsi"/>
          <w:color w:val="000000"/>
          <w:spacing w:val="10"/>
          <w:sz w:val="20"/>
          <w:szCs w:val="20"/>
        </w:rPr>
        <w:t xml:space="preserve"> </w:t>
      </w:r>
      <w:r w:rsidRPr="00083DBE">
        <w:rPr>
          <w:rFonts w:asciiTheme="minorHAnsi" w:hAnsiTheme="minorHAnsi" w:cstheme="minorHAnsi"/>
          <w:color w:val="000000"/>
          <w:sz w:val="20"/>
          <w:szCs w:val="20"/>
        </w:rPr>
        <w:t>zapewnioną</w:t>
      </w:r>
      <w:r w:rsidRPr="00083DBE">
        <w:rPr>
          <w:rFonts w:asciiTheme="minorHAnsi" w:hAnsiTheme="minorHAnsi" w:cstheme="minorHAnsi"/>
          <w:color w:val="000000"/>
          <w:spacing w:val="18"/>
          <w:sz w:val="20"/>
          <w:szCs w:val="20"/>
        </w:rPr>
        <w:t xml:space="preserve"> </w:t>
      </w:r>
      <w:r w:rsidRPr="00083DBE">
        <w:rPr>
          <w:rFonts w:asciiTheme="minorHAnsi" w:hAnsiTheme="minorHAnsi" w:cstheme="minorHAnsi"/>
          <w:color w:val="000000"/>
          <w:sz w:val="20"/>
          <w:szCs w:val="20"/>
        </w:rPr>
        <w:t>przez</w:t>
      </w:r>
      <w:r w:rsidRPr="00083DBE">
        <w:rPr>
          <w:rFonts w:asciiTheme="minorHAnsi" w:hAnsiTheme="minorHAnsi" w:cstheme="minorHAnsi"/>
          <w:color w:val="000000"/>
          <w:spacing w:val="15"/>
          <w:sz w:val="20"/>
          <w:szCs w:val="20"/>
        </w:rPr>
        <w:t xml:space="preserve"> </w:t>
      </w:r>
      <w:r w:rsidRPr="00083DBE">
        <w:rPr>
          <w:rFonts w:asciiTheme="minorHAnsi" w:hAnsiTheme="minorHAnsi" w:cstheme="minorHAnsi"/>
          <w:color w:val="000000"/>
          <w:sz w:val="20"/>
          <w:szCs w:val="20"/>
        </w:rPr>
        <w:t>Wykonawcę możliwość</w:t>
      </w:r>
      <w:r w:rsidRPr="00083DBE">
        <w:rPr>
          <w:rFonts w:asciiTheme="minorHAnsi" w:hAnsiTheme="minorHAnsi" w:cstheme="minorHAnsi"/>
          <w:color w:val="000000"/>
          <w:spacing w:val="22"/>
          <w:sz w:val="20"/>
          <w:szCs w:val="20"/>
        </w:rPr>
        <w:t xml:space="preserve"> </w:t>
      </w:r>
      <w:r w:rsidRPr="00083DBE">
        <w:rPr>
          <w:rFonts w:asciiTheme="minorHAnsi" w:hAnsiTheme="minorHAnsi" w:cstheme="minorHAnsi"/>
          <w:color w:val="000000"/>
          <w:sz w:val="20"/>
          <w:szCs w:val="20"/>
        </w:rPr>
        <w:t>komunikowania</w:t>
      </w:r>
      <w:r w:rsidRPr="00083DBE">
        <w:rPr>
          <w:rFonts w:asciiTheme="minorHAnsi" w:hAnsiTheme="minorHAnsi" w:cstheme="minorHAnsi"/>
          <w:color w:val="000000"/>
          <w:spacing w:val="43"/>
          <w:sz w:val="20"/>
          <w:szCs w:val="20"/>
        </w:rPr>
        <w:t xml:space="preserve"> </w:t>
      </w:r>
      <w:r w:rsidRPr="00083DBE">
        <w:rPr>
          <w:rFonts w:asciiTheme="minorHAnsi" w:hAnsiTheme="minorHAnsi" w:cstheme="minorHAnsi"/>
          <w:color w:val="000000"/>
          <w:sz w:val="20"/>
          <w:szCs w:val="20"/>
        </w:rPr>
        <w:t>się</w:t>
      </w:r>
      <w:r w:rsidRPr="00083DBE">
        <w:rPr>
          <w:rFonts w:asciiTheme="minorHAnsi" w:hAnsiTheme="minorHAnsi" w:cstheme="minorHAnsi"/>
          <w:color w:val="000000"/>
          <w:spacing w:val="5"/>
          <w:sz w:val="20"/>
          <w:szCs w:val="20"/>
        </w:rPr>
        <w:t xml:space="preserve"> </w:t>
      </w:r>
      <w:r w:rsidRPr="00083DBE">
        <w:rPr>
          <w:rFonts w:asciiTheme="minorHAnsi" w:hAnsiTheme="minorHAnsi" w:cstheme="minorHAnsi"/>
          <w:color w:val="000000"/>
          <w:sz w:val="20"/>
          <w:szCs w:val="20"/>
        </w:rPr>
        <w:t>z</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Zamawiającym</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7"/>
          <w:sz w:val="20"/>
          <w:szCs w:val="20"/>
        </w:rPr>
        <w:t xml:space="preserve"> </w:t>
      </w:r>
      <w:r w:rsidRPr="00083DBE">
        <w:rPr>
          <w:rFonts w:asciiTheme="minorHAnsi" w:hAnsiTheme="minorHAnsi" w:cstheme="minorHAnsi"/>
          <w:color w:val="000000"/>
          <w:sz w:val="20"/>
          <w:szCs w:val="20"/>
        </w:rPr>
        <w:t>języku</w:t>
      </w:r>
      <w:r w:rsidRPr="00083DBE">
        <w:rPr>
          <w:rFonts w:asciiTheme="minorHAnsi" w:hAnsiTheme="minorHAnsi" w:cstheme="minorHAnsi"/>
          <w:color w:val="000000"/>
          <w:spacing w:val="49"/>
          <w:sz w:val="20"/>
          <w:szCs w:val="20"/>
        </w:rPr>
        <w:t xml:space="preserve"> </w:t>
      </w:r>
      <w:r w:rsidRPr="00083DBE">
        <w:rPr>
          <w:rFonts w:asciiTheme="minorHAnsi" w:hAnsiTheme="minorHAnsi" w:cstheme="minorHAnsi"/>
          <w:color w:val="000000"/>
          <w:sz w:val="20"/>
          <w:szCs w:val="20"/>
        </w:rPr>
        <w:t>polskim,</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posiadać</w:t>
      </w:r>
      <w:r w:rsidRPr="00083DBE">
        <w:rPr>
          <w:rFonts w:asciiTheme="minorHAnsi" w:hAnsiTheme="minorHAnsi" w:cstheme="minorHAnsi"/>
          <w:color w:val="000000"/>
          <w:spacing w:val="33"/>
          <w:sz w:val="20"/>
          <w:szCs w:val="20"/>
        </w:rPr>
        <w:t xml:space="preserve"> </w:t>
      </w:r>
      <w:r w:rsidRPr="00083DBE">
        <w:rPr>
          <w:rFonts w:asciiTheme="minorHAnsi" w:hAnsiTheme="minorHAnsi" w:cstheme="minorHAnsi"/>
          <w:color w:val="000000"/>
          <w:sz w:val="20"/>
          <w:szCs w:val="20"/>
        </w:rPr>
        <w:t>znajomość</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prawa</w:t>
      </w:r>
      <w:r w:rsidRPr="00083DBE">
        <w:rPr>
          <w:rFonts w:asciiTheme="minorHAnsi" w:hAnsiTheme="minorHAnsi" w:cstheme="minorHAnsi"/>
          <w:color w:val="000000"/>
          <w:spacing w:val="24"/>
          <w:sz w:val="20"/>
          <w:szCs w:val="20"/>
        </w:rPr>
        <w:t xml:space="preserve"> </w:t>
      </w:r>
      <w:r w:rsidRPr="00083DBE">
        <w:rPr>
          <w:rFonts w:asciiTheme="minorHAnsi" w:hAnsiTheme="minorHAnsi" w:cstheme="minorHAnsi"/>
          <w:color w:val="000000"/>
          <w:sz w:val="20"/>
          <w:szCs w:val="20"/>
        </w:rPr>
        <w:t>budowlanego i</w:t>
      </w:r>
      <w:r w:rsidRPr="00083DBE">
        <w:rPr>
          <w:rFonts w:asciiTheme="minorHAnsi" w:hAnsiTheme="minorHAnsi" w:cstheme="minorHAnsi"/>
          <w:color w:val="000000"/>
          <w:spacing w:val="15"/>
          <w:sz w:val="20"/>
          <w:szCs w:val="20"/>
        </w:rPr>
        <w:t xml:space="preserve"> </w:t>
      </w:r>
      <w:r w:rsidRPr="00083DBE">
        <w:rPr>
          <w:rFonts w:asciiTheme="minorHAnsi" w:hAnsiTheme="minorHAnsi" w:cstheme="minorHAnsi"/>
          <w:color w:val="000000"/>
          <w:sz w:val="20"/>
          <w:szCs w:val="20"/>
        </w:rPr>
        <w:t>procedur</w:t>
      </w:r>
      <w:r w:rsidRPr="00083DBE">
        <w:rPr>
          <w:rFonts w:asciiTheme="minorHAnsi" w:hAnsiTheme="minorHAnsi" w:cstheme="minorHAnsi"/>
          <w:color w:val="000000"/>
          <w:spacing w:val="25"/>
          <w:sz w:val="20"/>
          <w:szCs w:val="20"/>
        </w:rPr>
        <w:t xml:space="preserve"> </w:t>
      </w:r>
      <w:r w:rsidRPr="00083DBE">
        <w:rPr>
          <w:rFonts w:asciiTheme="minorHAnsi" w:hAnsiTheme="minorHAnsi" w:cstheme="minorHAnsi"/>
          <w:color w:val="000000"/>
          <w:sz w:val="20"/>
          <w:szCs w:val="20"/>
        </w:rPr>
        <w:t>administracyjnych</w:t>
      </w:r>
      <w:r w:rsidRPr="00083DBE">
        <w:rPr>
          <w:rFonts w:asciiTheme="minorHAnsi" w:hAnsiTheme="minorHAnsi" w:cstheme="minorHAnsi"/>
          <w:color w:val="000000"/>
          <w:spacing w:val="37"/>
          <w:sz w:val="20"/>
          <w:szCs w:val="20"/>
        </w:rPr>
        <w:t xml:space="preserve"> </w:t>
      </w:r>
      <w:r w:rsidRPr="00083DBE">
        <w:rPr>
          <w:rFonts w:asciiTheme="minorHAnsi" w:hAnsiTheme="minorHAnsi" w:cstheme="minorHAnsi"/>
          <w:color w:val="000000"/>
          <w:sz w:val="20"/>
          <w:szCs w:val="20"/>
        </w:rPr>
        <w:t>w</w:t>
      </w:r>
      <w:r w:rsidRPr="00083DBE">
        <w:rPr>
          <w:rFonts w:asciiTheme="minorHAnsi" w:hAnsiTheme="minorHAnsi" w:cstheme="minorHAnsi"/>
          <w:color w:val="000000"/>
          <w:spacing w:val="13"/>
          <w:sz w:val="20"/>
          <w:szCs w:val="20"/>
        </w:rPr>
        <w:t xml:space="preserve"> </w:t>
      </w:r>
      <w:r w:rsidRPr="00083DBE">
        <w:rPr>
          <w:rFonts w:asciiTheme="minorHAnsi" w:hAnsiTheme="minorHAnsi" w:cstheme="minorHAnsi"/>
          <w:color w:val="000000"/>
          <w:sz w:val="20"/>
          <w:szCs w:val="20"/>
        </w:rPr>
        <w:t>zakresie</w:t>
      </w:r>
      <w:r w:rsidRPr="00083DBE">
        <w:rPr>
          <w:rFonts w:asciiTheme="minorHAnsi" w:hAnsiTheme="minorHAnsi" w:cstheme="minorHAnsi"/>
          <w:color w:val="000000"/>
          <w:spacing w:val="26"/>
          <w:sz w:val="20"/>
          <w:szCs w:val="20"/>
        </w:rPr>
        <w:t xml:space="preserve"> </w:t>
      </w:r>
      <w:r w:rsidRPr="00083DBE">
        <w:rPr>
          <w:rFonts w:asciiTheme="minorHAnsi" w:hAnsiTheme="minorHAnsi" w:cstheme="minorHAnsi"/>
          <w:color w:val="000000"/>
          <w:sz w:val="20"/>
          <w:szCs w:val="20"/>
        </w:rPr>
        <w:t>inwestycji</w:t>
      </w:r>
      <w:r w:rsidRPr="00083DBE">
        <w:rPr>
          <w:rFonts w:asciiTheme="minorHAnsi" w:hAnsiTheme="minorHAnsi" w:cstheme="minorHAnsi"/>
          <w:color w:val="000000"/>
          <w:spacing w:val="33"/>
          <w:sz w:val="20"/>
          <w:szCs w:val="20"/>
        </w:rPr>
        <w:t xml:space="preserve"> </w:t>
      </w:r>
      <w:r w:rsidRPr="00083DBE">
        <w:rPr>
          <w:rFonts w:asciiTheme="minorHAnsi" w:hAnsiTheme="minorHAnsi" w:cstheme="minorHAnsi"/>
          <w:color w:val="000000"/>
          <w:sz w:val="20"/>
          <w:szCs w:val="20"/>
        </w:rPr>
        <w:t>budowlanych</w:t>
      </w:r>
      <w:r w:rsidRPr="00083DBE">
        <w:rPr>
          <w:rFonts w:asciiTheme="minorHAnsi" w:hAnsiTheme="minorHAnsi" w:cstheme="minorHAnsi"/>
          <w:color w:val="000000"/>
          <w:spacing w:val="45"/>
          <w:sz w:val="20"/>
          <w:szCs w:val="20"/>
        </w:rPr>
        <w:t xml:space="preserve"> </w:t>
      </w:r>
      <w:r w:rsidRPr="00083DBE">
        <w:rPr>
          <w:rFonts w:asciiTheme="minorHAnsi" w:hAnsiTheme="minorHAnsi" w:cstheme="minorHAnsi"/>
          <w:color w:val="000000"/>
          <w:sz w:val="20"/>
          <w:szCs w:val="20"/>
        </w:rPr>
        <w:t>realizowanych</w:t>
      </w:r>
      <w:r w:rsidRPr="00083DBE">
        <w:rPr>
          <w:rFonts w:asciiTheme="minorHAnsi" w:hAnsiTheme="minorHAnsi" w:cstheme="minorHAnsi"/>
          <w:color w:val="000000"/>
          <w:spacing w:val="37"/>
          <w:sz w:val="20"/>
          <w:szCs w:val="20"/>
        </w:rPr>
        <w:t xml:space="preserve"> </w:t>
      </w:r>
      <w:r w:rsidRPr="00083DBE">
        <w:rPr>
          <w:rFonts w:asciiTheme="minorHAnsi" w:hAnsiTheme="minorHAnsi" w:cstheme="minorHAnsi"/>
          <w:color w:val="000000"/>
          <w:sz w:val="20"/>
          <w:szCs w:val="20"/>
        </w:rPr>
        <w:t>na</w:t>
      </w:r>
      <w:r w:rsidRPr="00083DBE">
        <w:rPr>
          <w:rFonts w:asciiTheme="minorHAnsi" w:hAnsiTheme="minorHAnsi" w:cstheme="minorHAnsi"/>
          <w:color w:val="000000"/>
          <w:spacing w:val="10"/>
          <w:sz w:val="20"/>
          <w:szCs w:val="20"/>
        </w:rPr>
        <w:t xml:space="preserve"> </w:t>
      </w:r>
      <w:r w:rsidRPr="00083DBE">
        <w:rPr>
          <w:rFonts w:asciiTheme="minorHAnsi" w:hAnsiTheme="minorHAnsi" w:cstheme="minorHAnsi"/>
          <w:color w:val="000000"/>
          <w:sz w:val="20"/>
          <w:szCs w:val="20"/>
        </w:rPr>
        <w:t>terenie</w:t>
      </w:r>
      <w:r w:rsidRPr="00083DBE">
        <w:rPr>
          <w:rFonts w:asciiTheme="minorHAnsi" w:hAnsiTheme="minorHAnsi" w:cstheme="minorHAnsi"/>
          <w:color w:val="000000"/>
          <w:spacing w:val="16"/>
          <w:sz w:val="20"/>
          <w:szCs w:val="20"/>
        </w:rPr>
        <w:t xml:space="preserve"> </w:t>
      </w:r>
      <w:r w:rsidRPr="00083DBE">
        <w:rPr>
          <w:rFonts w:asciiTheme="minorHAnsi" w:hAnsiTheme="minorHAnsi" w:cstheme="minorHAnsi"/>
          <w:color w:val="000000"/>
          <w:sz w:val="20"/>
          <w:szCs w:val="20"/>
        </w:rPr>
        <w:t>Rzeczypospolitej Polskiej</w:t>
      </w:r>
    </w:p>
    <w:p w14:paraId="71843CFB" w14:textId="77777777" w:rsidR="001C11E1" w:rsidRPr="00083DBE" w:rsidRDefault="001C11E1">
      <w:pPr>
        <w:tabs>
          <w:tab w:val="left" w:pos="709"/>
        </w:tabs>
        <w:ind w:left="709"/>
        <w:jc w:val="both"/>
        <w:rPr>
          <w:rFonts w:asciiTheme="minorHAnsi" w:hAnsiTheme="minorHAnsi" w:cstheme="minorHAnsi"/>
          <w:sz w:val="20"/>
          <w:szCs w:val="20"/>
        </w:rPr>
      </w:pPr>
      <w:r w:rsidRPr="00083DBE">
        <w:rPr>
          <w:rFonts w:asciiTheme="minorHAnsi" w:hAnsiTheme="minorHAnsi" w:cstheme="minorHAnsi"/>
          <w:b/>
          <w:sz w:val="20"/>
          <w:szCs w:val="20"/>
        </w:rPr>
        <w:t>UWAGA 4:</w:t>
      </w:r>
      <w:r w:rsidRPr="00083DBE">
        <w:rPr>
          <w:rFonts w:asciiTheme="minorHAnsi" w:hAnsiTheme="minorHAnsi" w:cstheme="minorHAnsi"/>
          <w:sz w:val="20"/>
          <w:szCs w:val="20"/>
        </w:rPr>
        <w:t xml:space="preserve"> Zamawiający nie dopuszcza łączenia stanowisk.</w:t>
      </w:r>
    </w:p>
    <w:p w14:paraId="7924670F" w14:textId="77777777" w:rsidR="006D5046" w:rsidRPr="00083DBE" w:rsidRDefault="006D5046" w:rsidP="008618A2">
      <w:pPr>
        <w:numPr>
          <w:ilvl w:val="0"/>
          <w:numId w:val="38"/>
        </w:numPr>
        <w:ind w:left="426"/>
        <w:jc w:val="both"/>
        <w:rPr>
          <w:rFonts w:asciiTheme="minorHAnsi" w:hAnsiTheme="minorHAnsi" w:cstheme="minorHAnsi"/>
          <w:sz w:val="20"/>
          <w:szCs w:val="20"/>
        </w:rPr>
      </w:pPr>
      <w:r w:rsidRPr="00083DBE">
        <w:rPr>
          <w:rFonts w:asciiTheme="minorHAnsi" w:hAnsiTheme="minorHAnsi" w:cstheme="minorHAnsi"/>
          <w:sz w:val="20"/>
          <w:szCs w:val="20"/>
        </w:rPr>
        <w:t>Ocena spełniania warunków udziału w postępowaniu nastąpi na podstawie złożonych przez Wykonawcę oświadczeń i dokumentów, zgodnie z rozdziałem VIII SIWZ.</w:t>
      </w:r>
    </w:p>
    <w:p w14:paraId="0492B0A6" w14:textId="77777777" w:rsidR="006D5046" w:rsidRDefault="006D5046">
      <w:pPr>
        <w:ind w:left="426"/>
        <w:jc w:val="both"/>
        <w:rPr>
          <w:rFonts w:ascii="Calibri" w:hAnsi="Calibri" w:cs="Calibri"/>
          <w:b/>
          <w:i/>
          <w:sz w:val="20"/>
          <w:szCs w:val="20"/>
        </w:rPr>
      </w:pPr>
    </w:p>
    <w:p w14:paraId="0A8F9012" w14:textId="77777777" w:rsidR="006D5046" w:rsidRDefault="006D5046" w:rsidP="008618A2">
      <w:pPr>
        <w:numPr>
          <w:ilvl w:val="0"/>
          <w:numId w:val="37"/>
        </w:numPr>
        <w:jc w:val="both"/>
      </w:pPr>
      <w:r>
        <w:rPr>
          <w:rFonts w:ascii="Calibri" w:hAnsi="Calibri" w:cs="Calibri"/>
          <w:b/>
          <w:bCs/>
          <w:spacing w:val="3"/>
          <w:sz w:val="20"/>
          <w:szCs w:val="20"/>
        </w:rPr>
        <w:t>OBLIGATORYJNE PODSTAWY WYKLUCZENIA ORAZ FAKULTATYWNE PODSTAWY WYKLUCZENIA</w:t>
      </w:r>
      <w:r w:rsidR="00DB48F9">
        <w:rPr>
          <w:rFonts w:ascii="Calibri" w:hAnsi="Calibri" w:cs="Calibri"/>
          <w:b/>
          <w:bCs/>
          <w:spacing w:val="3"/>
          <w:sz w:val="20"/>
          <w:szCs w:val="20"/>
        </w:rPr>
        <w:t>,</w:t>
      </w:r>
      <w:r>
        <w:rPr>
          <w:rFonts w:ascii="Calibri" w:hAnsi="Calibri" w:cs="Calibri"/>
          <w:b/>
          <w:bCs/>
          <w:spacing w:val="3"/>
          <w:sz w:val="20"/>
          <w:szCs w:val="20"/>
        </w:rPr>
        <w:t xml:space="preserve"> O KTÓRYCH MOWA W ART. 24 UST. 5 USTAWY PRAWO ZAMÓWIEŃ PUBLICZNYCH</w:t>
      </w:r>
    </w:p>
    <w:p w14:paraId="4096CC1E" w14:textId="77777777" w:rsidR="006D5046" w:rsidRDefault="006D5046" w:rsidP="008618A2">
      <w:pPr>
        <w:numPr>
          <w:ilvl w:val="0"/>
          <w:numId w:val="27"/>
        </w:numPr>
        <w:ind w:left="426"/>
        <w:jc w:val="both"/>
      </w:pPr>
      <w:r>
        <w:rPr>
          <w:rFonts w:ascii="Calibri" w:hAnsi="Calibri" w:cs="Calibri"/>
          <w:sz w:val="20"/>
          <w:szCs w:val="20"/>
        </w:rPr>
        <w:t>Z postępowania o udzielenie zamówienia wyklucza się obligatoryjnie Wykonawcę w stosunku do którego zachodzi którakolwiek z okoliczności, o których mowa w art. 24 ust. 1 pkt. 12-23 ustawy Pzp.</w:t>
      </w:r>
    </w:p>
    <w:p w14:paraId="742182F9" w14:textId="77777777" w:rsidR="006D5046" w:rsidRDefault="006D5046" w:rsidP="008618A2">
      <w:pPr>
        <w:numPr>
          <w:ilvl w:val="0"/>
          <w:numId w:val="27"/>
        </w:numPr>
        <w:ind w:left="426"/>
        <w:jc w:val="both"/>
      </w:pPr>
      <w:r>
        <w:rPr>
          <w:rFonts w:ascii="Calibri" w:hAnsi="Calibri" w:cs="Calibri"/>
          <w:sz w:val="20"/>
          <w:szCs w:val="20"/>
        </w:rPr>
        <w:t>Zamawiający wykluczy ponadto Wykonawcę, wobec którego zachodzi przesłanka, o której mowa w art. 24 ust. 5 pkt 1) ustawy Pzp tj.:</w:t>
      </w:r>
    </w:p>
    <w:p w14:paraId="44AA6FC3" w14:textId="77777777" w:rsidR="006D5046" w:rsidRPr="00AE6069" w:rsidRDefault="006D5046" w:rsidP="001B02A1">
      <w:pPr>
        <w:numPr>
          <w:ilvl w:val="0"/>
          <w:numId w:val="15"/>
        </w:numPr>
        <w:jc w:val="both"/>
      </w:pPr>
      <w:r w:rsidRPr="00AE6069">
        <w:rPr>
          <w:rFonts w:ascii="Calibri" w:hAnsi="Calibri" w:cs="Calibr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w:t>
      </w:r>
      <w:r w:rsidR="00EF1F7F" w:rsidRPr="00AE6069">
        <w:rPr>
          <w:rFonts w:ascii="Calibri" w:hAnsi="Calibri" w:cs="Calibri"/>
          <w:sz w:val="20"/>
          <w:szCs w:val="20"/>
        </w:rPr>
        <w:t>20</w:t>
      </w:r>
      <w:r w:rsidRPr="00AE6069">
        <w:rPr>
          <w:rFonts w:ascii="Calibri" w:hAnsi="Calibri" w:cs="Calibri"/>
          <w:sz w:val="20"/>
          <w:szCs w:val="20"/>
        </w:rPr>
        <w:t xml:space="preserve"> r. poz. </w:t>
      </w:r>
      <w:r w:rsidR="00EF1F7F" w:rsidRPr="00AE6069">
        <w:rPr>
          <w:rFonts w:ascii="Calibri" w:hAnsi="Calibri" w:cs="Calibri"/>
          <w:sz w:val="20"/>
          <w:szCs w:val="20"/>
        </w:rPr>
        <w:t>814</w:t>
      </w:r>
      <w:r w:rsidRPr="00AE6069">
        <w:rPr>
          <w:rFonts w:ascii="Calibri" w:hAnsi="Calibri" w:cs="Calibri"/>
          <w:sz w:val="20"/>
          <w:szCs w:val="20"/>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w:t>
      </w:r>
      <w:r w:rsidR="3B7AEF9D" w:rsidRPr="00AE6069">
        <w:rPr>
          <w:rFonts w:ascii="Calibri" w:hAnsi="Calibri" w:cs="Calibri"/>
          <w:sz w:val="20"/>
          <w:szCs w:val="20"/>
        </w:rPr>
        <w:t xml:space="preserve"> </w:t>
      </w:r>
      <w:r w:rsidRPr="00AE6069">
        <w:rPr>
          <w:rFonts w:ascii="Calibri" w:hAnsi="Calibri" w:cs="Calibri"/>
          <w:sz w:val="20"/>
          <w:szCs w:val="20"/>
        </w:rPr>
        <w:t>likwidację</w:t>
      </w:r>
      <w:r w:rsidR="4A762180" w:rsidRPr="00AE6069">
        <w:rPr>
          <w:rFonts w:ascii="Calibri" w:hAnsi="Calibri" w:cs="Calibri"/>
          <w:sz w:val="20"/>
          <w:szCs w:val="20"/>
        </w:rPr>
        <w:t xml:space="preserve"> </w:t>
      </w:r>
      <w:r w:rsidRPr="00AE6069">
        <w:rPr>
          <w:rFonts w:ascii="Calibri" w:hAnsi="Calibri" w:cs="Calibri"/>
          <w:sz w:val="20"/>
          <w:szCs w:val="20"/>
        </w:rPr>
        <w:t>jego majątku</w:t>
      </w:r>
      <w:r w:rsidR="00BF579A" w:rsidRPr="00AE6069">
        <w:rPr>
          <w:rFonts w:ascii="Calibri" w:hAnsi="Calibri" w:cs="Calibri"/>
          <w:sz w:val="20"/>
          <w:szCs w:val="20"/>
        </w:rPr>
        <w:t xml:space="preserve"> </w:t>
      </w:r>
      <w:r w:rsidRPr="00AE6069">
        <w:rPr>
          <w:rFonts w:ascii="Calibri" w:hAnsi="Calibri" w:cs="Calibri"/>
          <w:sz w:val="20"/>
          <w:szCs w:val="20"/>
        </w:rPr>
        <w:t xml:space="preserve"> (Dz. U. z 20</w:t>
      </w:r>
      <w:r w:rsidR="009836CF" w:rsidRPr="00AE6069">
        <w:rPr>
          <w:rFonts w:ascii="Calibri" w:hAnsi="Calibri" w:cs="Calibri"/>
          <w:sz w:val="20"/>
          <w:szCs w:val="20"/>
        </w:rPr>
        <w:t>20</w:t>
      </w:r>
      <w:r w:rsidRPr="00AE6069">
        <w:rPr>
          <w:rFonts w:ascii="Calibri" w:hAnsi="Calibri" w:cs="Calibri"/>
          <w:sz w:val="20"/>
          <w:szCs w:val="20"/>
        </w:rPr>
        <w:t xml:space="preserve"> r. poz. </w:t>
      </w:r>
      <w:r w:rsidR="009836CF" w:rsidRPr="00AE6069">
        <w:rPr>
          <w:rFonts w:ascii="Calibri" w:hAnsi="Calibri" w:cs="Calibri"/>
          <w:sz w:val="20"/>
          <w:szCs w:val="20"/>
        </w:rPr>
        <w:t>1228</w:t>
      </w:r>
      <w:r w:rsidRPr="00AE6069">
        <w:rPr>
          <w:rFonts w:ascii="Calibri" w:hAnsi="Calibri" w:cs="Calibri"/>
          <w:sz w:val="20"/>
          <w:szCs w:val="20"/>
        </w:rPr>
        <w:t xml:space="preserve"> ze zm.); </w:t>
      </w:r>
    </w:p>
    <w:p w14:paraId="598E557E" w14:textId="77777777" w:rsidR="006D5046" w:rsidRDefault="006D5046" w:rsidP="008618A2">
      <w:pPr>
        <w:numPr>
          <w:ilvl w:val="0"/>
          <w:numId w:val="27"/>
        </w:numPr>
        <w:ind w:left="426"/>
        <w:jc w:val="both"/>
      </w:pPr>
      <w:r w:rsidRPr="00AE6069">
        <w:rPr>
          <w:rFonts w:ascii="Calibri" w:hAnsi="Calibri" w:cs="Calibri"/>
          <w:bCs/>
          <w:sz w:val="20"/>
          <w:szCs w:val="20"/>
        </w:rPr>
        <w:t xml:space="preserve">Wykonawca, który podlega wykluczeniu na podstawie art. 24 ust. 1 pkt 13 i 14 oraz </w:t>
      </w:r>
      <w:r>
        <w:rPr>
          <w:rFonts w:ascii="Calibri" w:hAnsi="Calibri" w:cs="Calibri"/>
          <w:bCs/>
          <w:color w:val="000000"/>
          <w:sz w:val="20"/>
          <w:szCs w:val="20"/>
        </w:rPr>
        <w:t xml:space="preserve">16–20 lub art. 24 ust. 5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Przy czym zasady tej nie stosuje się, jeżeli wobec Wykonawcy, będącego podmiotem zbiorowym, orzeczono prawomocnym wyrokiem sądu zakaz ubiegania się o udzielenie zamówienia oraz nie upłynął określony w tym wyroku okres obowiązywania tego zakazu. </w:t>
      </w:r>
    </w:p>
    <w:p w14:paraId="4472B1D1" w14:textId="77777777" w:rsidR="006D5046" w:rsidRDefault="006D5046" w:rsidP="008618A2">
      <w:pPr>
        <w:numPr>
          <w:ilvl w:val="0"/>
          <w:numId w:val="27"/>
        </w:numPr>
        <w:ind w:left="426"/>
        <w:jc w:val="both"/>
      </w:pPr>
      <w:r>
        <w:rPr>
          <w:rFonts w:ascii="Calibri" w:hAnsi="Calibri" w:cs="Calibri"/>
          <w:bCs/>
          <w:sz w:val="20"/>
          <w:szCs w:val="20"/>
        </w:rPr>
        <w:t>Wykonawca nie podlega wykluczeniu, jeżeli Zamawiający, uwzględniając wagę i szczególne okoliczności czynu Wykonawcy, uzna za wystarczające dowody przedstawione na podstawie art. 24 ust. 8 ustawy Prawo Zamówień Publicznych.</w:t>
      </w:r>
    </w:p>
    <w:p w14:paraId="7F1C801B" w14:textId="77777777" w:rsidR="006D5046" w:rsidRDefault="006D5046" w:rsidP="008618A2">
      <w:pPr>
        <w:numPr>
          <w:ilvl w:val="0"/>
          <w:numId w:val="27"/>
        </w:numPr>
        <w:ind w:left="426"/>
        <w:jc w:val="both"/>
      </w:pPr>
      <w:r w:rsidRPr="4C0B71EE">
        <w:rPr>
          <w:rFonts w:ascii="Calibri" w:hAnsi="Calibri" w:cs="Calibri"/>
          <w:color w:val="000000" w:themeColor="text1"/>
          <w:sz w:val="20"/>
          <w:szCs w:val="20"/>
        </w:rPr>
        <w:t xml:space="preserve">W przypadkach, o których mowa w art. 24 ust. 1 pkt 19 ustawy Prawo Zamówień Publicznych, przed wykluczeniem Wykonawcy, Zamawiający zapewni temu Wykonawcy możliwość udowodnienia, że jego udział w przygotowaniu postępowania o udzielenie zamówienia nie zakłóci konkurencji. Zamawiający wskaże w protokole z postępowania sposób zapewnienia konkurencji. </w:t>
      </w:r>
    </w:p>
    <w:p w14:paraId="036B7C34" w14:textId="77777777" w:rsidR="006D5046" w:rsidRDefault="006D5046" w:rsidP="008618A2">
      <w:pPr>
        <w:numPr>
          <w:ilvl w:val="0"/>
          <w:numId w:val="27"/>
        </w:numPr>
        <w:ind w:left="426"/>
        <w:jc w:val="both"/>
      </w:pPr>
      <w:r>
        <w:rPr>
          <w:rFonts w:ascii="Calibri" w:hAnsi="Calibri" w:cs="Calibri"/>
          <w:bCs/>
          <w:sz w:val="20"/>
          <w:szCs w:val="20"/>
        </w:rPr>
        <w:t>Zamawiający może wykluczyć Wykonawcę na każdym etapie postępowania o udzielenie zamówienia.</w:t>
      </w:r>
    </w:p>
    <w:p w14:paraId="4D889C0D" w14:textId="77777777" w:rsidR="006D5046" w:rsidRDefault="006D5046">
      <w:pPr>
        <w:jc w:val="both"/>
        <w:rPr>
          <w:rFonts w:ascii="Calibri" w:hAnsi="Calibri" w:cs="Calibri"/>
          <w:b/>
          <w:bCs/>
          <w:spacing w:val="-7"/>
          <w:sz w:val="20"/>
          <w:szCs w:val="20"/>
        </w:rPr>
      </w:pPr>
    </w:p>
    <w:p w14:paraId="0CD76B4E" w14:textId="77777777" w:rsidR="006D5046" w:rsidRDefault="006D5046" w:rsidP="008618A2">
      <w:pPr>
        <w:numPr>
          <w:ilvl w:val="0"/>
          <w:numId w:val="37"/>
        </w:numPr>
        <w:jc w:val="both"/>
      </w:pPr>
      <w:r>
        <w:rPr>
          <w:rFonts w:ascii="Calibri" w:hAnsi="Calibri" w:cs="Calibri"/>
          <w:b/>
          <w:bCs/>
          <w:spacing w:val="-3"/>
          <w:sz w:val="20"/>
          <w:szCs w:val="20"/>
        </w:rPr>
        <w:t>WYKAZ OŚWIADCZEŃ I DOKUMENTÓW, JAKIE MUSZĄ PRZEDŁOŻYĆ WYKONAWCY POTWIERDZAJĄCYCH SPEŁNIANIE WARUNKÓW UDZIAŁU W POSTĘPOWANIU OPISANYCH PRZEZ ZAMAWIAJĄCEGO ORAZ BRAK PODSTAW DO WYKLUCZENIA ORAZ INNE DOKUMENTY NIEZBĘDNE DLA PRZEPROWADZENIA POSTĘPOWANIA</w:t>
      </w:r>
    </w:p>
    <w:p w14:paraId="3F3C34E0" w14:textId="77777777" w:rsidR="006D5046" w:rsidRDefault="006D5046" w:rsidP="008618A2">
      <w:pPr>
        <w:numPr>
          <w:ilvl w:val="0"/>
          <w:numId w:val="14"/>
        </w:numPr>
        <w:ind w:left="426"/>
        <w:jc w:val="both"/>
      </w:pPr>
      <w:r>
        <w:rPr>
          <w:rFonts w:ascii="Calibri" w:hAnsi="Calibri" w:cs="Calibri"/>
          <w:bCs/>
          <w:spacing w:val="-3"/>
          <w:sz w:val="20"/>
          <w:szCs w:val="20"/>
        </w:rPr>
        <w:t>Wykaz oświadczeń i dokumentów:</w:t>
      </w:r>
    </w:p>
    <w:tbl>
      <w:tblPr>
        <w:tblW w:w="0" w:type="auto"/>
        <w:jc w:val="center"/>
        <w:tblLayout w:type="fixed"/>
        <w:tblCellMar>
          <w:left w:w="0" w:type="dxa"/>
          <w:right w:w="0" w:type="dxa"/>
        </w:tblCellMar>
        <w:tblLook w:val="0000" w:firstRow="0" w:lastRow="0" w:firstColumn="0" w:lastColumn="0" w:noHBand="0" w:noVBand="0"/>
      </w:tblPr>
      <w:tblGrid>
        <w:gridCol w:w="9545"/>
        <w:gridCol w:w="28"/>
        <w:gridCol w:w="8"/>
        <w:gridCol w:w="18"/>
        <w:gridCol w:w="6"/>
      </w:tblGrid>
      <w:tr w:rsidR="006D5046" w14:paraId="128AC3F4" w14:textId="77777777" w:rsidTr="008A3037">
        <w:trPr>
          <w:gridAfter w:val="2"/>
          <w:wAfter w:w="24" w:type="dxa"/>
          <w:trHeight w:val="124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03C54F4B" w14:textId="77777777" w:rsidR="006D5046" w:rsidRDefault="006D5046">
            <w:pPr>
              <w:pStyle w:val="Tekstpodstawowywcity"/>
              <w:snapToGrid w:val="0"/>
              <w:ind w:left="426"/>
              <w:jc w:val="center"/>
            </w:pPr>
            <w:r>
              <w:rPr>
                <w:rFonts w:ascii="Calibri" w:hAnsi="Calibri" w:cs="Calibri"/>
                <w:b/>
                <w:sz w:val="20"/>
                <w:szCs w:val="20"/>
                <w:u w:val="single"/>
              </w:rPr>
              <w:lastRenderedPageBreak/>
              <w:t>WRAZ Z OFERTĄ</w:t>
            </w:r>
            <w:r>
              <w:rPr>
                <w:rFonts w:ascii="Calibri" w:hAnsi="Calibri" w:cs="Calibri"/>
                <w:b/>
                <w:sz w:val="20"/>
                <w:szCs w:val="20"/>
              </w:rPr>
              <w:t xml:space="preserve"> W CELU DOKONANIA WSTĘPNEJ OCENY, IŻ WYKONAWCA NIE PODLEGA WYKLUCZENIU ORAZ W CELU WSTĘPNEGO POTWIERDZENIA, ŻE WYKONAWCA SPEŁNIA WARUNKI UDZIAŁU W POSTĘPOWANIU OPISANE PRZEZ ZAMAWIAJĄCEGO WYKONAWCA SKŁADA NASTĘPUJĄCE DOKUMENTY (W PRZYPADKU WSPÓLNEGO UBIEGANIA SIĘ O UDZIELENIE ZAMÓWIENIA DOKUMENTY SKŁADA KAŻDY Z WYKONAWCÓW):</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437FA286" w14:textId="77777777" w:rsidR="006D5046" w:rsidRDefault="006D5046">
            <w:pPr>
              <w:snapToGrid w:val="0"/>
              <w:ind w:left="426"/>
              <w:rPr>
                <w:rFonts w:ascii="Calibri" w:hAnsi="Calibri" w:cs="Calibri"/>
                <w:sz w:val="20"/>
                <w:szCs w:val="20"/>
              </w:rPr>
            </w:pPr>
          </w:p>
        </w:tc>
      </w:tr>
      <w:tr w:rsidR="006D5046" w14:paraId="57FAF1D4" w14:textId="77777777" w:rsidTr="008A3037">
        <w:trPr>
          <w:gridAfter w:val="2"/>
          <w:wAfter w:w="24" w:type="dxa"/>
          <w:trHeight w:val="416"/>
          <w:jc w:val="center"/>
        </w:trPr>
        <w:tc>
          <w:tcPr>
            <w:tcW w:w="9545" w:type="dxa"/>
            <w:tcBorders>
              <w:top w:val="single" w:sz="4" w:space="0" w:color="000000"/>
              <w:left w:val="single" w:sz="4" w:space="0" w:color="000000"/>
              <w:bottom w:val="single" w:sz="4" w:space="0" w:color="000000"/>
            </w:tcBorders>
            <w:shd w:val="clear" w:color="auto" w:fill="auto"/>
            <w:vAlign w:val="center"/>
          </w:tcPr>
          <w:p w14:paraId="708C0FE0" w14:textId="77777777" w:rsidR="006D5046" w:rsidRDefault="006D5046" w:rsidP="008618A2">
            <w:pPr>
              <w:numPr>
                <w:ilvl w:val="0"/>
                <w:numId w:val="9"/>
              </w:numPr>
              <w:snapToGrid w:val="0"/>
              <w:ind w:left="426" w:right="193"/>
              <w:jc w:val="both"/>
            </w:pPr>
            <w:r>
              <w:rPr>
                <w:rFonts w:ascii="Calibri" w:hAnsi="Calibri" w:cs="Calibri"/>
                <w:sz w:val="20"/>
                <w:szCs w:val="20"/>
              </w:rPr>
              <w:t xml:space="preserve">Oświadczenie o braku podstaw do wykluczenia i spełnianiu warunków udziału w postępowaniu – </w:t>
            </w:r>
            <w:r>
              <w:rPr>
                <w:rFonts w:ascii="Calibri" w:hAnsi="Calibri" w:cs="Calibri"/>
                <w:b/>
                <w:sz w:val="20"/>
                <w:szCs w:val="20"/>
              </w:rPr>
              <w:t>załącznik nr  2 do SIWZ  (wzór oświadczenia)</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4849F2F8" w14:textId="77777777" w:rsidR="006D5046" w:rsidRDefault="006D5046">
            <w:pPr>
              <w:snapToGrid w:val="0"/>
              <w:ind w:left="426"/>
              <w:rPr>
                <w:rFonts w:ascii="Calibri" w:hAnsi="Calibri" w:cs="Calibri"/>
                <w:sz w:val="20"/>
                <w:szCs w:val="20"/>
              </w:rPr>
            </w:pPr>
          </w:p>
        </w:tc>
      </w:tr>
      <w:tr w:rsidR="006D5046" w14:paraId="1373E3D1" w14:textId="77777777" w:rsidTr="008A3037">
        <w:trPr>
          <w:gridAfter w:val="2"/>
          <w:wAfter w:w="24" w:type="dxa"/>
          <w:trHeight w:val="33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511C34C5" w14:textId="77777777" w:rsidR="006D5046" w:rsidRDefault="006D5046">
            <w:pPr>
              <w:autoSpaceDE/>
              <w:snapToGrid w:val="0"/>
              <w:ind w:left="142"/>
              <w:jc w:val="center"/>
            </w:pPr>
            <w:r>
              <w:rPr>
                <w:rFonts w:ascii="Calibri" w:hAnsi="Calibri" w:cs="Calibri"/>
                <w:b/>
                <w:sz w:val="20"/>
                <w:szCs w:val="20"/>
              </w:rPr>
              <w:t>INNE DOKUMENTY NIEZBĘDNE DLA PRZEPROWADZENIA POSTĘPOWANIA, KTÓRE WYKONAWCA SKŁADA WRAZ Z OFERTĄ:</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422152D7" w14:textId="77777777" w:rsidR="006D5046" w:rsidRDefault="006D5046">
            <w:pPr>
              <w:snapToGrid w:val="0"/>
              <w:ind w:left="426"/>
              <w:rPr>
                <w:rFonts w:ascii="Calibri" w:hAnsi="Calibri" w:cs="Calibri"/>
                <w:sz w:val="20"/>
                <w:szCs w:val="20"/>
              </w:rPr>
            </w:pPr>
          </w:p>
        </w:tc>
      </w:tr>
      <w:tr w:rsidR="006D5046" w14:paraId="36087C9E" w14:textId="77777777" w:rsidTr="008A3037">
        <w:trPr>
          <w:gridAfter w:val="2"/>
          <w:wAfter w:w="24" w:type="dxa"/>
          <w:trHeight w:val="511"/>
          <w:jc w:val="center"/>
        </w:trPr>
        <w:tc>
          <w:tcPr>
            <w:tcW w:w="9545" w:type="dxa"/>
            <w:tcBorders>
              <w:top w:val="single" w:sz="4" w:space="0" w:color="000000"/>
              <w:left w:val="single" w:sz="4" w:space="0" w:color="000000"/>
              <w:bottom w:val="single" w:sz="4" w:space="0" w:color="000000"/>
            </w:tcBorders>
            <w:shd w:val="clear" w:color="auto" w:fill="auto"/>
            <w:vAlign w:val="center"/>
          </w:tcPr>
          <w:p w14:paraId="5FF77701" w14:textId="77777777" w:rsidR="006D5046" w:rsidRDefault="006D5046" w:rsidP="009C184C">
            <w:pPr>
              <w:numPr>
                <w:ilvl w:val="0"/>
                <w:numId w:val="9"/>
              </w:numPr>
              <w:autoSpaceDE/>
              <w:snapToGrid w:val="0"/>
              <w:ind w:left="426" w:right="193"/>
              <w:jc w:val="both"/>
            </w:pPr>
            <w:r>
              <w:rPr>
                <w:rFonts w:ascii="Calibri" w:hAnsi="Calibri" w:cs="Calibri"/>
                <w:sz w:val="20"/>
                <w:szCs w:val="20"/>
              </w:rPr>
              <w:t>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w:t>
            </w:r>
            <w:r w:rsidR="009C184C">
              <w:rPr>
                <w:rFonts w:ascii="Calibri" w:hAnsi="Calibri"/>
                <w:sz w:val="20"/>
                <w:szCs w:val="20"/>
              </w:rPr>
              <w:t>tj. Dz.U z 2020 r. poz. 346 z późń. Zm).</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339D5667" w14:textId="77777777" w:rsidR="006D5046" w:rsidRDefault="006D5046">
            <w:pPr>
              <w:snapToGrid w:val="0"/>
              <w:ind w:left="426"/>
              <w:rPr>
                <w:rFonts w:ascii="Calibri" w:hAnsi="Calibri" w:cs="Calibri"/>
                <w:sz w:val="20"/>
                <w:szCs w:val="20"/>
              </w:rPr>
            </w:pPr>
          </w:p>
        </w:tc>
      </w:tr>
      <w:tr w:rsidR="006D5046" w14:paraId="4D14F32C" w14:textId="77777777" w:rsidTr="008A3037">
        <w:trPr>
          <w:gridAfter w:val="2"/>
          <w:wAfter w:w="24" w:type="dxa"/>
          <w:trHeight w:val="242"/>
          <w:jc w:val="center"/>
        </w:trPr>
        <w:tc>
          <w:tcPr>
            <w:tcW w:w="9545" w:type="dxa"/>
            <w:tcBorders>
              <w:top w:val="single" w:sz="4" w:space="0" w:color="000000"/>
              <w:left w:val="single" w:sz="4" w:space="0" w:color="000000"/>
              <w:bottom w:val="single" w:sz="4" w:space="0" w:color="000000"/>
            </w:tcBorders>
            <w:shd w:val="clear" w:color="auto" w:fill="auto"/>
            <w:vAlign w:val="center"/>
          </w:tcPr>
          <w:p w14:paraId="7EA19302" w14:textId="77777777" w:rsidR="006D5046" w:rsidRDefault="006D5046" w:rsidP="008618A2">
            <w:pPr>
              <w:numPr>
                <w:ilvl w:val="0"/>
                <w:numId w:val="9"/>
              </w:numPr>
              <w:autoSpaceDE/>
              <w:snapToGrid w:val="0"/>
              <w:ind w:left="426" w:right="193"/>
              <w:jc w:val="both"/>
            </w:pPr>
            <w:r>
              <w:rPr>
                <w:rFonts w:ascii="Calibri" w:hAnsi="Calibri" w:cs="Calibri"/>
                <w:sz w:val="20"/>
                <w:szCs w:val="20"/>
              </w:rPr>
              <w:t xml:space="preserve">Wypełniony  Formularz Oferty  - </w:t>
            </w:r>
            <w:r>
              <w:rPr>
                <w:rFonts w:ascii="Calibri" w:hAnsi="Calibri" w:cs="Calibri"/>
                <w:b/>
                <w:sz w:val="20"/>
                <w:szCs w:val="20"/>
              </w:rPr>
              <w:t>załącznik nr 1 do SIWZ</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1791BD39" w14:textId="77777777" w:rsidR="006D5046" w:rsidRDefault="006D5046">
            <w:pPr>
              <w:snapToGrid w:val="0"/>
              <w:ind w:left="426"/>
              <w:rPr>
                <w:rFonts w:ascii="Calibri" w:hAnsi="Calibri" w:cs="Calibri"/>
                <w:sz w:val="20"/>
                <w:szCs w:val="20"/>
              </w:rPr>
            </w:pPr>
          </w:p>
        </w:tc>
      </w:tr>
      <w:tr w:rsidR="006D5046" w14:paraId="014F901D" w14:textId="77777777" w:rsidTr="008A3037">
        <w:trPr>
          <w:gridAfter w:val="1"/>
          <w:wAfter w:w="6" w:type="dxa"/>
          <w:trHeight w:val="384"/>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37C1B30E" w14:textId="77777777" w:rsidR="006D5046" w:rsidRDefault="006D5046">
            <w:pPr>
              <w:ind w:left="426" w:right="-57"/>
              <w:jc w:val="center"/>
            </w:pPr>
            <w:r>
              <w:rPr>
                <w:rFonts w:ascii="Calibri" w:hAnsi="Calibri" w:cs="Calibri"/>
                <w:b/>
                <w:sz w:val="20"/>
                <w:szCs w:val="20"/>
              </w:rPr>
              <w:t>OŚWIADCZENIA I DOKUMENTY SKŁADANE PRZEZ WYKONAWCE PO OTWARCIU OFERT:</w:t>
            </w:r>
          </w:p>
        </w:tc>
        <w:tc>
          <w:tcPr>
            <w:tcW w:w="28" w:type="dxa"/>
            <w:tcBorders>
              <w:top w:val="none" w:sz="0" w:space="0" w:color="000000"/>
              <w:left w:val="single" w:sz="4" w:space="0" w:color="000000"/>
              <w:bottom w:val="none" w:sz="0" w:space="0" w:color="000000"/>
            </w:tcBorders>
            <w:shd w:val="clear" w:color="auto" w:fill="808080"/>
          </w:tcPr>
          <w:p w14:paraId="1CFEF249" w14:textId="77777777" w:rsidR="006D5046" w:rsidRDefault="006D5046">
            <w:pPr>
              <w:snapToGrid w:val="0"/>
              <w:ind w:left="426"/>
              <w:rPr>
                <w:rFonts w:ascii="Calibri" w:hAnsi="Calibri" w:cs="Calibri"/>
                <w:b/>
                <w:sz w:val="20"/>
                <w:szCs w:val="20"/>
              </w:rPr>
            </w:pPr>
          </w:p>
        </w:tc>
        <w:tc>
          <w:tcPr>
            <w:tcW w:w="26" w:type="dxa"/>
            <w:gridSpan w:val="2"/>
            <w:shd w:val="clear" w:color="auto" w:fill="808080"/>
          </w:tcPr>
          <w:p w14:paraId="7BA197F5" w14:textId="77777777" w:rsidR="006D5046" w:rsidRDefault="006D5046">
            <w:pPr>
              <w:snapToGrid w:val="0"/>
              <w:ind w:left="426"/>
              <w:rPr>
                <w:rFonts w:ascii="Calibri" w:hAnsi="Calibri" w:cs="Calibri"/>
                <w:sz w:val="20"/>
                <w:szCs w:val="20"/>
              </w:rPr>
            </w:pPr>
          </w:p>
        </w:tc>
      </w:tr>
      <w:tr w:rsidR="006D5046" w14:paraId="5AAA8D0D" w14:textId="77777777" w:rsidTr="008A3037">
        <w:trPr>
          <w:gridAfter w:val="1"/>
          <w:wAfter w:w="6" w:type="dxa"/>
          <w:trHeight w:val="579"/>
          <w:jc w:val="center"/>
        </w:trPr>
        <w:tc>
          <w:tcPr>
            <w:tcW w:w="9545" w:type="dxa"/>
            <w:tcBorders>
              <w:top w:val="single" w:sz="4" w:space="0" w:color="000000"/>
              <w:left w:val="single" w:sz="4" w:space="0" w:color="000000"/>
              <w:bottom w:val="single" w:sz="4" w:space="0" w:color="000000"/>
            </w:tcBorders>
            <w:shd w:val="clear" w:color="auto" w:fill="BFBFBF"/>
            <w:vAlign w:val="center"/>
          </w:tcPr>
          <w:p w14:paraId="6458509F" w14:textId="77777777" w:rsidR="006D5046" w:rsidRDefault="006D5046">
            <w:pPr>
              <w:ind w:left="426"/>
              <w:jc w:val="center"/>
            </w:pPr>
            <w:r>
              <w:rPr>
                <w:rFonts w:ascii="Calibri" w:hAnsi="Calibri" w:cs="Calibri"/>
                <w:b/>
                <w:sz w:val="20"/>
                <w:szCs w:val="20"/>
              </w:rPr>
              <w:t>WYKONAWCA W TERMINIE 3 DNI OD DNIA ZAMIESZCZENIA NA STRONIE INTERNETOWEJ ZAMAWIAJĄCEGO INFORMACJI, O KTÓREJ MOWA W ART. 86 UST. 5 USTAWY PRAWO ZAMÓWIEŃ PUBLICZNYCH SKŁADA:</w:t>
            </w:r>
          </w:p>
        </w:tc>
        <w:tc>
          <w:tcPr>
            <w:tcW w:w="28" w:type="dxa"/>
            <w:tcBorders>
              <w:top w:val="none" w:sz="0" w:space="0" w:color="000000"/>
              <w:left w:val="single" w:sz="4" w:space="0" w:color="000000"/>
              <w:bottom w:val="none" w:sz="0" w:space="0" w:color="000000"/>
            </w:tcBorders>
            <w:shd w:val="clear" w:color="auto" w:fill="BFBFBF"/>
          </w:tcPr>
          <w:p w14:paraId="2B19C46C" w14:textId="77777777" w:rsidR="006D5046" w:rsidRDefault="006D5046">
            <w:pPr>
              <w:snapToGrid w:val="0"/>
              <w:ind w:left="426"/>
              <w:rPr>
                <w:rFonts w:ascii="Calibri" w:hAnsi="Calibri" w:cs="Calibri"/>
                <w:sz w:val="20"/>
                <w:szCs w:val="20"/>
              </w:rPr>
            </w:pPr>
          </w:p>
        </w:tc>
        <w:tc>
          <w:tcPr>
            <w:tcW w:w="26" w:type="dxa"/>
            <w:gridSpan w:val="2"/>
            <w:shd w:val="clear" w:color="auto" w:fill="BFBFBF"/>
          </w:tcPr>
          <w:p w14:paraId="16912E51" w14:textId="77777777" w:rsidR="006D5046" w:rsidRDefault="006D5046">
            <w:pPr>
              <w:snapToGrid w:val="0"/>
              <w:ind w:left="426"/>
              <w:rPr>
                <w:rFonts w:ascii="Calibri" w:hAnsi="Calibri" w:cs="Calibri"/>
                <w:sz w:val="20"/>
                <w:szCs w:val="20"/>
              </w:rPr>
            </w:pPr>
          </w:p>
        </w:tc>
      </w:tr>
      <w:tr w:rsidR="006D5046" w14:paraId="09E3F72E" w14:textId="77777777" w:rsidTr="008A3037">
        <w:trPr>
          <w:gridAfter w:val="1"/>
          <w:wAfter w:w="6" w:type="dxa"/>
          <w:trHeight w:val="268"/>
          <w:jc w:val="center"/>
        </w:trPr>
        <w:tc>
          <w:tcPr>
            <w:tcW w:w="9545" w:type="dxa"/>
            <w:tcBorders>
              <w:top w:val="single" w:sz="4" w:space="0" w:color="000000"/>
              <w:left w:val="single" w:sz="4" w:space="0" w:color="000000"/>
              <w:bottom w:val="none" w:sz="0" w:space="0" w:color="000000"/>
            </w:tcBorders>
            <w:shd w:val="clear" w:color="auto" w:fill="auto"/>
            <w:vAlign w:val="center"/>
          </w:tcPr>
          <w:p w14:paraId="5BF20B54" w14:textId="77777777" w:rsidR="006D5046" w:rsidRDefault="006D5046" w:rsidP="008618A2">
            <w:pPr>
              <w:numPr>
                <w:ilvl w:val="0"/>
                <w:numId w:val="9"/>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t>
            </w:r>
            <w:r>
              <w:rPr>
                <w:rFonts w:ascii="Calibri" w:hAnsi="Calibri" w:cs="Calibri"/>
                <w:b/>
                <w:sz w:val="20"/>
                <w:szCs w:val="20"/>
              </w:rPr>
              <w:t>Wykonawca może złożyć ww oświadczenie na wzorze stanowiącym załącznik nr 3 do SIWZ.</w:t>
            </w:r>
          </w:p>
        </w:tc>
        <w:tc>
          <w:tcPr>
            <w:tcW w:w="28" w:type="dxa"/>
            <w:tcBorders>
              <w:top w:val="none" w:sz="0" w:space="0" w:color="000000"/>
              <w:left w:val="single" w:sz="4" w:space="0" w:color="000000"/>
              <w:bottom w:val="none" w:sz="0" w:space="0" w:color="000000"/>
            </w:tcBorders>
            <w:shd w:val="clear" w:color="auto" w:fill="auto"/>
          </w:tcPr>
          <w:p w14:paraId="6FA98D06"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56941484" w14:textId="77777777" w:rsidR="006D5046" w:rsidRDefault="006D5046">
            <w:pPr>
              <w:snapToGrid w:val="0"/>
              <w:ind w:left="426"/>
              <w:rPr>
                <w:rFonts w:ascii="Calibri" w:hAnsi="Calibri" w:cs="Calibri"/>
                <w:sz w:val="20"/>
                <w:szCs w:val="20"/>
              </w:rPr>
            </w:pPr>
          </w:p>
        </w:tc>
      </w:tr>
      <w:tr w:rsidR="006D5046" w14:paraId="0D7AC40A"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F2F2F2"/>
            <w:vAlign w:val="center"/>
          </w:tcPr>
          <w:p w14:paraId="098E506B" w14:textId="77777777" w:rsidR="006D5046" w:rsidRDefault="006D5046">
            <w:pPr>
              <w:ind w:left="426" w:right="168" w:hanging="360"/>
              <w:jc w:val="both"/>
            </w:pPr>
            <w:r>
              <w:rPr>
                <w:rFonts w:ascii="Calibri" w:hAnsi="Calibri" w:cs="Calibri"/>
                <w:b/>
                <w:sz w:val="20"/>
                <w:szCs w:val="20"/>
              </w:rPr>
              <w:t>WYKONAWCA, KTÓREGO OFERTA ZOSTAŁA NAJWYŻEJ OCENIONA W PRZEDMIOTOWYM POSTĘPOWANIU, W CELU POTWIERDZENIA SPEŁNIANIA WARUNKÓW UDZIAŁU W POSTĘPOWANIU,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33AFCEE5" w14:textId="77777777" w:rsidR="006D5046" w:rsidRDefault="006D5046">
            <w:pPr>
              <w:snapToGrid w:val="0"/>
              <w:ind w:left="426"/>
              <w:rPr>
                <w:rFonts w:ascii="Calibri" w:hAnsi="Calibri" w:cs="Calibri"/>
                <w:b/>
                <w:sz w:val="20"/>
                <w:szCs w:val="20"/>
                <w:highlight w:val="green"/>
              </w:rPr>
            </w:pPr>
          </w:p>
        </w:tc>
        <w:tc>
          <w:tcPr>
            <w:tcW w:w="26" w:type="dxa"/>
            <w:gridSpan w:val="2"/>
            <w:shd w:val="clear" w:color="auto" w:fill="D9D9D9"/>
          </w:tcPr>
          <w:p w14:paraId="7AA0FF9B" w14:textId="77777777" w:rsidR="006D5046" w:rsidRDefault="006D5046">
            <w:pPr>
              <w:snapToGrid w:val="0"/>
              <w:ind w:left="426"/>
              <w:rPr>
                <w:rFonts w:ascii="Calibri" w:hAnsi="Calibri" w:cs="Calibri"/>
                <w:b/>
                <w:sz w:val="20"/>
                <w:szCs w:val="20"/>
                <w:highlight w:val="green"/>
              </w:rPr>
            </w:pPr>
          </w:p>
        </w:tc>
      </w:tr>
      <w:tr w:rsidR="006D5046" w14:paraId="00512278" w14:textId="77777777" w:rsidTr="008A3037">
        <w:trPr>
          <w:gridAfter w:val="1"/>
          <w:wAfter w:w="6" w:type="dxa"/>
          <w:trHeight w:val="579"/>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39BF684F" w14:textId="77777777" w:rsidR="006D5046" w:rsidRDefault="006D5046">
            <w:pPr>
              <w:ind w:left="426" w:right="-57"/>
              <w:jc w:val="center"/>
            </w:pPr>
            <w:r>
              <w:rPr>
                <w:rFonts w:ascii="Calibri" w:hAnsi="Calibri" w:cs="Calibri"/>
                <w:b/>
                <w:sz w:val="20"/>
                <w:szCs w:val="20"/>
              </w:rPr>
              <w:t>W CELU POTWIERDZENIA, IŻ PRZEDMIOT ZAMÓWIENIA ODPOWIADA WSZYSTKIM WYMAGANIOM ZAMAWIAJĄCEGO OKREŚLONYM W SIWZ WYKONAWCA, KTÓREGO OFERTA ZOSTAŁA OCENIONA NAJWYŻEJ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7F116CC5"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5A86CC1C" w14:textId="77777777" w:rsidR="006D5046" w:rsidRDefault="006D5046">
            <w:pPr>
              <w:snapToGrid w:val="0"/>
              <w:ind w:left="426"/>
              <w:rPr>
                <w:rFonts w:ascii="Calibri" w:hAnsi="Calibri" w:cs="Calibri"/>
                <w:sz w:val="20"/>
                <w:szCs w:val="20"/>
              </w:rPr>
            </w:pPr>
          </w:p>
        </w:tc>
      </w:tr>
      <w:tr w:rsidR="006D5046" w14:paraId="6B38D402" w14:textId="77777777" w:rsidTr="008A3037">
        <w:trPr>
          <w:gridAfter w:val="1"/>
          <w:wAfter w:w="6" w:type="dxa"/>
          <w:trHeight w:val="122"/>
          <w:jc w:val="center"/>
        </w:trPr>
        <w:tc>
          <w:tcPr>
            <w:tcW w:w="9545" w:type="dxa"/>
            <w:tcBorders>
              <w:top w:val="single" w:sz="4" w:space="0" w:color="000000"/>
              <w:left w:val="single" w:sz="4" w:space="0" w:color="000000"/>
              <w:bottom w:val="single" w:sz="4" w:space="0" w:color="000000"/>
            </w:tcBorders>
            <w:shd w:val="clear" w:color="auto" w:fill="auto"/>
            <w:vAlign w:val="center"/>
          </w:tcPr>
          <w:p w14:paraId="43A41655" w14:textId="77777777" w:rsidR="006D5046" w:rsidRDefault="006D5046" w:rsidP="008618A2">
            <w:pPr>
              <w:numPr>
                <w:ilvl w:val="0"/>
                <w:numId w:val="9"/>
              </w:numPr>
              <w:ind w:left="426" w:right="168"/>
              <w:jc w:val="both"/>
            </w:pPr>
            <w:r>
              <w:rPr>
                <w:rFonts w:ascii="Calibri" w:eastAsia="Calibri" w:hAnsi="Calibri" w:cs="Calibri"/>
                <w:sz w:val="20"/>
                <w:szCs w:val="22"/>
              </w:rPr>
              <w:t xml:space="preserve"> </w:t>
            </w:r>
            <w:r>
              <w:rPr>
                <w:rFonts w:ascii="Calibri" w:hAnsi="Calibri" w:cs="Calibri"/>
                <w:sz w:val="20"/>
                <w:szCs w:val="22"/>
              </w:rPr>
              <w:t>Oświadczenie Wykonawcy –</w:t>
            </w:r>
            <w:r>
              <w:rPr>
                <w:rFonts w:ascii="Calibri" w:hAnsi="Calibri" w:cs="Calibri"/>
                <w:b/>
                <w:sz w:val="20"/>
                <w:szCs w:val="22"/>
              </w:rPr>
              <w:t xml:space="preserve"> załącznik nr 4</w:t>
            </w:r>
          </w:p>
        </w:tc>
        <w:tc>
          <w:tcPr>
            <w:tcW w:w="28" w:type="dxa"/>
            <w:tcBorders>
              <w:top w:val="none" w:sz="0" w:space="0" w:color="000000"/>
              <w:left w:val="single" w:sz="4" w:space="0" w:color="000000"/>
              <w:bottom w:val="none" w:sz="0" w:space="0" w:color="000000"/>
            </w:tcBorders>
            <w:shd w:val="clear" w:color="auto" w:fill="auto"/>
          </w:tcPr>
          <w:p w14:paraId="08F99253"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696F3B0A" w14:textId="77777777" w:rsidR="006D5046" w:rsidRDefault="006D5046">
            <w:pPr>
              <w:snapToGrid w:val="0"/>
              <w:ind w:left="426"/>
              <w:rPr>
                <w:rFonts w:ascii="Calibri" w:hAnsi="Calibri" w:cs="Calibri"/>
                <w:sz w:val="20"/>
                <w:szCs w:val="20"/>
              </w:rPr>
            </w:pPr>
          </w:p>
        </w:tc>
      </w:tr>
      <w:tr w:rsidR="006D5046" w14:paraId="22BD172E"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7E2A47B6" w14:textId="77777777" w:rsidR="006D5046" w:rsidRDefault="006D5046">
            <w:pPr>
              <w:ind w:left="426"/>
              <w:jc w:val="center"/>
            </w:pPr>
            <w:r>
              <w:rPr>
                <w:rFonts w:ascii="Calibri" w:hAnsi="Calibri" w:cs="Calibri"/>
                <w:b/>
                <w:sz w:val="20"/>
                <w:szCs w:val="20"/>
              </w:rPr>
              <w:t>WYKONAWCA, KTÓREGO OFERTA ZOSTAŁA NAJWYŻEJ OCENIONA W PRZEDMIOTOWYM POSTĘPOWANIU, W CELU POTWIERDZENIA BRAKU PODSTAW DO WYKLUCZENIA,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370DFC0A"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2E8AED44" w14:textId="77777777" w:rsidR="006D5046" w:rsidRDefault="006D5046">
            <w:pPr>
              <w:snapToGrid w:val="0"/>
              <w:ind w:left="426"/>
              <w:rPr>
                <w:rFonts w:ascii="Calibri" w:hAnsi="Calibri" w:cs="Calibri"/>
                <w:sz w:val="20"/>
                <w:szCs w:val="20"/>
              </w:rPr>
            </w:pPr>
          </w:p>
        </w:tc>
      </w:tr>
      <w:tr w:rsidR="006D5046" w14:paraId="0F40704C"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4B2F1282" w14:textId="77777777" w:rsidR="006D5046" w:rsidRDefault="006D5046" w:rsidP="008618A2">
            <w:pPr>
              <w:numPr>
                <w:ilvl w:val="0"/>
                <w:numId w:val="9"/>
              </w:numPr>
              <w:ind w:left="426" w:right="168"/>
              <w:jc w:val="both"/>
            </w:pPr>
            <w:r>
              <w:rPr>
                <w:rFonts w:ascii="Calibri" w:eastAsia="Calibri" w:hAnsi="Calibri" w:cs="Calibri"/>
                <w:sz w:val="20"/>
                <w:szCs w:val="20"/>
              </w:rPr>
              <w:t xml:space="preserve"> </w:t>
            </w:r>
            <w:r>
              <w:rPr>
                <w:rFonts w:ascii="Calibri" w:hAnsi="Calibri" w:cs="Calibri"/>
                <w:sz w:val="20"/>
                <w:szCs w:val="20"/>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w:t>
            </w:r>
          </w:p>
        </w:tc>
        <w:tc>
          <w:tcPr>
            <w:tcW w:w="28" w:type="dxa"/>
            <w:tcBorders>
              <w:top w:val="none" w:sz="0" w:space="0" w:color="000000"/>
              <w:left w:val="single" w:sz="4" w:space="0" w:color="000000"/>
              <w:bottom w:val="none" w:sz="0" w:space="0" w:color="000000"/>
            </w:tcBorders>
            <w:shd w:val="clear" w:color="auto" w:fill="auto"/>
          </w:tcPr>
          <w:p w14:paraId="67E5D40D"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7704D3DB" w14:textId="77777777" w:rsidR="006D5046" w:rsidRDefault="006D5046">
            <w:pPr>
              <w:snapToGrid w:val="0"/>
              <w:ind w:left="426"/>
              <w:rPr>
                <w:rFonts w:ascii="Calibri" w:hAnsi="Calibri" w:cs="Calibri"/>
                <w:sz w:val="20"/>
                <w:szCs w:val="20"/>
              </w:rPr>
            </w:pPr>
          </w:p>
        </w:tc>
      </w:tr>
      <w:tr w:rsidR="006D5046" w14:paraId="6006EA9B"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3620D147" w14:textId="77777777" w:rsidR="006D5046" w:rsidRDefault="006D5046" w:rsidP="008618A2">
            <w:pPr>
              <w:numPr>
                <w:ilvl w:val="0"/>
                <w:numId w:val="9"/>
              </w:numPr>
              <w:ind w:left="426" w:right="168"/>
              <w:jc w:val="both"/>
            </w:pPr>
            <w:r>
              <w:rPr>
                <w:rFonts w:ascii="Calibri" w:eastAsia="Calibri" w:hAnsi="Calibri" w:cs="Calibri"/>
                <w:sz w:val="20"/>
                <w:szCs w:val="20"/>
              </w:rPr>
              <w:t xml:space="preserve"> </w:t>
            </w:r>
            <w:r>
              <w:rPr>
                <w:rFonts w:ascii="Calibri" w:hAnsi="Calibri" w:cs="Calibri"/>
                <w:sz w:val="20"/>
                <w:szCs w:val="20"/>
              </w:rPr>
              <w:t>Jeżeli Wykonawca ma siedzibę lub miejsce zamieszkania poza terytorium Rzeczypospolitej Polskiej, zamiast dokumentów, stanowiących o braku podstaw do wykluczenia z postępowania, o których mowa w §5  rozporządzenia Ministra Rozwoju z dnia 26 lipca 2016 r. w sprawie rodzajów dokumentów, jakich może żądać zamawiający od wykonawcy w postępowaniu o udzielenie zamówienia publicznego (Dz. U. z 2016 poz. 1126 z późn. zm.), a których żąda w nn postępowaniu Zamawiający, Wykonawca składa odpowiadające im dokumenty wymienione w §7 ust. 1 pkt 1 ww rozporządzenia.</w:t>
            </w:r>
          </w:p>
        </w:tc>
        <w:tc>
          <w:tcPr>
            <w:tcW w:w="28" w:type="dxa"/>
            <w:tcBorders>
              <w:top w:val="none" w:sz="0" w:space="0" w:color="000000"/>
              <w:left w:val="single" w:sz="4" w:space="0" w:color="000000"/>
              <w:bottom w:val="none" w:sz="0" w:space="0" w:color="000000"/>
            </w:tcBorders>
            <w:shd w:val="clear" w:color="auto" w:fill="auto"/>
          </w:tcPr>
          <w:p w14:paraId="24095714"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155E5C48" w14:textId="77777777" w:rsidR="006D5046" w:rsidRDefault="006D5046">
            <w:pPr>
              <w:snapToGrid w:val="0"/>
              <w:ind w:left="426"/>
              <w:rPr>
                <w:rFonts w:ascii="Calibri" w:hAnsi="Calibri" w:cs="Calibri"/>
                <w:sz w:val="20"/>
                <w:szCs w:val="20"/>
              </w:rPr>
            </w:pPr>
          </w:p>
        </w:tc>
      </w:tr>
      <w:tr w:rsidR="006D5046" w14:paraId="596429C0"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04631BD9" w14:textId="77777777" w:rsidR="006D5046" w:rsidRDefault="006D5046">
            <w:pPr>
              <w:ind w:left="426" w:right="168"/>
              <w:jc w:val="both"/>
            </w:pPr>
            <w:r>
              <w:rPr>
                <w:rFonts w:ascii="Calibri" w:hAnsi="Calibri" w:cs="Calibri"/>
                <w:b/>
                <w:sz w:val="20"/>
                <w:szCs w:val="20"/>
              </w:rPr>
              <w:t>WYKONAWCA, KTÓREGO OFERTA ZOSTAŁA NAJWYŻEJ OCENIONA W PRZEDMIOTOWYM POSTĘPOWANIU, W CELU POTWIERDZENIA SPEŁNIANIA WARUNKÓW UDZIAŁU W POSTĘPOWANBIU,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692FF7A5"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703C6E66" w14:textId="77777777" w:rsidR="006D5046" w:rsidRDefault="006D5046">
            <w:pPr>
              <w:snapToGrid w:val="0"/>
              <w:ind w:left="426"/>
              <w:rPr>
                <w:rFonts w:ascii="Calibri" w:hAnsi="Calibri" w:cs="Calibri"/>
                <w:sz w:val="20"/>
                <w:szCs w:val="20"/>
              </w:rPr>
            </w:pPr>
          </w:p>
        </w:tc>
      </w:tr>
      <w:tr w:rsidR="006D5046" w14:paraId="3B93CE6C"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72A29DC3" w14:textId="77777777" w:rsidR="006D5046" w:rsidRDefault="006D5046" w:rsidP="008618A2">
            <w:pPr>
              <w:numPr>
                <w:ilvl w:val="0"/>
                <w:numId w:val="9"/>
              </w:numPr>
              <w:ind w:left="407" w:right="168"/>
              <w:jc w:val="both"/>
            </w:pPr>
            <w:r>
              <w:rPr>
                <w:rFonts w:ascii="Calibri" w:hAnsi="Calibri" w:cs="Calibri"/>
                <w:sz w:val="20"/>
                <w:szCs w:val="20"/>
              </w:rPr>
              <w:t>Wykaz osób</w:t>
            </w:r>
            <w:r>
              <w:rPr>
                <w:rFonts w:ascii="Calibri" w:hAnsi="Calibri" w:cs="Calibri"/>
                <w:b/>
                <w:iCs/>
                <w:sz w:val="20"/>
                <w:szCs w:val="20"/>
              </w:rPr>
              <w:t xml:space="preserve">, </w:t>
            </w:r>
            <w:r>
              <w:rPr>
                <w:rFonts w:ascii="Calibri" w:hAnsi="Calibri" w:cs="Calibri"/>
                <w:iCs/>
                <w:sz w:val="20"/>
                <w:szCs w:val="20"/>
              </w:rPr>
              <w:t>które zostaną skierowane do realizacji przedmiotowego zamówienia (przy bezpośredniej realizacji zamówienia)</w:t>
            </w:r>
            <w:r>
              <w:rPr>
                <w:rFonts w:ascii="Calibri" w:hAnsi="Calibri" w:cs="Calibri"/>
                <w:sz w:val="20"/>
                <w:szCs w:val="20"/>
              </w:rPr>
              <w:t xml:space="preserve"> potwierdzający spełnianie warunku opisanego w roz</w:t>
            </w:r>
            <w:r w:rsidR="008A3037">
              <w:rPr>
                <w:rFonts w:ascii="Calibri" w:hAnsi="Calibri" w:cs="Calibri"/>
                <w:sz w:val="20"/>
                <w:szCs w:val="20"/>
              </w:rPr>
              <w:t>dz</w:t>
            </w:r>
            <w:r w:rsidR="008A3037" w:rsidRPr="00EA38C6">
              <w:rPr>
                <w:rFonts w:ascii="Calibri" w:hAnsi="Calibri" w:cs="Calibri"/>
                <w:sz w:val="20"/>
                <w:szCs w:val="20"/>
              </w:rPr>
              <w:t xml:space="preserve">. </w:t>
            </w:r>
            <w:r w:rsidR="00EA38C6" w:rsidRPr="00EA38C6">
              <w:rPr>
                <w:rFonts w:ascii="Calibri" w:hAnsi="Calibri" w:cs="Calibri"/>
                <w:sz w:val="20"/>
                <w:szCs w:val="20"/>
              </w:rPr>
              <w:t>V</w:t>
            </w:r>
            <w:r w:rsidR="00EA38C6">
              <w:rPr>
                <w:rFonts w:ascii="Calibri" w:hAnsi="Calibri" w:cs="Calibri"/>
                <w:sz w:val="20"/>
                <w:szCs w:val="20"/>
              </w:rPr>
              <w:t>I</w:t>
            </w:r>
            <w:r w:rsidR="00EA38C6" w:rsidRPr="00EA38C6">
              <w:rPr>
                <w:rFonts w:ascii="Calibri" w:hAnsi="Calibri" w:cs="Calibri"/>
                <w:sz w:val="20"/>
                <w:szCs w:val="20"/>
              </w:rPr>
              <w:t xml:space="preserve"> </w:t>
            </w:r>
            <w:r w:rsidR="008A3037" w:rsidRPr="00EA38C6">
              <w:rPr>
                <w:rFonts w:ascii="Calibri" w:hAnsi="Calibri" w:cs="Calibri"/>
                <w:sz w:val="20"/>
                <w:szCs w:val="20"/>
              </w:rPr>
              <w:t>ust. 1, pkt 1.2 c)</w:t>
            </w:r>
            <w:r w:rsidRPr="00EA38C6">
              <w:rPr>
                <w:rFonts w:ascii="Calibri" w:hAnsi="Calibri" w:cs="Calibri"/>
                <w:sz w:val="20"/>
                <w:szCs w:val="20"/>
              </w:rPr>
              <w:t xml:space="preserve"> SIWZ – wg wzoru na </w:t>
            </w:r>
            <w:r w:rsidRPr="00EA38C6">
              <w:rPr>
                <w:rFonts w:ascii="Calibri" w:hAnsi="Calibri" w:cs="Calibri"/>
                <w:b/>
                <w:sz w:val="20"/>
                <w:szCs w:val="20"/>
              </w:rPr>
              <w:t>załączniku nr 7 do SIWZ.</w:t>
            </w:r>
          </w:p>
        </w:tc>
        <w:tc>
          <w:tcPr>
            <w:tcW w:w="28" w:type="dxa"/>
            <w:tcBorders>
              <w:top w:val="single" w:sz="4" w:space="0" w:color="000000"/>
              <w:left w:val="single" w:sz="4" w:space="0" w:color="000000"/>
              <w:bottom w:val="single" w:sz="4" w:space="0" w:color="000000"/>
            </w:tcBorders>
            <w:shd w:val="clear" w:color="auto" w:fill="auto"/>
          </w:tcPr>
          <w:p w14:paraId="638B3B12" w14:textId="77777777" w:rsidR="006D5046" w:rsidRDefault="006D5046">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6F661DD8" w14:textId="77777777" w:rsidR="006D5046" w:rsidRDefault="006D5046">
            <w:pPr>
              <w:snapToGrid w:val="0"/>
              <w:ind w:left="426"/>
              <w:rPr>
                <w:rFonts w:ascii="Calibri" w:hAnsi="Calibri" w:cs="Calibri"/>
                <w:sz w:val="20"/>
                <w:szCs w:val="20"/>
              </w:rPr>
            </w:pPr>
          </w:p>
        </w:tc>
      </w:tr>
    </w:tbl>
    <w:p w14:paraId="3062CEE4" w14:textId="77777777" w:rsidR="006D5046" w:rsidRDefault="006D5046">
      <w:pPr>
        <w:widowControl/>
        <w:autoSpaceDE/>
        <w:contextualSpacing/>
        <w:jc w:val="both"/>
        <w:rPr>
          <w:rFonts w:ascii="Calibri" w:hAnsi="Calibri" w:cs="Calibri"/>
          <w:b/>
          <w:bCs/>
          <w:sz w:val="20"/>
          <w:szCs w:val="20"/>
          <w:u w:val="single"/>
        </w:rPr>
      </w:pPr>
    </w:p>
    <w:p w14:paraId="59A7C982" w14:textId="77777777" w:rsidR="006D5046" w:rsidRDefault="006D5046" w:rsidP="008618A2">
      <w:pPr>
        <w:widowControl/>
        <w:numPr>
          <w:ilvl w:val="0"/>
          <w:numId w:val="14"/>
        </w:numPr>
        <w:autoSpaceDE/>
        <w:ind w:left="567"/>
        <w:contextualSpacing/>
        <w:jc w:val="both"/>
      </w:pPr>
      <w:r>
        <w:rPr>
          <w:rFonts w:ascii="Calibri" w:hAnsi="Calibri" w:cs="Calibri"/>
          <w:sz w:val="20"/>
          <w:szCs w:val="20"/>
        </w:rPr>
        <w:t xml:space="preserve">Wykonawca nie jest obowiązany do złożenia oświadczeń lub dokumentów potwierdzających brak podstaw do wykluczenia oraz spełnianie warunków udziału w postępowaniu, jeżeli Zamawiający posiada oświadczenia lub </w:t>
      </w:r>
      <w:r>
        <w:rPr>
          <w:rFonts w:ascii="Calibri" w:hAnsi="Calibri" w:cs="Calibri"/>
          <w:sz w:val="20"/>
          <w:szCs w:val="20"/>
        </w:rPr>
        <w:lastRenderedPageBreak/>
        <w:t xml:space="preserve">dokumenty dotyczące tego wykonawcy lub może je uzyskać za pomocą bezpłatnych i ogólnodostępnych baz danych, w szczególności rejestrów publicznych w rozumieniu ustawy z dnia 17 lutego 2005 r. o informatyzacji działalności podmiotów realizujących </w:t>
      </w:r>
      <w:r w:rsidRPr="00B43CAE">
        <w:rPr>
          <w:rFonts w:ascii="Calibri" w:hAnsi="Calibri" w:cs="Calibri"/>
          <w:sz w:val="20"/>
          <w:szCs w:val="20"/>
        </w:rPr>
        <w:t>zadania publiczne (</w:t>
      </w:r>
      <w:r w:rsidR="009C184C" w:rsidRPr="00B43CAE">
        <w:rPr>
          <w:rFonts w:ascii="Calibri" w:hAnsi="Calibri"/>
          <w:sz w:val="20"/>
          <w:szCs w:val="20"/>
        </w:rPr>
        <w:t>Dz. U z 20</w:t>
      </w:r>
      <w:r w:rsidR="00140F74" w:rsidRPr="00B43CAE">
        <w:rPr>
          <w:rFonts w:ascii="Calibri" w:hAnsi="Calibri"/>
          <w:sz w:val="20"/>
          <w:szCs w:val="20"/>
        </w:rPr>
        <w:t>20</w:t>
      </w:r>
      <w:r w:rsidR="009C184C" w:rsidRPr="00B43CAE">
        <w:rPr>
          <w:rFonts w:ascii="Calibri" w:hAnsi="Calibri"/>
          <w:sz w:val="20"/>
          <w:szCs w:val="20"/>
        </w:rPr>
        <w:t xml:space="preserve"> r. poz. </w:t>
      </w:r>
      <w:r w:rsidR="00140F74" w:rsidRPr="00B43CAE">
        <w:rPr>
          <w:rFonts w:ascii="Calibri" w:hAnsi="Calibri"/>
          <w:sz w:val="20"/>
          <w:szCs w:val="20"/>
        </w:rPr>
        <w:t>346</w:t>
      </w:r>
      <w:r w:rsidR="009C184C" w:rsidRPr="00B43CAE">
        <w:rPr>
          <w:rFonts w:ascii="Calibri" w:hAnsi="Calibri"/>
          <w:sz w:val="20"/>
          <w:szCs w:val="20"/>
        </w:rPr>
        <w:t xml:space="preserve"> ze zm</w:t>
      </w:r>
      <w:r w:rsidRPr="00B43CAE">
        <w:rPr>
          <w:rFonts w:ascii="Calibri" w:hAnsi="Calibri" w:cs="Calibri"/>
          <w:sz w:val="20"/>
          <w:szCs w:val="20"/>
        </w:rPr>
        <w:t xml:space="preserve">.). </w:t>
      </w:r>
      <w:r w:rsidRPr="00B43CAE">
        <w:rPr>
          <w:rFonts w:ascii="Calibri" w:hAnsi="Calibri" w:cs="Calibri"/>
          <w:b/>
          <w:bCs/>
          <w:sz w:val="20"/>
          <w:szCs w:val="20"/>
          <w:u w:val="single"/>
        </w:rPr>
        <w:t>W takiej sytuacji</w:t>
      </w:r>
      <w:r w:rsidRPr="00B43CAE">
        <w:rPr>
          <w:rFonts w:ascii="Calibri" w:hAnsi="Calibri" w:cs="Calibri"/>
          <w:sz w:val="20"/>
          <w:szCs w:val="20"/>
          <w:u w:val="single"/>
        </w:rPr>
        <w:t xml:space="preserve"> </w:t>
      </w:r>
      <w:r w:rsidRPr="00B43CAE">
        <w:rPr>
          <w:rFonts w:ascii="Calibri" w:hAnsi="Calibri" w:cs="Calibri"/>
          <w:b/>
          <w:bCs/>
          <w:sz w:val="20"/>
          <w:szCs w:val="20"/>
          <w:u w:val="single"/>
        </w:rPr>
        <w:t>Wykonawca zobligowany jest do wskazania źródła pozyskania takich dokumentów (tj</w:t>
      </w:r>
      <w:r>
        <w:rPr>
          <w:rFonts w:ascii="Calibri" w:hAnsi="Calibri" w:cs="Calibri"/>
          <w:b/>
          <w:bCs/>
          <w:sz w:val="20"/>
          <w:szCs w:val="20"/>
          <w:u w:val="single"/>
        </w:rPr>
        <w:t xml:space="preserve">. ww. </w:t>
      </w:r>
      <w:r>
        <w:rPr>
          <w:rFonts w:ascii="Calibri" w:hAnsi="Calibri" w:cs="Calibri"/>
          <w:b/>
          <w:sz w:val="20"/>
          <w:szCs w:val="20"/>
          <w:u w:val="single"/>
        </w:rPr>
        <w:t>bezpłatnej i ogólnodostępnej bazy danych, np. rejestru publicznego)</w:t>
      </w:r>
      <w:r>
        <w:rPr>
          <w:rFonts w:ascii="Calibri" w:hAnsi="Calibri" w:cs="Calibri"/>
          <w:b/>
          <w:bCs/>
          <w:sz w:val="20"/>
          <w:szCs w:val="20"/>
          <w:u w:val="single"/>
        </w:rPr>
        <w:t xml:space="preserve"> lub wskazania Zamawiającemu sygnatury postępowania, w którym wymagane dokumenty lub oświadczenia się znajdują.</w:t>
      </w:r>
    </w:p>
    <w:p w14:paraId="14EA6169" w14:textId="77777777" w:rsidR="006D5046" w:rsidRDefault="006D5046" w:rsidP="008618A2">
      <w:pPr>
        <w:widowControl/>
        <w:numPr>
          <w:ilvl w:val="0"/>
          <w:numId w:val="14"/>
        </w:numPr>
        <w:autoSpaceDE/>
        <w:ind w:left="567"/>
        <w:contextualSpacing/>
        <w:jc w:val="both"/>
      </w:pPr>
      <w:r>
        <w:rPr>
          <w:rFonts w:ascii="Calibri" w:hAnsi="Calibri" w:cs="Calibri"/>
          <w:sz w:val="20"/>
          <w:szCs w:val="20"/>
        </w:rPr>
        <w:t>Wykonawca, który wraz z ofertą złożył dokume</w:t>
      </w:r>
      <w:r w:rsidR="00F51578">
        <w:rPr>
          <w:rFonts w:ascii="Calibri" w:hAnsi="Calibri" w:cs="Calibri"/>
          <w:sz w:val="20"/>
          <w:szCs w:val="20"/>
        </w:rPr>
        <w:t>nty, o których mowa w rozdz. VI</w:t>
      </w:r>
      <w:r>
        <w:rPr>
          <w:rFonts w:ascii="Calibri" w:hAnsi="Calibri" w:cs="Calibri"/>
          <w:sz w:val="20"/>
          <w:szCs w:val="20"/>
        </w:rPr>
        <w:t xml:space="preserve">I pkt 1 </w:t>
      </w:r>
      <w:r>
        <w:rPr>
          <w:rFonts w:ascii="Calibri" w:hAnsi="Calibri" w:cs="Calibri"/>
          <w:b/>
          <w:sz w:val="20"/>
          <w:szCs w:val="20"/>
        </w:rPr>
        <w:t>składane na wezwanie</w:t>
      </w:r>
      <w:r>
        <w:rPr>
          <w:rFonts w:ascii="Calibri" w:hAnsi="Calibri" w:cs="Calibri"/>
          <w:sz w:val="20"/>
          <w:szCs w:val="20"/>
        </w:rPr>
        <w:t xml:space="preserve"> </w:t>
      </w:r>
      <w:r>
        <w:rPr>
          <w:rFonts w:ascii="Calibri" w:hAnsi="Calibri" w:cs="Calibri"/>
          <w:b/>
          <w:sz w:val="20"/>
          <w:szCs w:val="20"/>
        </w:rPr>
        <w:t>przez Zamawiającego</w:t>
      </w:r>
      <w:r>
        <w:rPr>
          <w:rFonts w:ascii="Calibri" w:hAnsi="Calibri" w:cs="Calibri"/>
          <w:sz w:val="20"/>
          <w:szCs w:val="20"/>
        </w:rPr>
        <w:t>, po otrzymaniu wezwania do złożenia tych dokumentów może wnosić pisemnie o zaliczenie samodzielnie wcześniej złożonych dokumentów, jako dotyczących przedmiotowego wezwania.</w:t>
      </w:r>
    </w:p>
    <w:p w14:paraId="7EA7C32C" w14:textId="77777777" w:rsidR="006D5046" w:rsidRDefault="006D5046">
      <w:pPr>
        <w:widowControl/>
        <w:autoSpaceDE/>
        <w:ind w:left="426"/>
        <w:contextualSpacing/>
        <w:jc w:val="both"/>
        <w:rPr>
          <w:rFonts w:ascii="Calibri" w:hAnsi="Calibri" w:cs="Calibri"/>
          <w:sz w:val="20"/>
          <w:szCs w:val="20"/>
        </w:rPr>
      </w:pPr>
    </w:p>
    <w:p w14:paraId="04F75A83" w14:textId="77777777" w:rsidR="006D5046" w:rsidRDefault="006D5046" w:rsidP="008618A2">
      <w:pPr>
        <w:widowControl/>
        <w:numPr>
          <w:ilvl w:val="0"/>
          <w:numId w:val="37"/>
        </w:numPr>
        <w:autoSpaceDE/>
        <w:contextualSpacing/>
        <w:jc w:val="both"/>
      </w:pPr>
      <w:r>
        <w:rPr>
          <w:rFonts w:ascii="Calibri" w:hAnsi="Calibri" w:cs="Calibri"/>
          <w:b/>
          <w:sz w:val="20"/>
          <w:szCs w:val="20"/>
        </w:rPr>
        <w:t>WYKONAWCY POLEGAJĄCY NA ZASOBACH INNYCH PODMIOTÓW, NA ZASADACH OKREŚLONYCH W ART. 22A USTAWY PRAWO ZAMÓWIEŃ PUBLICZNYCH</w:t>
      </w:r>
    </w:p>
    <w:p w14:paraId="2057F9E1" w14:textId="77777777" w:rsidR="006D5046" w:rsidRDefault="006D5046" w:rsidP="008618A2">
      <w:pPr>
        <w:pStyle w:val="Default"/>
        <w:numPr>
          <w:ilvl w:val="0"/>
          <w:numId w:val="20"/>
        </w:numPr>
        <w:ind w:left="567"/>
        <w:jc w:val="both"/>
      </w:pPr>
      <w:r>
        <w:rPr>
          <w:rFonts w:ascii="Calibri" w:hAnsi="Calibri" w:cs="Times New Roman"/>
          <w:bCs/>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A19FF9B" w14:textId="77777777" w:rsidR="006D5046" w:rsidRDefault="006D5046" w:rsidP="008618A2">
      <w:pPr>
        <w:pStyle w:val="Default"/>
        <w:numPr>
          <w:ilvl w:val="0"/>
          <w:numId w:val="20"/>
        </w:numPr>
        <w:ind w:left="567"/>
        <w:jc w:val="both"/>
      </w:pPr>
      <w:r>
        <w:rPr>
          <w:rFonts w:ascii="Calibri" w:hAnsi="Calibri" w:cs="Times New Roman"/>
          <w:bCs/>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026FD978" w14:textId="77777777" w:rsidR="006D5046" w:rsidRDefault="006D5046" w:rsidP="008618A2">
      <w:pPr>
        <w:pStyle w:val="Default"/>
        <w:numPr>
          <w:ilvl w:val="0"/>
          <w:numId w:val="20"/>
        </w:numPr>
        <w:ind w:left="567"/>
        <w:jc w:val="both"/>
      </w:pPr>
      <w:r>
        <w:rPr>
          <w:rFonts w:ascii="Calibri" w:hAnsi="Calibri" w:cs="Times New Roman"/>
          <w:bCs/>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Prawo Zamówień Publicznych. </w:t>
      </w:r>
    </w:p>
    <w:p w14:paraId="17F68340" w14:textId="77777777" w:rsidR="006D5046" w:rsidRDefault="006D5046" w:rsidP="008618A2">
      <w:pPr>
        <w:pStyle w:val="Default"/>
        <w:numPr>
          <w:ilvl w:val="0"/>
          <w:numId w:val="20"/>
        </w:numPr>
        <w:ind w:left="567"/>
        <w:jc w:val="both"/>
      </w:pPr>
      <w:r>
        <w:rPr>
          <w:rFonts w:ascii="Calibri" w:hAnsi="Calibri" w:cs="Times New Roman"/>
          <w:bCs/>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715D9A2" w14:textId="77777777" w:rsidR="006D5046" w:rsidRDefault="006D5046" w:rsidP="008618A2">
      <w:pPr>
        <w:widowControl/>
        <w:numPr>
          <w:ilvl w:val="0"/>
          <w:numId w:val="20"/>
        </w:numPr>
        <w:autoSpaceDE/>
        <w:ind w:left="567"/>
        <w:jc w:val="both"/>
      </w:pPr>
      <w:r>
        <w:rPr>
          <w:rFonts w:ascii="Calibri" w:hAnsi="Calibri" w:cs="Calibri"/>
          <w:bCs/>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4C4B1336" w14:textId="77777777" w:rsidR="006D5046" w:rsidRDefault="006D5046" w:rsidP="008618A2">
      <w:pPr>
        <w:widowControl/>
        <w:numPr>
          <w:ilvl w:val="0"/>
          <w:numId w:val="20"/>
        </w:numPr>
        <w:autoSpaceDE/>
        <w:ind w:left="567"/>
        <w:jc w:val="both"/>
      </w:pPr>
      <w:r>
        <w:rPr>
          <w:rFonts w:ascii="Calibri" w:hAnsi="Calibri" w:cs="Calibri"/>
          <w:b/>
          <w:bCs/>
          <w:sz w:val="20"/>
          <w:szCs w:val="20"/>
        </w:rPr>
        <w:t>Wykonawca, który powołuje się na zasoby innych podmiotów w celu wykazania braku podstaw do wykluczenia ww. podmiotów oraz spełniania przez nich, w zakresie w jakim powołuje się na ich zasoby, warunków udziału w postępowaniu, zamieszcza informacje o tych podmiotach w oświadcze</w:t>
      </w:r>
      <w:r w:rsidR="00F51578">
        <w:rPr>
          <w:rFonts w:ascii="Calibri" w:hAnsi="Calibri" w:cs="Calibri"/>
          <w:b/>
          <w:bCs/>
          <w:sz w:val="20"/>
          <w:szCs w:val="20"/>
        </w:rPr>
        <w:t>niu, o którym mowa w rozdz. VII</w:t>
      </w:r>
      <w:r>
        <w:rPr>
          <w:rFonts w:ascii="Calibri" w:hAnsi="Calibri" w:cs="Calibri"/>
          <w:b/>
          <w:bCs/>
          <w:sz w:val="20"/>
          <w:szCs w:val="20"/>
        </w:rPr>
        <w:t xml:space="preserve"> pkt 1 ppkt 1.1 SIWZ.</w:t>
      </w:r>
    </w:p>
    <w:p w14:paraId="772CE604" w14:textId="77777777" w:rsidR="006D5046" w:rsidRDefault="006D5046">
      <w:pPr>
        <w:widowControl/>
        <w:autoSpaceDE/>
        <w:jc w:val="both"/>
        <w:rPr>
          <w:rFonts w:ascii="Calibri" w:hAnsi="Calibri" w:cs="Calibri"/>
          <w:b/>
          <w:bCs/>
          <w:color w:val="000000"/>
          <w:sz w:val="20"/>
          <w:szCs w:val="20"/>
        </w:rPr>
      </w:pPr>
    </w:p>
    <w:p w14:paraId="10811AC5" w14:textId="77777777" w:rsidR="006D5046" w:rsidRDefault="006D5046" w:rsidP="008618A2">
      <w:pPr>
        <w:widowControl/>
        <w:numPr>
          <w:ilvl w:val="0"/>
          <w:numId w:val="37"/>
        </w:numPr>
        <w:autoSpaceDE/>
        <w:jc w:val="both"/>
      </w:pPr>
      <w:r>
        <w:rPr>
          <w:rFonts w:ascii="Calibri" w:hAnsi="Calibri" w:cs="Calibri"/>
          <w:b/>
          <w:color w:val="000000"/>
          <w:sz w:val="20"/>
          <w:szCs w:val="20"/>
        </w:rPr>
        <w:t>WYKONAWCY WSPÓLNIE UBIEGAJĄCY SIĘ O UDZIELENIE ZAMÓWIENIA</w:t>
      </w:r>
    </w:p>
    <w:p w14:paraId="43ECC006" w14:textId="77777777" w:rsidR="006D5046" w:rsidRPr="00AF3D75" w:rsidRDefault="006D5046" w:rsidP="00AF3D75">
      <w:pPr>
        <w:widowControl/>
        <w:numPr>
          <w:ilvl w:val="0"/>
          <w:numId w:val="50"/>
        </w:numPr>
        <w:autoSpaceDE/>
        <w:jc w:val="both"/>
      </w:pPr>
      <w:r w:rsidRPr="00AF3D75">
        <w:rPr>
          <w:rFonts w:ascii="Calibri" w:hAnsi="Calibri" w:cs="Calibri"/>
          <w:bCs/>
          <w:sz w:val="20"/>
          <w:szCs w:val="20"/>
        </w:rPr>
        <w:t>Wykonawcy mogą wspólnie ubiegać się o udzielenie zamówienia. W takim przypadku Wykonawcy ustanawiają pełnomocnika do reprezentowania ich w postępowaniu o udzielenie zamówienia albo do reprezentowania w postępowaniu i do zawarcia umowy w sprawie zamówienia publicznego.</w:t>
      </w:r>
    </w:p>
    <w:p w14:paraId="6C8F7274" w14:textId="77777777" w:rsidR="006D5046" w:rsidRPr="00AF3D75" w:rsidRDefault="006D5046" w:rsidP="00AF3D75">
      <w:pPr>
        <w:widowControl/>
        <w:numPr>
          <w:ilvl w:val="0"/>
          <w:numId w:val="50"/>
        </w:numPr>
        <w:autoSpaceDE/>
        <w:jc w:val="both"/>
      </w:pPr>
      <w:r w:rsidRPr="00AF3D75">
        <w:rPr>
          <w:rFonts w:ascii="Calibri" w:hAnsi="Calibri" w:cs="Calibri"/>
          <w:bCs/>
          <w:sz w:val="20"/>
          <w:szCs w:val="20"/>
        </w:rPr>
        <w:t>Z pełnomocnictwa musi jednoznacznie wynikać umocowanie do reprezentowania wszystkich Wykonawców wspólnie ubiegających się o udzielenie zamówienia w przedmiotowym postępowaniu.</w:t>
      </w:r>
    </w:p>
    <w:p w14:paraId="5626C8E5" w14:textId="77777777" w:rsidR="006D5046" w:rsidRPr="00AF3D75" w:rsidRDefault="006D5046" w:rsidP="00AF3D75">
      <w:pPr>
        <w:widowControl/>
        <w:numPr>
          <w:ilvl w:val="0"/>
          <w:numId w:val="50"/>
        </w:numPr>
        <w:autoSpaceDE/>
        <w:jc w:val="both"/>
      </w:pPr>
      <w:r w:rsidRPr="00AF3D75">
        <w:rPr>
          <w:rFonts w:ascii="Calibri" w:hAnsi="Calibri" w:cs="Calibri"/>
          <w:sz w:val="20"/>
          <w:szCs w:val="20"/>
        </w:rPr>
        <w:t>Przepisy dotyczące Wykonawcy stosuje się odpowiednio do Wykonawców wspólnie ubiegających się o udzielenie zamówienia.</w:t>
      </w:r>
    </w:p>
    <w:p w14:paraId="28F5E3AB" w14:textId="77777777" w:rsidR="006D5046" w:rsidRPr="00AF3D75" w:rsidRDefault="006D5046" w:rsidP="00AF3D75">
      <w:pPr>
        <w:widowControl/>
        <w:numPr>
          <w:ilvl w:val="0"/>
          <w:numId w:val="50"/>
        </w:numPr>
        <w:autoSpaceDE/>
        <w:jc w:val="both"/>
      </w:pPr>
      <w:r w:rsidRPr="00AF3D75">
        <w:rPr>
          <w:rFonts w:ascii="Calibri" w:hAnsi="Calibri" w:cs="Calibri"/>
          <w:sz w:val="20"/>
          <w:szCs w:val="20"/>
        </w:rPr>
        <w:t>W przypadku wspólnego ubiegania się o zamówienie przez Wykonawców oświadczeni</w:t>
      </w:r>
      <w:r w:rsidR="00F51578" w:rsidRPr="00AF3D75">
        <w:rPr>
          <w:rFonts w:ascii="Calibri" w:hAnsi="Calibri" w:cs="Calibri"/>
          <w:sz w:val="20"/>
          <w:szCs w:val="20"/>
        </w:rPr>
        <w:t>e, o którym mowa w rozdziale VI</w:t>
      </w:r>
      <w:r w:rsidRPr="00AF3D75">
        <w:rPr>
          <w:rFonts w:ascii="Calibri" w:hAnsi="Calibri" w:cs="Calibri"/>
          <w:sz w:val="20"/>
          <w:szCs w:val="20"/>
        </w:rPr>
        <w:t xml:space="preserve">I pkt 1 ppkt 1.1 nn SIWZ składa każdy z Wykonawców wspólnie ubiegających się o zamówienie. Oświadczenie to potwierdzać ma spełnianie warunków udziału w postępowaniu oraz brak podstaw do wykluczenia w zakresie, w którym każdy z Wykonawców wykazuje spełniania warunków udziału w postępowaniu oraz brak podstaw do wykluczenia. Wymagane dokumenty potwierdzające brak podstaw do wykluczenia składa każdy z Wykonawców. </w:t>
      </w:r>
    </w:p>
    <w:p w14:paraId="7C2BCEDD" w14:textId="77777777" w:rsidR="00AF3D75" w:rsidRPr="00AF3D75" w:rsidRDefault="006D5046" w:rsidP="00AF3D75">
      <w:pPr>
        <w:pStyle w:val="Akapitzlist"/>
        <w:widowControl/>
        <w:numPr>
          <w:ilvl w:val="0"/>
          <w:numId w:val="50"/>
        </w:numPr>
        <w:autoSpaceDE/>
        <w:autoSpaceDN w:val="0"/>
        <w:jc w:val="both"/>
        <w:rPr>
          <w:rFonts w:ascii="Calibri" w:hAnsi="Calibri" w:cs="Calibri"/>
          <w:sz w:val="20"/>
          <w:szCs w:val="20"/>
        </w:rPr>
      </w:pPr>
      <w:r w:rsidRPr="00AF3D75">
        <w:rPr>
          <w:rFonts w:ascii="Calibri" w:hAnsi="Calibri" w:cs="Calibri"/>
          <w:sz w:val="20"/>
          <w:szCs w:val="20"/>
        </w:rPr>
        <w:t>W przypadku wspólnego ubiegania się o zamówienie przez Wykonawców, każdy z Wykonawców jest zobowiązany złożyć oświadczeni</w:t>
      </w:r>
      <w:r w:rsidR="00F51578" w:rsidRPr="00AF3D75">
        <w:rPr>
          <w:rFonts w:ascii="Calibri" w:hAnsi="Calibri" w:cs="Calibri"/>
          <w:sz w:val="20"/>
          <w:szCs w:val="20"/>
        </w:rPr>
        <w:t>e, o którym mowa w rozdziale VI</w:t>
      </w:r>
      <w:r w:rsidRPr="00AF3D75">
        <w:rPr>
          <w:rFonts w:ascii="Calibri" w:hAnsi="Calibri" w:cs="Calibri"/>
          <w:sz w:val="20"/>
          <w:szCs w:val="20"/>
        </w:rPr>
        <w:t>I pkt 1 ppkt 1.4 nn. SIWZ.</w:t>
      </w:r>
      <w:r w:rsidR="00AF3D75" w:rsidRPr="00AF3D75">
        <w:rPr>
          <w:rFonts w:ascii="Calibri" w:hAnsi="Calibri" w:cs="Calibri"/>
          <w:sz w:val="20"/>
          <w:szCs w:val="20"/>
        </w:rPr>
        <w:t xml:space="preserve"> </w:t>
      </w:r>
    </w:p>
    <w:p w14:paraId="37ABF9E2" w14:textId="77777777" w:rsidR="00AF3D75" w:rsidRPr="00AF3D75" w:rsidRDefault="00AF3D75" w:rsidP="00AF3D75">
      <w:pPr>
        <w:pStyle w:val="Akapitzlist"/>
        <w:widowControl/>
        <w:numPr>
          <w:ilvl w:val="0"/>
          <w:numId w:val="50"/>
        </w:numPr>
        <w:autoSpaceDE/>
        <w:autoSpaceDN w:val="0"/>
        <w:jc w:val="both"/>
        <w:rPr>
          <w:rFonts w:ascii="Calibri" w:hAnsi="Calibri" w:cs="Calibri"/>
          <w:b/>
          <w:bCs/>
          <w:sz w:val="20"/>
          <w:szCs w:val="20"/>
        </w:rPr>
      </w:pPr>
      <w:r w:rsidRPr="00AF3D75">
        <w:rPr>
          <w:rFonts w:ascii="Calibri" w:hAnsi="Calibri" w:cs="Calibri"/>
          <w:b/>
          <w:bCs/>
          <w:sz w:val="20"/>
          <w:szCs w:val="20"/>
          <w:shd w:val="clear" w:color="auto" w:fill="FFFFFF"/>
        </w:rPr>
        <w:t>Uwaga: Przedsiębiorców prowadzących działalność w formie spółki cywilnej, na gruncie ustawy Prawo zamówień publicznych należy traktować jako wykonawców wspólnie ubiegających się o udzielenie zamówienia.</w:t>
      </w:r>
    </w:p>
    <w:p w14:paraId="5B9E27D8" w14:textId="77777777" w:rsidR="00AF3D75" w:rsidRDefault="00AF3D75" w:rsidP="00AF3D75">
      <w:pPr>
        <w:widowControl/>
        <w:autoSpaceDE/>
        <w:ind w:left="567"/>
        <w:jc w:val="both"/>
      </w:pPr>
    </w:p>
    <w:p w14:paraId="5D6B7404" w14:textId="77777777" w:rsidR="006D5046" w:rsidRDefault="006D5046">
      <w:pPr>
        <w:ind w:left="426" w:firstLine="708"/>
        <w:jc w:val="both"/>
        <w:rPr>
          <w:rFonts w:ascii="Calibri" w:hAnsi="Calibri" w:cs="Calibri"/>
          <w:b/>
          <w:bCs/>
          <w:sz w:val="20"/>
          <w:szCs w:val="20"/>
          <w:u w:val="single"/>
        </w:rPr>
      </w:pPr>
    </w:p>
    <w:p w14:paraId="7E4EA287" w14:textId="77777777" w:rsidR="006D5046" w:rsidRDefault="006D5046" w:rsidP="008618A2">
      <w:pPr>
        <w:numPr>
          <w:ilvl w:val="0"/>
          <w:numId w:val="37"/>
        </w:numPr>
        <w:jc w:val="both"/>
      </w:pPr>
      <w:r>
        <w:rPr>
          <w:rFonts w:ascii="Calibri" w:hAnsi="Calibri" w:cs="Calibri"/>
          <w:b/>
          <w:bCs/>
          <w:spacing w:val="2"/>
          <w:sz w:val="20"/>
          <w:szCs w:val="20"/>
        </w:rPr>
        <w:t xml:space="preserve">INFORMACJE O SPOSOBIE POROZUMIEWANIA SIĘ ZAMAWIAJĄCEGO Z WYKONAWCAMI ORAZ PRZEKAZYWANIA </w:t>
      </w:r>
      <w:r>
        <w:rPr>
          <w:rFonts w:ascii="Calibri" w:hAnsi="Calibri" w:cs="Calibri"/>
          <w:b/>
          <w:bCs/>
          <w:spacing w:val="-3"/>
          <w:sz w:val="20"/>
          <w:szCs w:val="20"/>
        </w:rPr>
        <w:t>OŚWIADCZEŃ I DOKUMENTÓW, WSKAZANIE OSÓB UPRAWNIONYCH DO POROZUMIEWANIA SIĘ Z WYKONAWCAMI ORAZ TRYB UDZIELANIA WYJAŚNIEŃ</w:t>
      </w:r>
    </w:p>
    <w:p w14:paraId="29BE1685"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Oświadczenia, wnioski, zawiadomienia oraz informacje mogą być przekazane w formie pisemnej za pośrednictwem operatora pocztowego, kuriera lub posłańca, faksem lub drogą elektroniczną.</w:t>
      </w:r>
    </w:p>
    <w:p w14:paraId="7C72C15B"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 xml:space="preserve">W przypadku przekazywania oświadczeń, wniosków, zawiadomień lub informacji w wersji elektronicznej Wykonawca zobowiązany jest przesłać je na wszystkie wskazane adresy </w:t>
      </w:r>
      <w:r>
        <w:rPr>
          <w:rFonts w:ascii="Calibri" w:hAnsi="Calibri" w:cs="Calibri"/>
          <w:b/>
          <w:sz w:val="20"/>
          <w:szCs w:val="20"/>
          <w:u w:val="single"/>
        </w:rPr>
        <w:t>łącznie</w:t>
      </w:r>
      <w:r>
        <w:rPr>
          <w:rFonts w:ascii="Calibri" w:hAnsi="Calibri" w:cs="Calibri"/>
          <w:sz w:val="20"/>
          <w:szCs w:val="20"/>
        </w:rPr>
        <w:t xml:space="preserve">: </w:t>
      </w:r>
      <w:hyperlink r:id="rId13" w:history="1">
        <w:r>
          <w:rPr>
            <w:rStyle w:val="Hipercze"/>
            <w:rFonts w:ascii="Calibri" w:eastAsia="Arial Unicode MS" w:hAnsi="Calibri" w:cs="Calibri"/>
            <w:b/>
            <w:sz w:val="20"/>
            <w:szCs w:val="20"/>
          </w:rPr>
          <w:t>zp@szpitalepomorskie.eu</w:t>
        </w:r>
      </w:hyperlink>
      <w:r>
        <w:rPr>
          <w:rFonts w:ascii="Calibri" w:hAnsi="Calibri" w:cs="Calibri"/>
          <w:sz w:val="20"/>
          <w:szCs w:val="20"/>
        </w:rPr>
        <w:t xml:space="preserve"> oraz</w:t>
      </w:r>
      <w:r w:rsidRPr="00E73872">
        <w:rPr>
          <w:rFonts w:ascii="Calibri" w:hAnsi="Calibri" w:cs="Calibri"/>
          <w:color w:val="70AD47"/>
          <w:sz w:val="20"/>
          <w:szCs w:val="20"/>
        </w:rPr>
        <w:t xml:space="preserve"> </w:t>
      </w:r>
      <w:hyperlink r:id="rId14" w:history="1">
        <w:r w:rsidR="00B843B3" w:rsidRPr="00E73872">
          <w:rPr>
            <w:rStyle w:val="Hipercze"/>
            <w:rFonts w:ascii="Calibri" w:eastAsia="Arial Unicode MS" w:hAnsi="Calibri" w:cs="Calibri"/>
            <w:b/>
            <w:bCs/>
            <w:color w:val="70AD47"/>
            <w:spacing w:val="-3"/>
            <w:sz w:val="20"/>
            <w:szCs w:val="20"/>
          </w:rPr>
          <w:t>azwara@szpitalepomorskie.eu</w:t>
        </w:r>
      </w:hyperlink>
      <w:r>
        <w:rPr>
          <w:rFonts w:ascii="Calibri" w:eastAsia="Arial Unicode MS" w:hAnsi="Calibri" w:cs="Calibri"/>
          <w:b/>
          <w:bCs/>
          <w:color w:val="000000"/>
          <w:spacing w:val="-3"/>
          <w:sz w:val="20"/>
          <w:szCs w:val="20"/>
        </w:rPr>
        <w:t xml:space="preserve">  </w:t>
      </w:r>
      <w:r>
        <w:rPr>
          <w:rFonts w:ascii="Calibri" w:hAnsi="Calibri" w:cs="Calibri"/>
          <w:b/>
          <w:sz w:val="20"/>
          <w:szCs w:val="20"/>
          <w:u w:val="single"/>
        </w:rPr>
        <w:t>Oświadczenia, wnioski, zawiadomienia oraz informacje składane przez obydwie strony drogą elektroniczną powinny być przesłane w formie zeskanowanego podpisanego dokumentu. Wskazanym jest załączanie przez Wykonawcę dodatkowo ww. dokumentu w formacie umożliwiającym edytowanie tekstu przez Zamawiającego.</w:t>
      </w:r>
    </w:p>
    <w:p w14:paraId="5970C67B"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W przypadku przekazywania oświadczeń, wniosków, zawiadomień lub informacji za pośrednictwem faksu, Wykonawca przesyła go na numer podany w rozdziale I nn. SIWZ. Zamawiający informuje, iż odbiera oświadczenia, wnioski, zawiadomienia i informacje przesłane faksem lub mailem w godzinach pracy tj. od poniedziałku do piątku w godzinach 7:00-14:30.</w:t>
      </w:r>
    </w:p>
    <w:p w14:paraId="567B316D"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Jeżeli Zamawiający lub Wykonawca przekazują oświadczenia, wnioski, zawiadomienia oraz informacje faksem lub drogą elektroniczną, każda ze stron na żądanie drugiej niezwłocznie potwierdza fakt ich otrzymania.</w:t>
      </w:r>
    </w:p>
    <w:p w14:paraId="4F240D25"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 xml:space="preserve">Forma pisemna zastrzeżona jest dla składania ofert wraz z załącznikami, w tym oświadczeń i dokumentów, o których mowa w art. 25 ust. 1 ustawy Pzp i pełnomocnictw. </w:t>
      </w:r>
    </w:p>
    <w:p w14:paraId="35192985"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W przypadku dokume</w:t>
      </w:r>
      <w:r w:rsidR="001064BE">
        <w:rPr>
          <w:rFonts w:ascii="Calibri" w:hAnsi="Calibri" w:cs="Calibri"/>
          <w:sz w:val="20"/>
          <w:szCs w:val="20"/>
        </w:rPr>
        <w:t>ntu, o którym mowa w rozdz. VII</w:t>
      </w:r>
      <w:r>
        <w:rPr>
          <w:rFonts w:ascii="Calibri" w:hAnsi="Calibri" w:cs="Calibri"/>
          <w:sz w:val="20"/>
          <w:szCs w:val="20"/>
        </w:rPr>
        <w:t xml:space="preserve"> pkt 1 ppkt 1.</w:t>
      </w:r>
      <w:r w:rsidR="001064BE">
        <w:rPr>
          <w:rFonts w:ascii="Calibri" w:hAnsi="Calibri" w:cs="Calibri"/>
          <w:sz w:val="20"/>
          <w:szCs w:val="20"/>
        </w:rPr>
        <w:t>4</w:t>
      </w:r>
      <w:r>
        <w:rPr>
          <w:rFonts w:ascii="Calibri" w:hAnsi="Calibri" w:cs="Calibri"/>
          <w:sz w:val="20"/>
          <w:szCs w:val="20"/>
        </w:rPr>
        <w:t xml:space="preserve"> Wykonawca może w ciągu 3 ustawowych dni przesłać oświadczenie faxem lub skan drogą elektroniczną a następnie oryginał pocztą, posłańcem lub kurierem.</w:t>
      </w:r>
    </w:p>
    <w:p w14:paraId="215AAE6E"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 xml:space="preserve">Wszelkie pisma kierowane przez Wykonawców w niniejszym postępowaniu za pośrednictwem operatora pocztowego, kuriera lub posłańca należy wysyłać na adres </w:t>
      </w:r>
      <w:r>
        <w:rPr>
          <w:rFonts w:ascii="Calibri" w:hAnsi="Calibri" w:cs="Calibri"/>
          <w:b/>
          <w:sz w:val="20"/>
          <w:szCs w:val="20"/>
          <w:u w:val="single"/>
        </w:rPr>
        <w:t>ul. Powstania Styczniowego 1  – Kancelaria Szpitala</w:t>
      </w:r>
      <w:r>
        <w:rPr>
          <w:rFonts w:ascii="Calibri" w:hAnsi="Calibri" w:cs="Calibri"/>
          <w:sz w:val="20"/>
          <w:szCs w:val="20"/>
        </w:rPr>
        <w:t xml:space="preserve"> z dodatkową adnotacją na kopercie „</w:t>
      </w:r>
      <w:r>
        <w:rPr>
          <w:rFonts w:ascii="Calibri" w:hAnsi="Calibri" w:cs="Calibri"/>
          <w:b/>
          <w:sz w:val="20"/>
          <w:szCs w:val="20"/>
          <w:u w:val="single"/>
        </w:rPr>
        <w:t>Dział Zamówień Publicznych”.</w:t>
      </w:r>
    </w:p>
    <w:p w14:paraId="2EE28702" w14:textId="77777777" w:rsidR="006D5046" w:rsidRDefault="006D5046" w:rsidP="008618A2">
      <w:pPr>
        <w:widowControl/>
        <w:numPr>
          <w:ilvl w:val="0"/>
          <w:numId w:val="12"/>
        </w:numPr>
        <w:autoSpaceDE/>
        <w:ind w:left="567"/>
        <w:contextualSpacing/>
        <w:jc w:val="both"/>
      </w:pPr>
      <w:r>
        <w:rPr>
          <w:rFonts w:ascii="Calibri" w:hAnsi="Calibri" w:cs="Calibri"/>
          <w:sz w:val="20"/>
          <w:szCs w:val="20"/>
        </w:rPr>
        <w:t>Osobami uprawnionymi do kontaktu z Wykonawcami są:</w:t>
      </w:r>
    </w:p>
    <w:p w14:paraId="4362116C" w14:textId="77777777" w:rsidR="006D5046" w:rsidRDefault="007E2311">
      <w:pPr>
        <w:pStyle w:val="Tekstpodstawowywcity"/>
        <w:tabs>
          <w:tab w:val="left" w:pos="1440"/>
        </w:tabs>
        <w:spacing w:after="0"/>
        <w:ind w:left="567"/>
        <w:jc w:val="both"/>
      </w:pPr>
      <w:r>
        <w:rPr>
          <w:rFonts w:ascii="Calibri" w:hAnsi="Calibri" w:cs="Calibri"/>
          <w:b/>
          <w:sz w:val="20"/>
          <w:szCs w:val="20"/>
        </w:rPr>
        <w:t xml:space="preserve">Marek </w:t>
      </w:r>
      <w:r w:rsidR="00C506BE">
        <w:rPr>
          <w:rFonts w:ascii="Calibri" w:hAnsi="Calibri" w:cs="Calibri"/>
          <w:b/>
          <w:sz w:val="20"/>
          <w:szCs w:val="20"/>
        </w:rPr>
        <w:t xml:space="preserve">Hoffmann </w:t>
      </w:r>
      <w:r w:rsidR="006D5046">
        <w:rPr>
          <w:rFonts w:ascii="Calibri" w:hAnsi="Calibri" w:cs="Calibri"/>
          <w:sz w:val="20"/>
          <w:szCs w:val="20"/>
        </w:rPr>
        <w:t xml:space="preserve"> – w zakresie przedmiotu zamówienia;</w:t>
      </w:r>
    </w:p>
    <w:p w14:paraId="244330D5" w14:textId="77777777" w:rsidR="006D5046" w:rsidRDefault="006D5046">
      <w:pPr>
        <w:ind w:left="567"/>
        <w:jc w:val="both"/>
      </w:pPr>
      <w:r>
        <w:rPr>
          <w:rFonts w:ascii="Calibri" w:hAnsi="Calibri" w:cs="Calibri"/>
          <w:b/>
          <w:sz w:val="20"/>
          <w:szCs w:val="20"/>
        </w:rPr>
        <w:t>Beata Martyn – Mrozowska</w:t>
      </w:r>
      <w:r w:rsidR="007E2311">
        <w:rPr>
          <w:rFonts w:ascii="Calibri" w:hAnsi="Calibri" w:cs="Calibri"/>
          <w:b/>
          <w:sz w:val="20"/>
          <w:szCs w:val="20"/>
        </w:rPr>
        <w:t xml:space="preserve">, </w:t>
      </w:r>
      <w:r w:rsidR="007E2311" w:rsidRPr="00F51578">
        <w:rPr>
          <w:rFonts w:ascii="Calibri" w:hAnsi="Calibri" w:cs="Calibri"/>
          <w:b/>
          <w:sz w:val="20"/>
          <w:szCs w:val="20"/>
        </w:rPr>
        <w:t>Anna Zwara</w:t>
      </w:r>
      <w:r w:rsidR="007E2311">
        <w:rPr>
          <w:rFonts w:ascii="Calibri" w:hAnsi="Calibri" w:cs="Calibri"/>
          <w:b/>
          <w:sz w:val="20"/>
          <w:szCs w:val="20"/>
        </w:rPr>
        <w:t xml:space="preserve"> </w:t>
      </w:r>
      <w:r w:rsidR="008A3037">
        <w:rPr>
          <w:rFonts w:ascii="Calibri" w:hAnsi="Calibri" w:cs="Calibri"/>
          <w:b/>
          <w:sz w:val="20"/>
          <w:szCs w:val="20"/>
        </w:rPr>
        <w:t xml:space="preserve"> </w:t>
      </w:r>
      <w:r>
        <w:rPr>
          <w:rFonts w:ascii="Calibri" w:hAnsi="Calibri" w:cs="Calibri"/>
          <w:sz w:val="20"/>
          <w:szCs w:val="20"/>
        </w:rPr>
        <w:t>– w sprawach formalnych i prawnych w zakresie przepisów prawa zamówień publicznych.</w:t>
      </w:r>
    </w:p>
    <w:p w14:paraId="40B511A1"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Wykonawca może zwrócić się do Zamawiającego z wnioskiem o wyjaśnienie treści SIWZ.</w:t>
      </w:r>
    </w:p>
    <w:p w14:paraId="7D721471"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 xml:space="preserve">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Przedłużenie terminu składania ofert nie wpływa na bieg terminu składania wniosku, o którym mowa w </w:t>
      </w:r>
      <w:r>
        <w:rPr>
          <w:rFonts w:ascii="Calibri" w:hAnsi="Calibri" w:cs="Calibri"/>
          <w:color w:val="000000"/>
          <w:sz w:val="20"/>
          <w:szCs w:val="20"/>
        </w:rPr>
        <w:t>pkt 9.</w:t>
      </w:r>
    </w:p>
    <w:p w14:paraId="1C8733C8"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Treść zapytań wraz z wyjaśnieniami Zamawiający przekaże Wykonawcom, którym przekazał SIWZ, bez ujawniania źródła zapytania, a jeżeli SIWZ jest udostępniana na stronie internetowej, zamieści na tej stronie.</w:t>
      </w:r>
    </w:p>
    <w:p w14:paraId="09DA3589" w14:textId="77777777" w:rsidR="006D5046" w:rsidRDefault="006D5046" w:rsidP="008618A2">
      <w:pPr>
        <w:pStyle w:val="Tekstpodstawowywcity"/>
        <w:numPr>
          <w:ilvl w:val="0"/>
          <w:numId w:val="12"/>
        </w:numPr>
        <w:spacing w:after="0"/>
        <w:ind w:left="567"/>
        <w:jc w:val="both"/>
      </w:pPr>
      <w:r>
        <w:rPr>
          <w:rFonts w:ascii="Calibri" w:hAnsi="Calibri" w:cs="Calibri"/>
          <w:bCs/>
          <w:sz w:val="20"/>
          <w:szCs w:val="20"/>
        </w:rPr>
        <w:t>W uzasadnionych przypadkach Zamawiający może przed upływem terminu składania ofert zmienić treść SIWZ. Dokonaną zmianę treści SIWZ Zamawiający udostępnia na stronie internetowej, chyba że SIWZ nie podlega udostępnieniu na stronie internetowej. Przepis art. 37 ust. 5 ustawy Prawo Zamówień Publicznych stosuje się odpowiednio.</w:t>
      </w:r>
    </w:p>
    <w:p w14:paraId="13446CE3" w14:textId="77777777" w:rsidR="006D5046" w:rsidRDefault="006D5046" w:rsidP="008618A2">
      <w:pPr>
        <w:pStyle w:val="Tekstpodstawowywcity"/>
        <w:numPr>
          <w:ilvl w:val="0"/>
          <w:numId w:val="12"/>
        </w:numPr>
        <w:spacing w:after="0"/>
        <w:ind w:left="567"/>
        <w:jc w:val="both"/>
      </w:pPr>
      <w:r>
        <w:rPr>
          <w:rFonts w:ascii="Calibri" w:hAnsi="Calibri" w:cs="Calibri"/>
          <w:sz w:val="20"/>
          <w:szCs w:val="20"/>
        </w:rPr>
        <w:t>Jeżeli zmiana treści SIWZ prowadzić będzie do zmiany treści ogłoszenia o zamówieniu, Zamawiający zamieści ogłoszenie o zmianie ogłoszenia w Biuletynie Zamówień Publicznych. Każda wprowadzona przez Zamawiającego zmiana SIWZ stanie się integralną częścią SIWZ zastępując lub uzupełniając zapisy SIWZ w odpowiednim zakresie.</w:t>
      </w:r>
    </w:p>
    <w:p w14:paraId="43120912" w14:textId="77777777" w:rsidR="006D5046" w:rsidRDefault="006D5046">
      <w:pPr>
        <w:ind w:left="567"/>
        <w:jc w:val="both"/>
      </w:pPr>
      <w:r>
        <w:rPr>
          <w:rFonts w:ascii="Calibri" w:hAnsi="Calibri" w:cs="Calibri"/>
          <w:sz w:val="20"/>
          <w:szCs w:val="20"/>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informację na stronie internetowej </w:t>
      </w:r>
      <w:hyperlink r:id="rId15" w:history="1">
        <w:r>
          <w:rPr>
            <w:rStyle w:val="Hipercze"/>
            <w:rFonts w:ascii="Calibri" w:hAnsi="Calibri" w:cs="Calibri"/>
            <w:b/>
            <w:bCs/>
            <w:spacing w:val="-3"/>
            <w:sz w:val="20"/>
            <w:szCs w:val="20"/>
          </w:rPr>
          <w:t>www.szpitalepomorskie.eu</w:t>
        </w:r>
      </w:hyperlink>
      <w:r>
        <w:rPr>
          <w:rFonts w:ascii="Calibri" w:hAnsi="Calibri" w:cs="Calibri"/>
          <w:b/>
          <w:bCs/>
          <w:color w:val="000000"/>
          <w:spacing w:val="-3"/>
          <w:sz w:val="20"/>
          <w:szCs w:val="20"/>
        </w:rPr>
        <w:t xml:space="preserve"> </w:t>
      </w:r>
      <w:r>
        <w:rPr>
          <w:rFonts w:ascii="Calibri" w:hAnsi="Calibri" w:cs="Calibri"/>
          <w:sz w:val="20"/>
          <w:szCs w:val="20"/>
        </w:rPr>
        <w:t xml:space="preserve">, jeżeli SIWZ jest udostępniana na tej stronie. </w:t>
      </w:r>
    </w:p>
    <w:p w14:paraId="25F2D1C1" w14:textId="77777777" w:rsidR="006D5046" w:rsidRDefault="006D5046">
      <w:pPr>
        <w:pStyle w:val="Tekstpodstawowywcity"/>
        <w:tabs>
          <w:tab w:val="left" w:pos="1440"/>
        </w:tabs>
        <w:spacing w:after="0"/>
        <w:ind w:left="426"/>
        <w:rPr>
          <w:rFonts w:ascii="Calibri" w:hAnsi="Calibri" w:cs="Calibri"/>
          <w:b/>
          <w:bCs/>
          <w:color w:val="000000"/>
          <w:spacing w:val="-3"/>
          <w:sz w:val="20"/>
          <w:szCs w:val="20"/>
          <w:u w:val="single"/>
        </w:rPr>
      </w:pPr>
    </w:p>
    <w:p w14:paraId="6F65A743" w14:textId="77777777" w:rsidR="006D5046" w:rsidRDefault="006D5046" w:rsidP="008618A2">
      <w:pPr>
        <w:numPr>
          <w:ilvl w:val="0"/>
          <w:numId w:val="37"/>
        </w:numPr>
        <w:jc w:val="both"/>
      </w:pPr>
      <w:r>
        <w:rPr>
          <w:rFonts w:ascii="Calibri" w:hAnsi="Calibri" w:cs="Calibri"/>
          <w:b/>
          <w:bCs/>
          <w:spacing w:val="-3"/>
          <w:sz w:val="20"/>
          <w:szCs w:val="20"/>
        </w:rPr>
        <w:t>WYMAGANIA DOTYCZĄCE WADIUM</w:t>
      </w:r>
    </w:p>
    <w:p w14:paraId="29CEA07D" w14:textId="77777777" w:rsidR="006D5046" w:rsidRPr="006327D9" w:rsidRDefault="006D5046" w:rsidP="008618A2">
      <w:pPr>
        <w:numPr>
          <w:ilvl w:val="1"/>
          <w:numId w:val="8"/>
        </w:numPr>
        <w:ind w:left="567" w:hanging="283"/>
        <w:contextualSpacing/>
        <w:jc w:val="both"/>
      </w:pPr>
      <w:r>
        <w:rPr>
          <w:rFonts w:ascii="Calibri" w:hAnsi="Calibri" w:cs="Tahoma"/>
          <w:sz w:val="20"/>
          <w:szCs w:val="20"/>
          <w:lang w:eastAsia="ar-SA"/>
        </w:rPr>
        <w:t xml:space="preserve">Wykonawca przystępujący do postępowania </w:t>
      </w:r>
      <w:r w:rsidR="00713196">
        <w:rPr>
          <w:rFonts w:ascii="Calibri" w:hAnsi="Calibri" w:cs="Tahoma"/>
          <w:sz w:val="20"/>
          <w:szCs w:val="20"/>
          <w:lang w:eastAsia="ar-SA"/>
        </w:rPr>
        <w:t>z</w:t>
      </w:r>
      <w:r>
        <w:rPr>
          <w:rFonts w:ascii="Calibri" w:hAnsi="Calibri" w:cs="Tahoma"/>
          <w:sz w:val="20"/>
          <w:szCs w:val="20"/>
          <w:lang w:eastAsia="ar-SA"/>
        </w:rPr>
        <w:t xml:space="preserve">obowiązany jest do wniesienia wadium. Wartość wadium wynosi </w:t>
      </w:r>
      <w:r w:rsidR="00AC0582" w:rsidRPr="006327D9">
        <w:rPr>
          <w:rFonts w:ascii="Calibri" w:hAnsi="Calibri" w:cs="Tahoma"/>
          <w:b/>
          <w:sz w:val="20"/>
          <w:szCs w:val="20"/>
          <w:lang w:eastAsia="ar-SA"/>
        </w:rPr>
        <w:t>37</w:t>
      </w:r>
      <w:r w:rsidR="00FC3772" w:rsidRPr="006327D9">
        <w:rPr>
          <w:rFonts w:ascii="Calibri" w:hAnsi="Calibri" w:cs="Tahoma"/>
          <w:b/>
          <w:sz w:val="20"/>
          <w:szCs w:val="20"/>
          <w:lang w:eastAsia="ar-SA"/>
        </w:rPr>
        <w:t xml:space="preserve">.000,00 </w:t>
      </w:r>
      <w:r w:rsidRPr="006327D9">
        <w:rPr>
          <w:rFonts w:ascii="Calibri" w:hAnsi="Calibri" w:cs="Tahoma"/>
          <w:b/>
          <w:sz w:val="20"/>
          <w:szCs w:val="20"/>
          <w:lang w:eastAsia="ar-SA"/>
        </w:rPr>
        <w:t xml:space="preserve"> zł (</w:t>
      </w:r>
      <w:r w:rsidR="00AC0582" w:rsidRPr="006327D9">
        <w:rPr>
          <w:rFonts w:ascii="Calibri" w:hAnsi="Calibri" w:cs="Tahoma"/>
          <w:b/>
          <w:sz w:val="20"/>
          <w:szCs w:val="20"/>
          <w:lang w:eastAsia="ar-SA"/>
        </w:rPr>
        <w:t>trzydzieści siedem tysięcy</w:t>
      </w:r>
      <w:r w:rsidRPr="006327D9">
        <w:rPr>
          <w:rFonts w:ascii="Calibri" w:hAnsi="Calibri" w:cs="Tahoma"/>
          <w:b/>
          <w:sz w:val="20"/>
          <w:szCs w:val="20"/>
          <w:lang w:eastAsia="ar-SA"/>
        </w:rPr>
        <w:t xml:space="preserve">  00/100 zł)</w:t>
      </w:r>
      <w:r w:rsidRPr="006327D9">
        <w:rPr>
          <w:rFonts w:ascii="Calibri" w:hAnsi="Calibri" w:cs="Tahoma"/>
          <w:sz w:val="20"/>
          <w:szCs w:val="20"/>
          <w:lang w:eastAsia="ar-SA"/>
        </w:rPr>
        <w:t xml:space="preserve">. </w:t>
      </w:r>
    </w:p>
    <w:p w14:paraId="76EFABA8" w14:textId="77777777" w:rsidR="006D5046" w:rsidRDefault="006D5046" w:rsidP="008618A2">
      <w:pPr>
        <w:numPr>
          <w:ilvl w:val="1"/>
          <w:numId w:val="8"/>
        </w:numPr>
        <w:ind w:left="567" w:hanging="283"/>
        <w:contextualSpacing/>
        <w:jc w:val="both"/>
      </w:pPr>
      <w:r>
        <w:rPr>
          <w:rFonts w:ascii="Calibri" w:hAnsi="Calibri" w:cs="Tahoma"/>
          <w:b/>
          <w:sz w:val="20"/>
          <w:szCs w:val="20"/>
          <w:u w:val="single"/>
          <w:lang w:eastAsia="ar-SA"/>
        </w:rPr>
        <w:t>Wadium należy wnieść przed upływem terminu składania ofert.</w:t>
      </w:r>
    </w:p>
    <w:p w14:paraId="63993A79" w14:textId="77777777" w:rsidR="006D5046" w:rsidRPr="006D6F3D" w:rsidRDefault="006D5046" w:rsidP="008618A2">
      <w:pPr>
        <w:numPr>
          <w:ilvl w:val="1"/>
          <w:numId w:val="8"/>
        </w:numPr>
        <w:ind w:left="567" w:hanging="283"/>
        <w:contextualSpacing/>
        <w:jc w:val="both"/>
      </w:pPr>
      <w:r>
        <w:rPr>
          <w:rFonts w:ascii="Calibri" w:hAnsi="Calibri" w:cs="Tahoma"/>
          <w:sz w:val="20"/>
          <w:szCs w:val="20"/>
          <w:lang w:eastAsia="ar-SA"/>
        </w:rPr>
        <w:t xml:space="preserve">Wadium może być wniesione w jednej lub kilku następujących formach: w pieniądzu; </w:t>
      </w:r>
      <w:r>
        <w:rPr>
          <w:rFonts w:ascii="Calibri" w:hAnsi="Calibri" w:cs="Tahoma"/>
          <w:bCs/>
          <w:sz w:val="20"/>
          <w:szCs w:val="20"/>
          <w:lang w:eastAsia="ar-SA"/>
        </w:rPr>
        <w:t xml:space="preserve">poręczeniach bankowych </w:t>
      </w:r>
      <w:r>
        <w:rPr>
          <w:rFonts w:ascii="Calibri" w:hAnsi="Calibri" w:cs="Tahoma"/>
          <w:bCs/>
          <w:sz w:val="20"/>
          <w:szCs w:val="20"/>
          <w:lang w:eastAsia="ar-SA"/>
        </w:rPr>
        <w:lastRenderedPageBreak/>
        <w:t>lub poręczeniach spółdzielczej kasy oszczędnościowo - kredytowej, (z tym że poręczenie kasy jest zawsze poręczeniem pieniężnym),</w:t>
      </w:r>
      <w:r>
        <w:rPr>
          <w:rFonts w:ascii="Calibri" w:hAnsi="Calibri" w:cs="Tahoma"/>
          <w:sz w:val="20"/>
          <w:szCs w:val="20"/>
          <w:lang w:eastAsia="ar-SA"/>
        </w:rPr>
        <w:t xml:space="preserve"> gwarancjach bankowych; gwarancjach ubezpieczeniowych; poręczeniach udzielanych przez podmioty, o których mowa w art. 6b ust. 5 pkt 2 ustawy z dnia 9 listopada 2000 r. o utworzeniu Polskiej Agencji Rozwoju Przedsiębiorczości (tekst </w:t>
      </w:r>
      <w:r w:rsidRPr="006D6F3D">
        <w:rPr>
          <w:rFonts w:ascii="Calibri" w:hAnsi="Calibri" w:cs="Tahoma"/>
          <w:sz w:val="20"/>
          <w:szCs w:val="20"/>
          <w:lang w:eastAsia="ar-SA"/>
        </w:rPr>
        <w:t>jednolity Dz. U. z 20</w:t>
      </w:r>
      <w:r w:rsidR="006D4C75" w:rsidRPr="006D6F3D">
        <w:rPr>
          <w:rFonts w:ascii="Calibri" w:hAnsi="Calibri" w:cs="Tahoma"/>
          <w:sz w:val="20"/>
          <w:szCs w:val="20"/>
          <w:lang w:eastAsia="ar-SA"/>
        </w:rPr>
        <w:t>20</w:t>
      </w:r>
      <w:r w:rsidRPr="006D6F3D">
        <w:rPr>
          <w:rFonts w:ascii="Calibri" w:hAnsi="Calibri" w:cs="Tahoma"/>
          <w:sz w:val="20"/>
          <w:szCs w:val="20"/>
          <w:lang w:eastAsia="ar-SA"/>
        </w:rPr>
        <w:t xml:space="preserve"> r. poz. </w:t>
      </w:r>
      <w:r w:rsidR="006D4C75" w:rsidRPr="006D6F3D">
        <w:rPr>
          <w:rFonts w:ascii="Calibri" w:hAnsi="Calibri" w:cs="Tahoma"/>
          <w:sz w:val="20"/>
          <w:szCs w:val="20"/>
          <w:lang w:eastAsia="ar-SA"/>
        </w:rPr>
        <w:t>291</w:t>
      </w:r>
      <w:r w:rsidRPr="006D6F3D">
        <w:rPr>
          <w:rFonts w:ascii="Calibri" w:hAnsi="Calibri" w:cs="Tahoma"/>
          <w:sz w:val="20"/>
          <w:szCs w:val="20"/>
          <w:lang w:eastAsia="ar-SA"/>
        </w:rPr>
        <w:t xml:space="preserve"> z późn. zm.).</w:t>
      </w:r>
    </w:p>
    <w:p w14:paraId="08652A46" w14:textId="77777777" w:rsidR="006D5046" w:rsidRDefault="006D5046" w:rsidP="008618A2">
      <w:pPr>
        <w:numPr>
          <w:ilvl w:val="1"/>
          <w:numId w:val="8"/>
        </w:numPr>
        <w:ind w:left="567" w:hanging="283"/>
        <w:contextualSpacing/>
        <w:jc w:val="both"/>
      </w:pPr>
      <w:r w:rsidRPr="00055CB0">
        <w:rPr>
          <w:rFonts w:ascii="Calibri" w:hAnsi="Calibri" w:cs="Tahoma"/>
          <w:sz w:val="20"/>
          <w:szCs w:val="20"/>
          <w:lang w:eastAsia="ar-SA"/>
        </w:rPr>
        <w:t xml:space="preserve">Wadium wnoszone w pieniądzu należy przelać na rachunek: </w:t>
      </w:r>
      <w:r w:rsidRPr="00055CB0">
        <w:rPr>
          <w:rFonts w:ascii="Calibri" w:hAnsi="Calibri" w:cs="Tahoma"/>
          <w:bCs/>
          <w:sz w:val="20"/>
          <w:szCs w:val="20"/>
          <w:lang w:eastAsia="ar-SA"/>
        </w:rPr>
        <w:t>Szpitale Pomorskie Sp. z o. o., 81-519 Gdynia ul. Powstania Styczniowego 1 PKO BP SA  12 1440 1101 0000 0000 1722 8177 z dopiskiem</w:t>
      </w:r>
      <w:r w:rsidR="007B0E8E" w:rsidRPr="00055CB0">
        <w:rPr>
          <w:rFonts w:ascii="Calibri" w:hAnsi="Calibri" w:cs="Tahoma"/>
          <w:bCs/>
          <w:sz w:val="20"/>
          <w:szCs w:val="20"/>
          <w:lang w:eastAsia="ar-SA"/>
        </w:rPr>
        <w:t xml:space="preserve"> „</w:t>
      </w:r>
      <w:r w:rsidR="007B0E8E" w:rsidRPr="006945E8">
        <w:rPr>
          <w:rFonts w:asciiTheme="minorHAnsi" w:hAnsiTheme="minorHAnsi" w:cstheme="minorHAnsi"/>
          <w:b/>
          <w:bCs/>
          <w:sz w:val="20"/>
          <w:szCs w:val="20"/>
          <w:lang w:eastAsia="ar-SA"/>
        </w:rPr>
        <w:t>Wadium nr sprawy</w:t>
      </w:r>
      <w:r w:rsidR="004E5848" w:rsidRPr="006945E8">
        <w:rPr>
          <w:rFonts w:asciiTheme="minorHAnsi" w:hAnsiTheme="minorHAnsi" w:cstheme="minorHAnsi"/>
          <w:b/>
          <w:sz w:val="20"/>
          <w:szCs w:val="20"/>
        </w:rPr>
        <w:t xml:space="preserve"> </w:t>
      </w:r>
      <w:r w:rsidR="00C16812" w:rsidRPr="006945E8">
        <w:rPr>
          <w:rFonts w:asciiTheme="minorHAnsi" w:hAnsiTheme="minorHAnsi" w:cstheme="minorHAnsi"/>
          <w:b/>
          <w:sz w:val="20"/>
          <w:szCs w:val="20"/>
        </w:rPr>
        <w:t>D25M/252/N/1</w:t>
      </w:r>
      <w:r w:rsidR="0034344C">
        <w:rPr>
          <w:rFonts w:asciiTheme="minorHAnsi" w:hAnsiTheme="minorHAnsi" w:cstheme="minorHAnsi"/>
          <w:b/>
          <w:sz w:val="20"/>
          <w:szCs w:val="20"/>
        </w:rPr>
        <w:t>9</w:t>
      </w:r>
      <w:r w:rsidR="00C16812" w:rsidRPr="006945E8">
        <w:rPr>
          <w:rFonts w:asciiTheme="minorHAnsi" w:hAnsiTheme="minorHAnsi" w:cstheme="minorHAnsi"/>
          <w:b/>
          <w:sz w:val="20"/>
          <w:szCs w:val="20"/>
        </w:rPr>
        <w:t>-</w:t>
      </w:r>
      <w:r w:rsidR="0034344C">
        <w:rPr>
          <w:rFonts w:asciiTheme="minorHAnsi" w:hAnsiTheme="minorHAnsi" w:cstheme="minorHAnsi"/>
          <w:b/>
          <w:sz w:val="20"/>
          <w:szCs w:val="20"/>
        </w:rPr>
        <w:t>32</w:t>
      </w:r>
      <w:r w:rsidR="00C16812" w:rsidRPr="006945E8">
        <w:rPr>
          <w:rFonts w:asciiTheme="minorHAnsi" w:hAnsiTheme="minorHAnsi" w:cstheme="minorHAnsi"/>
          <w:b/>
          <w:sz w:val="20"/>
          <w:szCs w:val="20"/>
        </w:rPr>
        <w:t>rj/20</w:t>
      </w:r>
      <w:r w:rsidR="00C16812" w:rsidRPr="006945E8">
        <w:rPr>
          <w:b/>
          <w:color w:val="FF0000"/>
        </w:rPr>
        <w:t xml:space="preserve"> </w:t>
      </w:r>
      <w:r w:rsidRPr="00055CB0">
        <w:rPr>
          <w:rFonts w:ascii="Calibri" w:hAnsi="Calibri" w:cs="Tahoma"/>
          <w:b/>
          <w:sz w:val="20"/>
          <w:szCs w:val="20"/>
          <w:u w:val="single"/>
          <w:lang w:eastAsia="ar-SA"/>
        </w:rPr>
        <w:t>Wykonawca, wnoszący wadium w pieniądzu zobowiązany jest do wpłacenia go odpowiednio wcześniej, tak aby znalazło się ono na koncie Zamawiającego przed datą i godziną składania ofert.</w:t>
      </w:r>
    </w:p>
    <w:p w14:paraId="2C136BA4" w14:textId="77777777" w:rsidR="006D5046" w:rsidRDefault="006D5046" w:rsidP="008618A2">
      <w:pPr>
        <w:numPr>
          <w:ilvl w:val="1"/>
          <w:numId w:val="8"/>
        </w:numPr>
        <w:ind w:left="567" w:hanging="283"/>
        <w:contextualSpacing/>
        <w:jc w:val="both"/>
      </w:pPr>
      <w:r>
        <w:rPr>
          <w:rFonts w:ascii="Calibri" w:hAnsi="Calibri" w:cs="Tahoma"/>
          <w:sz w:val="20"/>
          <w:szCs w:val="20"/>
          <w:lang w:eastAsia="ar-SA"/>
        </w:rPr>
        <w:t xml:space="preserve">Wadium wnoszone w formie niepieniężnej powinno być wystawione na Szpitale Pomorskie Sp. z o. o. z siedzibą w Gdyni </w:t>
      </w:r>
      <w:r>
        <w:rPr>
          <w:rFonts w:ascii="Calibri" w:hAnsi="Calibri" w:cs="Tahoma"/>
          <w:bCs/>
          <w:sz w:val="20"/>
          <w:szCs w:val="20"/>
          <w:lang w:eastAsia="ar-SA"/>
        </w:rPr>
        <w:t>ul. Powstania Styczniowego 1</w:t>
      </w:r>
      <w:r>
        <w:rPr>
          <w:rFonts w:ascii="Calibri" w:hAnsi="Calibri" w:cs="Tahoma"/>
          <w:sz w:val="20"/>
          <w:szCs w:val="20"/>
          <w:lang w:eastAsia="ar-SA"/>
        </w:rPr>
        <w:t xml:space="preserve">. </w:t>
      </w:r>
      <w:r>
        <w:rPr>
          <w:rFonts w:ascii="Calibri" w:hAnsi="Calibri" w:cs="Tahoma"/>
          <w:b/>
          <w:bCs/>
          <w:sz w:val="20"/>
          <w:szCs w:val="20"/>
          <w:lang w:eastAsia="ar-SA"/>
        </w:rPr>
        <w:t>Oryginał dokumentu należy złożyć w opisanej kopercie wraz z ofertą, natomiast potwierdzoną za zgodność z oryginałem kserokopię należy dołączyć do oferty.</w:t>
      </w:r>
    </w:p>
    <w:p w14:paraId="00152C80" w14:textId="77777777" w:rsidR="006D5046" w:rsidRDefault="006D5046" w:rsidP="008618A2">
      <w:pPr>
        <w:numPr>
          <w:ilvl w:val="0"/>
          <w:numId w:val="6"/>
        </w:numPr>
        <w:ind w:left="567" w:hanging="283"/>
        <w:contextualSpacing/>
        <w:jc w:val="both"/>
      </w:pPr>
      <w:r>
        <w:rPr>
          <w:rFonts w:ascii="Calibri" w:hAnsi="Calibri" w:cs="Tahoma"/>
          <w:sz w:val="20"/>
          <w:szCs w:val="20"/>
          <w:lang w:eastAsia="ar-SA"/>
        </w:rPr>
        <w:t>Dokument poręczenia/gwarancyjny powinien przewidywać utratę wadium na rzecz Zamawiającego w przypadkach określonych w pkt</w:t>
      </w:r>
      <w:r w:rsidR="00B1757F">
        <w:rPr>
          <w:rFonts w:ascii="Calibri" w:hAnsi="Calibri" w:cs="Tahoma"/>
          <w:sz w:val="20"/>
          <w:szCs w:val="20"/>
          <w:lang w:eastAsia="ar-SA"/>
        </w:rPr>
        <w:t xml:space="preserve"> 8 i 9</w:t>
      </w:r>
      <w:r>
        <w:rPr>
          <w:rFonts w:ascii="Calibri" w:hAnsi="Calibri" w:cs="Tahoma"/>
          <w:sz w:val="20"/>
          <w:szCs w:val="20"/>
          <w:lang w:eastAsia="ar-SA"/>
        </w:rPr>
        <w:t xml:space="preserve"> poniżej, oraz zawierać w swojej treści zobowiązanie do bezwarunkowej i nieodwołalnej zapłaty na pierwsze pisemne żądanie Zamawiającego pełnej kwoty wadium po spełnieniu się każ</w:t>
      </w:r>
      <w:r w:rsidR="00B1757F">
        <w:rPr>
          <w:rFonts w:ascii="Calibri" w:hAnsi="Calibri" w:cs="Tahoma"/>
          <w:sz w:val="20"/>
          <w:szCs w:val="20"/>
          <w:lang w:eastAsia="ar-SA"/>
        </w:rPr>
        <w:t>dego warunku określonego w pkt 8 i 9</w:t>
      </w:r>
      <w:r>
        <w:rPr>
          <w:rFonts w:ascii="Calibri" w:hAnsi="Calibri" w:cs="Tahoma"/>
          <w:sz w:val="20"/>
          <w:szCs w:val="20"/>
          <w:lang w:eastAsia="ar-SA"/>
        </w:rPr>
        <w:t xml:space="preserve"> poniżej.</w:t>
      </w:r>
    </w:p>
    <w:p w14:paraId="4758EDA3" w14:textId="77777777" w:rsidR="006D5046" w:rsidRDefault="006D5046" w:rsidP="008618A2">
      <w:pPr>
        <w:numPr>
          <w:ilvl w:val="0"/>
          <w:numId w:val="6"/>
        </w:numPr>
        <w:ind w:left="567" w:hanging="283"/>
        <w:contextualSpacing/>
        <w:jc w:val="both"/>
      </w:pPr>
      <w:r>
        <w:rPr>
          <w:rFonts w:ascii="Calibri" w:hAnsi="Calibri" w:cs="Tahoma"/>
          <w:sz w:val="20"/>
          <w:szCs w:val="20"/>
          <w:lang w:eastAsia="ar-SA"/>
        </w:rPr>
        <w:t>Wykonawca traci wadium na rzecz Zamawiającego, wraz z odsetkami, w przypadku, gdy Wykonawca, którego oferta została wybrana:</w:t>
      </w:r>
    </w:p>
    <w:p w14:paraId="39A15677" w14:textId="77777777" w:rsidR="006D5046" w:rsidRDefault="006D5046" w:rsidP="008618A2">
      <w:pPr>
        <w:numPr>
          <w:ilvl w:val="1"/>
          <w:numId w:val="13"/>
        </w:numPr>
        <w:tabs>
          <w:tab w:val="left" w:pos="-2410"/>
        </w:tabs>
        <w:ind w:left="851" w:hanging="284"/>
        <w:contextualSpacing/>
        <w:jc w:val="both"/>
      </w:pPr>
      <w:r>
        <w:rPr>
          <w:rFonts w:ascii="Calibri" w:hAnsi="Calibri" w:cs="Tahoma"/>
          <w:sz w:val="20"/>
          <w:szCs w:val="20"/>
          <w:lang w:eastAsia="ar-SA"/>
        </w:rPr>
        <w:t>odmówi podpisania umowy na warunkach określonych w ofercie;</w:t>
      </w:r>
    </w:p>
    <w:p w14:paraId="7D7EE8F2" w14:textId="77777777" w:rsidR="006D5046" w:rsidRDefault="006D5046" w:rsidP="008618A2">
      <w:pPr>
        <w:numPr>
          <w:ilvl w:val="1"/>
          <w:numId w:val="13"/>
        </w:numPr>
        <w:ind w:left="851" w:hanging="284"/>
        <w:contextualSpacing/>
        <w:jc w:val="both"/>
      </w:pPr>
      <w:r>
        <w:rPr>
          <w:rFonts w:ascii="Calibri" w:hAnsi="Calibri" w:cs="Tahoma"/>
          <w:sz w:val="20"/>
          <w:szCs w:val="20"/>
          <w:lang w:eastAsia="ar-SA"/>
        </w:rPr>
        <w:t>nie wniesie zabezpieczenia należytego wykonania umowy;</w:t>
      </w:r>
    </w:p>
    <w:p w14:paraId="08BB8454" w14:textId="77777777" w:rsidR="006D5046" w:rsidRDefault="006D5046" w:rsidP="008618A2">
      <w:pPr>
        <w:numPr>
          <w:ilvl w:val="1"/>
          <w:numId w:val="13"/>
        </w:numPr>
        <w:ind w:left="851" w:hanging="284"/>
        <w:contextualSpacing/>
        <w:jc w:val="both"/>
      </w:pPr>
      <w:r>
        <w:rPr>
          <w:rFonts w:ascii="Calibri" w:hAnsi="Calibri" w:cs="Tahoma"/>
          <w:sz w:val="20"/>
          <w:szCs w:val="20"/>
          <w:lang w:eastAsia="ar-SA"/>
        </w:rPr>
        <w:t>zawarcie umowy będzie niemożliwe z przyczyn leżących po stronie Wykonawcy.</w:t>
      </w:r>
    </w:p>
    <w:p w14:paraId="1CD03A19" w14:textId="77777777" w:rsidR="006D5046" w:rsidRDefault="006D5046" w:rsidP="008618A2">
      <w:pPr>
        <w:numPr>
          <w:ilvl w:val="1"/>
          <w:numId w:val="32"/>
        </w:numPr>
        <w:ind w:left="567" w:hanging="283"/>
        <w:contextualSpacing/>
        <w:jc w:val="both"/>
      </w:pPr>
      <w:r>
        <w:rPr>
          <w:rFonts w:ascii="Calibri" w:hAnsi="Calibri" w:cs="Tahoma"/>
          <w:sz w:val="20"/>
          <w:szCs w:val="20"/>
          <w:lang w:eastAsia="ar-SA"/>
        </w:rPr>
        <w:t>Ponadto Zamawiający zatrzyma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pełnomocnictw lub nie wyraził zgody na poprawienie omyłki, o której mowa w art. 87 ust. 2 pkt. 3, co spowodowało brak możliwości wybrania oferty złożonej przez Wykonawcę jako najkorzystniejszej.</w:t>
      </w:r>
    </w:p>
    <w:p w14:paraId="7B5191AB" w14:textId="77777777" w:rsidR="006D5046" w:rsidRDefault="006D5046" w:rsidP="008618A2">
      <w:pPr>
        <w:numPr>
          <w:ilvl w:val="1"/>
          <w:numId w:val="32"/>
        </w:numPr>
        <w:autoSpaceDE/>
        <w:ind w:left="567" w:hanging="283"/>
        <w:contextualSpacing/>
        <w:jc w:val="both"/>
      </w:pPr>
      <w:r>
        <w:rPr>
          <w:rFonts w:ascii="Calibri" w:hAnsi="Calibri" w:cs="Tahoma"/>
          <w:sz w:val="20"/>
          <w:szCs w:val="20"/>
          <w:lang w:eastAsia="ar-SA"/>
        </w:rPr>
        <w:t>Wadium musi zabezpieczać ofertę w całym okresie związania ofertą, który wynosi 30 dni od upływu terminu składania ofert.</w:t>
      </w:r>
    </w:p>
    <w:p w14:paraId="034E3CFE" w14:textId="77777777" w:rsidR="006D5046" w:rsidRDefault="006D5046" w:rsidP="008618A2">
      <w:pPr>
        <w:numPr>
          <w:ilvl w:val="1"/>
          <w:numId w:val="32"/>
        </w:numPr>
        <w:autoSpaceDE/>
        <w:ind w:left="567" w:hanging="283"/>
        <w:contextualSpacing/>
        <w:jc w:val="both"/>
      </w:pPr>
      <w:r>
        <w:rPr>
          <w:rFonts w:ascii="Calibri" w:hAnsi="Calibri" w:cs="Tahoma"/>
          <w:sz w:val="20"/>
          <w:szCs w:val="20"/>
          <w:lang w:eastAsia="ar-SA"/>
        </w:rPr>
        <w:t>Zamawiający zwróci wadium dla Wykonawcy na zasadach określonych w art. 46 ustawy Pzp</w:t>
      </w:r>
      <w:r>
        <w:rPr>
          <w:rFonts w:ascii="Calibri" w:hAnsi="Calibri" w:cs="Arial"/>
          <w:sz w:val="20"/>
          <w:szCs w:val="20"/>
          <w:lang w:eastAsia="ar-SA"/>
        </w:rPr>
        <w:t>.</w:t>
      </w:r>
    </w:p>
    <w:p w14:paraId="6B869717" w14:textId="77777777" w:rsidR="006D5046" w:rsidRDefault="006D5046">
      <w:pPr>
        <w:pStyle w:val="Tekstpodstawowywcity"/>
        <w:spacing w:after="0"/>
        <w:ind w:left="2340"/>
        <w:rPr>
          <w:rFonts w:ascii="Calibri" w:hAnsi="Calibri" w:cs="Calibri"/>
          <w:sz w:val="20"/>
          <w:szCs w:val="20"/>
          <w:lang w:eastAsia="ar-SA"/>
        </w:rPr>
      </w:pPr>
    </w:p>
    <w:p w14:paraId="255F3DC1" w14:textId="77777777" w:rsidR="006D5046" w:rsidRDefault="006D5046" w:rsidP="008618A2">
      <w:pPr>
        <w:numPr>
          <w:ilvl w:val="0"/>
          <w:numId w:val="37"/>
        </w:numPr>
        <w:jc w:val="both"/>
      </w:pPr>
      <w:r>
        <w:rPr>
          <w:rFonts w:ascii="Calibri" w:hAnsi="Calibri" w:cs="Calibri"/>
          <w:b/>
          <w:bCs/>
          <w:spacing w:val="-3"/>
          <w:sz w:val="20"/>
          <w:szCs w:val="20"/>
        </w:rPr>
        <w:t>TERMIN ZWIĄZANIA OFERTĄ</w:t>
      </w:r>
    </w:p>
    <w:p w14:paraId="51D0CAFC" w14:textId="77777777" w:rsidR="006D5046" w:rsidRDefault="006D5046" w:rsidP="008618A2">
      <w:pPr>
        <w:pStyle w:val="Tekstpodstawowywcity"/>
        <w:numPr>
          <w:ilvl w:val="0"/>
          <w:numId w:val="31"/>
        </w:numPr>
        <w:spacing w:after="0"/>
        <w:ind w:left="567"/>
      </w:pPr>
      <w:r>
        <w:rPr>
          <w:rFonts w:ascii="Calibri" w:hAnsi="Calibri" w:cs="Calibri"/>
          <w:sz w:val="20"/>
          <w:szCs w:val="20"/>
        </w:rPr>
        <w:t xml:space="preserve">Wykonawca składający ofertę pozostaje nią związany </w:t>
      </w:r>
      <w:r>
        <w:rPr>
          <w:rFonts w:ascii="Calibri" w:hAnsi="Calibri" w:cs="Calibri"/>
          <w:b/>
          <w:sz w:val="20"/>
          <w:szCs w:val="20"/>
        </w:rPr>
        <w:t>przez okres 30 dni.</w:t>
      </w:r>
    </w:p>
    <w:p w14:paraId="52081663" w14:textId="77777777" w:rsidR="006D5046" w:rsidRDefault="006D5046" w:rsidP="008618A2">
      <w:pPr>
        <w:pStyle w:val="Tekstpodstawowywcity"/>
        <w:numPr>
          <w:ilvl w:val="0"/>
          <w:numId w:val="31"/>
        </w:numPr>
        <w:spacing w:after="0"/>
        <w:ind w:left="567"/>
      </w:pPr>
      <w:r>
        <w:rPr>
          <w:rFonts w:ascii="Calibri" w:hAnsi="Calibri" w:cs="Calibri"/>
          <w:sz w:val="20"/>
          <w:szCs w:val="20"/>
        </w:rPr>
        <w:t>Bieg terminu rozpoczyna się wraz z upływem terminu składania ofert.</w:t>
      </w:r>
    </w:p>
    <w:p w14:paraId="1B4FC2F0" w14:textId="77777777" w:rsidR="006D5046" w:rsidRDefault="006D5046" w:rsidP="008618A2">
      <w:pPr>
        <w:pStyle w:val="Tekstpodstawowywcity"/>
        <w:numPr>
          <w:ilvl w:val="0"/>
          <w:numId w:val="31"/>
        </w:numPr>
        <w:spacing w:after="0"/>
        <w:ind w:left="567"/>
        <w:jc w:val="both"/>
      </w:pPr>
      <w:r>
        <w:rPr>
          <w:rFonts w:ascii="Calibri" w:hAnsi="Calibri" w:cs="Calibri"/>
          <w:sz w:val="20"/>
          <w:szCs w:val="20"/>
        </w:rPr>
        <w:t>Wykonawca samodzielnie lub na wniosek Zamawiającego może przedłużyć termin związania ofertą, z tym że Zamawiający może tylko raz, co najmniej na 3 dni przed terminem upływu związania ofertą, zwrócić się do Wykonawców o wyrażenie zgody na przedłużenie tego terminu o oznaczony okres, nie dłuższy niż 60 dni.</w:t>
      </w:r>
    </w:p>
    <w:p w14:paraId="5DF62509" w14:textId="77777777" w:rsidR="006D5046" w:rsidRDefault="006D5046">
      <w:pPr>
        <w:pStyle w:val="Tekstpodstawowywcity"/>
        <w:spacing w:after="0"/>
        <w:ind w:left="426"/>
        <w:rPr>
          <w:rFonts w:ascii="Calibri" w:hAnsi="Calibri" w:cs="Calibri"/>
          <w:b/>
          <w:sz w:val="20"/>
          <w:szCs w:val="20"/>
        </w:rPr>
      </w:pPr>
    </w:p>
    <w:p w14:paraId="46F7BEC8" w14:textId="77777777" w:rsidR="006D5046" w:rsidRDefault="006D5046" w:rsidP="008618A2">
      <w:pPr>
        <w:pStyle w:val="Tekstpodstawowywcity"/>
        <w:numPr>
          <w:ilvl w:val="0"/>
          <w:numId w:val="37"/>
        </w:numPr>
        <w:spacing w:after="0"/>
      </w:pPr>
      <w:r>
        <w:rPr>
          <w:rFonts w:ascii="Calibri" w:hAnsi="Calibri" w:cs="Calibri"/>
          <w:b/>
          <w:sz w:val="20"/>
          <w:szCs w:val="20"/>
        </w:rPr>
        <w:t>OPIS SPOSOBU PRZYGOTOWYWANIA OFERTY</w:t>
      </w:r>
    </w:p>
    <w:p w14:paraId="295EE9CE" w14:textId="77777777" w:rsidR="006D5046" w:rsidRDefault="006D5046" w:rsidP="008618A2">
      <w:pPr>
        <w:numPr>
          <w:ilvl w:val="0"/>
          <w:numId w:val="7"/>
        </w:numPr>
        <w:ind w:left="567"/>
        <w:jc w:val="both"/>
      </w:pPr>
      <w:r>
        <w:rPr>
          <w:rFonts w:ascii="Calibri" w:hAnsi="Calibri" w:cs="Calibri"/>
          <w:sz w:val="20"/>
          <w:szCs w:val="20"/>
        </w:rPr>
        <w:t>Każdy Wykonawca może złożyć tylko jedną ofertę.</w:t>
      </w:r>
      <w:r>
        <w:rPr>
          <w:rFonts w:ascii="Calibri" w:hAnsi="Calibri" w:cs="Calibri"/>
          <w:sz w:val="20"/>
          <w:szCs w:val="20"/>
        </w:rPr>
        <w:tab/>
      </w:r>
    </w:p>
    <w:p w14:paraId="393C53EF" w14:textId="77777777" w:rsidR="006D5046" w:rsidRDefault="006D5046" w:rsidP="008618A2">
      <w:pPr>
        <w:numPr>
          <w:ilvl w:val="0"/>
          <w:numId w:val="7"/>
        </w:numPr>
        <w:ind w:left="567"/>
        <w:jc w:val="both"/>
      </w:pPr>
      <w:r>
        <w:rPr>
          <w:rFonts w:ascii="Calibri" w:hAnsi="Calibri" w:cs="Calibri"/>
          <w:sz w:val="20"/>
          <w:szCs w:val="20"/>
        </w:rPr>
        <w:t>Oferta musi być sporządzona w języku polskim z zachowaniem formy pisemnej pod rygorem nieważności, podpisana przez osobę upoważnioną do reprezentowania Wykonawcy.</w:t>
      </w:r>
    </w:p>
    <w:p w14:paraId="5A6CD855" w14:textId="77777777" w:rsidR="006D5046" w:rsidRDefault="006D5046" w:rsidP="008618A2">
      <w:pPr>
        <w:numPr>
          <w:ilvl w:val="0"/>
          <w:numId w:val="7"/>
        </w:numPr>
        <w:ind w:left="567"/>
        <w:jc w:val="both"/>
      </w:pPr>
      <w:r>
        <w:rPr>
          <w:rFonts w:ascii="Calibri" w:hAnsi="Calibri" w:cs="Calibri"/>
          <w:sz w:val="20"/>
          <w:szCs w:val="20"/>
        </w:rPr>
        <w:t xml:space="preserve">Wszystkie dokumenty i oświadczenia sporządzone w języku obcym należy dostarczyć wraz z tłumaczeniem na jeżyk polski zgodnie z przepisami Rozporządzenie Prezesa Rady Ministrów z dnia 26 lipca 2016 r. </w:t>
      </w:r>
      <w:r>
        <w:rPr>
          <w:rFonts w:ascii="Calibri" w:hAnsi="Calibri" w:cs="Calibri"/>
          <w:bCs/>
          <w:sz w:val="20"/>
          <w:szCs w:val="20"/>
        </w:rPr>
        <w:t>w sprawie rodzajów dokumentów, jakich może żądać zamawiający od wykonawcy w postępowaniu o udzielenie zamówienia publicznego</w:t>
      </w:r>
      <w:r>
        <w:rPr>
          <w:rFonts w:ascii="Calibri" w:hAnsi="Calibri" w:cs="Calibri"/>
          <w:sz w:val="20"/>
          <w:szCs w:val="20"/>
        </w:rPr>
        <w:t xml:space="preserve"> (Dz. U. z 2016 poz. 1126 z późn. zm.).</w:t>
      </w:r>
    </w:p>
    <w:p w14:paraId="1CB40CEC" w14:textId="77777777" w:rsidR="006D5046" w:rsidRPr="00016AFD" w:rsidRDefault="006D5046" w:rsidP="4C0B71EE">
      <w:pPr>
        <w:numPr>
          <w:ilvl w:val="0"/>
          <w:numId w:val="7"/>
        </w:numPr>
        <w:jc w:val="both"/>
      </w:pPr>
      <w:r w:rsidRPr="4C0B71EE">
        <w:rPr>
          <w:rFonts w:ascii="Calibri" w:hAnsi="Calibri" w:cs="Calibri"/>
          <w:sz w:val="20"/>
          <w:szCs w:val="20"/>
        </w:rPr>
        <w:t>Ofertę ze złożonymi oświadczeniami i dokumentami na ponumerowanych stronach należy umieścić w kopercie opatrzonej danymi Wykonawcy oraz napisem:</w:t>
      </w:r>
      <w:r>
        <w:t xml:space="preserve"> </w:t>
      </w:r>
      <w:r w:rsidR="00041188" w:rsidRPr="4C0B71EE">
        <w:rPr>
          <w:rFonts w:ascii="Calibri" w:hAnsi="Calibri" w:cs="Arial"/>
          <w:b/>
          <w:bCs/>
          <w:sz w:val="20"/>
          <w:szCs w:val="20"/>
        </w:rPr>
        <w:t>„</w:t>
      </w:r>
      <w:r w:rsidR="00041188" w:rsidRPr="4C0B71EE">
        <w:rPr>
          <w:rFonts w:ascii="Calibri" w:hAnsi="Calibri" w:cs="Calibri"/>
          <w:b/>
          <w:bCs/>
          <w:sz w:val="20"/>
          <w:szCs w:val="20"/>
          <w:lang w:eastAsia="pl-PL"/>
        </w:rPr>
        <w:t xml:space="preserve">Przebudowa istniejącego </w:t>
      </w:r>
      <w:r w:rsidR="00C506BE">
        <w:rPr>
          <w:rFonts w:ascii="Calibri" w:hAnsi="Calibri" w:cs="Calibri"/>
          <w:b/>
          <w:bCs/>
          <w:sz w:val="20"/>
          <w:szCs w:val="20"/>
          <w:lang w:eastAsia="pl-PL"/>
        </w:rPr>
        <w:t>budynku na pracownie patomorfologii w Szpitalu Morskim im. PCK</w:t>
      </w:r>
      <w:r w:rsidR="00041188" w:rsidRPr="4C0B71EE">
        <w:rPr>
          <w:rFonts w:ascii="Calibri" w:hAnsi="Calibri" w:cs="Arial"/>
          <w:b/>
          <w:bCs/>
          <w:sz w:val="20"/>
          <w:szCs w:val="20"/>
        </w:rPr>
        <w:t xml:space="preserve">” </w:t>
      </w:r>
      <w:r w:rsidRPr="4C0B71EE">
        <w:rPr>
          <w:rFonts w:ascii="Calibri" w:hAnsi="Calibri" w:cs="Calibri"/>
          <w:sz w:val="20"/>
          <w:szCs w:val="20"/>
        </w:rPr>
        <w:t>znak:</w:t>
      </w:r>
      <w:r w:rsidR="00254F7D" w:rsidRPr="00254F7D">
        <w:rPr>
          <w:rFonts w:asciiTheme="minorHAnsi" w:hAnsiTheme="minorHAnsi" w:cstheme="minorHAnsi"/>
          <w:b/>
          <w:sz w:val="20"/>
          <w:szCs w:val="20"/>
        </w:rPr>
        <w:t xml:space="preserve"> </w:t>
      </w:r>
      <w:r w:rsidR="00254F7D" w:rsidRPr="006945E8">
        <w:rPr>
          <w:rFonts w:asciiTheme="minorHAnsi" w:hAnsiTheme="minorHAnsi" w:cstheme="minorHAnsi"/>
          <w:b/>
          <w:sz w:val="20"/>
          <w:szCs w:val="20"/>
        </w:rPr>
        <w:t>D25M/252/N/1</w:t>
      </w:r>
      <w:r w:rsidR="00EC421F">
        <w:rPr>
          <w:rFonts w:asciiTheme="minorHAnsi" w:hAnsiTheme="minorHAnsi" w:cstheme="minorHAnsi"/>
          <w:b/>
          <w:sz w:val="20"/>
          <w:szCs w:val="20"/>
        </w:rPr>
        <w:t>9</w:t>
      </w:r>
      <w:r w:rsidR="00254F7D" w:rsidRPr="006945E8">
        <w:rPr>
          <w:rFonts w:asciiTheme="minorHAnsi" w:hAnsiTheme="minorHAnsi" w:cstheme="minorHAnsi"/>
          <w:b/>
          <w:sz w:val="20"/>
          <w:szCs w:val="20"/>
        </w:rPr>
        <w:t>-</w:t>
      </w:r>
      <w:r w:rsidR="00EC421F">
        <w:rPr>
          <w:rFonts w:asciiTheme="minorHAnsi" w:hAnsiTheme="minorHAnsi" w:cstheme="minorHAnsi"/>
          <w:b/>
          <w:sz w:val="20"/>
          <w:szCs w:val="20"/>
        </w:rPr>
        <w:t>32</w:t>
      </w:r>
      <w:r w:rsidR="00254F7D" w:rsidRPr="006945E8">
        <w:rPr>
          <w:rFonts w:asciiTheme="minorHAnsi" w:hAnsiTheme="minorHAnsi" w:cstheme="minorHAnsi"/>
          <w:b/>
          <w:sz w:val="20"/>
          <w:szCs w:val="20"/>
        </w:rPr>
        <w:t>rj/20</w:t>
      </w:r>
      <w:r w:rsidR="00254F7D" w:rsidRPr="006945E8">
        <w:rPr>
          <w:b/>
          <w:color w:val="FF0000"/>
        </w:rPr>
        <w:t xml:space="preserve"> </w:t>
      </w:r>
      <w:r w:rsidRPr="4C0B71EE">
        <w:rPr>
          <w:rFonts w:ascii="Calibri" w:hAnsi="Calibri" w:cs="Calibri"/>
          <w:b/>
          <w:bCs/>
          <w:sz w:val="20"/>
          <w:szCs w:val="20"/>
        </w:rPr>
        <w:t xml:space="preserve"> Nie otwierać przed dniem </w:t>
      </w:r>
      <w:r w:rsidR="005825DC" w:rsidRPr="005825DC">
        <w:rPr>
          <w:rFonts w:ascii="Calibri" w:hAnsi="Calibri" w:cs="Calibri"/>
          <w:b/>
          <w:bCs/>
          <w:sz w:val="20"/>
          <w:szCs w:val="20"/>
        </w:rPr>
        <w:t>2</w:t>
      </w:r>
      <w:r w:rsidR="006E2E13">
        <w:rPr>
          <w:rFonts w:ascii="Calibri" w:hAnsi="Calibri" w:cs="Calibri"/>
          <w:b/>
          <w:bCs/>
          <w:sz w:val="20"/>
          <w:szCs w:val="20"/>
        </w:rPr>
        <w:t>5</w:t>
      </w:r>
      <w:r w:rsidR="005825DC" w:rsidRPr="005825DC">
        <w:rPr>
          <w:rFonts w:ascii="Calibri" w:hAnsi="Calibri" w:cs="Calibri"/>
          <w:b/>
          <w:bCs/>
          <w:sz w:val="20"/>
          <w:szCs w:val="20"/>
        </w:rPr>
        <w:t>.0</w:t>
      </w:r>
      <w:r w:rsidR="006E2E13">
        <w:rPr>
          <w:rFonts w:ascii="Calibri" w:hAnsi="Calibri" w:cs="Calibri"/>
          <w:b/>
          <w:bCs/>
          <w:sz w:val="20"/>
          <w:szCs w:val="20"/>
        </w:rPr>
        <w:t>9</w:t>
      </w:r>
      <w:r w:rsidR="005825DC" w:rsidRPr="005825DC">
        <w:rPr>
          <w:rFonts w:ascii="Calibri" w:hAnsi="Calibri" w:cs="Calibri"/>
          <w:b/>
          <w:bCs/>
          <w:sz w:val="20"/>
          <w:szCs w:val="20"/>
        </w:rPr>
        <w:t>.</w:t>
      </w:r>
      <w:r w:rsidR="7033BDD5" w:rsidRPr="005825DC">
        <w:rPr>
          <w:rFonts w:ascii="Calibri" w:hAnsi="Calibri" w:cs="Calibri"/>
          <w:b/>
          <w:bCs/>
          <w:sz w:val="20"/>
          <w:szCs w:val="20"/>
        </w:rPr>
        <w:t>2020</w:t>
      </w:r>
      <w:r w:rsidRPr="005825DC">
        <w:rPr>
          <w:rFonts w:ascii="Calibri" w:hAnsi="Calibri" w:cs="Calibri"/>
          <w:b/>
          <w:bCs/>
          <w:sz w:val="20"/>
          <w:szCs w:val="20"/>
        </w:rPr>
        <w:t xml:space="preserve"> r. </w:t>
      </w:r>
      <w:r w:rsidRPr="00016AFD">
        <w:rPr>
          <w:rFonts w:ascii="Calibri" w:hAnsi="Calibri" w:cs="Calibri"/>
          <w:b/>
          <w:bCs/>
          <w:sz w:val="20"/>
          <w:szCs w:val="20"/>
        </w:rPr>
        <w:t xml:space="preserve">godz. </w:t>
      </w:r>
      <w:r w:rsidR="00254F7D" w:rsidRPr="00016AFD">
        <w:rPr>
          <w:rFonts w:ascii="Calibri" w:hAnsi="Calibri" w:cs="Calibri"/>
          <w:b/>
          <w:bCs/>
          <w:sz w:val="20"/>
          <w:szCs w:val="20"/>
        </w:rPr>
        <w:t>10</w:t>
      </w:r>
      <w:r w:rsidR="00FF56B7" w:rsidRPr="00016AFD">
        <w:rPr>
          <w:rFonts w:ascii="Calibri" w:hAnsi="Calibri" w:cs="Calibri"/>
          <w:b/>
          <w:bCs/>
          <w:sz w:val="20"/>
          <w:szCs w:val="20"/>
        </w:rPr>
        <w:t>:</w:t>
      </w:r>
      <w:r w:rsidR="00254F7D" w:rsidRPr="00016AFD">
        <w:rPr>
          <w:rFonts w:ascii="Calibri" w:hAnsi="Calibri" w:cs="Calibri"/>
          <w:b/>
          <w:bCs/>
          <w:sz w:val="20"/>
          <w:szCs w:val="20"/>
        </w:rPr>
        <w:t>3</w:t>
      </w:r>
      <w:r w:rsidR="00FF56B7" w:rsidRPr="00016AFD">
        <w:rPr>
          <w:rFonts w:ascii="Calibri" w:hAnsi="Calibri" w:cs="Calibri"/>
          <w:b/>
          <w:bCs/>
          <w:sz w:val="20"/>
          <w:szCs w:val="20"/>
        </w:rPr>
        <w:t>0</w:t>
      </w:r>
      <w:r w:rsidRPr="00016AFD">
        <w:rPr>
          <w:rFonts w:ascii="Calibri" w:hAnsi="Calibri" w:cs="Calibri"/>
          <w:b/>
          <w:bCs/>
          <w:sz w:val="20"/>
          <w:szCs w:val="20"/>
        </w:rPr>
        <w:t xml:space="preserve">”  </w:t>
      </w:r>
    </w:p>
    <w:p w14:paraId="42607D9F" w14:textId="77777777" w:rsidR="006D5046" w:rsidRDefault="006D5046" w:rsidP="008618A2">
      <w:pPr>
        <w:numPr>
          <w:ilvl w:val="0"/>
          <w:numId w:val="7"/>
        </w:numPr>
        <w:jc w:val="both"/>
      </w:pPr>
      <w:r w:rsidRPr="4C0B71EE">
        <w:rPr>
          <w:rFonts w:ascii="Calibri" w:hAnsi="Calibri" w:cs="Calibri"/>
          <w:sz w:val="20"/>
          <w:szCs w:val="20"/>
        </w:rPr>
        <w:t>Do oferty należy załączyć wszystkie wymagane w SIWZ oświadczenia i dokumenty – w formie oryginału lub kopii poświadczonej za zgodność z oryginałem. Poświadczenie musi być dokonane przez Wykonawcę tj. osobę upoważnioną do jego reprezentacji. Opisana wyżej forma składania dokumentów odnosi się także do dokumentów składanych na wezwanie Zamawiającego.</w:t>
      </w:r>
    </w:p>
    <w:p w14:paraId="0AC005F8" w14:textId="77777777" w:rsidR="006D5046" w:rsidRDefault="006D5046">
      <w:pPr>
        <w:ind w:left="567"/>
        <w:jc w:val="both"/>
      </w:pPr>
      <w:r>
        <w:rPr>
          <w:rFonts w:ascii="Calibri" w:hAnsi="Calibri" w:cs="Calibri"/>
          <w:b/>
          <w:sz w:val="20"/>
          <w:szCs w:val="20"/>
          <w:u w:val="single"/>
        </w:rPr>
        <w:t>Zalecana forma potwierdzenia za zgodność – imienna pieczątka, napis „za zgodność z oryginałem” i data.</w:t>
      </w:r>
    </w:p>
    <w:p w14:paraId="03B1C055" w14:textId="1C74A545" w:rsidR="006D5046" w:rsidRPr="004044AC" w:rsidRDefault="006D5046" w:rsidP="008618A2">
      <w:pPr>
        <w:numPr>
          <w:ilvl w:val="0"/>
          <w:numId w:val="7"/>
        </w:numPr>
        <w:jc w:val="both"/>
      </w:pPr>
      <w:r>
        <w:rPr>
          <w:rFonts w:ascii="Calibri" w:hAnsi="Calibri" w:cs="Calibri"/>
          <w:sz w:val="20"/>
          <w:szCs w:val="20"/>
        </w:rPr>
        <w:lastRenderedPageBreak/>
        <w:t>Wszystkie zmiany lub poprawki w treści oferty muszą być parafowane własnoręcznie przez osobę upoważnioną do reprezentowania Wykonawcy.</w:t>
      </w:r>
    </w:p>
    <w:p w14:paraId="6E93B2F8" w14:textId="77777777" w:rsidR="004044AC" w:rsidRDefault="004044AC" w:rsidP="004044AC">
      <w:pPr>
        <w:numPr>
          <w:ilvl w:val="0"/>
          <w:numId w:val="7"/>
        </w:numPr>
        <w:jc w:val="both"/>
      </w:pPr>
      <w:r>
        <w:rPr>
          <w:rFonts w:ascii="Calibri" w:hAnsi="Calibri" w:cs="Calibri"/>
          <w:sz w:val="20"/>
          <w:szCs w:val="20"/>
        </w:rPr>
        <w:t>W przypadku kopii pełnomocnictwa Zamawiający dopuszcza złożenie kopii potwierdzonej za zgodność z oryginałem przez mocodawcę.</w:t>
      </w:r>
    </w:p>
    <w:p w14:paraId="552C2A0F" w14:textId="77777777" w:rsidR="006D5046" w:rsidRDefault="006D5046" w:rsidP="008618A2">
      <w:pPr>
        <w:numPr>
          <w:ilvl w:val="0"/>
          <w:numId w:val="7"/>
        </w:numPr>
        <w:jc w:val="both"/>
      </w:pPr>
      <w:r>
        <w:rPr>
          <w:rFonts w:ascii="Calibri" w:hAnsi="Calibri" w:cs="Calibri"/>
          <w:sz w:val="20"/>
          <w:szCs w:val="20"/>
        </w:rPr>
        <w:t xml:space="preserve">Wykonawca przed upływem terminu składania ofert, może wprowadzić zmiany do złożonej oferty. Wprowadzenie zmian do złożonych ofert należy dokonać w formie określonej w pkt 4 powyżej, z dopiskiem </w:t>
      </w:r>
      <w:r>
        <w:rPr>
          <w:rFonts w:ascii="Calibri" w:hAnsi="Calibri" w:cs="Calibri"/>
          <w:b/>
          <w:sz w:val="20"/>
          <w:szCs w:val="20"/>
        </w:rPr>
        <w:t>„Zmiana oferty”.</w:t>
      </w:r>
    </w:p>
    <w:p w14:paraId="1A566F99" w14:textId="77777777" w:rsidR="006D5046" w:rsidRDefault="006D5046" w:rsidP="008618A2">
      <w:pPr>
        <w:numPr>
          <w:ilvl w:val="0"/>
          <w:numId w:val="7"/>
        </w:numPr>
        <w:jc w:val="both"/>
      </w:pPr>
      <w:r>
        <w:rPr>
          <w:rFonts w:ascii="Calibri" w:hAnsi="Calibri" w:cs="Calibri"/>
          <w:sz w:val="20"/>
          <w:szCs w:val="20"/>
        </w:rPr>
        <w:t>Wykonawca przed upływem terminu składania ofert może wycofać swoją ofertę poprzez wysłanie pisemnej informacji do Zamawiającego o wycofaniu swojej oferty, pod warunkiem, iż informacja ta dotrze do Zamawiającego przed upływem terminu składania ofert a oświadczenie o wycofaniu oferty składa osoba upoważniona do reprezentowania Wykonawcy.</w:t>
      </w:r>
    </w:p>
    <w:p w14:paraId="0103F483" w14:textId="77777777" w:rsidR="006D5046" w:rsidRDefault="006D5046" w:rsidP="008618A2">
      <w:pPr>
        <w:numPr>
          <w:ilvl w:val="0"/>
          <w:numId w:val="7"/>
        </w:numPr>
        <w:jc w:val="both"/>
      </w:pPr>
      <w:r>
        <w:rPr>
          <w:rFonts w:ascii="Calibri" w:hAnsi="Calibri" w:cs="Calibri"/>
          <w:sz w:val="20"/>
          <w:szCs w:val="20"/>
        </w:rPr>
        <w:t>Wszystkie koszty i ryzyko związane z przygotowaniem oraz dostarczeniem oferty ponosi Wykonawca.</w:t>
      </w:r>
    </w:p>
    <w:p w14:paraId="0FC7F459" w14:textId="77777777" w:rsidR="006D5046" w:rsidRPr="00CC40D3" w:rsidRDefault="006D5046" w:rsidP="008618A2">
      <w:pPr>
        <w:numPr>
          <w:ilvl w:val="0"/>
          <w:numId w:val="7"/>
        </w:numPr>
        <w:jc w:val="both"/>
        <w:rPr>
          <w:rFonts w:asciiTheme="minorHAnsi" w:hAnsiTheme="minorHAnsi" w:cstheme="minorHAnsi"/>
          <w:sz w:val="20"/>
          <w:szCs w:val="20"/>
        </w:rPr>
      </w:pPr>
      <w:r>
        <w:rPr>
          <w:rFonts w:ascii="Calibri" w:hAnsi="Calibri" w:cs="Calibri"/>
          <w:sz w:val="20"/>
          <w:szCs w:val="20"/>
        </w:rPr>
        <w:t xml:space="preserve">Jeśli Wykonawca składa dokumenty stanowiące tajemnicę przedsiębiorstwa w rozumieniu przepisów ustawy o zwalczaniu nieuczciwej konkurencji, winny być opatrzone napisem – </w:t>
      </w:r>
      <w:r>
        <w:rPr>
          <w:rFonts w:ascii="Calibri" w:hAnsi="Calibri" w:cs="Calibri"/>
          <w:b/>
          <w:sz w:val="20"/>
          <w:szCs w:val="20"/>
          <w:u w:val="single"/>
        </w:rPr>
        <w:t>TAJEMNICA PRZEDSIĘBIORSTWA</w:t>
      </w:r>
      <w:r>
        <w:rPr>
          <w:rFonts w:ascii="Calibri" w:hAnsi="Calibri" w:cs="Calibri"/>
          <w:sz w:val="20"/>
          <w:szCs w:val="20"/>
        </w:rPr>
        <w:t xml:space="preserve"> i zabezpieczone przed nieuprawnionym ujawnieniem. Wykonawca w takim wypadku jest zobowiązany w trybie art. 8 ust. 3 ustawy Prawo Zamówień Publicznych wykazać, iż zastrzeżone informacje stanowią tajemnicę </w:t>
      </w:r>
      <w:r w:rsidRPr="00CC40D3">
        <w:rPr>
          <w:rFonts w:asciiTheme="minorHAnsi" w:hAnsiTheme="minorHAnsi" w:cstheme="minorHAnsi"/>
          <w:sz w:val="20"/>
          <w:szCs w:val="20"/>
        </w:rPr>
        <w:t>przedsiębiorstwa tzn. winien złożyć stosowne pisemne wyjaśnienia do utajnionych dokumentów potwierdzających spełnianie łącznie wszystkich okoliczności wynikających z art. 11 ust. 4 ustawy z dnia 16.04.1993 r. o zwalczaniu nieuczciwej konkurencji (</w:t>
      </w:r>
      <w:r w:rsidR="00CC40D3" w:rsidRPr="00CC40D3">
        <w:rPr>
          <w:rFonts w:asciiTheme="minorHAnsi" w:hAnsiTheme="minorHAnsi" w:cstheme="minorHAnsi"/>
          <w:sz w:val="20"/>
          <w:szCs w:val="20"/>
        </w:rPr>
        <w:t>Dz. U. z 2019 r. poz. 1010, 1649.</w:t>
      </w:r>
      <w:r w:rsidRPr="00CC40D3">
        <w:rPr>
          <w:rFonts w:asciiTheme="minorHAnsi" w:hAnsiTheme="minorHAnsi" w:cstheme="minorHAnsi"/>
          <w:sz w:val="20"/>
          <w:szCs w:val="20"/>
        </w:rPr>
        <w:t xml:space="preserve"> z późn. zm.) tj.:</w:t>
      </w:r>
    </w:p>
    <w:p w14:paraId="04F5BB00" w14:textId="77777777" w:rsidR="006D5046" w:rsidRDefault="006D5046" w:rsidP="008618A2">
      <w:pPr>
        <w:numPr>
          <w:ilvl w:val="0"/>
          <w:numId w:val="19"/>
        </w:numPr>
        <w:jc w:val="both"/>
      </w:pPr>
      <w:r>
        <w:rPr>
          <w:rFonts w:ascii="Calibri" w:hAnsi="Calibri" w:cs="Calibri"/>
          <w:sz w:val="20"/>
          <w:szCs w:val="20"/>
        </w:rPr>
        <w:t>czy ww. informacje mają charakter techniczny, technologiczny, organizacyjny przedsiębiorstwa lub są to inne informacje posiadające wartość gospodarczą dla przedsiębiorcy (np. spełniają przesłanki autorskiego produktu lub produktu o charakterze „know-how”) i jakie są te przesłanki, które pozwalają uznać, iż są to informacje o takim charakterze,</w:t>
      </w:r>
    </w:p>
    <w:p w14:paraId="6213A49C" w14:textId="77777777" w:rsidR="006D5046" w:rsidRDefault="006D5046" w:rsidP="008618A2">
      <w:pPr>
        <w:numPr>
          <w:ilvl w:val="0"/>
          <w:numId w:val="19"/>
        </w:numPr>
        <w:jc w:val="both"/>
      </w:pPr>
      <w:r>
        <w:rPr>
          <w:rFonts w:ascii="Calibri" w:hAnsi="Calibri" w:cs="Calibri"/>
          <w:sz w:val="20"/>
          <w:szCs w:val="20"/>
        </w:rPr>
        <w:t>czy są to informacje nieujawnione dotychczas do wiadomości publicznej,</w:t>
      </w:r>
    </w:p>
    <w:p w14:paraId="269EE04F" w14:textId="77777777" w:rsidR="006D5046" w:rsidRDefault="006D5046" w:rsidP="008618A2">
      <w:pPr>
        <w:numPr>
          <w:ilvl w:val="0"/>
          <w:numId w:val="19"/>
        </w:numPr>
        <w:jc w:val="both"/>
      </w:pPr>
      <w:r>
        <w:rPr>
          <w:rFonts w:ascii="Calibri" w:hAnsi="Calibri" w:cs="Calibri"/>
          <w:sz w:val="20"/>
          <w:szCs w:val="20"/>
        </w:rPr>
        <w:t>czy przedsiębiorca podjął niezbędne działania w celu zachowania ich poufności i jakie są to czynności (np. wprowadzone zostały wewnętrzne udokumentowane procedury w przedsiębiorstwie, pozwalające przypuszczać, że informacje te nie mogą zostać upublicznione).</w:t>
      </w:r>
    </w:p>
    <w:p w14:paraId="380FFA96" w14:textId="77777777" w:rsidR="006D5046" w:rsidRDefault="006D5046">
      <w:pPr>
        <w:pStyle w:val="Tekstpodstawowywcity"/>
        <w:spacing w:after="0"/>
        <w:ind w:left="426"/>
        <w:rPr>
          <w:rFonts w:ascii="Calibri" w:hAnsi="Calibri" w:cs="Calibri"/>
          <w:b/>
          <w:spacing w:val="-3"/>
          <w:sz w:val="20"/>
          <w:szCs w:val="20"/>
        </w:rPr>
      </w:pPr>
    </w:p>
    <w:p w14:paraId="580D15B2" w14:textId="77777777" w:rsidR="006D5046" w:rsidRDefault="006D5046" w:rsidP="008618A2">
      <w:pPr>
        <w:pStyle w:val="Tekstpodstawowywcity"/>
        <w:numPr>
          <w:ilvl w:val="0"/>
          <w:numId w:val="37"/>
        </w:numPr>
        <w:spacing w:after="0"/>
      </w:pPr>
      <w:r>
        <w:rPr>
          <w:rFonts w:ascii="Calibri" w:hAnsi="Calibri" w:cs="Calibri"/>
          <w:b/>
          <w:spacing w:val="-3"/>
          <w:sz w:val="20"/>
          <w:szCs w:val="20"/>
        </w:rPr>
        <w:t>MIEJSCE ORAZ TERMIN SKŁADANIA I OTWARCIA OFERT ORAZ INNE CZYNNOŚCI PO OTWARCIU OFERT</w:t>
      </w:r>
    </w:p>
    <w:p w14:paraId="09063944" w14:textId="77777777" w:rsidR="00A20056" w:rsidRDefault="00A20056" w:rsidP="00AF27B1">
      <w:pPr>
        <w:jc w:val="both"/>
      </w:pPr>
      <w:r w:rsidRPr="00AF27B1">
        <w:rPr>
          <w:rFonts w:ascii="Calibri" w:hAnsi="Calibri" w:cs="Calibri"/>
          <w:b/>
          <w:sz w:val="20"/>
          <w:szCs w:val="20"/>
        </w:rPr>
        <w:t>Ofertę w zamkniętej kopercie opatrzonej opisem określonym w rozdz. XI</w:t>
      </w:r>
      <w:r w:rsidR="004008EE" w:rsidRPr="00AF27B1">
        <w:rPr>
          <w:rFonts w:ascii="Calibri" w:hAnsi="Calibri" w:cs="Calibri"/>
          <w:b/>
          <w:sz w:val="20"/>
          <w:szCs w:val="20"/>
        </w:rPr>
        <w:t>II</w:t>
      </w:r>
      <w:r w:rsidRPr="00AF27B1">
        <w:rPr>
          <w:rFonts w:ascii="Calibri" w:hAnsi="Calibri" w:cs="Calibri"/>
          <w:b/>
          <w:sz w:val="20"/>
          <w:szCs w:val="20"/>
        </w:rPr>
        <w:t xml:space="preserve"> pkt 4 niniejszej SIWZ, należy złożyć do dnia </w:t>
      </w:r>
      <w:r w:rsidR="00E42930" w:rsidRPr="00AF27B1">
        <w:rPr>
          <w:rFonts w:ascii="Calibri" w:hAnsi="Calibri" w:cs="Calibri"/>
          <w:b/>
          <w:sz w:val="20"/>
          <w:szCs w:val="20"/>
        </w:rPr>
        <w:t>2</w:t>
      </w:r>
      <w:r w:rsidR="00AF27B1" w:rsidRPr="00AF27B1">
        <w:rPr>
          <w:rFonts w:ascii="Calibri" w:hAnsi="Calibri" w:cs="Calibri"/>
          <w:b/>
          <w:sz w:val="20"/>
          <w:szCs w:val="20"/>
        </w:rPr>
        <w:t>5</w:t>
      </w:r>
      <w:r w:rsidR="00E42930" w:rsidRPr="00AF27B1">
        <w:rPr>
          <w:rFonts w:ascii="Calibri" w:hAnsi="Calibri" w:cs="Calibri"/>
          <w:b/>
          <w:sz w:val="20"/>
          <w:szCs w:val="20"/>
        </w:rPr>
        <w:t>.0</w:t>
      </w:r>
      <w:r w:rsidR="00AF27B1" w:rsidRPr="00AF27B1">
        <w:rPr>
          <w:rFonts w:ascii="Calibri" w:hAnsi="Calibri" w:cs="Calibri"/>
          <w:b/>
          <w:sz w:val="20"/>
          <w:szCs w:val="20"/>
        </w:rPr>
        <w:t>9</w:t>
      </w:r>
      <w:r w:rsidR="00E42930" w:rsidRPr="00AF27B1">
        <w:rPr>
          <w:rFonts w:ascii="Calibri" w:hAnsi="Calibri" w:cs="Calibri"/>
          <w:b/>
          <w:sz w:val="20"/>
          <w:szCs w:val="20"/>
        </w:rPr>
        <w:t>.2020</w:t>
      </w:r>
      <w:r w:rsidRPr="00AF27B1">
        <w:rPr>
          <w:rFonts w:ascii="Calibri" w:hAnsi="Calibri" w:cs="Calibri"/>
          <w:b/>
          <w:sz w:val="20"/>
          <w:szCs w:val="20"/>
        </w:rPr>
        <w:t xml:space="preserve"> r. do godz. </w:t>
      </w:r>
      <w:r w:rsidR="004008EE" w:rsidRPr="00AF27B1">
        <w:rPr>
          <w:rFonts w:ascii="Calibri" w:hAnsi="Calibri" w:cs="Calibri"/>
          <w:b/>
          <w:sz w:val="20"/>
          <w:szCs w:val="20"/>
        </w:rPr>
        <w:t>10</w:t>
      </w:r>
      <w:r w:rsidRPr="00AF27B1">
        <w:rPr>
          <w:rFonts w:ascii="Calibri" w:hAnsi="Calibri" w:cs="Calibri"/>
          <w:b/>
          <w:sz w:val="20"/>
          <w:szCs w:val="20"/>
        </w:rPr>
        <w:t>:00 do Kancelarii Zamawiającego w lokalizacji w Gdyni, ul. Powstania Styczniowego 1. Ryzyko błędnego doręczenia oferty obciąża Wykonawcę. Ofertę należy złożyć we wskazanej wyżej lokalizacji pod rygorem, iż złożenie oferty w miejscu innym, niż wyżej podane miejsce składania ofert może skutkować nie dotarciem oferty w terminie wyznaczonym na składanie ofert z winy Wykonawcy. Oferta taka, jako złożona po terminie zostanie zwrócona Wykonawcy i nie będzie brana pod uwagę w postępowaniu.</w:t>
      </w:r>
    </w:p>
    <w:p w14:paraId="4ECF92E2" w14:textId="77777777" w:rsidR="006D5046" w:rsidRPr="00B843B3" w:rsidRDefault="006D5046" w:rsidP="00B843B3">
      <w:pPr>
        <w:numPr>
          <w:ilvl w:val="0"/>
          <w:numId w:val="43"/>
        </w:numPr>
        <w:suppressAutoHyphens w:val="0"/>
        <w:autoSpaceDN w:val="0"/>
        <w:ind w:left="567"/>
        <w:jc w:val="both"/>
        <w:rPr>
          <w:rFonts w:ascii="Calibri" w:hAnsi="Calibri" w:cs="Calibri"/>
          <w:color w:val="000000"/>
          <w:sz w:val="20"/>
          <w:szCs w:val="20"/>
          <w:u w:val="single"/>
          <w:lang w:eastAsia="pl-PL"/>
        </w:rPr>
      </w:pPr>
      <w:r w:rsidRPr="00B843B3">
        <w:rPr>
          <w:rFonts w:ascii="Calibri" w:hAnsi="Calibri" w:cs="Calibri"/>
          <w:sz w:val="20"/>
          <w:szCs w:val="20"/>
        </w:rPr>
        <w:t xml:space="preserve">W przypadku oferty złożonej po terminie, Zamawiający niezwłocznie zwraca tę ofertę Wykonawcy. </w:t>
      </w:r>
    </w:p>
    <w:p w14:paraId="0C42D640" w14:textId="77777777" w:rsidR="006D5046" w:rsidRDefault="006D5046" w:rsidP="008618A2">
      <w:pPr>
        <w:numPr>
          <w:ilvl w:val="0"/>
          <w:numId w:val="16"/>
        </w:numPr>
        <w:ind w:left="567"/>
        <w:jc w:val="both"/>
      </w:pPr>
      <w:r>
        <w:rPr>
          <w:rFonts w:ascii="Calibri" w:hAnsi="Calibri" w:cs="Calibri"/>
          <w:sz w:val="20"/>
          <w:szCs w:val="20"/>
        </w:rPr>
        <w:t>Wykonawca jest zobowiązany we własnym zakresie i na własny koszt przygotować przesyłkę oferty w taki sposób, aby w stopniu maksymalnym zapobiec jej zniszczeniu lub uszkodzeniu w czasie transportu.</w:t>
      </w:r>
    </w:p>
    <w:p w14:paraId="7B22092C" w14:textId="77777777" w:rsidR="006D5046" w:rsidRDefault="006D5046" w:rsidP="008618A2">
      <w:pPr>
        <w:numPr>
          <w:ilvl w:val="0"/>
          <w:numId w:val="16"/>
        </w:numPr>
        <w:ind w:left="567"/>
        <w:jc w:val="both"/>
      </w:pPr>
      <w:r>
        <w:rPr>
          <w:rFonts w:ascii="Calibri" w:hAnsi="Calibri" w:cs="Calibri"/>
          <w:b/>
          <w:sz w:val="20"/>
          <w:szCs w:val="20"/>
        </w:rPr>
        <w:t>Komisyjne otwarcie ofert nastąpi w tym samym dniu na posiedzeniu Komisji Przetargowej, które odbędzie się w lokalizacji Zamawiającego w Gdyni ul. Powstania Styczniowe</w:t>
      </w:r>
      <w:r w:rsidR="00FF56B7">
        <w:rPr>
          <w:rFonts w:ascii="Calibri" w:hAnsi="Calibri" w:cs="Calibri"/>
          <w:b/>
          <w:sz w:val="20"/>
          <w:szCs w:val="20"/>
        </w:rPr>
        <w:t>go 1, w budynku nr 6 pokój nr 2</w:t>
      </w:r>
      <w:r w:rsidR="004008EE">
        <w:rPr>
          <w:rFonts w:ascii="Calibri" w:hAnsi="Calibri" w:cs="Calibri"/>
          <w:b/>
          <w:sz w:val="20"/>
          <w:szCs w:val="20"/>
        </w:rPr>
        <w:t>18</w:t>
      </w:r>
      <w:r>
        <w:rPr>
          <w:rFonts w:ascii="Calibri" w:hAnsi="Calibri" w:cs="Calibri"/>
          <w:b/>
          <w:sz w:val="20"/>
          <w:szCs w:val="20"/>
        </w:rPr>
        <w:t xml:space="preserve">  o godz. </w:t>
      </w:r>
      <w:r w:rsidR="004008EE">
        <w:rPr>
          <w:rFonts w:ascii="Calibri" w:hAnsi="Calibri" w:cs="Calibri"/>
          <w:b/>
          <w:sz w:val="20"/>
          <w:szCs w:val="20"/>
        </w:rPr>
        <w:t>10</w:t>
      </w:r>
      <w:r w:rsidR="00FF56B7">
        <w:rPr>
          <w:rFonts w:ascii="Calibri" w:hAnsi="Calibri" w:cs="Calibri"/>
          <w:b/>
          <w:sz w:val="20"/>
          <w:szCs w:val="20"/>
        </w:rPr>
        <w:t>:</w:t>
      </w:r>
      <w:r w:rsidR="004008EE">
        <w:rPr>
          <w:rFonts w:ascii="Calibri" w:hAnsi="Calibri" w:cs="Calibri"/>
          <w:b/>
          <w:sz w:val="20"/>
          <w:szCs w:val="20"/>
        </w:rPr>
        <w:t>3</w:t>
      </w:r>
      <w:r w:rsidR="00FF56B7">
        <w:rPr>
          <w:rFonts w:ascii="Calibri" w:hAnsi="Calibri" w:cs="Calibri"/>
          <w:b/>
          <w:sz w:val="20"/>
          <w:szCs w:val="20"/>
        </w:rPr>
        <w:t>0  w dniu, o którym w pkt. 1.</w:t>
      </w:r>
    </w:p>
    <w:p w14:paraId="63C6D877" w14:textId="77777777" w:rsidR="006D5046" w:rsidRDefault="006D5046" w:rsidP="008618A2">
      <w:pPr>
        <w:numPr>
          <w:ilvl w:val="0"/>
          <w:numId w:val="16"/>
        </w:numPr>
        <w:ind w:left="567"/>
        <w:jc w:val="both"/>
      </w:pPr>
      <w:r>
        <w:rPr>
          <w:rFonts w:ascii="Calibri" w:hAnsi="Calibri" w:cs="Calibri"/>
          <w:sz w:val="20"/>
          <w:szCs w:val="20"/>
        </w:rPr>
        <w:t>Do chwili otwarcia ofert, Zamawiający przechowuje je w stanie nienaruszonym w swojej lokalizacji w Gdyni, ul. Powstania Styczniowego 1 – Kancelaria Szpitala.</w:t>
      </w:r>
    </w:p>
    <w:p w14:paraId="5E6B3441" w14:textId="77777777" w:rsidR="006D5046" w:rsidRDefault="006D5046" w:rsidP="008618A2">
      <w:pPr>
        <w:numPr>
          <w:ilvl w:val="0"/>
          <w:numId w:val="16"/>
        </w:numPr>
        <w:ind w:left="567"/>
        <w:jc w:val="both"/>
      </w:pPr>
      <w:r>
        <w:rPr>
          <w:rFonts w:ascii="Calibri" w:hAnsi="Calibri" w:cs="Calibri"/>
          <w:sz w:val="20"/>
          <w:szCs w:val="20"/>
        </w:rPr>
        <w:t>Otwarcie ofert jest jawne.</w:t>
      </w:r>
    </w:p>
    <w:p w14:paraId="51C09873" w14:textId="77777777" w:rsidR="006D5046" w:rsidRDefault="006D5046" w:rsidP="008618A2">
      <w:pPr>
        <w:numPr>
          <w:ilvl w:val="0"/>
          <w:numId w:val="16"/>
        </w:numPr>
        <w:ind w:left="567"/>
        <w:jc w:val="both"/>
      </w:pPr>
      <w:r>
        <w:rPr>
          <w:rFonts w:ascii="Calibri" w:hAnsi="Calibri" w:cs="Calibri"/>
          <w:sz w:val="20"/>
          <w:szCs w:val="20"/>
        </w:rPr>
        <w:t xml:space="preserve">Osobom obecnym na otwarciu ofert Zamawiający bezpośrednio przed otwarciem ofert podaje kwotę, jaką zamierza przeznaczyć na sfinansowanie zamówienia. Podczas otwarcia ofert Zamawiający podaje nazwy (firmy) oraz adresy Wykonawców, a także informacje dotyczące ceny i </w:t>
      </w:r>
      <w:r w:rsidR="007D67D0">
        <w:rPr>
          <w:rFonts w:ascii="Calibri" w:hAnsi="Calibri" w:cs="Calibri"/>
          <w:sz w:val="20"/>
          <w:szCs w:val="20"/>
        </w:rPr>
        <w:t>innych warunków, o których mowa w art. 86 ust. 4 ustawy Pzp</w:t>
      </w:r>
      <w:r>
        <w:rPr>
          <w:rFonts w:ascii="Calibri" w:hAnsi="Calibri" w:cs="Calibri"/>
          <w:sz w:val="20"/>
          <w:szCs w:val="20"/>
        </w:rPr>
        <w:t>.</w:t>
      </w:r>
    </w:p>
    <w:p w14:paraId="64A550C3" w14:textId="77777777" w:rsidR="006D5046" w:rsidRDefault="006D5046">
      <w:pPr>
        <w:ind w:left="567"/>
        <w:jc w:val="both"/>
      </w:pPr>
      <w:r>
        <w:rPr>
          <w:rFonts w:ascii="Calibri" w:hAnsi="Calibri" w:cs="Tahoma"/>
          <w:bCs/>
          <w:iCs/>
          <w:sz w:val="20"/>
          <w:szCs w:val="20"/>
          <w:lang w:eastAsia="ar-SA"/>
        </w:rPr>
        <w:t xml:space="preserve">Informacje, o których mowa w art. 86 ust. 5 ustawy Pzp zostaną opublikowane niezwłocznie po otwarciu ofert na stronie Zamawiającego </w:t>
      </w:r>
      <w:hyperlink r:id="rId16" w:history="1">
        <w:r>
          <w:rPr>
            <w:rStyle w:val="Hipercze"/>
            <w:rFonts w:ascii="Calibri" w:hAnsi="Calibri" w:cs="Calibri"/>
            <w:b/>
            <w:bCs/>
            <w:spacing w:val="-3"/>
            <w:sz w:val="20"/>
            <w:szCs w:val="20"/>
          </w:rPr>
          <w:t>www.szpitalepomorskie.eu</w:t>
        </w:r>
      </w:hyperlink>
      <w:r>
        <w:rPr>
          <w:rFonts w:ascii="Calibri" w:hAnsi="Calibri" w:cs="Calibri"/>
          <w:b/>
          <w:bCs/>
          <w:color w:val="000000"/>
          <w:spacing w:val="-3"/>
          <w:sz w:val="20"/>
          <w:szCs w:val="20"/>
        </w:rPr>
        <w:t>.</w:t>
      </w:r>
    </w:p>
    <w:p w14:paraId="351832A4" w14:textId="77777777" w:rsidR="006D5046" w:rsidRDefault="006D5046" w:rsidP="008618A2">
      <w:pPr>
        <w:numPr>
          <w:ilvl w:val="0"/>
          <w:numId w:val="16"/>
        </w:numPr>
        <w:ind w:left="567"/>
        <w:jc w:val="both"/>
      </w:pPr>
      <w:r>
        <w:rPr>
          <w:rFonts w:ascii="Calibri" w:hAnsi="Calibri" w:cs="Calibri"/>
          <w:sz w:val="20"/>
          <w:szCs w:val="20"/>
        </w:rPr>
        <w:t>W toku dokonywania oceny złożonych ofert Zamawiający może żądać udzielenia przez Wykonawców wyjaśnień dotyczących treści złożonych przez nich ofert.</w:t>
      </w:r>
    </w:p>
    <w:p w14:paraId="7C5B8355" w14:textId="77777777" w:rsidR="006D5046" w:rsidRDefault="006D5046" w:rsidP="008618A2">
      <w:pPr>
        <w:numPr>
          <w:ilvl w:val="0"/>
          <w:numId w:val="16"/>
        </w:numPr>
        <w:ind w:left="567"/>
        <w:jc w:val="both"/>
      </w:pPr>
      <w:r>
        <w:rPr>
          <w:rFonts w:ascii="Calibri" w:hAnsi="Calibri" w:cs="Calibri"/>
          <w:sz w:val="20"/>
          <w:szCs w:val="20"/>
        </w:rPr>
        <w:t xml:space="preserve">Zamawiający poprawia w ofercie: </w:t>
      </w:r>
    </w:p>
    <w:p w14:paraId="5DCA5833" w14:textId="77777777" w:rsidR="006D5046" w:rsidRDefault="006D5046" w:rsidP="008618A2">
      <w:pPr>
        <w:numPr>
          <w:ilvl w:val="0"/>
          <w:numId w:val="33"/>
        </w:numPr>
        <w:ind w:left="567"/>
        <w:jc w:val="both"/>
      </w:pPr>
      <w:r>
        <w:rPr>
          <w:rFonts w:ascii="Calibri" w:hAnsi="Calibri" w:cs="Calibri"/>
          <w:sz w:val="20"/>
          <w:szCs w:val="20"/>
        </w:rPr>
        <w:t xml:space="preserve">oczywiste omyłki pisarskie, </w:t>
      </w:r>
    </w:p>
    <w:p w14:paraId="36A69457" w14:textId="77777777" w:rsidR="006D5046" w:rsidRDefault="006D5046" w:rsidP="008618A2">
      <w:pPr>
        <w:numPr>
          <w:ilvl w:val="0"/>
          <w:numId w:val="33"/>
        </w:numPr>
        <w:ind w:left="567"/>
        <w:jc w:val="both"/>
      </w:pPr>
      <w:r>
        <w:rPr>
          <w:rFonts w:ascii="Calibri" w:hAnsi="Calibri" w:cs="Calibri"/>
          <w:sz w:val="20"/>
          <w:szCs w:val="20"/>
        </w:rPr>
        <w:t xml:space="preserve">oczywiste omyłki rachunkowe, z uwzględnieniem konsekwencji rachunkowych dokonanych poprawek, </w:t>
      </w:r>
    </w:p>
    <w:p w14:paraId="2F959217" w14:textId="77777777" w:rsidR="006D5046" w:rsidRDefault="006D5046" w:rsidP="008618A2">
      <w:pPr>
        <w:numPr>
          <w:ilvl w:val="0"/>
          <w:numId w:val="33"/>
        </w:numPr>
        <w:ind w:left="567"/>
        <w:jc w:val="both"/>
      </w:pPr>
      <w:r>
        <w:rPr>
          <w:rFonts w:ascii="Calibri" w:hAnsi="Calibri" w:cs="Calibri"/>
          <w:sz w:val="20"/>
          <w:szCs w:val="20"/>
        </w:rPr>
        <w:t xml:space="preserve">inne omyłki polegające na niezgodności oferty ze SIWZ niepowodujące istotnych zmian w treści oferty </w:t>
      </w:r>
    </w:p>
    <w:p w14:paraId="181256F2" w14:textId="77777777" w:rsidR="006D5046" w:rsidRDefault="006D5046">
      <w:pPr>
        <w:ind w:left="567"/>
        <w:jc w:val="both"/>
      </w:pPr>
      <w:r>
        <w:rPr>
          <w:rFonts w:ascii="Calibri" w:hAnsi="Calibri" w:cs="Calibri"/>
          <w:sz w:val="20"/>
          <w:szCs w:val="20"/>
        </w:rPr>
        <w:lastRenderedPageBreak/>
        <w:t>–</w:t>
      </w:r>
      <w:r>
        <w:rPr>
          <w:rFonts w:ascii="Calibri" w:eastAsia="Calibri" w:hAnsi="Calibri" w:cs="Calibri"/>
          <w:sz w:val="20"/>
          <w:szCs w:val="20"/>
        </w:rPr>
        <w:t xml:space="preserve"> </w:t>
      </w:r>
      <w:r>
        <w:rPr>
          <w:rFonts w:ascii="Calibri" w:hAnsi="Calibri" w:cs="Calibri"/>
          <w:sz w:val="20"/>
          <w:szCs w:val="20"/>
          <w:u w:val="single"/>
        </w:rPr>
        <w:t>niezwłocznie zawiadamiając o tym Wykonawcę, którego oferta została poprawiona.</w:t>
      </w:r>
    </w:p>
    <w:p w14:paraId="129E4C8C" w14:textId="77777777" w:rsidR="006D5046" w:rsidRDefault="006D5046" w:rsidP="008618A2">
      <w:pPr>
        <w:numPr>
          <w:ilvl w:val="0"/>
          <w:numId w:val="16"/>
        </w:numPr>
        <w:ind w:left="567"/>
        <w:jc w:val="both"/>
      </w:pPr>
      <w:r>
        <w:rPr>
          <w:rFonts w:ascii="Calibri" w:hAnsi="Calibri" w:cs="Calibri"/>
          <w:sz w:val="20"/>
          <w:szCs w:val="20"/>
        </w:rPr>
        <w:t>Wynik postępowania obowiązuje po zatwierdzeniu przez Zarząd Szpitala.</w:t>
      </w:r>
    </w:p>
    <w:p w14:paraId="5DEB4709" w14:textId="77777777" w:rsidR="006D5046" w:rsidRDefault="006D5046" w:rsidP="008618A2">
      <w:pPr>
        <w:numPr>
          <w:ilvl w:val="0"/>
          <w:numId w:val="16"/>
        </w:numPr>
        <w:ind w:left="567"/>
        <w:jc w:val="both"/>
      </w:pPr>
      <w:r>
        <w:rPr>
          <w:rFonts w:ascii="Calibri" w:hAnsi="Calibri" w:cs="Calibri"/>
          <w:sz w:val="20"/>
          <w:szCs w:val="20"/>
        </w:rPr>
        <w:t xml:space="preserve">Zamawiający po zatwierdzeniu wyniku przekaże pisemnie wszystkim Wykonawcom, ogłosi publicznie w lokalizacji w Gdyni, ul. Powstania Styczniowego 1 oraz opublikuje na stronie internetowej </w:t>
      </w:r>
      <w:hyperlink r:id="rId17" w:history="1">
        <w:r>
          <w:rPr>
            <w:rStyle w:val="Hipercze"/>
            <w:rFonts w:ascii="Calibri" w:hAnsi="Calibri" w:cs="Calibri"/>
            <w:b/>
            <w:bCs/>
            <w:spacing w:val="-3"/>
            <w:sz w:val="20"/>
            <w:szCs w:val="20"/>
          </w:rPr>
          <w:t>www.szpitalepomorskie.eu</w:t>
        </w:r>
      </w:hyperlink>
      <w:r>
        <w:rPr>
          <w:rFonts w:ascii="Calibri" w:hAnsi="Calibri" w:cs="Calibri"/>
          <w:b/>
          <w:bCs/>
          <w:color w:val="000000"/>
          <w:spacing w:val="-3"/>
          <w:sz w:val="20"/>
          <w:szCs w:val="20"/>
        </w:rPr>
        <w:t xml:space="preserve"> </w:t>
      </w:r>
      <w:r>
        <w:rPr>
          <w:rFonts w:ascii="Calibri" w:eastAsia="Arial Unicode MS" w:hAnsi="Calibri" w:cs="Calibri"/>
          <w:b/>
          <w:sz w:val="20"/>
          <w:szCs w:val="20"/>
        </w:rPr>
        <w:t xml:space="preserve"> </w:t>
      </w:r>
      <w:r>
        <w:rPr>
          <w:rFonts w:ascii="Calibri" w:hAnsi="Calibri" w:cs="Calibri"/>
          <w:sz w:val="20"/>
          <w:szCs w:val="20"/>
        </w:rPr>
        <w:t>wszystkie wymagane informacje wynikające z art. 92  ustawy Prawo Zamówień Publicznych.</w:t>
      </w:r>
    </w:p>
    <w:p w14:paraId="26111C9B" w14:textId="77777777" w:rsidR="006D5046" w:rsidRDefault="006D5046">
      <w:pPr>
        <w:ind w:left="426"/>
        <w:jc w:val="both"/>
        <w:rPr>
          <w:rFonts w:ascii="Calibri" w:hAnsi="Calibri" w:cs="Calibri"/>
          <w:b/>
          <w:spacing w:val="1"/>
          <w:sz w:val="20"/>
          <w:szCs w:val="20"/>
        </w:rPr>
      </w:pPr>
    </w:p>
    <w:p w14:paraId="79833534" w14:textId="77777777" w:rsidR="006D5046" w:rsidRDefault="006D5046" w:rsidP="008618A2">
      <w:pPr>
        <w:numPr>
          <w:ilvl w:val="0"/>
          <w:numId w:val="37"/>
        </w:numPr>
        <w:jc w:val="both"/>
      </w:pPr>
      <w:r>
        <w:rPr>
          <w:rFonts w:ascii="Calibri" w:hAnsi="Calibri" w:cs="Calibri"/>
          <w:b/>
          <w:spacing w:val="1"/>
          <w:sz w:val="20"/>
          <w:szCs w:val="20"/>
        </w:rPr>
        <w:t>OPIS SPOSOBU OBLICZENIA CENY</w:t>
      </w:r>
    </w:p>
    <w:p w14:paraId="399D165C" w14:textId="77777777" w:rsidR="006D5046" w:rsidRDefault="006D5046" w:rsidP="008618A2">
      <w:pPr>
        <w:numPr>
          <w:ilvl w:val="0"/>
          <w:numId w:val="23"/>
        </w:numPr>
        <w:ind w:left="425"/>
        <w:jc w:val="both"/>
      </w:pPr>
      <w:r>
        <w:rPr>
          <w:rFonts w:ascii="Calibri" w:hAnsi="Calibri" w:cs="Calibri"/>
          <w:sz w:val="20"/>
          <w:szCs w:val="20"/>
        </w:rPr>
        <w:t>Wykonawca jest zobowiązany do określenia w Formularzu Oferty ceny - jako ceny kompletnej za całość zamówienia, jednoznacznej i ostatecznej z uwzględnieniem właściwej stawki podatku VAT.</w:t>
      </w:r>
    </w:p>
    <w:p w14:paraId="5A6F94AC" w14:textId="77777777" w:rsidR="006D5046" w:rsidRDefault="006D5046" w:rsidP="008618A2">
      <w:pPr>
        <w:numPr>
          <w:ilvl w:val="0"/>
          <w:numId w:val="23"/>
        </w:numPr>
        <w:ind w:left="425"/>
        <w:jc w:val="both"/>
      </w:pPr>
      <w:r>
        <w:rPr>
          <w:rFonts w:ascii="Calibri" w:hAnsi="Calibri" w:cs="Calibri"/>
          <w:sz w:val="20"/>
          <w:szCs w:val="20"/>
        </w:rPr>
        <w:t xml:space="preserve">Przed obliczeniem ceny oferty Wykonawca powinien dokładnie i szczegółowo zapoznać się z wymaganiami dotyczącymi przedmiotu zamówienia oraz uzyskać niezbędne do sporządzenia oferty informacje mające wpływ na wartość zamówienia, w tym ewentualnie dokonać wizji lokalnej. </w:t>
      </w:r>
    </w:p>
    <w:p w14:paraId="05A76EBE" w14:textId="77777777" w:rsidR="006D5046" w:rsidRDefault="006D5046" w:rsidP="008618A2">
      <w:pPr>
        <w:numPr>
          <w:ilvl w:val="0"/>
          <w:numId w:val="23"/>
        </w:numPr>
        <w:ind w:left="425"/>
        <w:jc w:val="both"/>
      </w:pPr>
      <w:r>
        <w:rPr>
          <w:rFonts w:ascii="Calibri" w:hAnsi="Calibri" w:cs="Calibri"/>
          <w:sz w:val="20"/>
          <w:szCs w:val="20"/>
        </w:rPr>
        <w:t>Zamawiający wymaga określenia w ofercie wynagrodzenia ryczałtowego za realizację przedmiotu zamówienia w złotych polskich z dokładnością do pełnych groszy, do dwóch miejsc po przecinku.</w:t>
      </w:r>
    </w:p>
    <w:p w14:paraId="035023DA" w14:textId="77777777" w:rsidR="006D5046" w:rsidRDefault="006D5046" w:rsidP="008618A2">
      <w:pPr>
        <w:numPr>
          <w:ilvl w:val="0"/>
          <w:numId w:val="23"/>
        </w:numPr>
        <w:ind w:left="425"/>
        <w:jc w:val="both"/>
      </w:pPr>
      <w:r>
        <w:rPr>
          <w:rFonts w:ascii="Calibri" w:hAnsi="Calibri" w:cs="Calibri"/>
          <w:sz w:val="20"/>
          <w:szCs w:val="20"/>
        </w:rPr>
        <w:t>Pod pojęciem „wynagrodzenie ryczałtowe” należy rozumieć wynagrodzenie na warunkach określonych w art. 632 ustawy Kodeks cywilny.</w:t>
      </w:r>
    </w:p>
    <w:p w14:paraId="347C17D8" w14:textId="77777777" w:rsidR="006D5046" w:rsidRDefault="006D5046" w:rsidP="008618A2">
      <w:pPr>
        <w:numPr>
          <w:ilvl w:val="0"/>
          <w:numId w:val="23"/>
        </w:numPr>
        <w:ind w:left="425"/>
        <w:jc w:val="both"/>
      </w:pPr>
      <w:r>
        <w:rPr>
          <w:rFonts w:ascii="Calibri" w:hAnsi="Calibri" w:cs="Calibri"/>
          <w:sz w:val="20"/>
          <w:szCs w:val="20"/>
        </w:rPr>
        <w:t>W każdym przypadku użycia zamiennie określenia „cena ryczałtowa” lub ”cena” należy przez to rozumieć wynagrodzenie ryczałtowe brutto.</w:t>
      </w:r>
    </w:p>
    <w:p w14:paraId="17AB9569" w14:textId="77777777" w:rsidR="006D5046" w:rsidRDefault="006D5046" w:rsidP="008618A2">
      <w:pPr>
        <w:numPr>
          <w:ilvl w:val="0"/>
          <w:numId w:val="23"/>
        </w:numPr>
        <w:ind w:left="425"/>
        <w:jc w:val="both"/>
      </w:pPr>
      <w:r>
        <w:rPr>
          <w:rFonts w:ascii="Calibri" w:hAnsi="Calibri" w:cs="Calibri"/>
          <w:sz w:val="20"/>
          <w:szCs w:val="20"/>
        </w:rPr>
        <w:t xml:space="preserve">Pojęcia netto i brutto odnoszące się do wynagrodzenia ryczałtowego lub ceny ryczałtowej oznaczają odpowiednio: wynagrodzenie ryczałtowe bez uwzględnienia VAT (netto) lub wynagrodzenie ryczałtowe zawierające obowiązujący VAT (brutto). </w:t>
      </w:r>
    </w:p>
    <w:p w14:paraId="2C8FA2C1" w14:textId="77777777" w:rsidR="006D5046" w:rsidRDefault="006D5046" w:rsidP="008618A2">
      <w:pPr>
        <w:numPr>
          <w:ilvl w:val="0"/>
          <w:numId w:val="23"/>
        </w:numPr>
        <w:ind w:left="425"/>
        <w:jc w:val="both"/>
      </w:pPr>
      <w:r>
        <w:rPr>
          <w:rFonts w:ascii="Calibri" w:hAnsi="Calibri" w:cs="Calibri"/>
          <w:sz w:val="20"/>
          <w:szCs w:val="20"/>
        </w:rPr>
        <w:t>W Formularzu Oferty należy podać cenę:</w:t>
      </w:r>
    </w:p>
    <w:p w14:paraId="1D639624" w14:textId="77777777" w:rsidR="006D5046" w:rsidRDefault="006D5046">
      <w:pPr>
        <w:ind w:left="425"/>
        <w:jc w:val="both"/>
      </w:pPr>
      <w:r>
        <w:rPr>
          <w:rFonts w:ascii="Calibri" w:hAnsi="Calibri" w:cs="Calibri"/>
          <w:sz w:val="20"/>
          <w:szCs w:val="20"/>
        </w:rPr>
        <w:t>- bez podatku VAT,</w:t>
      </w:r>
    </w:p>
    <w:p w14:paraId="10839642" w14:textId="77777777" w:rsidR="006D5046" w:rsidRDefault="006D5046">
      <w:pPr>
        <w:ind w:left="425"/>
        <w:jc w:val="both"/>
      </w:pPr>
      <w:r>
        <w:rPr>
          <w:rFonts w:ascii="Calibri" w:hAnsi="Calibri" w:cs="Calibri"/>
          <w:sz w:val="20"/>
          <w:szCs w:val="20"/>
        </w:rPr>
        <w:t>- łącznie z podatkiem VAT.</w:t>
      </w:r>
    </w:p>
    <w:p w14:paraId="232817C7" w14:textId="77777777" w:rsidR="006D5046" w:rsidRDefault="006D5046" w:rsidP="008618A2">
      <w:pPr>
        <w:numPr>
          <w:ilvl w:val="0"/>
          <w:numId w:val="23"/>
        </w:numPr>
        <w:ind w:left="425"/>
        <w:jc w:val="both"/>
      </w:pPr>
      <w:r>
        <w:rPr>
          <w:rFonts w:ascii="Calibri" w:hAnsi="Calibri" w:cs="Calibri"/>
          <w:sz w:val="20"/>
          <w:szCs w:val="20"/>
        </w:rPr>
        <w:t>Cenę ryczałtową należy obliczyć metodą kalkulacji szczegółowej przy zachowaniu następujących założeń:</w:t>
      </w:r>
    </w:p>
    <w:p w14:paraId="5424F0CD" w14:textId="77777777" w:rsidR="006D5046" w:rsidRDefault="006D5046">
      <w:pPr>
        <w:ind w:left="425"/>
        <w:jc w:val="both"/>
      </w:pPr>
      <w:r>
        <w:rPr>
          <w:rFonts w:ascii="Calibri" w:hAnsi="Calibri" w:cs="Calibri"/>
          <w:sz w:val="20"/>
          <w:szCs w:val="20"/>
        </w:rPr>
        <w:t>- cena musi zawierać wszystkie koszty niezbędne do zrealizowania niniejszego zamówienia tj. wykonanie wszystkich prac określonych w opisie przedmiotu zamówienia oraz czynności dodatkowe, niezbędne dla prawidłowego wykonania przedmiotu zamówienia i osiągnięcia celu nn postępowania (w tym koszty robocizny, robót przygotowawczych, zagospodarowania placu budowy na czas wykonania prac, prac porządkowych, opłaty i należności związane z wykonaniem robót, koszty pracy sprzętu i transportu technologicznego oraz koszty pośrednie i zysk z uwzględnieniem wszystkich elementów cenotwórczych oraz koszty innych czynności niezbędnych do wykonania przedmiotu zamówienia przy zastosowaniu robocizny, materiałów i sprzętu Wykonawcy oraz przy uwzględnieniu należnego podatku VAT). Wykonawca ponosić będzie skutki błędów w ofercie wynikających z nieuwzględnienia okoliczności, które mogą wpłynąć na cenę zamówienia,</w:t>
      </w:r>
    </w:p>
    <w:p w14:paraId="2836DB90" w14:textId="77777777" w:rsidR="006D5046" w:rsidRDefault="006D5046">
      <w:pPr>
        <w:ind w:left="425"/>
        <w:jc w:val="both"/>
      </w:pPr>
      <w:r>
        <w:rPr>
          <w:rFonts w:ascii="Calibri" w:hAnsi="Calibri" w:cs="Calibri"/>
          <w:sz w:val="20"/>
          <w:szCs w:val="20"/>
        </w:rPr>
        <w:t>- cena oferty musi być obliczona na podstawie: dokumentacji projektowej, Projektu Umowy, oraz na podstawie ewentualnej wizji lokalnej, jeśli taką Wykonawca zechce przeprowadzić (</w:t>
      </w:r>
      <w:r w:rsidR="00AC072A">
        <w:rPr>
          <w:rFonts w:ascii="Calibri" w:hAnsi="Calibri" w:cs="Calibri"/>
          <w:sz w:val="20"/>
          <w:szCs w:val="20"/>
        </w:rPr>
        <w:t xml:space="preserve">wizja </w:t>
      </w:r>
      <w:r>
        <w:rPr>
          <w:rFonts w:ascii="Calibri" w:hAnsi="Calibri" w:cs="Calibri"/>
          <w:sz w:val="20"/>
          <w:szCs w:val="20"/>
        </w:rPr>
        <w:t>nie</w:t>
      </w:r>
      <w:r w:rsidR="00AC072A">
        <w:rPr>
          <w:rFonts w:ascii="Calibri" w:hAnsi="Calibri" w:cs="Calibri"/>
          <w:sz w:val="20"/>
          <w:szCs w:val="20"/>
        </w:rPr>
        <w:t xml:space="preserve"> jest</w:t>
      </w:r>
      <w:r>
        <w:rPr>
          <w:rFonts w:ascii="Calibri" w:hAnsi="Calibri" w:cs="Calibri"/>
          <w:sz w:val="20"/>
          <w:szCs w:val="20"/>
        </w:rPr>
        <w:t xml:space="preserve"> obligatoryjn</w:t>
      </w:r>
      <w:r w:rsidR="00AC072A">
        <w:rPr>
          <w:rFonts w:ascii="Calibri" w:hAnsi="Calibri" w:cs="Calibri"/>
          <w:sz w:val="20"/>
          <w:szCs w:val="20"/>
        </w:rPr>
        <w:t>a</w:t>
      </w:r>
      <w:r>
        <w:rPr>
          <w:rFonts w:ascii="Calibri" w:hAnsi="Calibri" w:cs="Calibri"/>
          <w:sz w:val="20"/>
          <w:szCs w:val="20"/>
        </w:rPr>
        <w:t xml:space="preserve">). </w:t>
      </w:r>
    </w:p>
    <w:p w14:paraId="5B91FD26" w14:textId="77777777" w:rsidR="006D5046" w:rsidRDefault="006D5046">
      <w:pPr>
        <w:ind w:left="425"/>
        <w:jc w:val="both"/>
      </w:pPr>
      <w:r w:rsidRPr="4C0B71EE">
        <w:rPr>
          <w:rFonts w:ascii="Calibri" w:hAnsi="Calibri" w:cs="Calibri"/>
          <w:sz w:val="20"/>
          <w:szCs w:val="20"/>
        </w:rPr>
        <w:t>- wynagrodzenie ryczałtowe zgodnie z art. 632 Kodeksu Cywilnego nie podlega podwyższeniu niezależnie od rozmiaru czy kosztów prac, choćby były one nieprzewidywalne w czasie zawarcia umowy</w:t>
      </w:r>
    </w:p>
    <w:p w14:paraId="0AA992D8" w14:textId="77777777" w:rsidR="006D5046" w:rsidRDefault="006D5046" w:rsidP="008618A2">
      <w:pPr>
        <w:numPr>
          <w:ilvl w:val="0"/>
          <w:numId w:val="23"/>
        </w:numPr>
        <w:ind w:left="425"/>
        <w:jc w:val="both"/>
      </w:pPr>
      <w:r>
        <w:rPr>
          <w:rFonts w:ascii="Calibri" w:hAnsi="Calibri" w:cs="Calibri"/>
          <w:sz w:val="20"/>
          <w:szCs w:val="20"/>
        </w:rPr>
        <w:t>Wszystkie obliczenia, oraz wpisywanie ich wyników do dokumentów stanowiących ofertę należy wykonać ze szczególną starannością i poddać sprawdzeniu w celu uniknięcia omyłek rachunkowych i pisarskich.</w:t>
      </w:r>
    </w:p>
    <w:p w14:paraId="26731B7F" w14:textId="77777777" w:rsidR="006D5046" w:rsidRDefault="006D5046" w:rsidP="008618A2">
      <w:pPr>
        <w:numPr>
          <w:ilvl w:val="0"/>
          <w:numId w:val="23"/>
        </w:numPr>
        <w:ind w:left="425"/>
        <w:jc w:val="both"/>
      </w:pPr>
      <w:r>
        <w:rPr>
          <w:rFonts w:ascii="Calibri" w:hAnsi="Calibri" w:cs="Calibri"/>
          <w:sz w:val="20"/>
          <w:szCs w:val="20"/>
        </w:rPr>
        <w:t xml:space="preserve">Wykonawca ponosi odpowiedzialność za skutki błędów w ofercie wynikających z nieuwzględnienia okoliczności, które mógł przewidzieć, a które mogą wpłynąć na cenę zamówienia. </w:t>
      </w:r>
    </w:p>
    <w:p w14:paraId="28F2A55D" w14:textId="77777777" w:rsidR="006D5046" w:rsidRDefault="006D5046" w:rsidP="008618A2">
      <w:pPr>
        <w:numPr>
          <w:ilvl w:val="0"/>
          <w:numId w:val="23"/>
        </w:numPr>
        <w:ind w:left="425"/>
        <w:jc w:val="both"/>
      </w:pPr>
      <w:r>
        <w:rPr>
          <w:rFonts w:ascii="Calibri" w:hAnsi="Calibri" w:cs="Calibri"/>
          <w:sz w:val="20"/>
          <w:szCs w:val="20"/>
        </w:rPr>
        <w:t>Skutki finansowe jakichkolwiek błędów w przeprowadzonej przez Wykonawcę kalkulacji obciążą Wykonawcę.</w:t>
      </w:r>
    </w:p>
    <w:p w14:paraId="7FBEAC89" w14:textId="77777777" w:rsidR="006D5046" w:rsidRDefault="006D5046" w:rsidP="008618A2">
      <w:pPr>
        <w:numPr>
          <w:ilvl w:val="0"/>
          <w:numId w:val="23"/>
        </w:numPr>
        <w:ind w:left="425"/>
        <w:jc w:val="both"/>
      </w:pPr>
      <w:r>
        <w:rPr>
          <w:rFonts w:ascii="Calibri" w:hAnsi="Calibri" w:cs="Calibri"/>
          <w:sz w:val="20"/>
          <w:szCs w:val="20"/>
        </w:rPr>
        <w:t>Wykonawca, składając ofertę, jest zobowiązany poinformować Zamawiającego, czy wybór oferty będzie prowadzić do powstania u Zamawiającego obowiązku podatkowego, wskazując nazwę (rodzaj) towaru lub usługi, których świadczenie będzie prowadzić do jego powstania, oraz wskazując ich wartość bez kwoty podatku. Brak obowiązku podatkowego po stronie Zamawiającego Wykonawca poświadcza w Formularzu Oferty</w:t>
      </w:r>
      <w:r>
        <w:rPr>
          <w:rFonts w:ascii="Calibri" w:hAnsi="Calibri" w:cs="Calibri"/>
          <w:b/>
          <w:sz w:val="20"/>
          <w:szCs w:val="20"/>
        </w:rPr>
        <w:t xml:space="preserve"> - załącznik nr 1 do SIWZ. </w:t>
      </w:r>
    </w:p>
    <w:p w14:paraId="50EDF61C" w14:textId="77777777" w:rsidR="006D5046" w:rsidRDefault="006D5046" w:rsidP="008618A2">
      <w:pPr>
        <w:numPr>
          <w:ilvl w:val="0"/>
          <w:numId w:val="23"/>
        </w:numPr>
        <w:ind w:left="425"/>
        <w:jc w:val="both"/>
      </w:pPr>
      <w:r>
        <w:rPr>
          <w:rFonts w:ascii="Calibri" w:hAnsi="Calibri" w:cs="Calibri"/>
          <w:sz w:val="20"/>
          <w:szCs w:val="20"/>
        </w:rPr>
        <w:t>W przypadku powstania takiego obowiązku, Wykonawca skreśla ww. oświadczenie i załącza własne odrębne oświadczenie o treści pozytywnej , które musi zawierać:</w:t>
      </w:r>
    </w:p>
    <w:p w14:paraId="54077134" w14:textId="77777777" w:rsidR="006D5046" w:rsidRDefault="006D5046" w:rsidP="008618A2">
      <w:pPr>
        <w:numPr>
          <w:ilvl w:val="0"/>
          <w:numId w:val="25"/>
        </w:numPr>
        <w:ind w:left="425"/>
        <w:jc w:val="both"/>
      </w:pPr>
      <w:r>
        <w:rPr>
          <w:rFonts w:ascii="Calibri" w:hAnsi="Calibri" w:cs="Calibri"/>
          <w:sz w:val="20"/>
          <w:szCs w:val="20"/>
        </w:rPr>
        <w:t>wskazanie nazwy (rodzaju) towaru lub usługi, których lub świadczenie będzie prowadzić do powstania takiego obowiązku podatkowego (należy podać nazwę towaru/usługi i symbol PKWiU zgodnie z Wykazem towarów/usług – stosowny załącznik do Ustawy z dnia 11.03.2004 r. o podatku od towarów i usług),</w:t>
      </w:r>
    </w:p>
    <w:p w14:paraId="3C8EBA59" w14:textId="77777777" w:rsidR="006D5046" w:rsidRDefault="006D5046" w:rsidP="008618A2">
      <w:pPr>
        <w:numPr>
          <w:ilvl w:val="0"/>
          <w:numId w:val="25"/>
        </w:numPr>
        <w:ind w:left="425"/>
        <w:jc w:val="both"/>
      </w:pPr>
      <w:r>
        <w:rPr>
          <w:rFonts w:ascii="Calibri" w:hAnsi="Calibri" w:cs="Calibri"/>
          <w:sz w:val="20"/>
          <w:szCs w:val="20"/>
        </w:rPr>
        <w:t>wskazanie wartości tego towaru lub usług bez kwoty podatku.</w:t>
      </w:r>
    </w:p>
    <w:p w14:paraId="4A8FB5BC" w14:textId="77777777" w:rsidR="006D5046" w:rsidRDefault="006D5046">
      <w:pPr>
        <w:ind w:left="425"/>
        <w:jc w:val="both"/>
      </w:pPr>
      <w:r>
        <w:rPr>
          <w:rFonts w:ascii="Calibri" w:hAnsi="Calibri" w:cs="Calibri"/>
          <w:sz w:val="20"/>
          <w:szCs w:val="20"/>
        </w:rPr>
        <w:t xml:space="preserve">Jeżeli Wykonawca składa ofertę, której wybór prowadziłby do powstania u Zamawiającego obowiązku podatkowego zgodnie z przepisami o podatku od towarów i usług, Zamawiający w celu oceny takiej oferty doliczy </w:t>
      </w:r>
      <w:r>
        <w:rPr>
          <w:rFonts w:ascii="Calibri" w:hAnsi="Calibri" w:cs="Calibri"/>
          <w:sz w:val="20"/>
          <w:szCs w:val="20"/>
        </w:rPr>
        <w:lastRenderedPageBreak/>
        <w:t>do przedstawionej w niej ceny podatek od towarów i usług, który miałby obowiązek rozliczyć zgodnie z tymi przepisami.</w:t>
      </w:r>
    </w:p>
    <w:p w14:paraId="063BB921" w14:textId="77777777" w:rsidR="006D5046" w:rsidRDefault="006D5046">
      <w:pPr>
        <w:jc w:val="both"/>
        <w:rPr>
          <w:rFonts w:ascii="Calibri" w:hAnsi="Calibri" w:cs="Calibri"/>
          <w:b/>
          <w:spacing w:val="1"/>
          <w:sz w:val="20"/>
          <w:szCs w:val="20"/>
        </w:rPr>
      </w:pPr>
    </w:p>
    <w:p w14:paraId="3C39D392" w14:textId="77777777" w:rsidR="006D5046" w:rsidRDefault="006D5046" w:rsidP="008618A2">
      <w:pPr>
        <w:numPr>
          <w:ilvl w:val="0"/>
          <w:numId w:val="37"/>
        </w:numPr>
      </w:pPr>
      <w:r>
        <w:rPr>
          <w:rFonts w:ascii="Calibri" w:hAnsi="Calibri" w:cs="Calibri"/>
          <w:b/>
          <w:spacing w:val="5"/>
          <w:sz w:val="20"/>
          <w:szCs w:val="20"/>
        </w:rPr>
        <w:t>OPIS KRYTERIÓW, KTÓRYMI ZAMAWIAJĄCY BĘDZIE SIĘ KIEROWAŁ PRZY WYBORZE OFERTY, WRAZ Z PODANIEM</w:t>
      </w:r>
      <w:r>
        <w:rPr>
          <w:rFonts w:ascii="Calibri" w:hAnsi="Calibri" w:cs="Calibri"/>
          <w:b/>
          <w:spacing w:val="2"/>
          <w:sz w:val="20"/>
          <w:szCs w:val="20"/>
        </w:rPr>
        <w:t xml:space="preserve"> WAG TYCH KRYTERIÓW I SPOSOBU OCENY OFERT</w:t>
      </w:r>
      <w:r>
        <w:rPr>
          <w:rFonts w:ascii="Calibri" w:hAnsi="Calibri" w:cs="Calibri"/>
          <w:spacing w:val="5"/>
          <w:sz w:val="20"/>
          <w:szCs w:val="20"/>
        </w:rPr>
        <w:br/>
      </w:r>
    </w:p>
    <w:p w14:paraId="117664CE" w14:textId="77777777" w:rsidR="006D5046" w:rsidRDefault="006D5046" w:rsidP="008618A2">
      <w:pPr>
        <w:numPr>
          <w:ilvl w:val="0"/>
          <w:numId w:val="29"/>
        </w:numPr>
        <w:ind w:left="567"/>
      </w:pPr>
      <w:r>
        <w:rPr>
          <w:rFonts w:ascii="Calibri" w:hAnsi="Calibri" w:cs="Calibri"/>
          <w:sz w:val="20"/>
          <w:szCs w:val="20"/>
        </w:rPr>
        <w:t>Wszystkie oferty nie podlegające odrzuceniu oceniane będą na podstawie następujących kryteriów:</w:t>
      </w:r>
    </w:p>
    <w:p w14:paraId="0605E15F" w14:textId="77777777" w:rsidR="006D5046" w:rsidRDefault="006D5046">
      <w:pPr>
        <w:rPr>
          <w:rFonts w:ascii="Calibri" w:hAnsi="Calibri" w:cs="Calibri"/>
          <w:b/>
          <w:sz w:val="22"/>
          <w:szCs w:val="22"/>
          <w:u w:val="single"/>
        </w:rPr>
      </w:pPr>
    </w:p>
    <w:tbl>
      <w:tblPr>
        <w:tblW w:w="0" w:type="auto"/>
        <w:jc w:val="center"/>
        <w:tblLayout w:type="fixed"/>
        <w:tblCellMar>
          <w:left w:w="70" w:type="dxa"/>
          <w:right w:w="70" w:type="dxa"/>
        </w:tblCellMar>
        <w:tblLook w:val="0000" w:firstRow="0" w:lastRow="0" w:firstColumn="0" w:lastColumn="0" w:noHBand="0" w:noVBand="0"/>
      </w:tblPr>
      <w:tblGrid>
        <w:gridCol w:w="1636"/>
        <w:gridCol w:w="4992"/>
        <w:gridCol w:w="2032"/>
      </w:tblGrid>
      <w:tr w:rsidR="006D5046" w14:paraId="2757FFA9"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EEECE1"/>
            <w:vAlign w:val="center"/>
          </w:tcPr>
          <w:p w14:paraId="2AA3A545" w14:textId="77777777" w:rsidR="006D5046" w:rsidRDefault="006D5046">
            <w:pPr>
              <w:snapToGrid w:val="0"/>
              <w:ind w:left="567"/>
              <w:jc w:val="both"/>
            </w:pPr>
            <w:r>
              <w:rPr>
                <w:rFonts w:ascii="Calibri" w:hAnsi="Calibri" w:cs="Calibri"/>
                <w:b/>
                <w:bCs/>
                <w:sz w:val="20"/>
                <w:szCs w:val="20"/>
              </w:rPr>
              <w:t>Lp.</w:t>
            </w:r>
          </w:p>
        </w:tc>
        <w:tc>
          <w:tcPr>
            <w:tcW w:w="4992" w:type="dxa"/>
            <w:tcBorders>
              <w:top w:val="single" w:sz="2" w:space="0" w:color="000000"/>
              <w:left w:val="single" w:sz="2" w:space="0" w:color="000000"/>
              <w:bottom w:val="single" w:sz="2" w:space="0" w:color="000000"/>
            </w:tcBorders>
            <w:shd w:val="clear" w:color="auto" w:fill="EEECE1"/>
            <w:vAlign w:val="center"/>
          </w:tcPr>
          <w:p w14:paraId="630824E7" w14:textId="77777777" w:rsidR="006D5046" w:rsidRDefault="006D5046">
            <w:pPr>
              <w:snapToGrid w:val="0"/>
              <w:ind w:left="567"/>
              <w:jc w:val="center"/>
            </w:pPr>
            <w:r>
              <w:rPr>
                <w:rFonts w:ascii="Calibri" w:hAnsi="Calibri" w:cs="Calibri"/>
                <w:b/>
                <w:sz w:val="20"/>
                <w:szCs w:val="20"/>
              </w:rPr>
              <w:t>RODZAJ KRYTERIUM</w:t>
            </w:r>
          </w:p>
        </w:tc>
        <w:tc>
          <w:tcPr>
            <w:tcW w:w="2032"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4A7C8DC8" w14:textId="77777777" w:rsidR="006D5046" w:rsidRDefault="006D5046">
            <w:pPr>
              <w:snapToGrid w:val="0"/>
              <w:ind w:left="567"/>
              <w:jc w:val="center"/>
            </w:pPr>
            <w:r>
              <w:rPr>
                <w:rFonts w:ascii="Calibri" w:hAnsi="Calibri" w:cs="Calibri"/>
                <w:b/>
                <w:sz w:val="20"/>
                <w:szCs w:val="20"/>
              </w:rPr>
              <w:t>RANGA</w:t>
            </w:r>
          </w:p>
        </w:tc>
      </w:tr>
      <w:tr w:rsidR="006D5046" w14:paraId="2BF3BDF4"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75F7AD3D" w14:textId="77777777" w:rsidR="006D5046" w:rsidRDefault="006D5046">
            <w:pPr>
              <w:snapToGrid w:val="0"/>
              <w:ind w:left="567"/>
              <w:jc w:val="both"/>
            </w:pPr>
            <w:r>
              <w:rPr>
                <w:rFonts w:ascii="Calibri" w:hAnsi="Calibri" w:cs="Calibri"/>
                <w:b/>
                <w:bCs/>
                <w:sz w:val="20"/>
                <w:szCs w:val="20"/>
              </w:rPr>
              <w:t>1.</w:t>
            </w:r>
          </w:p>
        </w:tc>
        <w:tc>
          <w:tcPr>
            <w:tcW w:w="4992" w:type="dxa"/>
            <w:tcBorders>
              <w:top w:val="single" w:sz="2" w:space="0" w:color="000000"/>
              <w:left w:val="single" w:sz="2" w:space="0" w:color="000000"/>
              <w:bottom w:val="single" w:sz="2" w:space="0" w:color="000000"/>
            </w:tcBorders>
            <w:shd w:val="clear" w:color="auto" w:fill="auto"/>
            <w:vAlign w:val="center"/>
          </w:tcPr>
          <w:p w14:paraId="39BDFBDD" w14:textId="77777777" w:rsidR="006D5046" w:rsidRPr="00FF56B7" w:rsidRDefault="006D5046">
            <w:pPr>
              <w:snapToGrid w:val="0"/>
              <w:ind w:left="567"/>
              <w:jc w:val="center"/>
            </w:pPr>
            <w:r w:rsidRPr="00FF56B7">
              <w:rPr>
                <w:rFonts w:ascii="Calibri" w:hAnsi="Calibri" w:cs="Calibri"/>
                <w:sz w:val="20"/>
                <w:szCs w:val="20"/>
              </w:rPr>
              <w:t>Cena</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742D1E" w14:textId="77777777" w:rsidR="006D5046" w:rsidRPr="00FF56B7" w:rsidRDefault="006D5046" w:rsidP="00CA1C96">
            <w:pPr>
              <w:snapToGrid w:val="0"/>
              <w:ind w:left="567"/>
              <w:jc w:val="center"/>
            </w:pPr>
            <w:r w:rsidRPr="00FF56B7">
              <w:rPr>
                <w:rFonts w:ascii="Calibri" w:hAnsi="Calibri" w:cs="Calibri"/>
                <w:sz w:val="20"/>
                <w:szCs w:val="20"/>
              </w:rPr>
              <w:t>9</w:t>
            </w:r>
            <w:r w:rsidR="00CA1C96">
              <w:rPr>
                <w:rFonts w:ascii="Calibri" w:hAnsi="Calibri" w:cs="Calibri"/>
                <w:sz w:val="20"/>
                <w:szCs w:val="20"/>
              </w:rPr>
              <w:t>5</w:t>
            </w:r>
            <w:r w:rsidRPr="00FF56B7">
              <w:rPr>
                <w:rFonts w:ascii="Calibri" w:hAnsi="Calibri" w:cs="Calibri"/>
                <w:sz w:val="20"/>
                <w:szCs w:val="20"/>
              </w:rPr>
              <w:t xml:space="preserve"> %</w:t>
            </w:r>
          </w:p>
        </w:tc>
      </w:tr>
      <w:tr w:rsidR="006D5046" w14:paraId="15549626"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40CAFC41" w14:textId="77777777" w:rsidR="006D5046" w:rsidRDefault="006D5046">
            <w:pPr>
              <w:snapToGrid w:val="0"/>
              <w:ind w:left="567"/>
              <w:jc w:val="both"/>
            </w:pPr>
            <w:r>
              <w:rPr>
                <w:rFonts w:ascii="Calibri" w:hAnsi="Calibri" w:cs="Calibri"/>
                <w:b/>
                <w:bCs/>
                <w:sz w:val="20"/>
                <w:szCs w:val="20"/>
              </w:rPr>
              <w:t>2.</w:t>
            </w:r>
          </w:p>
        </w:tc>
        <w:tc>
          <w:tcPr>
            <w:tcW w:w="4992" w:type="dxa"/>
            <w:tcBorders>
              <w:top w:val="single" w:sz="2" w:space="0" w:color="000000"/>
              <w:left w:val="single" w:sz="2" w:space="0" w:color="000000"/>
              <w:bottom w:val="single" w:sz="2" w:space="0" w:color="000000"/>
            </w:tcBorders>
            <w:shd w:val="clear" w:color="auto" w:fill="auto"/>
            <w:vAlign w:val="center"/>
          </w:tcPr>
          <w:p w14:paraId="463C0F72" w14:textId="77777777" w:rsidR="006D5046" w:rsidRPr="00FF56B7" w:rsidRDefault="00A46A95">
            <w:pPr>
              <w:snapToGrid w:val="0"/>
              <w:ind w:left="567"/>
              <w:jc w:val="center"/>
            </w:pPr>
            <w:r>
              <w:rPr>
                <w:rFonts w:ascii="Calibri" w:hAnsi="Calibri" w:cs="Calibri"/>
                <w:sz w:val="20"/>
                <w:szCs w:val="20"/>
              </w:rPr>
              <w:t>Okres gwarancji</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296D59" w14:textId="77777777" w:rsidR="006D5046" w:rsidRPr="00FF56B7" w:rsidRDefault="00CA1C96">
            <w:pPr>
              <w:snapToGrid w:val="0"/>
              <w:ind w:left="567"/>
              <w:jc w:val="center"/>
            </w:pPr>
            <w:r>
              <w:rPr>
                <w:rFonts w:ascii="Calibri" w:hAnsi="Calibri" w:cs="Calibri"/>
                <w:sz w:val="20"/>
                <w:szCs w:val="20"/>
              </w:rPr>
              <w:t>5</w:t>
            </w:r>
            <w:r w:rsidR="006D5046" w:rsidRPr="00FF56B7">
              <w:rPr>
                <w:rFonts w:ascii="Calibri" w:hAnsi="Calibri" w:cs="Calibri"/>
                <w:sz w:val="20"/>
                <w:szCs w:val="20"/>
              </w:rPr>
              <w:t xml:space="preserve"> %</w:t>
            </w:r>
          </w:p>
        </w:tc>
      </w:tr>
    </w:tbl>
    <w:p w14:paraId="6910E6BA" w14:textId="77777777" w:rsidR="006D5046" w:rsidRDefault="006D5046">
      <w:pPr>
        <w:ind w:left="567"/>
        <w:rPr>
          <w:rFonts w:ascii="Calibri" w:hAnsi="Calibri" w:cs="Calibri"/>
          <w:b/>
          <w:sz w:val="20"/>
          <w:szCs w:val="20"/>
        </w:rPr>
      </w:pPr>
    </w:p>
    <w:p w14:paraId="48704CE1" w14:textId="77777777" w:rsidR="006D5046" w:rsidRDefault="006D5046" w:rsidP="008618A2">
      <w:pPr>
        <w:widowControl/>
        <w:numPr>
          <w:ilvl w:val="0"/>
          <w:numId w:val="29"/>
        </w:numPr>
        <w:autoSpaceDE/>
        <w:ind w:left="426"/>
        <w:contextualSpacing/>
        <w:jc w:val="both"/>
      </w:pPr>
      <w:r>
        <w:rPr>
          <w:rFonts w:ascii="Calibri" w:hAnsi="Calibri" w:cs="Calibri"/>
          <w:b/>
          <w:bCs/>
          <w:iCs/>
          <w:sz w:val="20"/>
          <w:szCs w:val="20"/>
          <w:lang w:eastAsia="ar-SA"/>
        </w:rPr>
        <w:t xml:space="preserve">Sposób oceny oferty w kryterium </w:t>
      </w:r>
      <w:r>
        <w:rPr>
          <w:rFonts w:ascii="Calibri" w:hAnsi="Calibri" w:cs="Calibri"/>
          <w:b/>
          <w:bCs/>
          <w:iCs/>
          <w:sz w:val="20"/>
          <w:szCs w:val="20"/>
          <w:u w:val="single"/>
          <w:lang w:eastAsia="ar-SA"/>
        </w:rPr>
        <w:t>cena</w:t>
      </w:r>
      <w:r>
        <w:rPr>
          <w:rFonts w:ascii="Calibri" w:hAnsi="Calibri" w:cs="Calibri"/>
          <w:bCs/>
          <w:iCs/>
          <w:sz w:val="20"/>
          <w:szCs w:val="20"/>
          <w:lang w:eastAsia="ar-SA"/>
        </w:rPr>
        <w:t xml:space="preserve"> – Zamawiający będzie oceniał ofertę w kryterium cena na podstawie oferty wskazanej przez Wykonawcę w Formularzu ofertowym, obliczonej w sposób określony w pkt XVI SIWZ, na podstawie podstawienia do wzoru zawartego w pkt 3 poniżej. Zamawiający przy ocenie oferty będzie brał pod uwagę cenę końcową podaną w formularzu cenowym.</w:t>
      </w:r>
    </w:p>
    <w:p w14:paraId="17422F61" w14:textId="77777777" w:rsidR="006D5046" w:rsidRDefault="006D5046" w:rsidP="008618A2">
      <w:pPr>
        <w:widowControl/>
        <w:numPr>
          <w:ilvl w:val="0"/>
          <w:numId w:val="29"/>
        </w:numPr>
        <w:autoSpaceDE/>
        <w:ind w:left="426"/>
        <w:contextualSpacing/>
        <w:jc w:val="both"/>
      </w:pPr>
      <w:r>
        <w:rPr>
          <w:rFonts w:ascii="Calibri" w:hAnsi="Calibri" w:cs="Tahoma"/>
          <w:bCs/>
          <w:iCs/>
          <w:sz w:val="20"/>
          <w:szCs w:val="20"/>
          <w:lang w:eastAsia="ar-SA"/>
        </w:rPr>
        <w:t>Liczba punktów jaką można uzyskać w kryterium cena, obliczona zostanie na podstawie następującego wzoru:</w:t>
      </w:r>
    </w:p>
    <w:p w14:paraId="61205555" w14:textId="77777777" w:rsidR="006D5046" w:rsidRDefault="006D5046" w:rsidP="00B822B1">
      <w:pPr>
        <w:ind w:left="426" w:firstLine="284"/>
        <w:contextualSpacing/>
        <w:jc w:val="both"/>
      </w:pPr>
      <w:r>
        <w:rPr>
          <w:rFonts w:ascii="Calibri" w:hAnsi="Calibri" w:cs="Tahoma"/>
          <w:bCs/>
          <w:iCs/>
          <w:sz w:val="20"/>
          <w:szCs w:val="20"/>
          <w:lang w:eastAsia="ar-SA"/>
        </w:rPr>
        <w:t>PK= [CN / CR] x 9</w:t>
      </w:r>
      <w:r w:rsidR="00CA1C96">
        <w:rPr>
          <w:rFonts w:ascii="Calibri" w:hAnsi="Calibri" w:cs="Tahoma"/>
          <w:bCs/>
          <w:iCs/>
          <w:sz w:val="20"/>
          <w:szCs w:val="20"/>
          <w:lang w:eastAsia="ar-SA"/>
        </w:rPr>
        <w:t>5</w:t>
      </w:r>
      <w:r>
        <w:rPr>
          <w:rFonts w:ascii="Calibri" w:hAnsi="Calibri" w:cs="Tahoma"/>
          <w:bCs/>
          <w:iCs/>
          <w:sz w:val="20"/>
          <w:szCs w:val="20"/>
          <w:lang w:eastAsia="ar-SA"/>
        </w:rPr>
        <w:t xml:space="preserve"> </w:t>
      </w:r>
    </w:p>
    <w:p w14:paraId="30768774" w14:textId="77777777" w:rsidR="006D5046" w:rsidRDefault="006D5046" w:rsidP="00B822B1">
      <w:pPr>
        <w:ind w:left="426" w:firstLine="284"/>
        <w:contextualSpacing/>
        <w:jc w:val="both"/>
      </w:pPr>
      <w:r>
        <w:rPr>
          <w:rFonts w:ascii="Calibri" w:hAnsi="Calibri" w:cs="Tahoma"/>
          <w:bCs/>
          <w:iCs/>
          <w:sz w:val="20"/>
          <w:szCs w:val="20"/>
          <w:lang w:eastAsia="ar-SA"/>
        </w:rPr>
        <w:t>PK - ilość punktów dla kryterium</w:t>
      </w:r>
    </w:p>
    <w:p w14:paraId="4E37445B" w14:textId="77777777" w:rsidR="006D5046" w:rsidRDefault="006D5046" w:rsidP="00B822B1">
      <w:pPr>
        <w:ind w:left="426" w:firstLine="284"/>
        <w:contextualSpacing/>
        <w:jc w:val="both"/>
      </w:pPr>
      <w:r>
        <w:rPr>
          <w:rFonts w:ascii="Calibri" w:hAnsi="Calibri" w:cs="Tahoma"/>
          <w:bCs/>
          <w:iCs/>
          <w:sz w:val="20"/>
          <w:szCs w:val="20"/>
          <w:lang w:eastAsia="ar-SA"/>
        </w:rPr>
        <w:t>CN - najniższa oferowana cena brutto</w:t>
      </w:r>
    </w:p>
    <w:p w14:paraId="39464162" w14:textId="77777777" w:rsidR="006D5046" w:rsidRDefault="006D5046" w:rsidP="00B822B1">
      <w:pPr>
        <w:ind w:left="426" w:firstLine="284"/>
        <w:contextualSpacing/>
        <w:jc w:val="both"/>
      </w:pPr>
      <w:r>
        <w:rPr>
          <w:rFonts w:ascii="Calibri" w:hAnsi="Calibri" w:cs="Tahoma"/>
          <w:bCs/>
          <w:iCs/>
          <w:sz w:val="20"/>
          <w:szCs w:val="20"/>
          <w:lang w:eastAsia="ar-SA"/>
        </w:rPr>
        <w:t>CR - cena brutto oferty rozpatrywanej</w:t>
      </w:r>
    </w:p>
    <w:p w14:paraId="57471CC6" w14:textId="77777777" w:rsidR="00FF56B7" w:rsidRDefault="006D5046" w:rsidP="00B822B1">
      <w:pPr>
        <w:ind w:left="426" w:firstLine="284"/>
        <w:contextualSpacing/>
        <w:jc w:val="both"/>
      </w:pPr>
      <w:r>
        <w:rPr>
          <w:rFonts w:ascii="Calibri" w:hAnsi="Calibri" w:cs="Tahoma"/>
          <w:bCs/>
          <w:iCs/>
          <w:sz w:val="20"/>
          <w:szCs w:val="20"/>
          <w:lang w:eastAsia="ar-SA"/>
        </w:rPr>
        <w:t>Wykonawca może uzyskać maksymalnie 9</w:t>
      </w:r>
      <w:r w:rsidR="00CA1C96">
        <w:rPr>
          <w:rFonts w:ascii="Calibri" w:hAnsi="Calibri" w:cs="Tahoma"/>
          <w:bCs/>
          <w:iCs/>
          <w:sz w:val="20"/>
          <w:szCs w:val="20"/>
          <w:lang w:eastAsia="ar-SA"/>
        </w:rPr>
        <w:t>5</w:t>
      </w:r>
      <w:r>
        <w:rPr>
          <w:rFonts w:ascii="Calibri" w:hAnsi="Calibri" w:cs="Tahoma"/>
          <w:bCs/>
          <w:iCs/>
          <w:sz w:val="20"/>
          <w:szCs w:val="20"/>
          <w:lang w:eastAsia="ar-SA"/>
        </w:rPr>
        <w:t>,00 pkt.</w:t>
      </w:r>
    </w:p>
    <w:p w14:paraId="5E27BF67" w14:textId="77777777" w:rsidR="006D5046" w:rsidRDefault="006D5046" w:rsidP="008618A2">
      <w:pPr>
        <w:numPr>
          <w:ilvl w:val="0"/>
          <w:numId w:val="29"/>
        </w:numPr>
        <w:ind w:left="426"/>
        <w:contextualSpacing/>
        <w:jc w:val="both"/>
      </w:pPr>
      <w:r>
        <w:rPr>
          <w:rFonts w:ascii="Calibri" w:hAnsi="Calibri" w:cs="Calibri"/>
          <w:b/>
          <w:sz w:val="20"/>
          <w:szCs w:val="20"/>
          <w:u w:val="single"/>
        </w:rPr>
        <w:t>Kryterium „</w:t>
      </w:r>
      <w:r w:rsidR="00A46A95">
        <w:rPr>
          <w:rFonts w:ascii="Calibri" w:hAnsi="Calibri" w:cs="Calibri"/>
          <w:b/>
          <w:sz w:val="20"/>
          <w:szCs w:val="20"/>
          <w:u w:val="single"/>
        </w:rPr>
        <w:t>Okres gwarancji</w:t>
      </w:r>
      <w:r>
        <w:rPr>
          <w:rFonts w:ascii="Calibri" w:hAnsi="Calibri" w:cs="Calibri"/>
          <w:b/>
          <w:sz w:val="20"/>
          <w:szCs w:val="20"/>
          <w:u w:val="single"/>
        </w:rPr>
        <w:t xml:space="preserve">” </w:t>
      </w:r>
    </w:p>
    <w:p w14:paraId="35E6CCB4" w14:textId="77777777" w:rsidR="00FF56B7" w:rsidRDefault="00FF56B7" w:rsidP="00B822B1">
      <w:pPr>
        <w:widowControl/>
        <w:suppressAutoHyphens w:val="0"/>
        <w:autoSpaceDE/>
        <w:autoSpaceDN w:val="0"/>
        <w:ind w:left="426"/>
        <w:contextualSpacing/>
        <w:jc w:val="both"/>
        <w:rPr>
          <w:rFonts w:ascii="Calibri" w:hAnsi="Calibri" w:cs="Calibri"/>
          <w:bCs/>
          <w:iCs/>
          <w:sz w:val="20"/>
          <w:szCs w:val="20"/>
          <w:lang w:eastAsia="ar-SA"/>
        </w:rPr>
      </w:pPr>
      <w:r w:rsidRPr="00572B31">
        <w:rPr>
          <w:rFonts w:ascii="Calibri" w:hAnsi="Calibri" w:cs="Calibri"/>
          <w:bCs/>
          <w:iCs/>
          <w:sz w:val="20"/>
          <w:szCs w:val="20"/>
          <w:lang w:eastAsia="ar-SA"/>
        </w:rPr>
        <w:t xml:space="preserve">Zamawiający będzie oceniał oferty w niniejszym kryterium na podstawie zawartych w Formularzu oferty informacji. </w:t>
      </w:r>
      <w:r w:rsidRPr="00CD3FDD">
        <w:rPr>
          <w:rFonts w:ascii="Calibri" w:hAnsi="Calibri" w:cs="Calibri"/>
          <w:bCs/>
          <w:iCs/>
          <w:sz w:val="20"/>
          <w:szCs w:val="20"/>
          <w:lang w:eastAsia="ar-SA"/>
        </w:rPr>
        <w:t>M</w:t>
      </w:r>
      <w:r w:rsidR="00A46A95">
        <w:rPr>
          <w:rFonts w:ascii="Calibri" w:hAnsi="Calibri" w:cs="Calibri"/>
          <w:bCs/>
          <w:iCs/>
          <w:sz w:val="20"/>
          <w:szCs w:val="20"/>
          <w:lang w:eastAsia="ar-SA"/>
        </w:rPr>
        <w:t>inimalny</w:t>
      </w:r>
      <w:r w:rsidRPr="00CD3FDD">
        <w:rPr>
          <w:rFonts w:ascii="Calibri" w:hAnsi="Calibri" w:cs="Calibri"/>
          <w:bCs/>
          <w:iCs/>
          <w:sz w:val="20"/>
          <w:szCs w:val="20"/>
          <w:lang w:eastAsia="ar-SA"/>
        </w:rPr>
        <w:t xml:space="preserve"> dopuszczalny </w:t>
      </w:r>
      <w:r w:rsidR="00A46A95">
        <w:rPr>
          <w:rFonts w:ascii="Calibri" w:hAnsi="Calibri" w:cs="Calibri"/>
          <w:bCs/>
          <w:iCs/>
          <w:sz w:val="20"/>
          <w:szCs w:val="20"/>
          <w:lang w:eastAsia="ar-SA"/>
        </w:rPr>
        <w:t>okres gwarancji</w:t>
      </w:r>
      <w:r w:rsidR="00B822B1">
        <w:rPr>
          <w:rFonts w:ascii="Calibri" w:hAnsi="Calibri" w:cs="Calibri"/>
          <w:bCs/>
          <w:iCs/>
          <w:sz w:val="20"/>
          <w:szCs w:val="20"/>
          <w:lang w:eastAsia="ar-SA"/>
        </w:rPr>
        <w:t xml:space="preserve"> </w:t>
      </w:r>
      <w:r w:rsidR="00A46A95">
        <w:rPr>
          <w:rFonts w:ascii="Calibri" w:hAnsi="Calibri" w:cs="Calibri"/>
          <w:b/>
          <w:bCs/>
          <w:iCs/>
          <w:sz w:val="20"/>
          <w:szCs w:val="20"/>
          <w:lang w:eastAsia="ar-SA"/>
        </w:rPr>
        <w:t>36 miesięcy</w:t>
      </w:r>
      <w:r w:rsidRPr="00CD3FDD">
        <w:rPr>
          <w:rFonts w:ascii="Calibri" w:hAnsi="Calibri" w:cs="Calibri"/>
          <w:bCs/>
          <w:iCs/>
          <w:sz w:val="20"/>
          <w:szCs w:val="20"/>
          <w:lang w:eastAsia="ar-SA"/>
        </w:rPr>
        <w:t>.</w:t>
      </w:r>
    </w:p>
    <w:p w14:paraId="7247D9A6" w14:textId="77777777" w:rsidR="00FF56B7" w:rsidRDefault="00FF56B7" w:rsidP="00B822B1">
      <w:pPr>
        <w:widowControl/>
        <w:autoSpaceDE/>
        <w:ind w:left="426"/>
        <w:contextualSpacing/>
        <w:jc w:val="both"/>
        <w:rPr>
          <w:rFonts w:ascii="Calibri" w:hAnsi="Calibri" w:cs="Calibri"/>
          <w:bCs/>
          <w:iCs/>
          <w:sz w:val="20"/>
          <w:szCs w:val="20"/>
          <w:lang w:eastAsia="ar-SA"/>
        </w:rPr>
      </w:pPr>
      <w:r w:rsidRPr="00CD3FDD">
        <w:rPr>
          <w:rFonts w:ascii="Calibri" w:hAnsi="Calibri" w:cs="Tahoma"/>
          <w:bCs/>
          <w:iCs/>
          <w:sz w:val="20"/>
          <w:szCs w:val="20"/>
          <w:lang w:eastAsia="ar-SA"/>
        </w:rPr>
        <w:t xml:space="preserve">Wykonawca oferuje konkretną liczbę </w:t>
      </w:r>
      <w:r w:rsidR="00A46A95">
        <w:rPr>
          <w:rFonts w:ascii="Calibri" w:hAnsi="Calibri" w:cs="Tahoma"/>
          <w:bCs/>
          <w:iCs/>
          <w:sz w:val="20"/>
          <w:szCs w:val="20"/>
          <w:lang w:eastAsia="ar-SA"/>
        </w:rPr>
        <w:t xml:space="preserve">miesięcy </w:t>
      </w:r>
      <w:r w:rsidRPr="00CD3FDD">
        <w:rPr>
          <w:rFonts w:ascii="Calibri" w:hAnsi="Calibri" w:cs="Tahoma"/>
          <w:bCs/>
          <w:iCs/>
          <w:sz w:val="20"/>
          <w:szCs w:val="20"/>
          <w:lang w:eastAsia="ar-SA"/>
        </w:rPr>
        <w:t xml:space="preserve">dla </w:t>
      </w:r>
      <w:r w:rsidR="00A46A95">
        <w:rPr>
          <w:rFonts w:ascii="Calibri" w:hAnsi="Calibri" w:cs="Tahoma"/>
          <w:bCs/>
          <w:iCs/>
          <w:sz w:val="20"/>
          <w:szCs w:val="20"/>
          <w:lang w:eastAsia="ar-SA"/>
        </w:rPr>
        <w:t>okresu gwarancji</w:t>
      </w:r>
      <w:r w:rsidRPr="00CD3FDD">
        <w:rPr>
          <w:rFonts w:ascii="Calibri" w:hAnsi="Calibri" w:cs="Tahoma"/>
          <w:bCs/>
          <w:iCs/>
          <w:sz w:val="20"/>
          <w:szCs w:val="20"/>
          <w:lang w:eastAsia="ar-SA"/>
        </w:rPr>
        <w:t xml:space="preserve">, nie więcej niż: </w:t>
      </w:r>
      <w:r w:rsidR="00A46A95">
        <w:rPr>
          <w:rFonts w:ascii="Calibri" w:hAnsi="Calibri" w:cs="Tahoma"/>
          <w:bCs/>
          <w:iCs/>
          <w:sz w:val="20"/>
          <w:szCs w:val="20"/>
          <w:lang w:eastAsia="ar-SA"/>
        </w:rPr>
        <w:t>60 miesięcy</w:t>
      </w:r>
      <w:r w:rsidRPr="00CD3FDD">
        <w:rPr>
          <w:rFonts w:ascii="Calibri" w:hAnsi="Calibri" w:cs="Tahoma"/>
          <w:bCs/>
          <w:iCs/>
          <w:sz w:val="20"/>
          <w:szCs w:val="20"/>
          <w:lang w:eastAsia="ar-SA"/>
        </w:rPr>
        <w:t xml:space="preserve"> (</w:t>
      </w:r>
      <w:r w:rsidR="00A46A95">
        <w:rPr>
          <w:rFonts w:ascii="Calibri" w:hAnsi="Calibri" w:cs="Tahoma"/>
          <w:bCs/>
          <w:iCs/>
          <w:sz w:val="20"/>
          <w:szCs w:val="20"/>
          <w:lang w:eastAsia="ar-SA"/>
        </w:rPr>
        <w:t>okres gwarancji</w:t>
      </w:r>
      <w:r w:rsidRPr="00CD3FDD">
        <w:rPr>
          <w:rFonts w:ascii="Calibri" w:hAnsi="Calibri" w:cs="Tahoma"/>
          <w:bCs/>
          <w:iCs/>
          <w:sz w:val="20"/>
          <w:szCs w:val="20"/>
          <w:lang w:eastAsia="ar-SA"/>
        </w:rPr>
        <w:t xml:space="preserve"> należy podać w pełnych </w:t>
      </w:r>
      <w:r w:rsidR="00A46A95">
        <w:rPr>
          <w:rFonts w:ascii="Calibri" w:hAnsi="Calibri" w:cs="Tahoma"/>
          <w:bCs/>
          <w:iCs/>
          <w:sz w:val="20"/>
          <w:szCs w:val="20"/>
          <w:lang w:eastAsia="ar-SA"/>
        </w:rPr>
        <w:t>miesiącach</w:t>
      </w:r>
      <w:r w:rsidRPr="00CD3FDD">
        <w:rPr>
          <w:rFonts w:ascii="Calibri" w:hAnsi="Calibri" w:cs="Tahoma"/>
          <w:bCs/>
          <w:iCs/>
          <w:sz w:val="20"/>
          <w:szCs w:val="20"/>
          <w:lang w:eastAsia="ar-SA"/>
        </w:rPr>
        <w:t xml:space="preserve">). Zamawiający informuje, że nie wpisanie w Formularzu oferty - Załącznik nr 1 do SIWZ w kryterium </w:t>
      </w:r>
      <w:r w:rsidR="00A46A95">
        <w:rPr>
          <w:rFonts w:ascii="Calibri" w:hAnsi="Calibri" w:cs="Tahoma"/>
          <w:bCs/>
          <w:iCs/>
          <w:sz w:val="20"/>
          <w:szCs w:val="20"/>
          <w:lang w:eastAsia="ar-SA"/>
        </w:rPr>
        <w:t>okres gwarancji</w:t>
      </w:r>
      <w:r w:rsidRPr="00CD3FDD">
        <w:rPr>
          <w:rFonts w:ascii="Calibri" w:hAnsi="Calibri" w:cs="Tahoma"/>
          <w:bCs/>
          <w:iCs/>
          <w:sz w:val="20"/>
          <w:szCs w:val="20"/>
          <w:lang w:eastAsia="ar-SA"/>
        </w:rPr>
        <w:t xml:space="preserve"> żadnego </w:t>
      </w:r>
      <w:r w:rsidR="00A46A95">
        <w:rPr>
          <w:rFonts w:ascii="Calibri" w:hAnsi="Calibri" w:cs="Tahoma"/>
          <w:bCs/>
          <w:iCs/>
          <w:sz w:val="20"/>
          <w:szCs w:val="20"/>
          <w:lang w:eastAsia="ar-SA"/>
        </w:rPr>
        <w:t>okresu gwarancji</w:t>
      </w:r>
      <w:r w:rsidRPr="00CD3FDD">
        <w:rPr>
          <w:rFonts w:ascii="Calibri" w:hAnsi="Calibri" w:cs="Tahoma"/>
          <w:bCs/>
          <w:iCs/>
          <w:sz w:val="20"/>
          <w:szCs w:val="20"/>
          <w:lang w:eastAsia="ar-SA"/>
        </w:rPr>
        <w:t xml:space="preserve"> spowoduje, że Zamawiający uzna, iż zaoferowano m</w:t>
      </w:r>
      <w:r w:rsidR="00A46A95">
        <w:rPr>
          <w:rFonts w:ascii="Calibri" w:hAnsi="Calibri" w:cs="Tahoma"/>
          <w:bCs/>
          <w:iCs/>
          <w:sz w:val="20"/>
          <w:szCs w:val="20"/>
          <w:lang w:eastAsia="ar-SA"/>
        </w:rPr>
        <w:t>inimalny</w:t>
      </w:r>
      <w:r w:rsidRPr="00CD3FDD">
        <w:rPr>
          <w:rFonts w:ascii="Calibri" w:hAnsi="Calibri" w:cs="Tahoma"/>
          <w:bCs/>
          <w:iCs/>
          <w:sz w:val="20"/>
          <w:szCs w:val="20"/>
          <w:lang w:eastAsia="ar-SA"/>
        </w:rPr>
        <w:t xml:space="preserve"> </w:t>
      </w:r>
      <w:r w:rsidR="00A46A95">
        <w:rPr>
          <w:rFonts w:ascii="Calibri" w:hAnsi="Calibri" w:cs="Tahoma"/>
          <w:bCs/>
          <w:iCs/>
          <w:sz w:val="20"/>
          <w:szCs w:val="20"/>
          <w:lang w:eastAsia="ar-SA"/>
        </w:rPr>
        <w:t>okres gwarancji</w:t>
      </w:r>
      <w:r w:rsidRPr="00CD3FDD">
        <w:rPr>
          <w:rFonts w:ascii="Calibri" w:hAnsi="Calibri" w:cs="Tahoma"/>
          <w:bCs/>
          <w:iCs/>
          <w:sz w:val="20"/>
          <w:szCs w:val="20"/>
          <w:lang w:eastAsia="ar-SA"/>
        </w:rPr>
        <w:t xml:space="preserve"> tj. </w:t>
      </w:r>
      <w:r w:rsidR="00A46A95">
        <w:rPr>
          <w:rFonts w:ascii="Calibri" w:hAnsi="Calibri" w:cs="Tahoma"/>
          <w:bCs/>
          <w:iCs/>
          <w:sz w:val="20"/>
          <w:szCs w:val="20"/>
          <w:lang w:eastAsia="ar-SA"/>
        </w:rPr>
        <w:t xml:space="preserve">36 miesięcy </w:t>
      </w:r>
      <w:r w:rsidRPr="00CD3FDD">
        <w:rPr>
          <w:rFonts w:ascii="Calibri" w:hAnsi="Calibri" w:cs="Tahoma"/>
          <w:bCs/>
          <w:iCs/>
          <w:sz w:val="20"/>
          <w:szCs w:val="20"/>
          <w:lang w:eastAsia="ar-SA"/>
        </w:rPr>
        <w:t>. Zaoferowanie</w:t>
      </w:r>
      <w:r w:rsidR="00A46A95">
        <w:rPr>
          <w:rFonts w:ascii="Calibri" w:hAnsi="Calibri" w:cs="Tahoma"/>
          <w:bCs/>
          <w:iCs/>
          <w:sz w:val="20"/>
          <w:szCs w:val="20"/>
          <w:lang w:eastAsia="ar-SA"/>
        </w:rPr>
        <w:t xml:space="preserve"> okresu</w:t>
      </w:r>
      <w:r w:rsidRPr="00CD3FDD">
        <w:rPr>
          <w:rFonts w:ascii="Calibri" w:hAnsi="Calibri" w:cs="Tahoma"/>
          <w:bCs/>
          <w:iCs/>
          <w:sz w:val="20"/>
          <w:szCs w:val="20"/>
          <w:lang w:eastAsia="ar-SA"/>
        </w:rPr>
        <w:t xml:space="preserve"> </w:t>
      </w:r>
      <w:r w:rsidR="00A46A95">
        <w:rPr>
          <w:rFonts w:ascii="Calibri" w:hAnsi="Calibri" w:cs="Tahoma"/>
          <w:bCs/>
          <w:iCs/>
          <w:sz w:val="20"/>
          <w:szCs w:val="20"/>
          <w:lang w:eastAsia="ar-SA"/>
        </w:rPr>
        <w:t>gwarancji dłuższego</w:t>
      </w:r>
      <w:r w:rsidRPr="00CD3FDD">
        <w:rPr>
          <w:rFonts w:ascii="Calibri" w:hAnsi="Calibri" w:cs="Tahoma"/>
          <w:bCs/>
          <w:iCs/>
          <w:sz w:val="20"/>
          <w:szCs w:val="20"/>
          <w:lang w:eastAsia="ar-SA"/>
        </w:rPr>
        <w:t xml:space="preserve"> niż </w:t>
      </w:r>
      <w:r w:rsidR="00A46A95">
        <w:rPr>
          <w:rFonts w:ascii="Calibri" w:hAnsi="Calibri" w:cs="Tahoma"/>
          <w:bCs/>
          <w:iCs/>
          <w:sz w:val="20"/>
          <w:szCs w:val="20"/>
          <w:lang w:eastAsia="ar-SA"/>
        </w:rPr>
        <w:t xml:space="preserve">60 miesięcy i krótszego niż 36 miesięcy </w:t>
      </w:r>
      <w:r w:rsidRPr="001E04AA">
        <w:rPr>
          <w:rFonts w:ascii="Calibri" w:hAnsi="Calibri" w:cs="Tahoma"/>
          <w:bCs/>
          <w:iCs/>
          <w:sz w:val="20"/>
          <w:szCs w:val="20"/>
          <w:lang w:eastAsia="ar-SA"/>
        </w:rPr>
        <w:t xml:space="preserve"> </w:t>
      </w:r>
      <w:r w:rsidRPr="00CD3FDD">
        <w:rPr>
          <w:rFonts w:ascii="Calibri" w:hAnsi="Calibri" w:cs="Tahoma"/>
          <w:bCs/>
          <w:iCs/>
          <w:sz w:val="20"/>
          <w:szCs w:val="20"/>
          <w:lang w:eastAsia="ar-SA"/>
        </w:rPr>
        <w:t>spowoduje odrzucenie oferty jako niezgodnej z SIWZ.</w:t>
      </w:r>
    </w:p>
    <w:p w14:paraId="4975A15A" w14:textId="77777777" w:rsidR="00FF56B7" w:rsidRPr="00D958CB" w:rsidRDefault="00FF56B7" w:rsidP="00B822B1">
      <w:pPr>
        <w:widowControl/>
        <w:autoSpaceDE/>
        <w:ind w:left="426"/>
        <w:contextualSpacing/>
        <w:jc w:val="both"/>
        <w:rPr>
          <w:rFonts w:ascii="Calibri" w:hAnsi="Calibri" w:cs="Calibri"/>
          <w:bCs/>
          <w:iCs/>
          <w:sz w:val="20"/>
          <w:szCs w:val="20"/>
          <w:lang w:eastAsia="ar-SA"/>
        </w:rPr>
      </w:pPr>
      <w:r w:rsidRPr="00D958CB">
        <w:rPr>
          <w:rFonts w:ascii="Calibri" w:hAnsi="Calibri" w:cs="Calibri"/>
          <w:bCs/>
          <w:iCs/>
          <w:sz w:val="20"/>
          <w:szCs w:val="20"/>
          <w:lang w:eastAsia="ar-SA"/>
        </w:rPr>
        <w:t xml:space="preserve">Liczba punktów w kryterium </w:t>
      </w:r>
      <w:r w:rsidR="00625011">
        <w:rPr>
          <w:rFonts w:ascii="Calibri" w:hAnsi="Calibri" w:cs="Calibri"/>
          <w:bCs/>
          <w:iCs/>
          <w:sz w:val="20"/>
          <w:szCs w:val="20"/>
          <w:lang w:eastAsia="ar-SA"/>
        </w:rPr>
        <w:t xml:space="preserve">okres gwarancji zostanie </w:t>
      </w:r>
      <w:r>
        <w:rPr>
          <w:rFonts w:ascii="Calibri" w:hAnsi="Calibri" w:cs="Calibri"/>
          <w:bCs/>
          <w:iCs/>
          <w:sz w:val="20"/>
          <w:szCs w:val="20"/>
          <w:lang w:eastAsia="ar-SA"/>
        </w:rPr>
        <w:t xml:space="preserve"> </w:t>
      </w:r>
      <w:r w:rsidRPr="00D958CB">
        <w:rPr>
          <w:rFonts w:ascii="Calibri" w:hAnsi="Calibri" w:cs="Calibri"/>
          <w:bCs/>
          <w:iCs/>
          <w:sz w:val="20"/>
          <w:szCs w:val="20"/>
          <w:lang w:eastAsia="ar-SA"/>
        </w:rPr>
        <w:t>obliczona zostanie na podstawie następującego wzoru:</w:t>
      </w:r>
    </w:p>
    <w:p w14:paraId="40BBD0D6" w14:textId="77777777" w:rsidR="00FF56B7" w:rsidRPr="00766D2C" w:rsidRDefault="00FF56B7"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PK= [</w:t>
      </w:r>
      <w:r w:rsidR="007C2236" w:rsidRPr="4C0B71EE">
        <w:rPr>
          <w:rFonts w:ascii="Calibri" w:hAnsi="Calibri" w:cs="Calibri"/>
          <w:sz w:val="20"/>
          <w:szCs w:val="20"/>
          <w:lang w:eastAsia="ar-SA"/>
        </w:rPr>
        <w:t>G</w:t>
      </w:r>
      <w:r w:rsidR="00061638" w:rsidRPr="4C0B71EE">
        <w:rPr>
          <w:rFonts w:ascii="Calibri" w:hAnsi="Calibri" w:cs="Calibri"/>
          <w:sz w:val="20"/>
          <w:szCs w:val="20"/>
          <w:lang w:eastAsia="ar-SA"/>
        </w:rPr>
        <w:t>R</w:t>
      </w:r>
      <w:r w:rsidRPr="4C0B71EE">
        <w:rPr>
          <w:rFonts w:ascii="Calibri" w:hAnsi="Calibri" w:cs="Calibri"/>
          <w:sz w:val="20"/>
          <w:szCs w:val="20"/>
          <w:lang w:eastAsia="ar-SA"/>
        </w:rPr>
        <w:t xml:space="preserve"> </w:t>
      </w:r>
      <w:r w:rsidRPr="0041368B">
        <w:rPr>
          <w:rFonts w:ascii="Calibri" w:hAnsi="Calibri" w:cs="Calibri"/>
          <w:sz w:val="20"/>
          <w:szCs w:val="20"/>
          <w:lang w:eastAsia="ar-SA"/>
        </w:rPr>
        <w:t xml:space="preserve">/ </w:t>
      </w:r>
      <w:r w:rsidR="007C2236" w:rsidRPr="0041368B">
        <w:rPr>
          <w:rFonts w:ascii="Calibri" w:hAnsi="Calibri" w:cs="Calibri"/>
          <w:sz w:val="20"/>
          <w:szCs w:val="20"/>
          <w:lang w:eastAsia="ar-SA"/>
        </w:rPr>
        <w:t>G</w:t>
      </w:r>
      <w:r w:rsidR="00061638" w:rsidRPr="0041368B">
        <w:rPr>
          <w:rFonts w:ascii="Calibri" w:hAnsi="Calibri" w:cs="Calibri"/>
          <w:sz w:val="20"/>
          <w:szCs w:val="20"/>
          <w:lang w:eastAsia="ar-SA"/>
        </w:rPr>
        <w:t>N</w:t>
      </w:r>
      <w:r w:rsidRPr="0041368B">
        <w:rPr>
          <w:rFonts w:ascii="Calibri" w:hAnsi="Calibri" w:cs="Calibri"/>
          <w:sz w:val="20"/>
          <w:szCs w:val="20"/>
          <w:lang w:eastAsia="ar-SA"/>
        </w:rPr>
        <w:t xml:space="preserve">] x </w:t>
      </w:r>
      <w:r w:rsidR="00C7616E" w:rsidRPr="0041368B">
        <w:rPr>
          <w:rFonts w:ascii="Calibri" w:hAnsi="Calibri" w:cs="Calibri"/>
          <w:sz w:val="20"/>
          <w:szCs w:val="20"/>
          <w:lang w:eastAsia="ar-SA"/>
        </w:rPr>
        <w:t>5</w:t>
      </w:r>
      <w:r w:rsidRPr="0041368B">
        <w:rPr>
          <w:rFonts w:ascii="Calibri" w:hAnsi="Calibri" w:cs="Calibri"/>
          <w:sz w:val="20"/>
          <w:szCs w:val="20"/>
          <w:lang w:eastAsia="ar-SA"/>
        </w:rPr>
        <w:t xml:space="preserve"> </w:t>
      </w:r>
    </w:p>
    <w:p w14:paraId="0047851A" w14:textId="77777777" w:rsidR="00FF56B7" w:rsidRPr="00766D2C" w:rsidRDefault="00FF56B7"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PK - ilość punktów dla kryterium</w:t>
      </w:r>
    </w:p>
    <w:p w14:paraId="52C9E460" w14:textId="77777777" w:rsidR="00FF56B7" w:rsidRPr="00766D2C" w:rsidRDefault="00625011"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G</w:t>
      </w:r>
      <w:r w:rsidR="00FF56B7" w:rsidRPr="4C0B71EE">
        <w:rPr>
          <w:rFonts w:ascii="Calibri" w:hAnsi="Calibri" w:cs="Calibri"/>
          <w:sz w:val="20"/>
          <w:szCs w:val="20"/>
          <w:lang w:eastAsia="ar-SA"/>
        </w:rPr>
        <w:t xml:space="preserve">N – </w:t>
      </w:r>
      <w:r w:rsidRPr="4C0B71EE">
        <w:rPr>
          <w:rFonts w:ascii="Calibri" w:hAnsi="Calibri" w:cs="Calibri"/>
          <w:sz w:val="20"/>
          <w:szCs w:val="20"/>
          <w:lang w:eastAsia="ar-SA"/>
        </w:rPr>
        <w:t>okres gwarancji</w:t>
      </w:r>
      <w:r w:rsidR="00FF56B7" w:rsidRPr="4C0B71EE">
        <w:rPr>
          <w:rFonts w:ascii="Calibri" w:hAnsi="Calibri" w:cs="Calibri"/>
          <w:sz w:val="20"/>
          <w:szCs w:val="20"/>
          <w:lang w:eastAsia="ar-SA"/>
        </w:rPr>
        <w:t xml:space="preserve"> zamówienia </w:t>
      </w:r>
      <w:r w:rsidR="00AF5C13" w:rsidRPr="4C0B71EE">
        <w:rPr>
          <w:rFonts w:ascii="Calibri" w:hAnsi="Calibri" w:cs="Calibri"/>
          <w:sz w:val="20"/>
          <w:szCs w:val="20"/>
          <w:lang w:eastAsia="ar-SA"/>
        </w:rPr>
        <w:t xml:space="preserve">najkorzystniejszy </w:t>
      </w:r>
      <w:r w:rsidR="00FF56B7" w:rsidRPr="4C0B71EE">
        <w:rPr>
          <w:rFonts w:ascii="Calibri" w:hAnsi="Calibri" w:cs="Calibri"/>
          <w:sz w:val="20"/>
          <w:szCs w:val="20"/>
          <w:lang w:eastAsia="ar-SA"/>
        </w:rPr>
        <w:t>spośród złożonych ofert</w:t>
      </w:r>
    </w:p>
    <w:p w14:paraId="264B1DFB" w14:textId="77777777" w:rsidR="00FF56B7" w:rsidRPr="00766D2C" w:rsidRDefault="00625011" w:rsidP="4C0B71EE">
      <w:pPr>
        <w:ind w:left="426"/>
        <w:contextualSpacing/>
        <w:jc w:val="both"/>
        <w:rPr>
          <w:rFonts w:ascii="Calibri" w:hAnsi="Calibri" w:cs="Calibri"/>
          <w:sz w:val="20"/>
          <w:szCs w:val="20"/>
          <w:lang w:eastAsia="ar-SA"/>
        </w:rPr>
      </w:pPr>
      <w:r w:rsidRPr="4C0B71EE">
        <w:rPr>
          <w:rFonts w:ascii="Calibri" w:hAnsi="Calibri" w:cs="Calibri"/>
          <w:sz w:val="20"/>
          <w:szCs w:val="20"/>
          <w:lang w:eastAsia="ar-SA"/>
        </w:rPr>
        <w:t>G</w:t>
      </w:r>
      <w:r w:rsidR="00FF56B7" w:rsidRPr="4C0B71EE">
        <w:rPr>
          <w:rFonts w:ascii="Calibri" w:hAnsi="Calibri" w:cs="Calibri"/>
          <w:sz w:val="20"/>
          <w:szCs w:val="20"/>
          <w:lang w:eastAsia="ar-SA"/>
        </w:rPr>
        <w:t xml:space="preserve">R – </w:t>
      </w:r>
      <w:r w:rsidR="00AF5C13" w:rsidRPr="4C0B71EE">
        <w:rPr>
          <w:rFonts w:ascii="Calibri" w:hAnsi="Calibri" w:cs="Calibri"/>
          <w:sz w:val="20"/>
          <w:szCs w:val="20"/>
          <w:lang w:eastAsia="ar-SA"/>
        </w:rPr>
        <w:t>okres gwarancji</w:t>
      </w:r>
      <w:r w:rsidR="00FF56B7" w:rsidRPr="4C0B71EE">
        <w:rPr>
          <w:rFonts w:ascii="Calibri" w:hAnsi="Calibri" w:cs="Calibri"/>
          <w:sz w:val="20"/>
          <w:szCs w:val="20"/>
          <w:lang w:eastAsia="ar-SA"/>
        </w:rPr>
        <w:t xml:space="preserve"> zamówienia oferty rozpatrywanej</w:t>
      </w:r>
    </w:p>
    <w:p w14:paraId="2AC9E5A6" w14:textId="77777777" w:rsidR="00FF56B7" w:rsidRPr="00D958CB" w:rsidRDefault="00FF56B7" w:rsidP="00B822B1">
      <w:pPr>
        <w:ind w:left="426"/>
        <w:contextualSpacing/>
        <w:jc w:val="both"/>
        <w:rPr>
          <w:rFonts w:ascii="Calibri" w:hAnsi="Calibri" w:cs="Calibri"/>
          <w:bCs/>
          <w:iCs/>
          <w:sz w:val="20"/>
          <w:szCs w:val="20"/>
          <w:lang w:eastAsia="ar-SA"/>
        </w:rPr>
      </w:pPr>
      <w:r w:rsidRPr="00F57281">
        <w:rPr>
          <w:rFonts w:ascii="Calibri" w:hAnsi="Calibri" w:cs="Calibri"/>
          <w:bCs/>
          <w:iCs/>
          <w:sz w:val="20"/>
          <w:szCs w:val="20"/>
          <w:lang w:eastAsia="ar-SA"/>
        </w:rPr>
        <w:t xml:space="preserve">Wykonawca może uzyskać </w:t>
      </w:r>
      <w:r w:rsidRPr="0041368B">
        <w:rPr>
          <w:rFonts w:ascii="Calibri" w:hAnsi="Calibri" w:cs="Calibri"/>
          <w:bCs/>
          <w:iCs/>
          <w:sz w:val="20"/>
          <w:szCs w:val="20"/>
          <w:lang w:eastAsia="ar-SA"/>
        </w:rPr>
        <w:t xml:space="preserve">maksymalnie </w:t>
      </w:r>
      <w:r w:rsidR="00C7616E" w:rsidRPr="0041368B">
        <w:rPr>
          <w:rFonts w:ascii="Calibri" w:hAnsi="Calibri" w:cs="Calibri"/>
          <w:bCs/>
          <w:iCs/>
          <w:sz w:val="20"/>
          <w:szCs w:val="20"/>
          <w:lang w:eastAsia="ar-SA"/>
        </w:rPr>
        <w:t>5</w:t>
      </w:r>
      <w:r w:rsidRPr="0041368B">
        <w:rPr>
          <w:rFonts w:ascii="Calibri" w:hAnsi="Calibri" w:cs="Calibri"/>
          <w:bCs/>
          <w:iCs/>
          <w:sz w:val="20"/>
          <w:szCs w:val="20"/>
          <w:lang w:eastAsia="ar-SA"/>
        </w:rPr>
        <w:t xml:space="preserve"> pkt w kryterium </w:t>
      </w:r>
      <w:r w:rsidR="00E60184">
        <w:rPr>
          <w:rFonts w:ascii="Calibri" w:hAnsi="Calibri" w:cs="Calibri"/>
          <w:bCs/>
          <w:iCs/>
          <w:sz w:val="20"/>
          <w:szCs w:val="20"/>
          <w:lang w:eastAsia="ar-SA"/>
        </w:rPr>
        <w:t>okres gwarancji</w:t>
      </w:r>
      <w:r w:rsidRPr="00F57281">
        <w:rPr>
          <w:rFonts w:ascii="Calibri" w:hAnsi="Calibri" w:cs="Calibri"/>
          <w:bCs/>
          <w:iCs/>
          <w:sz w:val="20"/>
          <w:szCs w:val="20"/>
          <w:lang w:eastAsia="ar-SA"/>
        </w:rPr>
        <w:t>.</w:t>
      </w:r>
    </w:p>
    <w:p w14:paraId="1E7BE560" w14:textId="77777777" w:rsidR="006D5046" w:rsidRDefault="006D5046" w:rsidP="008618A2">
      <w:pPr>
        <w:numPr>
          <w:ilvl w:val="0"/>
          <w:numId w:val="29"/>
        </w:numPr>
        <w:ind w:left="426"/>
        <w:contextualSpacing/>
        <w:jc w:val="both"/>
      </w:pPr>
      <w:r>
        <w:rPr>
          <w:rFonts w:ascii="Calibri" w:hAnsi="Calibri" w:cs="Calibri"/>
          <w:bCs/>
          <w:iCs/>
          <w:sz w:val="20"/>
          <w:szCs w:val="20"/>
          <w:lang w:eastAsia="ar-SA"/>
        </w:rPr>
        <w:t>Ostateczna ocena punktowa oferty jest sumą punktów uzyskanych w kryterium „cena”, „</w:t>
      </w:r>
      <w:r w:rsidR="0031120A">
        <w:rPr>
          <w:rFonts w:ascii="Calibri" w:hAnsi="Calibri" w:cs="Calibri"/>
          <w:bCs/>
          <w:iCs/>
          <w:sz w:val="20"/>
          <w:szCs w:val="20"/>
          <w:lang w:eastAsia="ar-SA"/>
        </w:rPr>
        <w:t>okres gwarancji</w:t>
      </w:r>
      <w:r>
        <w:rPr>
          <w:rFonts w:ascii="Calibri" w:hAnsi="Calibri" w:cs="Calibri"/>
          <w:bCs/>
          <w:iCs/>
          <w:sz w:val="20"/>
          <w:szCs w:val="20"/>
          <w:lang w:eastAsia="ar-SA"/>
        </w:rPr>
        <w:t>” i będzie zaokrąglona do dwóch miejsc po przecinku.</w:t>
      </w:r>
    </w:p>
    <w:p w14:paraId="121B6613" w14:textId="77777777" w:rsidR="006D5046" w:rsidRDefault="006D5046" w:rsidP="008618A2">
      <w:pPr>
        <w:numPr>
          <w:ilvl w:val="0"/>
          <w:numId w:val="29"/>
        </w:numPr>
        <w:ind w:left="426"/>
        <w:jc w:val="both"/>
      </w:pPr>
      <w:r>
        <w:rPr>
          <w:rFonts w:ascii="Calibri" w:hAnsi="Calibri" w:cs="Calibri"/>
          <w:sz w:val="20"/>
          <w:szCs w:val="20"/>
        </w:rPr>
        <w:t>Zamawiający udzieli zamówienia Wykonawcy, który:</w:t>
      </w:r>
    </w:p>
    <w:p w14:paraId="4027A458" w14:textId="77777777" w:rsidR="006D5046" w:rsidRDefault="006D5046" w:rsidP="008618A2">
      <w:pPr>
        <w:numPr>
          <w:ilvl w:val="0"/>
          <w:numId w:val="35"/>
        </w:numPr>
        <w:ind w:left="709"/>
        <w:jc w:val="both"/>
      </w:pPr>
      <w:r>
        <w:rPr>
          <w:rFonts w:ascii="Calibri" w:hAnsi="Calibri" w:cs="Calibri"/>
          <w:sz w:val="20"/>
          <w:szCs w:val="20"/>
        </w:rPr>
        <w:t>nie podlega wykluczeniu i spełnia opisane warunki udziału w postępowaniu</w:t>
      </w:r>
    </w:p>
    <w:p w14:paraId="4BD89BB6" w14:textId="77777777" w:rsidR="006D5046" w:rsidRDefault="006D5046" w:rsidP="008618A2">
      <w:pPr>
        <w:numPr>
          <w:ilvl w:val="0"/>
          <w:numId w:val="35"/>
        </w:numPr>
        <w:ind w:left="709"/>
        <w:jc w:val="both"/>
      </w:pPr>
      <w:r>
        <w:rPr>
          <w:rFonts w:ascii="Calibri" w:hAnsi="Calibri" w:cs="Calibri"/>
          <w:sz w:val="20"/>
          <w:szCs w:val="20"/>
        </w:rPr>
        <w:t>złożył ofertę, której treść odpowiada wszystkim wymogom określonym w niniejszej SIWZ</w:t>
      </w:r>
    </w:p>
    <w:p w14:paraId="4FDA637E" w14:textId="77777777" w:rsidR="006D5046" w:rsidRDefault="006D5046" w:rsidP="008618A2">
      <w:pPr>
        <w:numPr>
          <w:ilvl w:val="0"/>
          <w:numId w:val="35"/>
        </w:numPr>
        <w:ind w:left="709"/>
        <w:jc w:val="both"/>
      </w:pPr>
      <w:r>
        <w:rPr>
          <w:rFonts w:ascii="Calibri" w:hAnsi="Calibri" w:cs="Calibri"/>
          <w:sz w:val="20"/>
          <w:szCs w:val="20"/>
        </w:rPr>
        <w:t>złożył ofertę, która została uznana za najkorzystniejszą w oparciu o podane kryteria wyboru (uzyskała największą liczbę punktów).</w:t>
      </w:r>
    </w:p>
    <w:p w14:paraId="0827B277" w14:textId="77777777" w:rsidR="006D5046" w:rsidRDefault="006D5046">
      <w:pPr>
        <w:ind w:left="426"/>
        <w:jc w:val="both"/>
        <w:rPr>
          <w:rFonts w:ascii="Calibri" w:hAnsi="Calibri" w:cs="Calibri"/>
          <w:b/>
          <w:sz w:val="20"/>
          <w:szCs w:val="20"/>
        </w:rPr>
      </w:pPr>
    </w:p>
    <w:p w14:paraId="75F642F6" w14:textId="77777777" w:rsidR="006D5046" w:rsidRDefault="006D5046" w:rsidP="008618A2">
      <w:pPr>
        <w:numPr>
          <w:ilvl w:val="0"/>
          <w:numId w:val="37"/>
        </w:numPr>
        <w:jc w:val="both"/>
      </w:pPr>
      <w:r>
        <w:rPr>
          <w:rFonts w:ascii="Calibri" w:hAnsi="Calibri" w:cs="Calibri"/>
          <w:b/>
          <w:spacing w:val="3"/>
          <w:sz w:val="20"/>
          <w:szCs w:val="20"/>
        </w:rPr>
        <w:t xml:space="preserve">INFORMACJE O FORMALNOŚCIACH, JAKIE POWINNY ZOSTAĆ DOPEŁNIONE PO WYBORZE OFERTY W CELU ZAWARCIA </w:t>
      </w:r>
      <w:r>
        <w:rPr>
          <w:rFonts w:ascii="Calibri" w:hAnsi="Calibri" w:cs="Calibri"/>
          <w:b/>
          <w:spacing w:val="1"/>
          <w:sz w:val="20"/>
          <w:szCs w:val="20"/>
        </w:rPr>
        <w:t xml:space="preserve">UMOWY W SPRAWIE ZAMÓWIENIA PUBLICZNEGO </w:t>
      </w:r>
    </w:p>
    <w:p w14:paraId="0373DF5E" w14:textId="77777777" w:rsidR="006D5046" w:rsidRDefault="006D5046" w:rsidP="008618A2">
      <w:pPr>
        <w:numPr>
          <w:ilvl w:val="0"/>
          <w:numId w:val="28"/>
        </w:numPr>
        <w:ind w:left="567"/>
        <w:jc w:val="both"/>
      </w:pPr>
      <w:r>
        <w:rPr>
          <w:rFonts w:ascii="Calibri" w:hAnsi="Calibri" w:cs="Calibri"/>
          <w:spacing w:val="1"/>
          <w:sz w:val="20"/>
          <w:szCs w:val="20"/>
        </w:rPr>
        <w:t xml:space="preserve">Zamawiający zawrze umowę w sprawie zamówienia publicznego z wybranym Wykonawcą, z zastrzeżeniem art. 183 ustawy Pzp, w terminie </w:t>
      </w:r>
      <w:r>
        <w:rPr>
          <w:rFonts w:ascii="Calibri" w:hAnsi="Calibri" w:cs="Calibri"/>
          <w:bCs/>
          <w:sz w:val="20"/>
          <w:szCs w:val="20"/>
        </w:rPr>
        <w:t>nie krótszym niż 5 dni od dnia przesłania zawiadomienia o wyborze najkorzystniejszej oferty, jeżeli zawiadomienie to zostało przesłane przy użyciu środków komunikacji elektronicznej, albo 10 dni, – jeżeli zostało przesłane w inny sposób.</w:t>
      </w:r>
    </w:p>
    <w:p w14:paraId="0F4CC057" w14:textId="77777777" w:rsidR="006D5046" w:rsidRDefault="006D5046" w:rsidP="008618A2">
      <w:pPr>
        <w:numPr>
          <w:ilvl w:val="0"/>
          <w:numId w:val="28"/>
        </w:numPr>
        <w:ind w:left="567"/>
        <w:jc w:val="both"/>
      </w:pPr>
      <w:r>
        <w:rPr>
          <w:rFonts w:ascii="Calibri" w:hAnsi="Calibri" w:cs="Calibri"/>
          <w:spacing w:val="1"/>
          <w:sz w:val="20"/>
          <w:szCs w:val="20"/>
        </w:rPr>
        <w:t>Zamawiający może zawrzeć umowę w sprawie zamówienia publicznego przed upływem terminu, o którym mowa w pkt 1, jeżeli w postępowaniu o udzielenie zamówienia została złożona tylko jedna oferta.</w:t>
      </w:r>
    </w:p>
    <w:p w14:paraId="0E7B7D02" w14:textId="77777777" w:rsidR="006D5046" w:rsidRDefault="006D5046" w:rsidP="008618A2">
      <w:pPr>
        <w:numPr>
          <w:ilvl w:val="0"/>
          <w:numId w:val="28"/>
        </w:numPr>
        <w:ind w:left="567"/>
        <w:jc w:val="both"/>
      </w:pPr>
      <w:r>
        <w:rPr>
          <w:rFonts w:ascii="Calibri" w:hAnsi="Calibri" w:cs="Calibri"/>
          <w:spacing w:val="1"/>
          <w:sz w:val="20"/>
          <w:szCs w:val="20"/>
        </w:rPr>
        <w:lastRenderedPageBreak/>
        <w:t>Zamawiający może zawrzeć umowę w sprawie zamówienia publicznego przed upływem terminu, o którym mowa w pkt 1, jeżeli upłynął termin do wniesienia odwołania na czynności Zamawiającego wymienione w art. 180 ust. 2 ustawy Pzp lub w następstwie jego wniesienia Krajowa Izba Odwoławcza ogłosiła wyrok lub postanowienie kończące postępowanie odwoławcze.</w:t>
      </w:r>
    </w:p>
    <w:p w14:paraId="3277806E" w14:textId="77777777" w:rsidR="006D5046" w:rsidRDefault="006D5046" w:rsidP="008618A2">
      <w:pPr>
        <w:numPr>
          <w:ilvl w:val="0"/>
          <w:numId w:val="28"/>
        </w:numPr>
        <w:ind w:left="567"/>
        <w:jc w:val="both"/>
      </w:pPr>
      <w:r>
        <w:rPr>
          <w:rFonts w:ascii="Calibri" w:hAnsi="Calibri" w:cs="Calibri"/>
          <w:bCs/>
          <w:sz w:val="20"/>
          <w:szCs w:val="20"/>
        </w:rPr>
        <w:t>W 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2D86D979" w14:textId="77777777" w:rsidR="006D5046" w:rsidRDefault="006D5046" w:rsidP="008618A2">
      <w:pPr>
        <w:numPr>
          <w:ilvl w:val="0"/>
          <w:numId w:val="28"/>
        </w:numPr>
        <w:ind w:left="567"/>
        <w:jc w:val="both"/>
      </w:pPr>
      <w:r>
        <w:rPr>
          <w:rFonts w:ascii="Calibri" w:hAnsi="Calibri" w:cs="Calibri"/>
          <w:sz w:val="20"/>
          <w:szCs w:val="20"/>
        </w:rPr>
        <w:t>Jeżeli Wykonawca, którego oferta została wybrana, uchyla się od zawarcia umowy w sprawie zamówienia publicznego lub nie wnosi wymaganego zabezpieczenia należytego wykonania umowy, jeśli takie zabezpieczenie zostało w nn. postępowaniu przewidziane, Zamawiający może wybrać ofertę najkorzystniejszą spośród pozostałych ofert bez przeprowadzania ich ponownego badania i oceny, chyba że zachodzą przesłanki unieważnienia postępowania, o których mowa w art. 93 ust. 1 ustawy Prawo Zamówień Publicznych.</w:t>
      </w:r>
    </w:p>
    <w:p w14:paraId="2951C4CF" w14:textId="77777777" w:rsidR="006D5046" w:rsidRDefault="006D5046">
      <w:pPr>
        <w:jc w:val="both"/>
        <w:rPr>
          <w:rFonts w:ascii="Calibri" w:hAnsi="Calibri" w:cs="Calibri"/>
          <w:bCs/>
          <w:sz w:val="20"/>
          <w:szCs w:val="20"/>
        </w:rPr>
      </w:pPr>
    </w:p>
    <w:p w14:paraId="40F80879" w14:textId="77777777" w:rsidR="006D5046" w:rsidRDefault="006D5046" w:rsidP="008618A2">
      <w:pPr>
        <w:numPr>
          <w:ilvl w:val="0"/>
          <w:numId w:val="37"/>
        </w:numPr>
        <w:jc w:val="both"/>
      </w:pPr>
      <w:r>
        <w:rPr>
          <w:rFonts w:ascii="Calibri" w:hAnsi="Calibri" w:cs="Calibri"/>
          <w:b/>
          <w:sz w:val="20"/>
          <w:szCs w:val="20"/>
        </w:rPr>
        <w:t>WYMAGANIA DOTYCZĄCE ZABEZPIECZENIA NALEŻYTEGO WYKONANIA UMOWY</w:t>
      </w:r>
    </w:p>
    <w:p w14:paraId="0669EA8B" w14:textId="77777777" w:rsidR="006D5046" w:rsidRDefault="006D5046" w:rsidP="008618A2">
      <w:pPr>
        <w:widowControl/>
        <w:numPr>
          <w:ilvl w:val="0"/>
          <w:numId w:val="5"/>
        </w:numPr>
        <w:autoSpaceDE/>
        <w:ind w:left="426"/>
        <w:jc w:val="both"/>
      </w:pPr>
      <w:r>
        <w:rPr>
          <w:rFonts w:ascii="Calibri" w:hAnsi="Calibri" w:cs="Calibri"/>
          <w:b/>
          <w:sz w:val="20"/>
          <w:szCs w:val="20"/>
        </w:rPr>
        <w:t xml:space="preserve">Zamawiający wymaga wniesienia zabezpieczenia należytego wykonania umowy. </w:t>
      </w:r>
    </w:p>
    <w:p w14:paraId="28578F25" w14:textId="77777777" w:rsidR="006D5046" w:rsidRDefault="006D5046" w:rsidP="008618A2">
      <w:pPr>
        <w:widowControl/>
        <w:numPr>
          <w:ilvl w:val="0"/>
          <w:numId w:val="5"/>
        </w:numPr>
        <w:autoSpaceDE/>
        <w:ind w:left="426"/>
        <w:jc w:val="both"/>
      </w:pPr>
      <w:r>
        <w:rPr>
          <w:rFonts w:ascii="Calibri" w:hAnsi="Calibri" w:cs="Calibri"/>
          <w:sz w:val="20"/>
          <w:szCs w:val="20"/>
        </w:rPr>
        <w:t xml:space="preserve">Wykonawca, którego oferta zostanie wybrana, zobowiązany będzie do wniesienia zabezpieczenia należytego wykonania umowy najpóźniej w dniu jej zawarcia, w wysokości </w:t>
      </w:r>
      <w:r>
        <w:rPr>
          <w:rFonts w:ascii="Calibri" w:hAnsi="Calibri" w:cs="Calibri"/>
          <w:b/>
          <w:bCs/>
          <w:sz w:val="20"/>
          <w:szCs w:val="20"/>
        </w:rPr>
        <w:t>10 %</w:t>
      </w:r>
      <w:r>
        <w:rPr>
          <w:rFonts w:ascii="Calibri" w:hAnsi="Calibri" w:cs="Calibri"/>
          <w:sz w:val="20"/>
          <w:szCs w:val="20"/>
        </w:rPr>
        <w:t xml:space="preserve"> ceny całkowitej brutto podanej w ofercie.</w:t>
      </w:r>
    </w:p>
    <w:p w14:paraId="421B3E35" w14:textId="77777777" w:rsidR="006D5046" w:rsidRDefault="006D5046" w:rsidP="008618A2">
      <w:pPr>
        <w:widowControl/>
        <w:numPr>
          <w:ilvl w:val="0"/>
          <w:numId w:val="5"/>
        </w:numPr>
        <w:autoSpaceDE/>
        <w:ind w:left="426"/>
        <w:jc w:val="both"/>
      </w:pPr>
      <w:r>
        <w:rPr>
          <w:rFonts w:ascii="Calibri" w:hAnsi="Calibri" w:cs="Calibri"/>
          <w:sz w:val="20"/>
          <w:szCs w:val="20"/>
        </w:rPr>
        <w:t>Zabezpieczenie może być wnoszone według wyboru Wykonawcy w jednej lub w kilku następujących formach:</w:t>
      </w:r>
    </w:p>
    <w:p w14:paraId="2A2E40D6" w14:textId="77777777" w:rsidR="006D5046" w:rsidRDefault="006D5046" w:rsidP="008618A2">
      <w:pPr>
        <w:pStyle w:val="ListParagraph0"/>
        <w:numPr>
          <w:ilvl w:val="1"/>
          <w:numId w:val="5"/>
        </w:numPr>
        <w:spacing w:after="0" w:line="240" w:lineRule="auto"/>
        <w:ind w:left="709"/>
        <w:jc w:val="both"/>
      </w:pPr>
      <w:r>
        <w:rPr>
          <w:sz w:val="20"/>
          <w:szCs w:val="20"/>
        </w:rPr>
        <w:t>pieniądzu;</w:t>
      </w:r>
    </w:p>
    <w:p w14:paraId="4B7A1374" w14:textId="77777777" w:rsidR="006D5046" w:rsidRDefault="006D5046" w:rsidP="008618A2">
      <w:pPr>
        <w:widowControl/>
        <w:numPr>
          <w:ilvl w:val="1"/>
          <w:numId w:val="5"/>
        </w:numPr>
        <w:autoSpaceDE/>
        <w:ind w:left="709"/>
        <w:jc w:val="both"/>
      </w:pPr>
      <w:r>
        <w:rPr>
          <w:rFonts w:ascii="Calibri" w:hAnsi="Calibri" w:cs="Calibri"/>
          <w:sz w:val="20"/>
          <w:szCs w:val="20"/>
        </w:rPr>
        <w:t>poręczeniach bankowych lub poręczeniach spółdzielczej kasy oszczędnościowo-kredytowej, z tym że zobowiązanie kasy jest zawsze zobowiązaniem pieniężnym;</w:t>
      </w:r>
    </w:p>
    <w:p w14:paraId="25492E72" w14:textId="77777777" w:rsidR="006D5046" w:rsidRDefault="006D5046" w:rsidP="008618A2">
      <w:pPr>
        <w:widowControl/>
        <w:numPr>
          <w:ilvl w:val="1"/>
          <w:numId w:val="5"/>
        </w:numPr>
        <w:autoSpaceDE/>
        <w:ind w:left="709"/>
        <w:jc w:val="both"/>
      </w:pPr>
      <w:r>
        <w:rPr>
          <w:rFonts w:ascii="Calibri" w:hAnsi="Calibri" w:cs="Calibri"/>
          <w:sz w:val="20"/>
          <w:szCs w:val="20"/>
        </w:rPr>
        <w:t>gwarancjach bankowych;</w:t>
      </w:r>
    </w:p>
    <w:p w14:paraId="03879513" w14:textId="77777777" w:rsidR="006D5046" w:rsidRDefault="006D5046" w:rsidP="008618A2">
      <w:pPr>
        <w:widowControl/>
        <w:numPr>
          <w:ilvl w:val="1"/>
          <w:numId w:val="5"/>
        </w:numPr>
        <w:autoSpaceDE/>
        <w:ind w:left="709"/>
        <w:jc w:val="both"/>
      </w:pPr>
      <w:r>
        <w:rPr>
          <w:rFonts w:ascii="Calibri" w:hAnsi="Calibri" w:cs="Calibri"/>
          <w:sz w:val="20"/>
          <w:szCs w:val="20"/>
        </w:rPr>
        <w:t>gwarancjach ubezpieczeniowych;</w:t>
      </w:r>
    </w:p>
    <w:p w14:paraId="036E9C39" w14:textId="77777777" w:rsidR="006D5046" w:rsidRPr="007A3963" w:rsidRDefault="006D5046" w:rsidP="008618A2">
      <w:pPr>
        <w:widowControl/>
        <w:numPr>
          <w:ilvl w:val="1"/>
          <w:numId w:val="5"/>
        </w:numPr>
        <w:autoSpaceDE/>
        <w:ind w:left="709"/>
        <w:jc w:val="both"/>
      </w:pPr>
      <w:r>
        <w:rPr>
          <w:rFonts w:ascii="Calibri" w:hAnsi="Calibri" w:cs="Calibri"/>
          <w:sz w:val="20"/>
          <w:szCs w:val="20"/>
        </w:rPr>
        <w:t xml:space="preserve">poręczeniach udzielanych przez podmioty, o których mowa w art. 6b ust. 5 pkt 2 ustawy z dnia 9 listopada 2000 r. o utworzeniu Polskiej Agencji Rozwoju </w:t>
      </w:r>
      <w:r w:rsidRPr="007A3963">
        <w:rPr>
          <w:rFonts w:ascii="Calibri" w:hAnsi="Calibri" w:cs="Calibri"/>
          <w:sz w:val="20"/>
          <w:szCs w:val="20"/>
        </w:rPr>
        <w:t>Przedsiębiorczości (Dz. U. 20</w:t>
      </w:r>
      <w:r w:rsidR="00331CB8" w:rsidRPr="007A3963">
        <w:rPr>
          <w:rFonts w:ascii="Calibri" w:hAnsi="Calibri" w:cs="Calibri"/>
          <w:sz w:val="20"/>
          <w:szCs w:val="20"/>
        </w:rPr>
        <w:t>20</w:t>
      </w:r>
      <w:r w:rsidRPr="007A3963">
        <w:rPr>
          <w:rFonts w:ascii="Calibri" w:hAnsi="Calibri" w:cs="Calibri"/>
          <w:sz w:val="20"/>
          <w:szCs w:val="20"/>
        </w:rPr>
        <w:t xml:space="preserve">, poz. </w:t>
      </w:r>
      <w:r w:rsidR="00331CB8" w:rsidRPr="007A3963">
        <w:rPr>
          <w:rFonts w:ascii="Calibri" w:hAnsi="Calibri" w:cs="Calibri"/>
          <w:sz w:val="20"/>
          <w:szCs w:val="20"/>
        </w:rPr>
        <w:t>299</w:t>
      </w:r>
      <w:r w:rsidRPr="007A3963">
        <w:rPr>
          <w:rFonts w:ascii="Calibri" w:hAnsi="Calibri" w:cs="Calibri"/>
          <w:sz w:val="20"/>
          <w:szCs w:val="20"/>
        </w:rPr>
        <w:t xml:space="preserve"> ze zmianami).</w:t>
      </w:r>
    </w:p>
    <w:p w14:paraId="456BF187" w14:textId="77777777" w:rsidR="006D5046" w:rsidRDefault="006D5046" w:rsidP="008618A2">
      <w:pPr>
        <w:widowControl/>
        <w:numPr>
          <w:ilvl w:val="0"/>
          <w:numId w:val="5"/>
        </w:numPr>
        <w:autoSpaceDE/>
        <w:ind w:left="426"/>
        <w:jc w:val="both"/>
      </w:pPr>
      <w:r>
        <w:rPr>
          <w:rFonts w:ascii="Calibri" w:hAnsi="Calibri" w:cs="Calibri"/>
          <w:sz w:val="20"/>
          <w:szCs w:val="20"/>
        </w:rPr>
        <w:t>W przypadku wniesienia zabezpieczenia w formie pieniężnej Zamawiający przechowa je na oprocentowanym rachunku bankowym.</w:t>
      </w:r>
    </w:p>
    <w:p w14:paraId="591D9212" w14:textId="77777777" w:rsidR="006D5046" w:rsidRDefault="006D5046" w:rsidP="008618A2">
      <w:pPr>
        <w:widowControl/>
        <w:numPr>
          <w:ilvl w:val="0"/>
          <w:numId w:val="5"/>
        </w:numPr>
        <w:autoSpaceDE/>
        <w:ind w:left="426"/>
        <w:jc w:val="both"/>
      </w:pPr>
      <w:r>
        <w:rPr>
          <w:rFonts w:ascii="Calibri" w:hAnsi="Calibri" w:cs="Calibri"/>
          <w:sz w:val="20"/>
          <w:szCs w:val="20"/>
        </w:rPr>
        <w:t>Z treści zabezpieczenia przedstawionego w formie gwarancji/poręczenia winno wynikać, że bank, ubezpieczyciel, poręczyciel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14:paraId="5E79A80F" w14:textId="77777777" w:rsidR="006D5046" w:rsidRDefault="006D5046" w:rsidP="008618A2">
      <w:pPr>
        <w:widowControl/>
        <w:numPr>
          <w:ilvl w:val="0"/>
          <w:numId w:val="5"/>
        </w:numPr>
        <w:autoSpaceDE/>
        <w:ind w:left="426"/>
        <w:jc w:val="both"/>
      </w:pPr>
      <w:r>
        <w:rPr>
          <w:rFonts w:ascii="Calibri" w:hAnsi="Calibri" w:cs="Calibri"/>
          <w:sz w:val="20"/>
          <w:szCs w:val="20"/>
        </w:rPr>
        <w:t>Składane tytułem zabezpieczenia należytego wykonania umowy gwarancje nie mogą zawierać zastrzeżenia, że doręczenie żądania wypłaty musi odbyć się za pośrednictwem osób trzecich, np. za pośrednictwem banku.</w:t>
      </w:r>
    </w:p>
    <w:p w14:paraId="7C313A63" w14:textId="77777777" w:rsidR="006D5046" w:rsidRDefault="006D5046" w:rsidP="008618A2">
      <w:pPr>
        <w:pStyle w:val="ListParagraph0"/>
        <w:numPr>
          <w:ilvl w:val="0"/>
          <w:numId w:val="5"/>
        </w:numPr>
        <w:tabs>
          <w:tab w:val="left" w:pos="426"/>
        </w:tabs>
        <w:spacing w:after="0" w:line="240" w:lineRule="auto"/>
        <w:ind w:left="426"/>
        <w:jc w:val="both"/>
      </w:pPr>
      <w:r>
        <w:rPr>
          <w:sz w:val="20"/>
          <w:szCs w:val="20"/>
        </w:rPr>
        <w:t>Składane tytułem zabezpieczenia gwarancje nie mogą zawierać zastrzeżenia, że podpisy złożone na oryginale wezwania do zapłaty muszą być poświadczone notarialnie lub przez bank prowadzący rachunek Zamawiającego.</w:t>
      </w:r>
    </w:p>
    <w:p w14:paraId="0799DA3C" w14:textId="77777777" w:rsidR="006D5046" w:rsidRDefault="006D5046" w:rsidP="008618A2">
      <w:pPr>
        <w:pStyle w:val="ListParagraph0"/>
        <w:numPr>
          <w:ilvl w:val="0"/>
          <w:numId w:val="5"/>
        </w:numPr>
        <w:tabs>
          <w:tab w:val="left" w:pos="426"/>
        </w:tabs>
        <w:spacing w:after="0" w:line="240" w:lineRule="auto"/>
        <w:ind w:left="426"/>
        <w:jc w:val="both"/>
      </w:pPr>
      <w:r>
        <w:rPr>
          <w:sz w:val="20"/>
          <w:szCs w:val="20"/>
        </w:rPr>
        <w:t>Zwrot zabezpieczenia odbędzie się na zasadach i w terminach określonych w umowie.</w:t>
      </w:r>
    </w:p>
    <w:p w14:paraId="3455E36C" w14:textId="77777777" w:rsidR="006D5046" w:rsidRDefault="006D5046">
      <w:pPr>
        <w:ind w:left="426"/>
        <w:jc w:val="both"/>
        <w:rPr>
          <w:rFonts w:ascii="Calibri" w:hAnsi="Calibri" w:cs="Calibri"/>
          <w:spacing w:val="-11"/>
          <w:sz w:val="20"/>
          <w:szCs w:val="20"/>
        </w:rPr>
      </w:pPr>
    </w:p>
    <w:p w14:paraId="5E0285D7" w14:textId="77777777" w:rsidR="006D5046" w:rsidRDefault="006D5046" w:rsidP="008618A2">
      <w:pPr>
        <w:numPr>
          <w:ilvl w:val="0"/>
          <w:numId w:val="37"/>
        </w:numPr>
        <w:jc w:val="both"/>
      </w:pPr>
      <w:r>
        <w:rPr>
          <w:rFonts w:ascii="Calibri" w:hAnsi="Calibri" w:cs="Calibri"/>
          <w:b/>
          <w:spacing w:val="2"/>
          <w:sz w:val="20"/>
          <w:szCs w:val="20"/>
        </w:rPr>
        <w:t>POSTANOWIENIA UMOWY O UDZIELENIE ZAMÓWIENIA PUBLICZNEGO</w:t>
      </w:r>
    </w:p>
    <w:p w14:paraId="21D5809E" w14:textId="77777777" w:rsidR="006D5046" w:rsidRDefault="006D5046" w:rsidP="008618A2">
      <w:pPr>
        <w:numPr>
          <w:ilvl w:val="0"/>
          <w:numId w:val="40"/>
        </w:numPr>
        <w:ind w:left="567"/>
        <w:jc w:val="both"/>
      </w:pPr>
      <w:r>
        <w:rPr>
          <w:rFonts w:ascii="Calibri" w:hAnsi="Calibri" w:cs="Calibri"/>
          <w:spacing w:val="2"/>
          <w:sz w:val="20"/>
          <w:szCs w:val="20"/>
        </w:rPr>
        <w:t xml:space="preserve">Szczegółowe warunki, które zostaną wprowadzone do umowy zostały ujęte w Projekcie Umowy stanowiącym </w:t>
      </w:r>
      <w:r>
        <w:rPr>
          <w:rFonts w:ascii="Calibri" w:hAnsi="Calibri" w:cs="Calibri"/>
          <w:b/>
          <w:spacing w:val="2"/>
          <w:sz w:val="20"/>
          <w:szCs w:val="20"/>
        </w:rPr>
        <w:t>załącznik nr 5 do SIWZ.</w:t>
      </w:r>
    </w:p>
    <w:p w14:paraId="16B3FC60" w14:textId="77777777" w:rsidR="006D5046" w:rsidRDefault="006D5046">
      <w:pPr>
        <w:ind w:left="426"/>
        <w:jc w:val="both"/>
        <w:rPr>
          <w:rFonts w:ascii="Calibri" w:hAnsi="Calibri" w:cs="Calibri"/>
          <w:b/>
          <w:spacing w:val="-11"/>
          <w:sz w:val="20"/>
          <w:szCs w:val="20"/>
        </w:rPr>
      </w:pPr>
    </w:p>
    <w:p w14:paraId="11E5B396" w14:textId="77777777" w:rsidR="006D5046" w:rsidRDefault="006D5046" w:rsidP="008618A2">
      <w:pPr>
        <w:numPr>
          <w:ilvl w:val="0"/>
          <w:numId w:val="37"/>
        </w:numPr>
        <w:ind w:right="-1"/>
        <w:jc w:val="both"/>
      </w:pPr>
      <w:r>
        <w:rPr>
          <w:rFonts w:ascii="Calibri" w:hAnsi="Calibri" w:cs="Calibri"/>
          <w:b/>
          <w:spacing w:val="5"/>
          <w:sz w:val="20"/>
          <w:szCs w:val="20"/>
        </w:rPr>
        <w:t xml:space="preserve">POUCZENIE O ŚRODKACH OCHRONY PRAWNEJ PRZYSŁUGUJĄCYCH WYKONAWCY W TOKU  POSTĘPOWANIA </w:t>
      </w:r>
      <w:r>
        <w:rPr>
          <w:rFonts w:ascii="Calibri" w:hAnsi="Calibri" w:cs="Calibri"/>
          <w:b/>
          <w:sz w:val="20"/>
          <w:szCs w:val="20"/>
        </w:rPr>
        <w:t>O UDZIELENIE ZAMÓWIENIA</w:t>
      </w:r>
    </w:p>
    <w:p w14:paraId="34274AA0" w14:textId="77777777" w:rsidR="006D5046" w:rsidRDefault="006D5046" w:rsidP="008618A2">
      <w:pPr>
        <w:numPr>
          <w:ilvl w:val="0"/>
          <w:numId w:val="17"/>
        </w:numPr>
        <w:ind w:left="567"/>
        <w:jc w:val="both"/>
      </w:pPr>
      <w:r>
        <w:rPr>
          <w:rFonts w:ascii="Calibri" w:hAnsi="Calibri" w:cs="Calibri"/>
          <w:sz w:val="20"/>
          <w:szCs w:val="20"/>
        </w:rPr>
        <w:t>W toku postępowania o udzielenie zamówienia Wykonawcom przysługują środki ochrony prawnej szczegółowo określone w Dziale VI ustawy Prawo Zamówień Publicznych „Środki ochrony prawnej”.</w:t>
      </w:r>
    </w:p>
    <w:p w14:paraId="62669A63" w14:textId="77777777" w:rsidR="006D5046" w:rsidRDefault="006D5046" w:rsidP="008618A2">
      <w:pPr>
        <w:numPr>
          <w:ilvl w:val="0"/>
          <w:numId w:val="17"/>
        </w:numPr>
        <w:ind w:left="567"/>
        <w:jc w:val="both"/>
      </w:pPr>
      <w:r>
        <w:rPr>
          <w:rFonts w:ascii="Calibri" w:hAnsi="Calibri" w:cs="Calibri"/>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153DC5FF" w14:textId="77777777" w:rsidR="006D5046" w:rsidRDefault="006D5046" w:rsidP="008618A2">
      <w:pPr>
        <w:numPr>
          <w:ilvl w:val="0"/>
          <w:numId w:val="17"/>
        </w:numPr>
        <w:ind w:left="567"/>
        <w:jc w:val="both"/>
      </w:pPr>
      <w:r>
        <w:rPr>
          <w:rFonts w:ascii="Calibri" w:hAnsi="Calibri" w:cs="Calibri"/>
          <w:b/>
          <w:sz w:val="20"/>
          <w:szCs w:val="20"/>
        </w:rPr>
        <w:t xml:space="preserve">W niniejszym postępowaniu, którego wartość jest mniejsza niż kwoty określone w przepisach wydanych na podstawie art. 11 ust. 8 ustawy Prawo Zamówień Publicznych, na podstawie </w:t>
      </w:r>
      <w:r>
        <w:rPr>
          <w:rFonts w:ascii="Calibri" w:hAnsi="Calibri" w:cs="Calibri"/>
          <w:b/>
          <w:bCs/>
          <w:sz w:val="20"/>
          <w:szCs w:val="20"/>
          <w:u w:val="single"/>
        </w:rPr>
        <w:t>art. 180 ust. 2 ustawy Prawo Zamówień Publicznych</w:t>
      </w:r>
      <w:r>
        <w:rPr>
          <w:rFonts w:ascii="Calibri" w:hAnsi="Calibri" w:cs="Calibri"/>
          <w:b/>
          <w:sz w:val="20"/>
          <w:szCs w:val="20"/>
        </w:rPr>
        <w:t xml:space="preserve"> odwołanie przysługuje wyłącznie wobec czynności:</w:t>
      </w:r>
    </w:p>
    <w:p w14:paraId="7DE18F0A" w14:textId="77777777" w:rsidR="006D5046" w:rsidRDefault="006D5046" w:rsidP="008618A2">
      <w:pPr>
        <w:numPr>
          <w:ilvl w:val="0"/>
          <w:numId w:val="18"/>
        </w:numPr>
        <w:ind w:left="993"/>
        <w:jc w:val="both"/>
      </w:pPr>
      <w:r>
        <w:rPr>
          <w:rFonts w:ascii="Calibri" w:hAnsi="Calibri" w:cs="Calibri"/>
          <w:b/>
          <w:sz w:val="20"/>
          <w:szCs w:val="20"/>
        </w:rPr>
        <w:t>określenia warunków udziału w postępowaniu;</w:t>
      </w:r>
    </w:p>
    <w:p w14:paraId="513976CE" w14:textId="77777777" w:rsidR="006D5046" w:rsidRDefault="006D5046" w:rsidP="008618A2">
      <w:pPr>
        <w:numPr>
          <w:ilvl w:val="0"/>
          <w:numId w:val="18"/>
        </w:numPr>
        <w:ind w:left="993"/>
        <w:jc w:val="both"/>
      </w:pPr>
      <w:r>
        <w:rPr>
          <w:rFonts w:ascii="Calibri" w:hAnsi="Calibri" w:cs="Calibri"/>
          <w:b/>
          <w:sz w:val="20"/>
          <w:szCs w:val="20"/>
        </w:rPr>
        <w:t>wykluczenia odwołującego z postępowania o udzielenie zamówienia;</w:t>
      </w:r>
    </w:p>
    <w:p w14:paraId="248FA690" w14:textId="77777777" w:rsidR="006D5046" w:rsidRDefault="006D5046" w:rsidP="008618A2">
      <w:pPr>
        <w:numPr>
          <w:ilvl w:val="0"/>
          <w:numId w:val="18"/>
        </w:numPr>
        <w:ind w:left="993"/>
        <w:jc w:val="both"/>
      </w:pPr>
      <w:r>
        <w:rPr>
          <w:rFonts w:ascii="Calibri" w:hAnsi="Calibri" w:cs="Calibri"/>
          <w:b/>
          <w:sz w:val="20"/>
          <w:szCs w:val="20"/>
        </w:rPr>
        <w:t>odrzucenia oferty odwołującego</w:t>
      </w:r>
    </w:p>
    <w:p w14:paraId="35F5A11A" w14:textId="77777777" w:rsidR="006D5046" w:rsidRDefault="006D5046" w:rsidP="008618A2">
      <w:pPr>
        <w:numPr>
          <w:ilvl w:val="0"/>
          <w:numId w:val="18"/>
        </w:numPr>
        <w:ind w:left="993"/>
        <w:jc w:val="both"/>
      </w:pPr>
      <w:r>
        <w:rPr>
          <w:rFonts w:ascii="Calibri" w:hAnsi="Calibri" w:cs="Calibri"/>
          <w:b/>
          <w:sz w:val="20"/>
          <w:szCs w:val="20"/>
        </w:rPr>
        <w:lastRenderedPageBreak/>
        <w:t>opisu przedmiotu zamówienia</w:t>
      </w:r>
    </w:p>
    <w:p w14:paraId="2B324487" w14:textId="77777777" w:rsidR="006D5046" w:rsidRDefault="006D5046" w:rsidP="008618A2">
      <w:pPr>
        <w:numPr>
          <w:ilvl w:val="0"/>
          <w:numId w:val="18"/>
        </w:numPr>
        <w:ind w:left="993"/>
        <w:jc w:val="both"/>
      </w:pPr>
      <w:r>
        <w:rPr>
          <w:rFonts w:ascii="Calibri" w:hAnsi="Calibri" w:cs="Calibri"/>
          <w:b/>
          <w:sz w:val="20"/>
          <w:szCs w:val="20"/>
        </w:rPr>
        <w:t>wyboru najkorzystniejszej oferty</w:t>
      </w:r>
    </w:p>
    <w:p w14:paraId="427BBFF7" w14:textId="77777777" w:rsidR="006D5046" w:rsidRDefault="006D5046" w:rsidP="008618A2">
      <w:pPr>
        <w:widowControl/>
        <w:numPr>
          <w:ilvl w:val="0"/>
          <w:numId w:val="17"/>
        </w:numPr>
        <w:ind w:left="567"/>
        <w:jc w:val="both"/>
      </w:pPr>
      <w:r>
        <w:rPr>
          <w:rFonts w:ascii="Calibri" w:hAnsi="Calibri" w:cs="Calibri"/>
          <w:bCs/>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080472A" w14:textId="77777777" w:rsidR="006D5046" w:rsidRDefault="006D5046" w:rsidP="008618A2">
      <w:pPr>
        <w:widowControl/>
        <w:numPr>
          <w:ilvl w:val="0"/>
          <w:numId w:val="17"/>
        </w:numPr>
        <w:ind w:left="567"/>
        <w:jc w:val="both"/>
      </w:pPr>
      <w:r>
        <w:rPr>
          <w:rFonts w:ascii="Calibri" w:hAnsi="Calibri" w:cs="Calibri"/>
          <w:bCs/>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7436E754" w14:textId="77777777" w:rsidR="006D5046" w:rsidRDefault="006D5046" w:rsidP="008618A2">
      <w:pPr>
        <w:widowControl/>
        <w:numPr>
          <w:ilvl w:val="0"/>
          <w:numId w:val="17"/>
        </w:numPr>
        <w:ind w:left="567"/>
        <w:jc w:val="both"/>
      </w:pPr>
      <w:r>
        <w:rPr>
          <w:rFonts w:ascii="Calibri" w:hAnsi="Calibri" w:cs="Calibri"/>
          <w:bCs/>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9556FE2" w14:textId="77777777" w:rsidR="006D5046" w:rsidRDefault="006D5046" w:rsidP="008618A2">
      <w:pPr>
        <w:widowControl/>
        <w:numPr>
          <w:ilvl w:val="0"/>
          <w:numId w:val="17"/>
        </w:numPr>
        <w:ind w:left="567"/>
        <w:jc w:val="both"/>
      </w:pPr>
      <w:r>
        <w:rPr>
          <w:rFonts w:ascii="Calibri" w:hAnsi="Calibri" w:cs="Calibri"/>
          <w:b/>
          <w:bCs/>
          <w:sz w:val="20"/>
          <w:szCs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Pr>
          <w:rFonts w:ascii="Calibri" w:hAnsi="Calibri" w:cs="Calibri"/>
          <w:b/>
          <w:bCs/>
          <w:sz w:val="20"/>
          <w:szCs w:val="20"/>
          <w:u w:val="single"/>
        </w:rPr>
        <w:t>art. 180 ust. 2 ustawy Prawo Zamówień Publicznych.</w:t>
      </w:r>
    </w:p>
    <w:p w14:paraId="5DB2205E" w14:textId="77777777" w:rsidR="006D5046" w:rsidRDefault="006D5046" w:rsidP="008618A2">
      <w:pPr>
        <w:widowControl/>
        <w:numPr>
          <w:ilvl w:val="0"/>
          <w:numId w:val="17"/>
        </w:numPr>
        <w:ind w:left="567"/>
        <w:jc w:val="both"/>
      </w:pPr>
      <w:r>
        <w:rPr>
          <w:rFonts w:ascii="Calibri" w:hAnsi="Calibri" w:cs="Calibri"/>
          <w:bCs/>
          <w:sz w:val="20"/>
          <w:szCs w:val="20"/>
        </w:rPr>
        <w:t>W przypadku uznania zasadności przekazanej informacji Zamawiający powtarza czynność albo dokonuje czynności zaniechanej, informując o tym Wykonawców w sposób przewidziany w ustawie Prawo Zamówień Publicznych dla tej czynności.</w:t>
      </w:r>
    </w:p>
    <w:p w14:paraId="1590AC50" w14:textId="77777777" w:rsidR="006D5046" w:rsidRDefault="006D5046" w:rsidP="008618A2">
      <w:pPr>
        <w:widowControl/>
        <w:numPr>
          <w:ilvl w:val="0"/>
          <w:numId w:val="17"/>
        </w:numPr>
        <w:ind w:left="567"/>
        <w:jc w:val="both"/>
      </w:pPr>
      <w:r>
        <w:rPr>
          <w:rFonts w:ascii="Calibri" w:hAnsi="Calibri" w:cs="Calibri"/>
          <w:b/>
          <w:bCs/>
          <w:sz w:val="20"/>
          <w:szCs w:val="20"/>
        </w:rPr>
        <w:t xml:space="preserve">Na czynności, o których mowa w pkt powyższym, nie przysługuje odwołanie, z zastrzeżeniem </w:t>
      </w:r>
      <w:r>
        <w:rPr>
          <w:rFonts w:ascii="Calibri" w:hAnsi="Calibri" w:cs="Calibri"/>
          <w:b/>
          <w:bCs/>
          <w:sz w:val="20"/>
          <w:szCs w:val="20"/>
          <w:u w:val="single"/>
        </w:rPr>
        <w:t>art. 180 ust. 2 ustawy Prawo Zamówień Publicznych.</w:t>
      </w:r>
    </w:p>
    <w:p w14:paraId="6A2F3DB2" w14:textId="77777777" w:rsidR="006D5046" w:rsidRDefault="006D5046" w:rsidP="008618A2">
      <w:pPr>
        <w:widowControl/>
        <w:numPr>
          <w:ilvl w:val="0"/>
          <w:numId w:val="17"/>
        </w:numPr>
        <w:ind w:left="567"/>
        <w:jc w:val="both"/>
      </w:pPr>
      <w:r>
        <w:rPr>
          <w:rFonts w:ascii="Calibri" w:hAnsi="Calibri" w:cs="Calibri"/>
          <w:sz w:val="20"/>
          <w:szCs w:val="20"/>
        </w:rPr>
        <w:t xml:space="preserve">Odwołanie wnosi się </w:t>
      </w:r>
      <w:r>
        <w:rPr>
          <w:rFonts w:ascii="Calibri" w:hAnsi="Calibri" w:cs="Calibri"/>
          <w:bCs/>
          <w:sz w:val="20"/>
          <w:szCs w:val="20"/>
        </w:rPr>
        <w:t>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14:paraId="315EBE31" w14:textId="77777777" w:rsidR="006D5046" w:rsidRDefault="006D5046" w:rsidP="008618A2">
      <w:pPr>
        <w:widowControl/>
        <w:numPr>
          <w:ilvl w:val="0"/>
          <w:numId w:val="17"/>
        </w:numPr>
        <w:ind w:left="567"/>
        <w:jc w:val="both"/>
      </w:pPr>
      <w:r>
        <w:rPr>
          <w:rFonts w:ascii="Calibri" w:hAnsi="Calibri" w:cs="Calibri"/>
          <w:bCs/>
          <w:sz w:val="20"/>
          <w:szCs w:val="20"/>
        </w:rPr>
        <w:t>Odwołanie wobec treści ogłoszenia o zamówieniu oraz wobec postanowień Specyfikacji Istotnych Warunków Zamówienia, wnosi się w terminie 5 dni od dnia publikacji ogłoszenia w Biuletynie Zamówień Publicznych lub zamieszczenia SIWZ na stronie internetowej.</w:t>
      </w:r>
    </w:p>
    <w:p w14:paraId="1AB32031" w14:textId="77777777" w:rsidR="006D5046" w:rsidRDefault="006D5046" w:rsidP="008618A2">
      <w:pPr>
        <w:widowControl/>
        <w:numPr>
          <w:ilvl w:val="0"/>
          <w:numId w:val="17"/>
        </w:numPr>
        <w:ind w:left="567"/>
        <w:jc w:val="both"/>
      </w:pPr>
      <w:r>
        <w:rPr>
          <w:rFonts w:ascii="Calibri" w:hAnsi="Calibri" w:cs="Calibri"/>
          <w:bCs/>
          <w:sz w:val="20"/>
          <w:szCs w:val="20"/>
        </w:rPr>
        <w:t>Odwołanie wobec czynności innych niż wyżej określone wnosi się w terminie 5 dni od dnia, w którym powzięto lub przy zachowaniu należytej staranności można było powziąć wiadomość o okolicznościach stanowiących podstawę jego wniesienia.</w:t>
      </w:r>
    </w:p>
    <w:p w14:paraId="64E6A8BA" w14:textId="77777777" w:rsidR="006D5046" w:rsidRDefault="006D5046" w:rsidP="008618A2">
      <w:pPr>
        <w:widowControl/>
        <w:numPr>
          <w:ilvl w:val="0"/>
          <w:numId w:val="17"/>
        </w:numPr>
        <w:ind w:left="567"/>
        <w:jc w:val="both"/>
      </w:pPr>
      <w:r>
        <w:rPr>
          <w:rFonts w:ascii="Calibri" w:hAnsi="Calibri" w:cs="Calibri"/>
          <w:bCs/>
          <w:sz w:val="20"/>
          <w:szCs w:val="20"/>
        </w:rPr>
        <w:t>Jeżeli Zamawiający nie przesłał Wykonawcy zawiadomienia o wyborze oferty najkorzystniejszej odwołanie wnosi się nie później niż w terminie:</w:t>
      </w:r>
    </w:p>
    <w:p w14:paraId="7FE3D8DC" w14:textId="77777777" w:rsidR="006D5046" w:rsidRDefault="006D5046" w:rsidP="008618A2">
      <w:pPr>
        <w:widowControl/>
        <w:numPr>
          <w:ilvl w:val="0"/>
          <w:numId w:val="26"/>
        </w:numPr>
        <w:ind w:left="993"/>
        <w:jc w:val="both"/>
      </w:pPr>
      <w:r>
        <w:rPr>
          <w:rFonts w:ascii="Calibri" w:hAnsi="Calibri" w:cs="Calibri"/>
          <w:b/>
          <w:bCs/>
          <w:sz w:val="20"/>
          <w:szCs w:val="20"/>
        </w:rPr>
        <w:t xml:space="preserve">15 dni od dnia zamieszczenia w Biuletynie Zamówień Publicznych ogłoszenia o udzieleniu zamówienia, </w:t>
      </w:r>
    </w:p>
    <w:p w14:paraId="63036256" w14:textId="77777777" w:rsidR="006D5046" w:rsidRDefault="006D5046" w:rsidP="008618A2">
      <w:pPr>
        <w:widowControl/>
        <w:numPr>
          <w:ilvl w:val="0"/>
          <w:numId w:val="26"/>
        </w:numPr>
        <w:ind w:left="993"/>
        <w:jc w:val="both"/>
      </w:pPr>
      <w:r>
        <w:rPr>
          <w:rFonts w:ascii="Calibri" w:hAnsi="Calibri" w:cs="Calibri"/>
          <w:b/>
          <w:bCs/>
          <w:sz w:val="20"/>
          <w:szCs w:val="20"/>
        </w:rPr>
        <w:t>1 miesiąca od dnia zawarcia umowy, jeżeli Zamawiający nie zamieścił w Biuletynie Zamówień Publicznych ogłoszenia o udzieleniu zamówienia.</w:t>
      </w:r>
    </w:p>
    <w:p w14:paraId="13E0652C" w14:textId="77777777" w:rsidR="006D5046" w:rsidRDefault="006D5046" w:rsidP="008618A2">
      <w:pPr>
        <w:widowControl/>
        <w:numPr>
          <w:ilvl w:val="0"/>
          <w:numId w:val="17"/>
        </w:numPr>
        <w:ind w:left="567"/>
        <w:jc w:val="both"/>
      </w:pPr>
      <w:r>
        <w:rPr>
          <w:rFonts w:ascii="Calibri" w:hAnsi="Calibri" w:cs="Calibri"/>
          <w:bCs/>
          <w:sz w:val="20"/>
          <w:szCs w:val="20"/>
        </w:rPr>
        <w:t>W przypadku wniesienia odwołania wobec treści ogłoszenia o zamówieniu lub postanowień SIWZ Zamawiający może przedłużyć termin składania ofert.</w:t>
      </w:r>
    </w:p>
    <w:p w14:paraId="2295F9FD" w14:textId="77777777" w:rsidR="006D5046" w:rsidRDefault="006D5046" w:rsidP="008618A2">
      <w:pPr>
        <w:widowControl/>
        <w:numPr>
          <w:ilvl w:val="0"/>
          <w:numId w:val="17"/>
        </w:numPr>
        <w:ind w:left="567"/>
        <w:jc w:val="both"/>
      </w:pPr>
      <w:r>
        <w:rPr>
          <w:rFonts w:ascii="Calibri" w:hAnsi="Calibri" w:cs="Calibri"/>
          <w:bCs/>
          <w:sz w:val="20"/>
          <w:szCs w:val="20"/>
        </w:rPr>
        <w:t>W przypadku wniesienia odwołania po upływie terminu składania ofert bieg terminu związania ofertą ulega zawieszeniu do czasu ogłoszenia przez Krajową Izbę Odwoławczą orzeczenia.</w:t>
      </w:r>
    </w:p>
    <w:p w14:paraId="6EA430CE" w14:textId="77777777" w:rsidR="006D5046" w:rsidRDefault="006D5046" w:rsidP="008618A2">
      <w:pPr>
        <w:widowControl/>
        <w:numPr>
          <w:ilvl w:val="0"/>
          <w:numId w:val="17"/>
        </w:numPr>
        <w:ind w:left="567"/>
        <w:jc w:val="both"/>
      </w:pPr>
      <w:r>
        <w:rPr>
          <w:rFonts w:ascii="Calibri" w:hAnsi="Calibri" w:cs="Calibri"/>
          <w:bCs/>
          <w:sz w:val="20"/>
          <w:szCs w:val="20"/>
        </w:rPr>
        <w:t>Do postępowania odwoławczego stosuje się odpowiednio przepisy ustawy z dnia 17 listopada 1964 r. – Kodeks postępowania cywilnego o sądzie polubownym (arbitrażowym), jeżeli ustawa Prawo Zamówień Publicznych nie stanowi inaczej.</w:t>
      </w:r>
    </w:p>
    <w:p w14:paraId="2BF13D22" w14:textId="77777777" w:rsidR="006D5046" w:rsidRDefault="006D5046" w:rsidP="008618A2">
      <w:pPr>
        <w:widowControl/>
        <w:numPr>
          <w:ilvl w:val="0"/>
          <w:numId w:val="17"/>
        </w:numPr>
        <w:ind w:left="567"/>
        <w:jc w:val="both"/>
      </w:pPr>
      <w:r>
        <w:rPr>
          <w:rFonts w:ascii="Calibri" w:hAnsi="Calibri" w:cs="Calibri"/>
          <w:bCs/>
          <w:sz w:val="20"/>
          <w:szCs w:val="20"/>
        </w:rPr>
        <w:t>Na orzeczenie Krajowej Izby Odwoławczej stronom oraz uczestnikom postępowania odwoławczego przysługuje skarga do sądu.</w:t>
      </w:r>
    </w:p>
    <w:p w14:paraId="60C30336" w14:textId="77777777" w:rsidR="006D5046" w:rsidRDefault="006D5046" w:rsidP="008618A2">
      <w:pPr>
        <w:widowControl/>
        <w:numPr>
          <w:ilvl w:val="0"/>
          <w:numId w:val="17"/>
        </w:numPr>
        <w:ind w:left="567"/>
        <w:jc w:val="both"/>
      </w:pPr>
      <w:r>
        <w:rPr>
          <w:rFonts w:ascii="Calibri" w:hAnsi="Calibri" w:cs="Calibri"/>
          <w:bCs/>
          <w:sz w:val="20"/>
          <w:szCs w:val="20"/>
        </w:rPr>
        <w:t xml:space="preserve">W postępowaniu toczącym się wskutek wniesienia skargi stosuje się odpowiednio przepisy ustawy z dnia 17 listopada 1964 r. – Kodeks postępowania cywilnego o apelacji, jeżeli przepisy ustawy Prawo Zamówień Publicznych nie stanowią inaczej. </w:t>
      </w:r>
    </w:p>
    <w:p w14:paraId="345F21DC" w14:textId="77777777" w:rsidR="006D5046" w:rsidRDefault="006D5046" w:rsidP="008618A2">
      <w:pPr>
        <w:widowControl/>
        <w:numPr>
          <w:ilvl w:val="0"/>
          <w:numId w:val="17"/>
        </w:numPr>
        <w:ind w:left="567"/>
        <w:jc w:val="both"/>
      </w:pPr>
      <w:r>
        <w:rPr>
          <w:rFonts w:ascii="Calibri" w:hAnsi="Calibri" w:cs="Calibri"/>
          <w:bCs/>
          <w:sz w:val="20"/>
          <w:szCs w:val="20"/>
        </w:rPr>
        <w:t>Skargę wnosi się do sądu okręgowego właściwego dla siedziby albo miejsca zamieszkania Zamawiającego.</w:t>
      </w:r>
    </w:p>
    <w:p w14:paraId="40A2B656" w14:textId="77777777" w:rsidR="006D5046" w:rsidRDefault="006D5046" w:rsidP="008618A2">
      <w:pPr>
        <w:widowControl/>
        <w:numPr>
          <w:ilvl w:val="0"/>
          <w:numId w:val="17"/>
        </w:numPr>
        <w:ind w:left="567"/>
        <w:jc w:val="both"/>
      </w:pPr>
      <w:r>
        <w:rPr>
          <w:rFonts w:ascii="Calibri" w:hAnsi="Calibri" w:cs="Calibri"/>
          <w:bCs/>
          <w:sz w:val="20"/>
          <w:szCs w:val="20"/>
        </w:rPr>
        <w:t xml:space="preserve">Skargę wnosi się za pośrednictwem Prezesa Krajowej Izby Odwoławczej w terminie 7 dni od dnia doręczenia orzeczenia Krajowej Izby Odwoławczej, przesyłając jednocześnie jej odpis przeciwnikowi skargi. </w:t>
      </w:r>
    </w:p>
    <w:p w14:paraId="3D39CAAC" w14:textId="77777777" w:rsidR="006D5046" w:rsidRDefault="006D5046" w:rsidP="008618A2">
      <w:pPr>
        <w:widowControl/>
        <w:numPr>
          <w:ilvl w:val="0"/>
          <w:numId w:val="17"/>
        </w:numPr>
        <w:ind w:left="567"/>
        <w:jc w:val="both"/>
      </w:pPr>
      <w:r>
        <w:rPr>
          <w:rFonts w:ascii="Calibri" w:hAnsi="Calibri" w:cs="Calibri"/>
          <w:bCs/>
          <w:sz w:val="20"/>
          <w:szCs w:val="20"/>
        </w:rPr>
        <w:t>Złożenie skargi w placówce pocztowej operatora publicznego jest równoznaczne z jej wniesieniem.</w:t>
      </w:r>
    </w:p>
    <w:p w14:paraId="6D21029F" w14:textId="77777777" w:rsidR="006D5046" w:rsidRDefault="006D5046">
      <w:pPr>
        <w:ind w:left="426"/>
        <w:jc w:val="both"/>
        <w:rPr>
          <w:rFonts w:ascii="Calibri" w:hAnsi="Calibri" w:cs="Calibri"/>
          <w:b/>
          <w:bCs/>
          <w:spacing w:val="2"/>
          <w:sz w:val="20"/>
          <w:szCs w:val="20"/>
        </w:rPr>
      </w:pPr>
    </w:p>
    <w:p w14:paraId="266E7B4F" w14:textId="77777777" w:rsidR="006D5046" w:rsidRDefault="006D5046" w:rsidP="008618A2">
      <w:pPr>
        <w:numPr>
          <w:ilvl w:val="0"/>
          <w:numId w:val="37"/>
        </w:numPr>
        <w:jc w:val="both"/>
      </w:pPr>
      <w:r>
        <w:rPr>
          <w:rFonts w:ascii="Calibri" w:hAnsi="Calibri" w:cs="Calibri"/>
          <w:b/>
          <w:spacing w:val="2"/>
          <w:sz w:val="20"/>
          <w:szCs w:val="20"/>
        </w:rPr>
        <w:t xml:space="preserve">INFORMACJA O PRZEWIDYWANYCH ZAMÓWIENIACH, O KTÓRYCH MOWA W ART. 67 UST. 1 PKT 6 I </w:t>
      </w:r>
      <w:r>
        <w:rPr>
          <w:rFonts w:ascii="Calibri" w:hAnsi="Calibri" w:cs="Calibri"/>
          <w:b/>
          <w:spacing w:val="4"/>
          <w:sz w:val="20"/>
          <w:szCs w:val="20"/>
        </w:rPr>
        <w:t xml:space="preserve">7 LUB ART. 134 UST. 6 PKT 3, ORAZ OKOLICZNOŚCI, PO KTÓRYCH  ZAISTNIENIU BĘDĄ ONE UDZIELANE, JEŻELI </w:t>
      </w:r>
      <w:r>
        <w:rPr>
          <w:rFonts w:ascii="Calibri" w:hAnsi="Calibri" w:cs="Calibri"/>
          <w:b/>
          <w:spacing w:val="4"/>
          <w:sz w:val="20"/>
          <w:szCs w:val="20"/>
        </w:rPr>
        <w:lastRenderedPageBreak/>
        <w:t xml:space="preserve">ZAMAWIAJĄCY </w:t>
      </w:r>
      <w:r>
        <w:rPr>
          <w:rFonts w:ascii="Calibri" w:hAnsi="Calibri" w:cs="Calibri"/>
          <w:b/>
          <w:spacing w:val="2"/>
          <w:sz w:val="20"/>
          <w:szCs w:val="20"/>
        </w:rPr>
        <w:t>PRZEWIDUJE UDZIELENIE TAKICH ZAMÓWIEŃ</w:t>
      </w:r>
    </w:p>
    <w:p w14:paraId="777D4EC0" w14:textId="77777777" w:rsidR="006D5046" w:rsidRDefault="006D5046">
      <w:pPr>
        <w:ind w:left="426"/>
        <w:jc w:val="both"/>
      </w:pPr>
      <w:r>
        <w:rPr>
          <w:rFonts w:ascii="Calibri" w:hAnsi="Calibri" w:cs="Calibri"/>
          <w:spacing w:val="2"/>
          <w:sz w:val="20"/>
          <w:szCs w:val="20"/>
        </w:rPr>
        <w:t>Zamawiający nie przewiduje zamówień, o których mowa w art. 67 ust. 1 pkt 6 i 7 lub art. 134 ust. 6 pkt 3 ustawy Prawo Zamówień Publicznych.</w:t>
      </w:r>
    </w:p>
    <w:p w14:paraId="1D431FC7" w14:textId="77777777" w:rsidR="006D5046" w:rsidRDefault="006D5046">
      <w:pPr>
        <w:ind w:left="426"/>
        <w:jc w:val="both"/>
        <w:rPr>
          <w:rFonts w:ascii="Calibri" w:hAnsi="Calibri" w:cs="Calibri"/>
          <w:b/>
          <w:spacing w:val="-11"/>
          <w:sz w:val="20"/>
          <w:szCs w:val="20"/>
        </w:rPr>
      </w:pPr>
    </w:p>
    <w:p w14:paraId="3326CADE" w14:textId="77777777" w:rsidR="006D5046" w:rsidRDefault="003A08F1" w:rsidP="008618A2">
      <w:pPr>
        <w:numPr>
          <w:ilvl w:val="0"/>
          <w:numId w:val="37"/>
        </w:numPr>
        <w:jc w:val="both"/>
      </w:pPr>
      <w:r>
        <w:rPr>
          <w:rFonts w:ascii="Calibri" w:hAnsi="Calibri" w:cs="Calibri"/>
          <w:b/>
          <w:noProof/>
          <w:sz w:val="20"/>
          <w:szCs w:val="20"/>
          <w:lang w:eastAsia="pl-PL"/>
        </w:rPr>
        <w:pict w14:anchorId="3B0D7CFC">
          <v:line id="Line 2" o:spid="_x0000_s1026" style="position:absolute;left:0;text-align:left;z-index:-251658752;visibility:visible;mso-wrap-distance-top:-3e-5mm;mso-wrap-distance-bottom:-3e-5mm" from="349.45pt,1.7pt" to="40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" stroked="f"/>
        </w:pict>
      </w:r>
      <w:r w:rsidR="006D5046">
        <w:rPr>
          <w:rFonts w:ascii="Calibri" w:hAnsi="Calibri" w:cs="Calibri"/>
          <w:b/>
          <w:sz w:val="20"/>
          <w:szCs w:val="20"/>
        </w:rPr>
        <w:t>PODWYKONAWCY</w:t>
      </w:r>
    </w:p>
    <w:p w14:paraId="72417B9D" w14:textId="77777777" w:rsidR="006D5046" w:rsidRPr="006D6D12" w:rsidRDefault="006D5046" w:rsidP="008618A2">
      <w:pPr>
        <w:numPr>
          <w:ilvl w:val="0"/>
          <w:numId w:val="11"/>
        </w:numPr>
        <w:ind w:left="426"/>
        <w:jc w:val="both"/>
      </w:pPr>
      <w:r w:rsidRPr="4C0B71EE">
        <w:rPr>
          <w:rFonts w:ascii="Calibri" w:hAnsi="Calibri" w:cs="Calibri"/>
          <w:sz w:val="20"/>
          <w:szCs w:val="20"/>
        </w:rPr>
        <w:t>Wykonawca może powierzyć wykonanie części zamówienia Podwykonawcom.</w:t>
      </w:r>
    </w:p>
    <w:p w14:paraId="5530357D" w14:textId="77777777" w:rsidR="006D5046" w:rsidRDefault="006D5046" w:rsidP="008618A2">
      <w:pPr>
        <w:numPr>
          <w:ilvl w:val="0"/>
          <w:numId w:val="11"/>
        </w:numPr>
        <w:ind w:left="426"/>
        <w:jc w:val="both"/>
      </w:pPr>
      <w:r w:rsidRPr="4C0B71EE">
        <w:rPr>
          <w:rFonts w:ascii="Calibri" w:hAnsi="Calibri" w:cs="Calibri"/>
          <w:b/>
          <w:bCs/>
          <w:sz w:val="20"/>
          <w:szCs w:val="20"/>
        </w:rPr>
        <w:t xml:space="preserve">Wykonawca, który zamierza powierzyć wykonanie części zamówienia Podwykonawcom podaje informacje o Podwykonawcach w Formularzu Oferty (załącznik nr </w:t>
      </w:r>
      <w:r w:rsidRPr="00FD11F0">
        <w:rPr>
          <w:rFonts w:ascii="Calibri" w:hAnsi="Calibri" w:cs="Calibri"/>
          <w:b/>
          <w:bCs/>
          <w:sz w:val="20"/>
          <w:szCs w:val="20"/>
        </w:rPr>
        <w:t>1 do SIWZ) oraz zamieszcza informacje o tych Podwykonawcach w oświadczeniu, o którym mowa w rozdz. VIII pkt 1 ppkt 1.1 SIWZ</w:t>
      </w:r>
      <w:r w:rsidRPr="4C0B71EE">
        <w:rPr>
          <w:rFonts w:ascii="Calibri" w:hAnsi="Calibri" w:cs="Calibri"/>
          <w:b/>
          <w:bCs/>
          <w:sz w:val="20"/>
          <w:szCs w:val="20"/>
        </w:rPr>
        <w:t xml:space="preserve"> w celu wykazania braku istnienia wobec nich podstaw wykluczenia z udziału w przedmiotowym postępowaniu.</w:t>
      </w:r>
    </w:p>
    <w:p w14:paraId="3580D533" w14:textId="77777777" w:rsidR="006D5046" w:rsidRDefault="006D5046">
      <w:pPr>
        <w:widowControl/>
        <w:autoSpaceDE/>
        <w:ind w:left="426"/>
        <w:jc w:val="both"/>
        <w:rPr>
          <w:rFonts w:ascii="Calibri" w:hAnsi="Calibri" w:cs="Calibri"/>
          <w:b/>
          <w:sz w:val="20"/>
          <w:szCs w:val="20"/>
        </w:rPr>
      </w:pPr>
    </w:p>
    <w:p w14:paraId="2A7FE8BC" w14:textId="77777777" w:rsidR="006D5046" w:rsidRDefault="006D5046" w:rsidP="008618A2">
      <w:pPr>
        <w:widowControl/>
        <w:numPr>
          <w:ilvl w:val="0"/>
          <w:numId w:val="37"/>
        </w:numPr>
        <w:autoSpaceDE/>
        <w:jc w:val="both"/>
      </w:pPr>
      <w:r>
        <w:rPr>
          <w:rFonts w:ascii="Calibri" w:hAnsi="Calibri" w:cs="Calibri"/>
          <w:b/>
          <w:sz w:val="20"/>
          <w:szCs w:val="20"/>
        </w:rPr>
        <w:t>POSTANOWIENIA KOŃCOWE</w:t>
      </w:r>
    </w:p>
    <w:p w14:paraId="08103AA9" w14:textId="77777777" w:rsidR="006D5046" w:rsidRDefault="006D5046" w:rsidP="008618A2">
      <w:pPr>
        <w:pStyle w:val="Default"/>
        <w:numPr>
          <w:ilvl w:val="0"/>
          <w:numId w:val="4"/>
        </w:numPr>
        <w:ind w:left="426"/>
        <w:jc w:val="both"/>
      </w:pPr>
      <w:r>
        <w:rPr>
          <w:rFonts w:ascii="Calibri" w:hAnsi="Calibri" w:cs="Times New Roman"/>
          <w:bCs/>
          <w:color w:val="auto"/>
          <w:sz w:val="20"/>
          <w:szCs w:val="20"/>
        </w:rPr>
        <w:t>Zamawiający informuje, iż w przedmiotowym postępowaniu prowadzonym w trybie przetargu nieograniczonego przewiduje możliwość zastosowania procedury, o której mowa w art. 24 aa. ust. 1 ustawy Pzp. Zamawiający przy zastosowaniu wymienionej procedury najpierw dokona oceny ofert, a następnie zbada, czy Wykonawca, którego  oferta została najwyżej oceniona, nie podlega wykluczeniu oraz spełnia warunki udziału w postępowaniu.</w:t>
      </w:r>
    </w:p>
    <w:p w14:paraId="71A70802" w14:textId="77777777" w:rsidR="006D5046" w:rsidRDefault="006D5046" w:rsidP="008618A2">
      <w:pPr>
        <w:pStyle w:val="Default"/>
        <w:numPr>
          <w:ilvl w:val="0"/>
          <w:numId w:val="4"/>
        </w:numPr>
        <w:ind w:left="426"/>
        <w:jc w:val="both"/>
      </w:pPr>
      <w:r>
        <w:rPr>
          <w:rFonts w:ascii="Calibri" w:hAnsi="Calibri" w:cs="Calibri"/>
          <w:sz w:val="20"/>
          <w:szCs w:val="20"/>
        </w:rPr>
        <w:t xml:space="preserve">W sprawach nieuregulowanych nn. SIWZ zastosowanie mają przepisy ustawy z dnia z dnia 29 stycznia 2004 r. Prawo Zamówień Publicznych oraz wydane na jej podstawie akty wykonawcze w tym w szczególności </w:t>
      </w:r>
      <w:r>
        <w:rPr>
          <w:rFonts w:ascii="Calibri" w:hAnsi="Calibri" w:cs="TimesNewRoman"/>
          <w:bCs/>
          <w:sz w:val="20"/>
          <w:szCs w:val="20"/>
        </w:rPr>
        <w:t>ROZPORZĄDZENIA MINISTRA ROZWOJU</w:t>
      </w:r>
      <w:r>
        <w:rPr>
          <w:rFonts w:ascii="Calibri" w:hAnsi="Calibri" w:cs="TimesNewRoman"/>
          <w:sz w:val="20"/>
          <w:szCs w:val="20"/>
        </w:rPr>
        <w:t xml:space="preserve"> z dnia 26 lipca 2016 r.</w:t>
      </w:r>
      <w:r>
        <w:rPr>
          <w:rFonts w:ascii="Calibri" w:hAnsi="Calibri" w:cs="TimesNewRoman"/>
          <w:bCs/>
          <w:sz w:val="20"/>
          <w:szCs w:val="20"/>
        </w:rPr>
        <w:t xml:space="preserve"> </w:t>
      </w:r>
      <w:r>
        <w:rPr>
          <w:rFonts w:ascii="Calibri" w:hAnsi="Calibri" w:cs="TimesNewRoman"/>
          <w:bCs/>
          <w:i/>
          <w:sz w:val="20"/>
          <w:szCs w:val="20"/>
        </w:rPr>
        <w:t>w sprawie rodzajów dokumentów, jakich może żądać zamawiający od wykonawcy w postępowaniu o udzielenie zamówienia</w:t>
      </w:r>
      <w:r>
        <w:rPr>
          <w:rFonts w:ascii="Calibri" w:hAnsi="Calibri" w:cs="TimesNewRoman"/>
          <w:bCs/>
          <w:sz w:val="20"/>
          <w:szCs w:val="20"/>
        </w:rPr>
        <w:t xml:space="preserve"> (Dz.U. 2016, </w:t>
      </w:r>
      <w:r>
        <w:rPr>
          <w:rFonts w:ascii="Calibri" w:hAnsi="Calibri" w:cs="TimesNewRoman"/>
          <w:sz w:val="20"/>
          <w:szCs w:val="20"/>
        </w:rPr>
        <w:t>Poz. 1126).</w:t>
      </w:r>
    </w:p>
    <w:p w14:paraId="2FEB31C8" w14:textId="77777777" w:rsidR="006D5046" w:rsidRDefault="006D5046">
      <w:pPr>
        <w:widowControl/>
        <w:autoSpaceDE/>
        <w:ind w:left="426"/>
        <w:jc w:val="both"/>
        <w:rPr>
          <w:rFonts w:ascii="Calibri" w:hAnsi="Calibri" w:cs="Calibri"/>
          <w:sz w:val="20"/>
          <w:szCs w:val="20"/>
        </w:rPr>
      </w:pPr>
    </w:p>
    <w:p w14:paraId="6CE1A5A3" w14:textId="77777777" w:rsidR="006D5046" w:rsidRDefault="006D5046" w:rsidP="008618A2">
      <w:pPr>
        <w:numPr>
          <w:ilvl w:val="0"/>
          <w:numId w:val="37"/>
        </w:numPr>
        <w:jc w:val="both"/>
      </w:pPr>
      <w:r>
        <w:rPr>
          <w:rFonts w:ascii="Calibri" w:hAnsi="Calibri" w:cs="Calibri"/>
          <w:b/>
          <w:bCs/>
          <w:sz w:val="20"/>
          <w:szCs w:val="20"/>
        </w:rPr>
        <w:t>WYKAZ ZAŁĄCZNIKÓW</w:t>
      </w:r>
    </w:p>
    <w:p w14:paraId="279C5235" w14:textId="77777777" w:rsidR="006D5046" w:rsidRDefault="006D5046">
      <w:pPr>
        <w:ind w:left="426"/>
      </w:pPr>
      <w:r>
        <w:rPr>
          <w:rFonts w:ascii="Calibri" w:hAnsi="Calibri" w:cs="Calibri"/>
          <w:sz w:val="20"/>
          <w:szCs w:val="20"/>
        </w:rPr>
        <w:t>Formularz Oferty – załącznik nr 1</w:t>
      </w:r>
    </w:p>
    <w:p w14:paraId="330A75A0" w14:textId="77777777" w:rsidR="006D5046" w:rsidRDefault="006D5046">
      <w:pPr>
        <w:ind w:left="426"/>
      </w:pPr>
      <w:r>
        <w:rPr>
          <w:rFonts w:ascii="Calibri" w:hAnsi="Calibri" w:cs="Calibri"/>
          <w:sz w:val="20"/>
          <w:szCs w:val="20"/>
        </w:rPr>
        <w:t>Oświadczenie o braku podstaw do wykluczenia i spełnianiu warunków udziału w postępowaniu–załącznik nr 2</w:t>
      </w:r>
    </w:p>
    <w:p w14:paraId="334F41B5" w14:textId="77777777" w:rsidR="006D5046" w:rsidRDefault="006D5046">
      <w:pPr>
        <w:ind w:left="426"/>
      </w:pPr>
      <w:r>
        <w:rPr>
          <w:rFonts w:ascii="Calibri" w:hAnsi="Calibri" w:cs="Calibri"/>
          <w:sz w:val="20"/>
          <w:szCs w:val="20"/>
        </w:rPr>
        <w:t>Oświadczenie o grupie kapitałowej – załącznik nr 3</w:t>
      </w:r>
    </w:p>
    <w:p w14:paraId="02989AA5" w14:textId="77777777" w:rsidR="006D5046" w:rsidRDefault="006D5046">
      <w:pPr>
        <w:ind w:left="426"/>
      </w:pPr>
      <w:r>
        <w:rPr>
          <w:rFonts w:ascii="Calibri" w:hAnsi="Calibri" w:cs="Calibri"/>
          <w:sz w:val="20"/>
          <w:szCs w:val="20"/>
        </w:rPr>
        <w:t>Oświadczenie – załącznik nr 4</w:t>
      </w:r>
    </w:p>
    <w:p w14:paraId="33714FE8" w14:textId="77777777" w:rsidR="006D5046" w:rsidRDefault="006D5046">
      <w:pPr>
        <w:ind w:left="426"/>
      </w:pPr>
      <w:r>
        <w:rPr>
          <w:rFonts w:ascii="Calibri" w:hAnsi="Calibri" w:cs="Calibri"/>
          <w:sz w:val="20"/>
          <w:szCs w:val="20"/>
        </w:rPr>
        <w:t>Projekt Umowy – załącznik nr 5</w:t>
      </w:r>
    </w:p>
    <w:p w14:paraId="1D135851" w14:textId="77777777" w:rsidR="006D5046" w:rsidRDefault="006D5046">
      <w:pPr>
        <w:ind w:left="426"/>
      </w:pPr>
      <w:r w:rsidRPr="4C0B71EE">
        <w:rPr>
          <w:rFonts w:ascii="Calibri" w:hAnsi="Calibri" w:cs="Calibri"/>
          <w:sz w:val="20"/>
          <w:szCs w:val="20"/>
        </w:rPr>
        <w:t>Opis przedmiotu zamówienia (</w:t>
      </w:r>
      <w:r w:rsidR="79799AD5" w:rsidRPr="4C0B71EE">
        <w:rPr>
          <w:rFonts w:ascii="Calibri" w:hAnsi="Calibri" w:cs="Calibri"/>
          <w:sz w:val="20"/>
          <w:szCs w:val="20"/>
        </w:rPr>
        <w:t xml:space="preserve">wraz z </w:t>
      </w:r>
      <w:r w:rsidRPr="4C0B71EE">
        <w:rPr>
          <w:rFonts w:ascii="Calibri" w:hAnsi="Calibri" w:cs="Calibri"/>
          <w:sz w:val="20"/>
          <w:szCs w:val="20"/>
        </w:rPr>
        <w:t>dokumentacj</w:t>
      </w:r>
      <w:r w:rsidR="332697BF" w:rsidRPr="4C0B71EE">
        <w:rPr>
          <w:rFonts w:ascii="Calibri" w:hAnsi="Calibri" w:cs="Calibri"/>
          <w:sz w:val="20"/>
          <w:szCs w:val="20"/>
        </w:rPr>
        <w:t>ą</w:t>
      </w:r>
      <w:r w:rsidRPr="4C0B71EE">
        <w:rPr>
          <w:rFonts w:ascii="Calibri" w:hAnsi="Calibri" w:cs="Calibri"/>
          <w:sz w:val="20"/>
          <w:szCs w:val="20"/>
        </w:rPr>
        <w:t>) – załącznik nr 6</w:t>
      </w:r>
      <w:r w:rsidR="00B822B1" w:rsidRPr="4C0B71EE">
        <w:rPr>
          <w:rFonts w:ascii="Calibri" w:hAnsi="Calibri" w:cs="Calibri"/>
          <w:sz w:val="20"/>
          <w:szCs w:val="20"/>
        </w:rPr>
        <w:t xml:space="preserve"> </w:t>
      </w:r>
    </w:p>
    <w:p w14:paraId="0A2FEE86" w14:textId="77777777" w:rsidR="006D5046" w:rsidRDefault="006D5046">
      <w:pPr>
        <w:ind w:left="426"/>
      </w:pPr>
      <w:r>
        <w:rPr>
          <w:rFonts w:ascii="Calibri" w:hAnsi="Calibri" w:cs="Calibri"/>
          <w:sz w:val="20"/>
          <w:szCs w:val="20"/>
        </w:rPr>
        <w:t>Wzór wykazu osób skierowanych do realizacji zamówienia – załącznik nr 7</w:t>
      </w:r>
    </w:p>
    <w:p w14:paraId="6BDE4F03" w14:textId="77777777" w:rsidR="006D5046" w:rsidRDefault="006D5046">
      <w:pPr>
        <w:pageBreakBefore/>
        <w:ind w:left="426"/>
        <w:jc w:val="right"/>
      </w:pPr>
      <w:r>
        <w:rPr>
          <w:rFonts w:ascii="Calibri" w:hAnsi="Calibri" w:cs="Calibri"/>
          <w:b/>
          <w:bCs/>
          <w:sz w:val="20"/>
          <w:szCs w:val="20"/>
          <w:u w:val="single"/>
        </w:rPr>
        <w:lastRenderedPageBreak/>
        <w:t>ZAŁĄCZNIK NR 1</w:t>
      </w:r>
    </w:p>
    <w:p w14:paraId="4A8A191B" w14:textId="77777777" w:rsidR="006D5046" w:rsidRDefault="006D5046">
      <w:pPr>
        <w:jc w:val="both"/>
        <w:rPr>
          <w:rFonts w:ascii="Calibri" w:hAnsi="Calibri" w:cs="Calibri"/>
          <w:b/>
          <w:bCs/>
          <w:sz w:val="20"/>
          <w:szCs w:val="20"/>
          <w:u w:val="single"/>
        </w:rPr>
      </w:pPr>
    </w:p>
    <w:p w14:paraId="2EF1F3C1" w14:textId="77777777" w:rsidR="006D5046" w:rsidRDefault="006D5046">
      <w:pPr>
        <w:jc w:val="center"/>
      </w:pPr>
      <w:r>
        <w:rPr>
          <w:rFonts w:ascii="Calibri" w:hAnsi="Calibri" w:cs="Calibri"/>
          <w:b/>
          <w:bCs/>
          <w:sz w:val="20"/>
          <w:szCs w:val="20"/>
        </w:rPr>
        <w:t>FORMULARZ OFERTY</w:t>
      </w:r>
    </w:p>
    <w:p w14:paraId="13210FE1" w14:textId="77777777" w:rsidR="006D5046" w:rsidRDefault="006D5046">
      <w:pPr>
        <w:jc w:val="center"/>
        <w:rPr>
          <w:rFonts w:ascii="Calibri" w:hAnsi="Calibri" w:cs="Calibri"/>
          <w:b/>
          <w:bCs/>
          <w:sz w:val="20"/>
          <w:szCs w:val="20"/>
        </w:rPr>
      </w:pPr>
    </w:p>
    <w:p w14:paraId="766AD944" w14:textId="77777777" w:rsidR="006D5046" w:rsidRDefault="006D5046">
      <w:pPr>
        <w:jc w:val="both"/>
        <w:rPr>
          <w:rFonts w:ascii="Calibri" w:hAnsi="Calibri" w:cs="Calibri"/>
          <w:b/>
          <w:bCs/>
          <w:sz w:val="20"/>
          <w:szCs w:val="20"/>
        </w:rPr>
      </w:pPr>
    </w:p>
    <w:p w14:paraId="7C1DFE2F" w14:textId="77777777" w:rsidR="006D5046" w:rsidRDefault="006D5046">
      <w:pPr>
        <w:tabs>
          <w:tab w:val="left" w:pos="284"/>
        </w:tabs>
        <w:ind w:left="284"/>
        <w:jc w:val="both"/>
      </w:pPr>
      <w:r>
        <w:rPr>
          <w:rFonts w:ascii="Calibri" w:hAnsi="Calibri" w:cs="Calibri"/>
          <w:sz w:val="20"/>
          <w:szCs w:val="20"/>
        </w:rPr>
        <w:t>..................................................</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t xml:space="preserve">                                      ....................................................</w:t>
      </w:r>
    </w:p>
    <w:p w14:paraId="25AD5447" w14:textId="77777777" w:rsidR="006D5046" w:rsidRDefault="006D5046">
      <w:pPr>
        <w:tabs>
          <w:tab w:val="left" w:pos="284"/>
        </w:tabs>
        <w:ind w:left="284"/>
        <w:jc w:val="both"/>
      </w:pPr>
      <w:r>
        <w:rPr>
          <w:rFonts w:ascii="Calibri" w:eastAsia="Calibri" w:hAnsi="Calibri" w:cs="Calibri"/>
          <w:i/>
          <w:iCs/>
          <w:sz w:val="20"/>
          <w:szCs w:val="20"/>
        </w:rPr>
        <w:t xml:space="preserve">       </w:t>
      </w:r>
      <w:r>
        <w:rPr>
          <w:rFonts w:ascii="Calibri" w:hAnsi="Calibri" w:cs="Calibri"/>
          <w:i/>
          <w:iCs/>
          <w:sz w:val="20"/>
          <w:szCs w:val="20"/>
        </w:rPr>
        <w:t>Pieczątka firmowa</w:t>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t xml:space="preserve">                  miejscowość, data</w:t>
      </w:r>
    </w:p>
    <w:p w14:paraId="0586DD5F" w14:textId="77777777" w:rsidR="006D5046" w:rsidRDefault="006D5046">
      <w:pPr>
        <w:tabs>
          <w:tab w:val="left" w:pos="284"/>
        </w:tabs>
        <w:ind w:left="284"/>
        <w:jc w:val="both"/>
        <w:rPr>
          <w:rFonts w:ascii="Calibri" w:hAnsi="Calibri" w:cs="Calibri"/>
          <w:i/>
          <w:iCs/>
          <w:sz w:val="20"/>
          <w:szCs w:val="20"/>
        </w:rPr>
      </w:pPr>
    </w:p>
    <w:p w14:paraId="21E7341F" w14:textId="77777777" w:rsidR="006D5046" w:rsidRDefault="006D5046">
      <w:pPr>
        <w:tabs>
          <w:tab w:val="left" w:pos="284"/>
        </w:tabs>
        <w:ind w:left="284"/>
        <w:jc w:val="both"/>
      </w:pPr>
      <w:r>
        <w:rPr>
          <w:rFonts w:ascii="Calibri" w:hAnsi="Calibri" w:cs="Calibri"/>
          <w:sz w:val="20"/>
          <w:szCs w:val="20"/>
        </w:rPr>
        <w:t>Wykonawca:...........................................................................................................................................</w:t>
      </w:r>
    </w:p>
    <w:p w14:paraId="3DC73BFD" w14:textId="77777777" w:rsidR="006D5046" w:rsidRDefault="006D5046">
      <w:pPr>
        <w:tabs>
          <w:tab w:val="left" w:pos="284"/>
        </w:tabs>
        <w:ind w:left="284"/>
        <w:jc w:val="both"/>
        <w:rPr>
          <w:rFonts w:ascii="Calibri" w:hAnsi="Calibri" w:cs="Calibri"/>
          <w:sz w:val="20"/>
          <w:szCs w:val="20"/>
        </w:rPr>
      </w:pPr>
    </w:p>
    <w:p w14:paraId="1F5531A1" w14:textId="77777777" w:rsidR="006D5046" w:rsidRDefault="006D5046">
      <w:pPr>
        <w:tabs>
          <w:tab w:val="left" w:pos="284"/>
        </w:tabs>
        <w:ind w:left="284"/>
        <w:jc w:val="both"/>
      </w:pPr>
      <w:r>
        <w:rPr>
          <w:rFonts w:ascii="Calibri" w:hAnsi="Calibri" w:cs="Calibri"/>
          <w:sz w:val="20"/>
          <w:szCs w:val="20"/>
        </w:rPr>
        <w:t>NIP ………………… REGON ……………….…… Nr KRS/CEIDG/inny…………………………</w:t>
      </w:r>
    </w:p>
    <w:p w14:paraId="225DA35D" w14:textId="77777777" w:rsidR="006D5046" w:rsidRDefault="006D5046">
      <w:pPr>
        <w:tabs>
          <w:tab w:val="left" w:pos="284"/>
        </w:tabs>
        <w:ind w:left="284"/>
        <w:jc w:val="both"/>
        <w:rPr>
          <w:rFonts w:ascii="Calibri" w:hAnsi="Calibri" w:cs="Calibri"/>
          <w:sz w:val="20"/>
          <w:szCs w:val="20"/>
        </w:rPr>
      </w:pPr>
    </w:p>
    <w:p w14:paraId="7D50F143" w14:textId="77777777" w:rsidR="006D5046" w:rsidRDefault="006D5046">
      <w:pPr>
        <w:tabs>
          <w:tab w:val="left" w:pos="284"/>
        </w:tabs>
        <w:ind w:left="284"/>
        <w:jc w:val="both"/>
      </w:pPr>
      <w:r>
        <w:rPr>
          <w:rFonts w:ascii="Calibri" w:hAnsi="Calibri" w:cs="Calibri"/>
          <w:sz w:val="20"/>
          <w:szCs w:val="20"/>
        </w:rPr>
        <w:t>Adres:.....................................................................................................................................................</w:t>
      </w:r>
    </w:p>
    <w:p w14:paraId="25448650" w14:textId="77777777" w:rsidR="006D5046" w:rsidRDefault="006D5046">
      <w:pPr>
        <w:tabs>
          <w:tab w:val="left" w:pos="284"/>
        </w:tabs>
        <w:ind w:left="284"/>
        <w:jc w:val="both"/>
        <w:rPr>
          <w:rFonts w:ascii="Calibri" w:hAnsi="Calibri" w:cs="Calibri"/>
          <w:sz w:val="20"/>
          <w:szCs w:val="20"/>
        </w:rPr>
      </w:pPr>
    </w:p>
    <w:p w14:paraId="50E15EFD" w14:textId="77777777" w:rsidR="006D5046" w:rsidRDefault="006D5046">
      <w:pPr>
        <w:tabs>
          <w:tab w:val="left" w:pos="284"/>
        </w:tabs>
        <w:ind w:left="284"/>
        <w:jc w:val="both"/>
      </w:pPr>
      <w:r>
        <w:rPr>
          <w:rFonts w:ascii="Calibri" w:hAnsi="Calibri" w:cs="Calibri"/>
          <w:sz w:val="20"/>
          <w:szCs w:val="20"/>
        </w:rPr>
        <w:t>Województwo: ……………………………………….………………………………………….</w:t>
      </w:r>
    </w:p>
    <w:p w14:paraId="7105E507" w14:textId="77777777" w:rsidR="006D5046" w:rsidRDefault="006D5046">
      <w:pPr>
        <w:tabs>
          <w:tab w:val="left" w:pos="284"/>
        </w:tabs>
        <w:ind w:left="284"/>
        <w:jc w:val="both"/>
        <w:rPr>
          <w:rFonts w:ascii="Calibri" w:hAnsi="Calibri" w:cs="Calibri"/>
          <w:sz w:val="20"/>
          <w:szCs w:val="20"/>
        </w:rPr>
      </w:pPr>
    </w:p>
    <w:p w14:paraId="0A302493" w14:textId="77777777" w:rsidR="006D5046" w:rsidRDefault="006D5046">
      <w:pPr>
        <w:tabs>
          <w:tab w:val="left" w:pos="284"/>
        </w:tabs>
        <w:ind w:left="284"/>
        <w:jc w:val="both"/>
      </w:pPr>
      <w:r>
        <w:rPr>
          <w:rFonts w:ascii="Calibri" w:hAnsi="Calibri" w:cs="Calibri"/>
          <w:sz w:val="20"/>
          <w:szCs w:val="20"/>
        </w:rPr>
        <w:t xml:space="preserve">Tel.: ..............................................     Fax: .............................................. </w:t>
      </w:r>
      <w:r>
        <w:rPr>
          <w:rFonts w:ascii="Calibri" w:hAnsi="Calibri" w:cs="Calibri"/>
          <w:sz w:val="20"/>
          <w:szCs w:val="20"/>
        </w:rPr>
        <w:tab/>
      </w:r>
    </w:p>
    <w:p w14:paraId="73F7C596" w14:textId="77777777" w:rsidR="006D5046" w:rsidRDefault="006D5046">
      <w:pPr>
        <w:tabs>
          <w:tab w:val="left" w:pos="284"/>
        </w:tabs>
        <w:ind w:left="284"/>
        <w:jc w:val="both"/>
        <w:rPr>
          <w:rFonts w:ascii="Calibri" w:hAnsi="Calibri" w:cs="Calibri"/>
          <w:sz w:val="20"/>
          <w:szCs w:val="20"/>
        </w:rPr>
      </w:pPr>
    </w:p>
    <w:p w14:paraId="0363EF73" w14:textId="77777777" w:rsidR="006D5046" w:rsidRDefault="006D5046">
      <w:pPr>
        <w:tabs>
          <w:tab w:val="left" w:pos="284"/>
        </w:tabs>
        <w:ind w:left="284"/>
        <w:jc w:val="both"/>
      </w:pPr>
      <w:r>
        <w:rPr>
          <w:rFonts w:ascii="Calibri" w:hAnsi="Calibri" w:cs="Calibri"/>
          <w:sz w:val="20"/>
          <w:szCs w:val="20"/>
        </w:rPr>
        <w:t>Adres e-mail do korespondencji: ...........................................................</w:t>
      </w:r>
    </w:p>
    <w:p w14:paraId="2BE5CE3E" w14:textId="77777777" w:rsidR="006D5046" w:rsidRDefault="006D5046">
      <w:pPr>
        <w:jc w:val="both"/>
        <w:rPr>
          <w:rFonts w:ascii="Calibri" w:hAnsi="Calibri" w:cs="Calibri"/>
          <w:sz w:val="20"/>
          <w:szCs w:val="20"/>
        </w:rPr>
      </w:pPr>
    </w:p>
    <w:p w14:paraId="2A25F498" w14:textId="77777777" w:rsidR="006D5046" w:rsidRDefault="006D5046" w:rsidP="008618A2">
      <w:pPr>
        <w:numPr>
          <w:ilvl w:val="0"/>
          <w:numId w:val="22"/>
        </w:numPr>
        <w:ind w:left="426"/>
      </w:pPr>
      <w:r>
        <w:rPr>
          <w:rFonts w:ascii="Calibri" w:hAnsi="Calibri" w:cs="Calibri"/>
          <w:b/>
          <w:sz w:val="20"/>
          <w:szCs w:val="20"/>
        </w:rPr>
        <w:t>Przedmiot oferty:</w:t>
      </w:r>
      <w:r>
        <w:rPr>
          <w:rFonts w:ascii="Calibri" w:hAnsi="Calibri" w:cs="Calibri"/>
          <w:sz w:val="20"/>
          <w:szCs w:val="20"/>
        </w:rPr>
        <w:t xml:space="preserve"> </w:t>
      </w:r>
    </w:p>
    <w:p w14:paraId="0D253D6B" w14:textId="77777777" w:rsidR="006D5046" w:rsidRDefault="006D5046">
      <w:pPr>
        <w:ind w:left="284"/>
        <w:jc w:val="both"/>
      </w:pPr>
      <w:r>
        <w:rPr>
          <w:rFonts w:ascii="Calibri" w:hAnsi="Calibri" w:cs="Calibri"/>
          <w:sz w:val="20"/>
          <w:szCs w:val="20"/>
        </w:rPr>
        <w:t>przetarg nieograniczony ogłoszony przez Szpitale Pomorskie Sp. z o.o. w Gdyni, w lokalizacji: Gdynia, ul. Powstania Styczniowego 1, na:</w:t>
      </w:r>
      <w:r>
        <w:rPr>
          <w:rFonts w:ascii="Calibri" w:hAnsi="Calibri" w:cs="Calibri"/>
          <w:b/>
          <w:sz w:val="20"/>
          <w:szCs w:val="20"/>
        </w:rPr>
        <w:t xml:space="preserve"> </w:t>
      </w:r>
    </w:p>
    <w:p w14:paraId="68B1EF4F" w14:textId="77777777" w:rsidR="00C26DE5" w:rsidRPr="003C7770" w:rsidRDefault="00C26DE5" w:rsidP="00C26DE5">
      <w:pPr>
        <w:jc w:val="center"/>
        <w:rPr>
          <w:b/>
          <w:sz w:val="20"/>
          <w:szCs w:val="20"/>
        </w:rPr>
      </w:pPr>
      <w:r w:rsidRPr="003C7770">
        <w:rPr>
          <w:rFonts w:ascii="Calibri" w:hAnsi="Calibri" w:cs="Arial"/>
          <w:b/>
          <w:sz w:val="20"/>
          <w:szCs w:val="20"/>
        </w:rPr>
        <w:t>„</w:t>
      </w:r>
      <w:r w:rsidRPr="003C7770">
        <w:rPr>
          <w:rFonts w:ascii="Calibri" w:hAnsi="Calibri" w:cs="Calibri"/>
          <w:b/>
          <w:sz w:val="20"/>
          <w:szCs w:val="20"/>
          <w:lang w:eastAsia="pl-PL"/>
        </w:rPr>
        <w:t xml:space="preserve">Przebudowa istniejącego </w:t>
      </w:r>
      <w:r w:rsidR="00394245">
        <w:rPr>
          <w:rFonts w:ascii="Calibri" w:hAnsi="Calibri" w:cs="Calibri"/>
          <w:b/>
          <w:sz w:val="20"/>
          <w:szCs w:val="20"/>
          <w:lang w:eastAsia="pl-PL"/>
        </w:rPr>
        <w:t xml:space="preserve">budynku na pracownię patomorfologii w Szpitalu Morskim im. PCK </w:t>
      </w:r>
      <w:r w:rsidRPr="003C7770">
        <w:rPr>
          <w:rFonts w:ascii="Calibri" w:hAnsi="Calibri" w:cs="Arial"/>
          <w:b/>
          <w:sz w:val="20"/>
          <w:szCs w:val="20"/>
        </w:rPr>
        <w:t>”</w:t>
      </w:r>
    </w:p>
    <w:p w14:paraId="0D36A7CF" w14:textId="77777777" w:rsidR="00C26DE5" w:rsidRDefault="00785D0A" w:rsidP="00785D0A">
      <w:pPr>
        <w:ind w:left="284"/>
        <w:jc w:val="center"/>
        <w:rPr>
          <w:rFonts w:ascii="Calibri" w:hAnsi="Calibri" w:cs="Arial"/>
          <w:b/>
          <w:sz w:val="20"/>
          <w:szCs w:val="20"/>
        </w:rPr>
      </w:pPr>
      <w:r w:rsidRPr="004B7145">
        <w:rPr>
          <w:rFonts w:asciiTheme="minorHAnsi" w:hAnsiTheme="minorHAnsi" w:cstheme="minorHAnsi"/>
          <w:b/>
          <w:sz w:val="20"/>
          <w:szCs w:val="20"/>
        </w:rPr>
        <w:t>D25M/252/N/1</w:t>
      </w:r>
      <w:r w:rsidR="00843424">
        <w:rPr>
          <w:rFonts w:asciiTheme="minorHAnsi" w:hAnsiTheme="minorHAnsi" w:cstheme="minorHAnsi"/>
          <w:b/>
          <w:sz w:val="20"/>
          <w:szCs w:val="20"/>
        </w:rPr>
        <w:t>9</w:t>
      </w:r>
      <w:r w:rsidRPr="004B7145">
        <w:rPr>
          <w:rFonts w:asciiTheme="minorHAnsi" w:hAnsiTheme="minorHAnsi" w:cstheme="minorHAnsi"/>
          <w:b/>
          <w:sz w:val="20"/>
          <w:szCs w:val="20"/>
        </w:rPr>
        <w:t>-</w:t>
      </w:r>
      <w:r w:rsidR="00843424">
        <w:rPr>
          <w:rFonts w:asciiTheme="minorHAnsi" w:hAnsiTheme="minorHAnsi" w:cstheme="minorHAnsi"/>
          <w:b/>
          <w:sz w:val="20"/>
          <w:szCs w:val="20"/>
        </w:rPr>
        <w:t>32</w:t>
      </w:r>
      <w:r w:rsidRPr="004B7145">
        <w:rPr>
          <w:rFonts w:asciiTheme="minorHAnsi" w:hAnsiTheme="minorHAnsi" w:cstheme="minorHAnsi"/>
          <w:b/>
          <w:sz w:val="20"/>
          <w:szCs w:val="20"/>
        </w:rPr>
        <w:t>rj/20</w:t>
      </w:r>
    </w:p>
    <w:p w14:paraId="04D05837" w14:textId="77777777" w:rsidR="006D5046" w:rsidRDefault="006D5046" w:rsidP="00C26DE5">
      <w:pPr>
        <w:jc w:val="both"/>
      </w:pPr>
    </w:p>
    <w:p w14:paraId="47D4E94E" w14:textId="77777777" w:rsidR="006D5046" w:rsidRDefault="006D5046">
      <w:pPr>
        <w:ind w:left="426"/>
        <w:rPr>
          <w:rFonts w:ascii="Calibri" w:hAnsi="Calibri" w:cs="Calibri"/>
          <w:b/>
          <w:i/>
          <w:sz w:val="20"/>
          <w:szCs w:val="20"/>
        </w:rPr>
      </w:pPr>
    </w:p>
    <w:p w14:paraId="4E073F6F" w14:textId="77777777" w:rsidR="006D5046" w:rsidRDefault="006D5046" w:rsidP="008618A2">
      <w:pPr>
        <w:numPr>
          <w:ilvl w:val="0"/>
          <w:numId w:val="22"/>
        </w:numPr>
        <w:ind w:left="426"/>
        <w:jc w:val="both"/>
      </w:pPr>
      <w:r>
        <w:rPr>
          <w:rFonts w:ascii="Calibri" w:hAnsi="Calibri" w:cs="Calibri"/>
          <w:b/>
          <w:bCs/>
          <w:sz w:val="20"/>
          <w:szCs w:val="20"/>
        </w:rPr>
        <w:t>Oferujemy następującą łączną wartość za przedmiot zamówienia:</w:t>
      </w:r>
    </w:p>
    <w:p w14:paraId="071966F6" w14:textId="77777777" w:rsidR="006D5046" w:rsidRDefault="006D5046">
      <w:pPr>
        <w:jc w:val="both"/>
        <w:rPr>
          <w:rFonts w:ascii="Calibri" w:hAnsi="Calibri" w:cs="Calibri"/>
          <w:b/>
          <w:bCs/>
          <w:sz w:val="20"/>
          <w:szCs w:val="20"/>
        </w:rPr>
      </w:pPr>
    </w:p>
    <w:p w14:paraId="748F927A" w14:textId="77777777" w:rsidR="006D5046" w:rsidRDefault="006D5046">
      <w:pPr>
        <w:ind w:left="426"/>
        <w:jc w:val="both"/>
      </w:pPr>
      <w:r>
        <w:rPr>
          <w:rFonts w:ascii="Calibri" w:hAnsi="Calibri" w:cs="Calibri"/>
          <w:b/>
          <w:sz w:val="20"/>
          <w:szCs w:val="20"/>
        </w:rPr>
        <w:t xml:space="preserve">Cena  netto: ..........................zł </w:t>
      </w:r>
      <w:r w:rsidR="00EF5CC2">
        <w:rPr>
          <w:rFonts w:ascii="Calibri" w:hAnsi="Calibri" w:cs="Calibri"/>
          <w:b/>
          <w:sz w:val="20"/>
          <w:szCs w:val="20"/>
        </w:rPr>
        <w:t xml:space="preserve"> </w:t>
      </w:r>
    </w:p>
    <w:p w14:paraId="42F34B7B" w14:textId="77777777" w:rsidR="006D5046" w:rsidRDefault="006D5046">
      <w:pPr>
        <w:ind w:left="426"/>
        <w:jc w:val="both"/>
      </w:pPr>
      <w:r>
        <w:rPr>
          <w:rFonts w:ascii="Calibri" w:hAnsi="Calibri" w:cs="Calibri"/>
          <w:b/>
          <w:sz w:val="20"/>
          <w:szCs w:val="20"/>
        </w:rPr>
        <w:t>(słownie...........................................................................................................................zł netto)</w:t>
      </w:r>
    </w:p>
    <w:p w14:paraId="0AA37C96" w14:textId="77777777" w:rsidR="006D5046" w:rsidRDefault="006D5046">
      <w:pPr>
        <w:ind w:left="426"/>
        <w:jc w:val="both"/>
        <w:rPr>
          <w:rFonts w:ascii="Calibri" w:hAnsi="Calibri" w:cs="Calibri"/>
          <w:b/>
          <w:sz w:val="20"/>
          <w:szCs w:val="20"/>
        </w:rPr>
      </w:pPr>
    </w:p>
    <w:p w14:paraId="3CEF443C" w14:textId="77777777" w:rsidR="001D6595" w:rsidRDefault="001D6595" w:rsidP="4C0B71EE">
      <w:pPr>
        <w:ind w:left="426"/>
        <w:jc w:val="both"/>
        <w:rPr>
          <w:rFonts w:ascii="Calibri" w:hAnsi="Calibri" w:cs="Calibri"/>
          <w:b/>
          <w:bCs/>
          <w:sz w:val="20"/>
          <w:szCs w:val="20"/>
        </w:rPr>
      </w:pPr>
      <w:r w:rsidRPr="4C0B71EE">
        <w:rPr>
          <w:rFonts w:ascii="Calibri" w:hAnsi="Calibri" w:cs="Calibri"/>
          <w:b/>
          <w:bCs/>
          <w:sz w:val="20"/>
          <w:szCs w:val="20"/>
        </w:rPr>
        <w:t>VAT: ….</w:t>
      </w:r>
      <w:r w:rsidR="71034239" w:rsidRPr="4C0B71EE">
        <w:rPr>
          <w:rFonts w:ascii="Calibri" w:hAnsi="Calibri" w:cs="Calibri"/>
          <w:b/>
          <w:bCs/>
          <w:sz w:val="20"/>
          <w:szCs w:val="20"/>
        </w:rPr>
        <w:t>...</w:t>
      </w:r>
      <w:r w:rsidRPr="4C0B71EE">
        <w:rPr>
          <w:rFonts w:ascii="Calibri" w:hAnsi="Calibri" w:cs="Calibri"/>
          <w:b/>
          <w:bCs/>
          <w:sz w:val="20"/>
          <w:szCs w:val="20"/>
        </w:rPr>
        <w:t>%</w:t>
      </w:r>
    </w:p>
    <w:p w14:paraId="42197F0C" w14:textId="77777777" w:rsidR="001D6595" w:rsidRDefault="001D6595">
      <w:pPr>
        <w:ind w:left="426"/>
        <w:jc w:val="both"/>
        <w:rPr>
          <w:rFonts w:ascii="Calibri" w:hAnsi="Calibri" w:cs="Calibri"/>
          <w:b/>
          <w:sz w:val="20"/>
          <w:szCs w:val="20"/>
        </w:rPr>
      </w:pPr>
    </w:p>
    <w:p w14:paraId="672BD39D" w14:textId="77777777" w:rsidR="006D5046" w:rsidRDefault="006D5046">
      <w:pPr>
        <w:ind w:left="426"/>
        <w:jc w:val="both"/>
      </w:pPr>
      <w:r w:rsidRPr="4C0B71EE">
        <w:rPr>
          <w:rFonts w:ascii="Calibri" w:hAnsi="Calibri" w:cs="Calibri"/>
          <w:b/>
          <w:bCs/>
          <w:sz w:val="20"/>
          <w:szCs w:val="20"/>
        </w:rPr>
        <w:t>Cena brutto: ..........................zł</w:t>
      </w:r>
      <w:r w:rsidR="00F435C2" w:rsidRPr="4C0B71EE">
        <w:rPr>
          <w:rFonts w:ascii="Calibri" w:hAnsi="Calibri" w:cs="Calibri"/>
          <w:b/>
          <w:bCs/>
          <w:sz w:val="20"/>
          <w:szCs w:val="20"/>
        </w:rPr>
        <w:t xml:space="preserve"> </w:t>
      </w:r>
    </w:p>
    <w:p w14:paraId="1762093A" w14:textId="77777777" w:rsidR="006D5046" w:rsidRDefault="006D5046">
      <w:pPr>
        <w:ind w:left="426"/>
        <w:jc w:val="both"/>
        <w:rPr>
          <w:rFonts w:ascii="Calibri" w:hAnsi="Calibri" w:cs="Calibri"/>
          <w:b/>
          <w:sz w:val="20"/>
          <w:szCs w:val="20"/>
        </w:rPr>
      </w:pPr>
      <w:r>
        <w:rPr>
          <w:rFonts w:ascii="Calibri" w:hAnsi="Calibri" w:cs="Calibri"/>
          <w:b/>
          <w:sz w:val="20"/>
          <w:szCs w:val="20"/>
        </w:rPr>
        <w:t>(słownie..........................................................................................................................zł brutto)</w:t>
      </w:r>
    </w:p>
    <w:p w14:paraId="2708ABB9" w14:textId="77777777" w:rsidR="00394245" w:rsidRDefault="00394245">
      <w:pPr>
        <w:ind w:left="426"/>
        <w:jc w:val="both"/>
        <w:rPr>
          <w:rFonts w:ascii="Calibri" w:hAnsi="Calibri" w:cs="Calibri"/>
          <w:b/>
          <w:sz w:val="20"/>
          <w:szCs w:val="20"/>
        </w:rPr>
      </w:pPr>
    </w:p>
    <w:p w14:paraId="12B08DC9" w14:textId="77777777" w:rsidR="00C26DE5" w:rsidRDefault="00C26DE5">
      <w:pPr>
        <w:ind w:left="426"/>
        <w:jc w:val="both"/>
        <w:rPr>
          <w:rFonts w:ascii="Calibri" w:hAnsi="Calibri" w:cs="Calibri"/>
          <w:b/>
          <w:sz w:val="20"/>
          <w:szCs w:val="20"/>
        </w:rPr>
      </w:pPr>
    </w:p>
    <w:p w14:paraId="1A3C06A1" w14:textId="77777777" w:rsidR="006F1ABA" w:rsidRDefault="006F1ABA" w:rsidP="00B843B3">
      <w:pPr>
        <w:jc w:val="both"/>
        <w:rPr>
          <w:rFonts w:ascii="Calibri" w:hAnsi="Calibri" w:cs="Calibri"/>
          <w:b/>
          <w:sz w:val="20"/>
          <w:szCs w:val="20"/>
        </w:rPr>
      </w:pPr>
    </w:p>
    <w:p w14:paraId="0BD70138" w14:textId="77777777" w:rsidR="00933BC8" w:rsidRDefault="00933BC8" w:rsidP="00933BC8">
      <w:pPr>
        <w:ind w:left="426"/>
        <w:jc w:val="both"/>
        <w:rPr>
          <w:rFonts w:ascii="Calibri" w:hAnsi="Calibri" w:cs="Calibri"/>
          <w:b/>
          <w:sz w:val="20"/>
          <w:szCs w:val="20"/>
        </w:rPr>
      </w:pPr>
    </w:p>
    <w:p w14:paraId="525673B2" w14:textId="77777777" w:rsidR="006D5046" w:rsidRDefault="006D5046">
      <w:pPr>
        <w:jc w:val="both"/>
        <w:rPr>
          <w:rFonts w:ascii="Calibri" w:hAnsi="Calibri" w:cs="Calibri"/>
          <w:b/>
          <w:sz w:val="20"/>
          <w:szCs w:val="20"/>
          <w:lang w:eastAsia="ja-JP"/>
        </w:rPr>
      </w:pPr>
    </w:p>
    <w:p w14:paraId="59A14FE6" w14:textId="77777777" w:rsidR="006D5046" w:rsidRDefault="006D5046">
      <w:pPr>
        <w:jc w:val="both"/>
      </w:pPr>
      <w:r>
        <w:rPr>
          <w:rFonts w:ascii="Calibri" w:hAnsi="Calibri" w:cs="Calibri"/>
          <w:sz w:val="20"/>
          <w:szCs w:val="20"/>
        </w:rPr>
        <w:t>UWAGA!</w:t>
      </w:r>
    </w:p>
    <w:p w14:paraId="1C831B66" w14:textId="77777777" w:rsidR="006D5046" w:rsidRDefault="006D5046" w:rsidP="007B0E8E">
      <w:pPr>
        <w:widowControl/>
        <w:autoSpaceDE/>
        <w:ind w:left="426"/>
        <w:jc w:val="both"/>
      </w:pPr>
      <w:r>
        <w:rPr>
          <w:rFonts w:ascii="Calibri" w:hAnsi="Calibri" w:cs="Calibri"/>
          <w:sz w:val="16"/>
          <w:szCs w:val="16"/>
        </w:rPr>
        <w:t xml:space="preserve">Jeśli w ramach postępowania udostępnione są przedmiary lub inny tożsamy dokument, Wykonawca nie powinien traktować opisów poszczególnych pozycji wskazanych w tym dokumencie jako definitywnie określających zakres i wymagania dla danych robót. Według obowiązujących przepisów prawa budowlanego, roboty budowlane muszą być wykonane zgodnie z opisem prac i obowiązującymi przepisami technicznymi oraz istotnymi postanowieniami umowy. Zatem cena musi obejmować koszty wszystkich czynności niezbędnych dla zapewnienia zgodności z tymi wymaganiami. </w:t>
      </w:r>
      <w:r>
        <w:rPr>
          <w:rFonts w:ascii="Calibri" w:hAnsi="Calibri" w:cs="Calibri"/>
          <w:b/>
          <w:bCs/>
          <w:iCs/>
          <w:sz w:val="16"/>
          <w:szCs w:val="16"/>
          <w:u w:val="single"/>
        </w:rPr>
        <w:t xml:space="preserve">Uwaga: Jeżeli w zestawieniu robót (przedmiarze robót) dostarczonym przez Zamawiającego nie są ujęte pewne roboty (np. wszelkie prace pomocnicze na placu budowy lub inne), ale konieczność ich wykonania wynika z opracowanej dokumentacji robót, SIWZ lub technologii robót, to koszty wykonania tych czynności powinny być przez Wykonawcę uwzględnione w cenie pozycji kosztorysowej obejmującej robotę, której one towarzyszą. Ich pominięcie w cenie ofertowej nie będzie mogło stanowić podstawy do wystąpienia z roszczeniem o dodatkowe wynagrodzenie w czasie realizacji zamówienia. </w:t>
      </w:r>
      <w:r>
        <w:rPr>
          <w:rFonts w:ascii="Calibri" w:hAnsi="Calibri" w:cs="Calibri"/>
          <w:sz w:val="16"/>
          <w:szCs w:val="16"/>
        </w:rPr>
        <w:t>Przedmiar robót nale</w:t>
      </w:r>
      <w:r>
        <w:rPr>
          <w:rFonts w:ascii="Calibri" w:hAnsi="Calibri" w:cs="Calibri"/>
          <w:iCs/>
          <w:sz w:val="16"/>
          <w:szCs w:val="16"/>
        </w:rPr>
        <w:t>ż</w:t>
      </w:r>
      <w:r>
        <w:rPr>
          <w:rFonts w:ascii="Calibri" w:hAnsi="Calibri" w:cs="Calibri"/>
          <w:sz w:val="16"/>
          <w:szCs w:val="16"/>
        </w:rPr>
        <w:t>y rozpatrywać łącznie z pozostałymi dokumentami, wchodzącymi w skład dokumentacji przetargowej. Przyjmuje się, że Wykonawca dokładnie zapoznał się ze szczegółowym  opisem robót i rysunkami, jakie mają zostać wykonane i sposobem ich wykonania. Całość robót należy wykonać zgodnie z zamierzeniem i przeznaczeniem. Przy dokonywaniu wyceny należy korzystać z opisów i odpowiednich rysunków zawartych w SIWZ.</w:t>
      </w:r>
    </w:p>
    <w:p w14:paraId="6CBEE0A8" w14:textId="77777777" w:rsidR="006D5046" w:rsidRDefault="006D5046">
      <w:pPr>
        <w:jc w:val="both"/>
        <w:rPr>
          <w:rFonts w:ascii="Calibri" w:hAnsi="Calibri" w:cs="Calibri"/>
          <w:b/>
          <w:sz w:val="16"/>
          <w:szCs w:val="16"/>
        </w:rPr>
      </w:pPr>
    </w:p>
    <w:p w14:paraId="71BD8D9B" w14:textId="77777777" w:rsidR="006D5046" w:rsidRDefault="002517EA" w:rsidP="008618A2">
      <w:pPr>
        <w:pStyle w:val="BodyTextIndent0"/>
        <w:numPr>
          <w:ilvl w:val="0"/>
          <w:numId w:val="22"/>
        </w:numPr>
        <w:ind w:left="567"/>
      </w:pPr>
      <w:r>
        <w:rPr>
          <w:rFonts w:ascii="Calibri" w:hAnsi="Calibri" w:cs="Calibri"/>
          <w:b/>
          <w:sz w:val="20"/>
          <w:szCs w:val="20"/>
        </w:rPr>
        <w:t xml:space="preserve">Okres gwarancji </w:t>
      </w:r>
      <w:r w:rsidR="007B0E8E">
        <w:rPr>
          <w:rFonts w:ascii="Calibri" w:hAnsi="Calibri" w:cs="Calibri"/>
          <w:b/>
          <w:sz w:val="20"/>
          <w:szCs w:val="20"/>
        </w:rPr>
        <w:t xml:space="preserve"> </w:t>
      </w:r>
      <w:r w:rsidR="006D5046">
        <w:rPr>
          <w:rFonts w:ascii="Calibri" w:hAnsi="Calibri" w:cs="Calibri"/>
          <w:b/>
          <w:sz w:val="20"/>
          <w:szCs w:val="20"/>
        </w:rPr>
        <w:t>-</w:t>
      </w:r>
      <w:r w:rsidR="006D5046">
        <w:rPr>
          <w:rFonts w:ascii="Calibri" w:hAnsi="Calibri" w:cs="Calibri"/>
          <w:sz w:val="20"/>
          <w:szCs w:val="20"/>
        </w:rPr>
        <w:t xml:space="preserve"> </w:t>
      </w:r>
      <w:r w:rsidR="006D5046">
        <w:rPr>
          <w:rFonts w:ascii="Calibri" w:hAnsi="Calibri" w:cs="Calibri"/>
          <w:b/>
          <w:sz w:val="20"/>
          <w:szCs w:val="20"/>
        </w:rPr>
        <w:t xml:space="preserve">….. </w:t>
      </w:r>
      <w:r>
        <w:rPr>
          <w:rFonts w:ascii="Calibri" w:hAnsi="Calibri" w:cs="Calibri"/>
          <w:b/>
          <w:sz w:val="20"/>
          <w:szCs w:val="20"/>
        </w:rPr>
        <w:t xml:space="preserve"> miesięcy</w:t>
      </w:r>
    </w:p>
    <w:p w14:paraId="0FEE67D3" w14:textId="77777777" w:rsidR="002517EA" w:rsidRPr="002517EA" w:rsidRDefault="002517EA" w:rsidP="002517EA">
      <w:pPr>
        <w:widowControl/>
        <w:suppressAutoHyphens w:val="0"/>
        <w:autoSpaceDE/>
        <w:autoSpaceDN w:val="0"/>
        <w:ind w:left="720"/>
        <w:contextualSpacing/>
        <w:jc w:val="both"/>
        <w:rPr>
          <w:rFonts w:ascii="Calibri" w:hAnsi="Calibri" w:cs="Calibri"/>
          <w:bCs/>
          <w:iCs/>
          <w:sz w:val="18"/>
          <w:szCs w:val="18"/>
          <w:lang w:eastAsia="ar-SA"/>
        </w:rPr>
      </w:pPr>
      <w:r w:rsidRPr="002517EA">
        <w:rPr>
          <w:rFonts w:ascii="Calibri" w:hAnsi="Calibri" w:cs="Calibri"/>
          <w:bCs/>
          <w:iCs/>
          <w:sz w:val="18"/>
          <w:szCs w:val="18"/>
          <w:lang w:eastAsia="ar-SA"/>
        </w:rPr>
        <w:t xml:space="preserve">Minimalny dopuszczalny okres gwarancji </w:t>
      </w:r>
      <w:r w:rsidRPr="002517EA">
        <w:rPr>
          <w:rFonts w:ascii="Calibri" w:hAnsi="Calibri" w:cs="Calibri"/>
          <w:b/>
          <w:bCs/>
          <w:iCs/>
          <w:sz w:val="18"/>
          <w:szCs w:val="18"/>
          <w:lang w:eastAsia="ar-SA"/>
        </w:rPr>
        <w:t>36 miesięcy</w:t>
      </w:r>
      <w:r w:rsidRPr="002517EA">
        <w:rPr>
          <w:rFonts w:ascii="Calibri" w:hAnsi="Calibri" w:cs="Calibri"/>
          <w:bCs/>
          <w:iCs/>
          <w:sz w:val="18"/>
          <w:szCs w:val="18"/>
          <w:lang w:eastAsia="ar-SA"/>
        </w:rPr>
        <w:t>.</w:t>
      </w:r>
    </w:p>
    <w:p w14:paraId="4811CE83" w14:textId="77777777" w:rsidR="002517EA" w:rsidRPr="002517EA" w:rsidRDefault="002517EA" w:rsidP="002517EA">
      <w:pPr>
        <w:widowControl/>
        <w:autoSpaceDE/>
        <w:ind w:left="720"/>
        <w:contextualSpacing/>
        <w:jc w:val="both"/>
        <w:rPr>
          <w:rFonts w:ascii="Calibri" w:hAnsi="Calibri" w:cs="Calibri"/>
          <w:bCs/>
          <w:iCs/>
          <w:sz w:val="18"/>
          <w:szCs w:val="18"/>
          <w:lang w:eastAsia="ar-SA"/>
        </w:rPr>
      </w:pPr>
      <w:r w:rsidRPr="002517EA">
        <w:rPr>
          <w:rFonts w:ascii="Calibri" w:hAnsi="Calibri" w:cs="Tahoma"/>
          <w:bCs/>
          <w:iCs/>
          <w:sz w:val="18"/>
          <w:szCs w:val="18"/>
          <w:lang w:eastAsia="ar-SA"/>
        </w:rPr>
        <w:lastRenderedPageBreak/>
        <w:t>Wykonawca oferuje konkretną liczbę miesięcy dla okresu gwarancji, nie więcej niż: 60 miesięcy (okres gwarancji należy podać w pełnych miesiącach). Zamawiający informuje, że nie wpisanie w Formularzu oferty - Załącznik nr 1 do SIWZ w kryterium okres gwarancji żadnego okresu gwarancji spowoduje, że Zamawiający uzna, iż zaoferowano minimalny okres gwarancji tj. 36 miesięcy . Zaoferowanie okresu gwarancji dłuższego niż 60 miesięcy i krótszego niż 36 miesięcy  spowoduje odrzucenie oferty jako niezgodnej z SIWZ.</w:t>
      </w:r>
    </w:p>
    <w:p w14:paraId="6E2C4EA7" w14:textId="77777777" w:rsidR="006D5046" w:rsidRDefault="006D5046" w:rsidP="004F1ED2">
      <w:pPr>
        <w:ind w:left="567"/>
        <w:jc w:val="both"/>
        <w:rPr>
          <w:rFonts w:ascii="Calibri" w:hAnsi="Calibri" w:cs="Calibri"/>
          <w:b/>
          <w:bCs/>
          <w:sz w:val="20"/>
          <w:szCs w:val="20"/>
        </w:rPr>
      </w:pPr>
    </w:p>
    <w:p w14:paraId="34D25F6B" w14:textId="77777777" w:rsidR="006D5046" w:rsidRDefault="006D5046" w:rsidP="008618A2">
      <w:pPr>
        <w:numPr>
          <w:ilvl w:val="0"/>
          <w:numId w:val="22"/>
        </w:numPr>
        <w:ind w:left="567"/>
        <w:jc w:val="both"/>
      </w:pPr>
      <w:r>
        <w:rPr>
          <w:rFonts w:ascii="Calibri" w:hAnsi="Calibri" w:cs="Calibri"/>
          <w:b/>
          <w:sz w:val="20"/>
          <w:szCs w:val="20"/>
        </w:rPr>
        <w:t>Zamówienie:</w:t>
      </w:r>
    </w:p>
    <w:p w14:paraId="05A3645E" w14:textId="77777777" w:rsidR="006D5046" w:rsidRDefault="006D5046" w:rsidP="004F1ED2">
      <w:pPr>
        <w:ind w:left="567"/>
        <w:jc w:val="both"/>
      </w:pPr>
      <w:r>
        <w:rPr>
          <w:rFonts w:ascii="Calibri" w:hAnsi="Calibri" w:cs="Calibri"/>
          <w:sz w:val="20"/>
          <w:szCs w:val="20"/>
        </w:rPr>
        <w:t>zrealizujemy samodzielnie*  /zamówienie w zakresie części:</w:t>
      </w:r>
    </w:p>
    <w:p w14:paraId="684E0B1D" w14:textId="77777777" w:rsidR="006D5046" w:rsidRDefault="006D5046" w:rsidP="004F1ED2">
      <w:pPr>
        <w:ind w:left="567"/>
        <w:jc w:val="both"/>
      </w:pPr>
      <w:r>
        <w:rPr>
          <w:rFonts w:ascii="Calibri" w:hAnsi="Calibri" w:cs="Calibri"/>
          <w:sz w:val="20"/>
          <w:szCs w:val="20"/>
        </w:rPr>
        <w:t>……………………………………………………………………………………………………………………………….. zrealizujemy przy udziale podwykonawcy:………………………………………………………………………………………………….…… (podać firmę)</w:t>
      </w:r>
    </w:p>
    <w:p w14:paraId="150D54BE" w14:textId="77777777" w:rsidR="006D5046" w:rsidRDefault="006D5046">
      <w:pPr>
        <w:ind w:left="426"/>
        <w:jc w:val="both"/>
        <w:rPr>
          <w:rFonts w:ascii="Calibri" w:hAnsi="Calibri" w:cs="Calibri"/>
          <w:b/>
          <w:iCs/>
          <w:sz w:val="20"/>
          <w:szCs w:val="20"/>
        </w:rPr>
      </w:pPr>
    </w:p>
    <w:p w14:paraId="3B78C481" w14:textId="77777777" w:rsidR="006D5046" w:rsidRDefault="006D5046" w:rsidP="008618A2">
      <w:pPr>
        <w:numPr>
          <w:ilvl w:val="0"/>
          <w:numId w:val="22"/>
        </w:numPr>
        <w:ind w:left="426"/>
        <w:jc w:val="both"/>
      </w:pPr>
      <w:r>
        <w:rPr>
          <w:rFonts w:ascii="Calibri" w:hAnsi="Calibri" w:cs="Calibri"/>
          <w:b/>
          <w:sz w:val="20"/>
          <w:szCs w:val="20"/>
        </w:rPr>
        <w:t xml:space="preserve">Wybór mojej/naszej oferty </w:t>
      </w:r>
      <w:r w:rsidR="002D4938" w:rsidRPr="002D4938">
        <w:rPr>
          <w:rFonts w:ascii="Calibri" w:hAnsi="Calibri" w:cs="Calibri"/>
          <w:b/>
          <w:sz w:val="20"/>
          <w:szCs w:val="20"/>
          <w:u w:val="single"/>
        </w:rPr>
        <w:t xml:space="preserve">będzie/ </w:t>
      </w:r>
      <w:r w:rsidRPr="002D4938">
        <w:rPr>
          <w:rFonts w:ascii="Calibri" w:hAnsi="Calibri" w:cs="Calibri"/>
          <w:b/>
          <w:sz w:val="20"/>
          <w:szCs w:val="20"/>
          <w:u w:val="single"/>
        </w:rPr>
        <w:t>nie</w:t>
      </w:r>
      <w:r>
        <w:rPr>
          <w:rFonts w:ascii="Calibri" w:hAnsi="Calibri" w:cs="Calibri"/>
          <w:b/>
          <w:sz w:val="20"/>
          <w:szCs w:val="20"/>
          <w:u w:val="single"/>
        </w:rPr>
        <w:t xml:space="preserve"> będzie prowadził</w:t>
      </w:r>
      <w:r>
        <w:rPr>
          <w:rFonts w:ascii="Calibri" w:hAnsi="Calibri" w:cs="Calibri"/>
          <w:b/>
          <w:sz w:val="20"/>
          <w:szCs w:val="20"/>
        </w:rPr>
        <w:t xml:space="preserve"> do powstania u Zamawiającego obowiązku podatkowego zgodnie z przepisami o podatku od towarów i usług.*</w:t>
      </w:r>
    </w:p>
    <w:p w14:paraId="23176DA5" w14:textId="77777777" w:rsidR="006D5046" w:rsidRDefault="006D5046">
      <w:pPr>
        <w:ind w:left="426"/>
        <w:jc w:val="both"/>
      </w:pPr>
      <w:r>
        <w:rPr>
          <w:rFonts w:ascii="Calibri" w:hAnsi="Calibri" w:cs="Calibri"/>
          <w:i/>
          <w:sz w:val="14"/>
          <w:szCs w:val="14"/>
        </w:rPr>
        <w:t>*W przypadku jeśli taki obowiązek powstanie po stronie Zamawiającego, Wykonawca składa dokumenty, o których mowa w rozdziale XVI pkt 13 SIWZ.</w:t>
      </w:r>
    </w:p>
    <w:p w14:paraId="54D6122E" w14:textId="77777777" w:rsidR="006D5046" w:rsidRDefault="006D5046">
      <w:pPr>
        <w:ind w:left="426"/>
        <w:jc w:val="both"/>
        <w:rPr>
          <w:rFonts w:ascii="Calibri" w:hAnsi="Calibri" w:cs="Calibri"/>
          <w:b/>
          <w:i/>
          <w:iCs/>
          <w:sz w:val="20"/>
          <w:szCs w:val="20"/>
        </w:rPr>
      </w:pPr>
    </w:p>
    <w:p w14:paraId="3384543D" w14:textId="77777777" w:rsidR="006D5046" w:rsidRDefault="006D5046" w:rsidP="008618A2">
      <w:pPr>
        <w:numPr>
          <w:ilvl w:val="0"/>
          <w:numId w:val="22"/>
        </w:numPr>
        <w:ind w:left="426"/>
      </w:pPr>
      <w:r>
        <w:rPr>
          <w:rFonts w:ascii="Calibri" w:hAnsi="Calibri" w:cs="Calibri"/>
          <w:b/>
          <w:sz w:val="20"/>
          <w:szCs w:val="20"/>
        </w:rPr>
        <w:t>Oświadczam iż jestem/nie jestem* małym/średnim przedsiębiorstwem.</w:t>
      </w:r>
    </w:p>
    <w:p w14:paraId="76A086B7" w14:textId="77777777" w:rsidR="006D5046" w:rsidRDefault="006D5046">
      <w:pPr>
        <w:ind w:left="426"/>
      </w:pPr>
      <w:r>
        <w:rPr>
          <w:rFonts w:ascii="Calibri" w:hAnsi="Calibri" w:cs="Calibri"/>
          <w:sz w:val="20"/>
          <w:szCs w:val="20"/>
        </w:rPr>
        <w:t>*niepotrzebne skreślić</w:t>
      </w:r>
    </w:p>
    <w:p w14:paraId="075D2387" w14:textId="77777777" w:rsidR="006D5046" w:rsidRDefault="006D5046">
      <w:pPr>
        <w:ind w:left="426"/>
        <w:rPr>
          <w:rFonts w:ascii="Calibri" w:hAnsi="Calibri" w:cs="Calibri"/>
          <w:sz w:val="20"/>
          <w:szCs w:val="20"/>
        </w:rPr>
      </w:pPr>
    </w:p>
    <w:p w14:paraId="1B28AE10" w14:textId="77777777" w:rsidR="006D5046" w:rsidRPr="005B64C8" w:rsidRDefault="006D5046" w:rsidP="008618A2">
      <w:pPr>
        <w:numPr>
          <w:ilvl w:val="0"/>
          <w:numId w:val="22"/>
        </w:numPr>
        <w:ind w:left="426"/>
        <w:jc w:val="both"/>
      </w:pPr>
      <w:r w:rsidRPr="005B64C8">
        <w:rPr>
          <w:rFonts w:ascii="Calibri" w:hAnsi="Calibri" w:cs="Calibri"/>
          <w:b/>
          <w:bCs/>
          <w:sz w:val="20"/>
          <w:szCs w:val="20"/>
        </w:rPr>
        <w:t xml:space="preserve">Wadium </w:t>
      </w:r>
      <w:r w:rsidRPr="005B64C8">
        <w:rPr>
          <w:rFonts w:ascii="Calibri" w:hAnsi="Calibri" w:cs="Calibri"/>
          <w:sz w:val="20"/>
          <w:szCs w:val="20"/>
        </w:rPr>
        <w:t xml:space="preserve">w kwocie </w:t>
      </w:r>
      <w:r w:rsidR="005B64C8" w:rsidRPr="005B64C8">
        <w:rPr>
          <w:rFonts w:ascii="Calibri" w:hAnsi="Calibri" w:cs="Calibri"/>
          <w:b/>
          <w:sz w:val="20"/>
          <w:szCs w:val="20"/>
        </w:rPr>
        <w:t>37</w:t>
      </w:r>
      <w:r w:rsidR="00055CB0" w:rsidRPr="005B64C8">
        <w:rPr>
          <w:rFonts w:ascii="Calibri" w:hAnsi="Calibri" w:cs="Calibri"/>
          <w:b/>
          <w:sz w:val="20"/>
          <w:szCs w:val="20"/>
        </w:rPr>
        <w:t xml:space="preserve"> 000,00</w:t>
      </w:r>
      <w:r w:rsidR="007D67D0" w:rsidRPr="005B64C8">
        <w:rPr>
          <w:rFonts w:ascii="Calibri" w:hAnsi="Calibri" w:cs="Calibri"/>
          <w:b/>
          <w:sz w:val="20"/>
          <w:szCs w:val="20"/>
        </w:rPr>
        <w:t xml:space="preserve"> zł</w:t>
      </w:r>
      <w:r w:rsidR="007D67D0" w:rsidRPr="005B64C8">
        <w:rPr>
          <w:rFonts w:ascii="Calibri" w:hAnsi="Calibri" w:cs="Calibri"/>
          <w:sz w:val="20"/>
          <w:szCs w:val="20"/>
        </w:rPr>
        <w:t xml:space="preserve"> </w:t>
      </w:r>
      <w:r w:rsidRPr="005B64C8">
        <w:rPr>
          <w:rFonts w:ascii="Calibri" w:hAnsi="Calibri" w:cs="Calibri"/>
          <w:sz w:val="20"/>
          <w:szCs w:val="20"/>
        </w:rPr>
        <w:t>zostało wniesione w formie..............................................................................</w:t>
      </w:r>
    </w:p>
    <w:p w14:paraId="02AA6240" w14:textId="77777777" w:rsidR="006D5046" w:rsidRPr="005B64C8" w:rsidRDefault="006D5046">
      <w:pPr>
        <w:ind w:left="426"/>
        <w:jc w:val="both"/>
        <w:rPr>
          <w:rFonts w:ascii="Calibri" w:hAnsi="Calibri" w:cs="Calibri"/>
          <w:b/>
          <w:i/>
          <w:sz w:val="20"/>
          <w:szCs w:val="20"/>
        </w:rPr>
      </w:pPr>
    </w:p>
    <w:p w14:paraId="5D87DAD5" w14:textId="77777777" w:rsidR="006D5046" w:rsidRDefault="006D5046" w:rsidP="008618A2">
      <w:pPr>
        <w:numPr>
          <w:ilvl w:val="0"/>
          <w:numId w:val="22"/>
        </w:numPr>
        <w:ind w:left="426"/>
        <w:jc w:val="both"/>
      </w:pPr>
      <w:r>
        <w:rPr>
          <w:rFonts w:ascii="Calibri" w:hAnsi="Calibri" w:cs="Calibri"/>
          <w:b/>
          <w:sz w:val="20"/>
          <w:szCs w:val="20"/>
        </w:rPr>
        <w:t>Oświadczam, że wypełniłem obowiązki informacyjne przewidziane w art. 13 lub art. 14 RODO</w:t>
      </w:r>
      <w:r>
        <w:rPr>
          <w:rFonts w:ascii="Calibri" w:hAnsi="Calibri" w:cs="Calibri"/>
          <w:b/>
          <w:sz w:val="20"/>
          <w:szCs w:val="20"/>
          <w:vertAlign w:val="superscript"/>
        </w:rPr>
        <w:t>1)</w:t>
      </w:r>
      <w:r>
        <w:rPr>
          <w:rFonts w:ascii="Calibri" w:hAnsi="Calibri" w:cs="Calibri"/>
          <w:b/>
          <w:sz w:val="20"/>
          <w:szCs w:val="20"/>
        </w:rPr>
        <w:t xml:space="preserve"> wobec osób fizycznych, od których dane osobowe bezpośrednio lub pośrednio pozyskałem w celu ubiegania się o udzielenie zamówienia publicznego w niniejszym postępowaniu.</w:t>
      </w:r>
    </w:p>
    <w:p w14:paraId="3FE31651" w14:textId="77777777" w:rsidR="006D5046" w:rsidRDefault="006D5046">
      <w:pPr>
        <w:ind w:left="426"/>
        <w:jc w:val="both"/>
      </w:pPr>
      <w:r>
        <w:rPr>
          <w:rFonts w:ascii="Calibri" w:hAnsi="Calibri" w:cs="Calibri"/>
          <w:i/>
          <w:sz w:val="14"/>
          <w:szCs w:val="1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05DBF25A" w14:textId="77777777" w:rsidR="006D5046" w:rsidRDefault="006D5046">
      <w:pPr>
        <w:ind w:left="426"/>
        <w:jc w:val="both"/>
      </w:pPr>
      <w:r>
        <w:rPr>
          <w:rFonts w:ascii="Calibri" w:hAnsi="Calibri" w:cs="Calibri"/>
          <w: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jego wykreślenie).</w:t>
      </w:r>
    </w:p>
    <w:p w14:paraId="61ED20C3" w14:textId="77777777" w:rsidR="006D5046" w:rsidRDefault="006D5046">
      <w:pPr>
        <w:ind w:left="426"/>
        <w:jc w:val="both"/>
        <w:rPr>
          <w:rFonts w:ascii="Calibri" w:hAnsi="Calibri" w:cs="Calibri"/>
          <w:i/>
          <w:sz w:val="14"/>
          <w:szCs w:val="14"/>
        </w:rPr>
      </w:pPr>
    </w:p>
    <w:p w14:paraId="610ED046" w14:textId="77777777" w:rsidR="006D5046" w:rsidRDefault="006D5046" w:rsidP="008618A2">
      <w:pPr>
        <w:numPr>
          <w:ilvl w:val="0"/>
          <w:numId w:val="22"/>
        </w:numPr>
        <w:ind w:left="426"/>
        <w:jc w:val="both"/>
      </w:pPr>
      <w:r>
        <w:rPr>
          <w:rFonts w:ascii="Calibri" w:hAnsi="Calibri" w:cs="Calibri"/>
          <w:sz w:val="20"/>
          <w:szCs w:val="20"/>
        </w:rPr>
        <w:t xml:space="preserve">Informacje stanowiące </w:t>
      </w:r>
      <w:r>
        <w:rPr>
          <w:rFonts w:ascii="Calibri" w:hAnsi="Calibri" w:cs="Calibri"/>
          <w:b/>
          <w:sz w:val="20"/>
          <w:szCs w:val="20"/>
        </w:rPr>
        <w:t>TAJEMNICĘ PRZEDSIĘBIORSTWA</w:t>
      </w:r>
      <w:r>
        <w:rPr>
          <w:rFonts w:ascii="Calibri" w:hAnsi="Calibri" w:cs="Calibri"/>
          <w:sz w:val="20"/>
          <w:szCs w:val="20"/>
        </w:rPr>
        <w:t xml:space="preserve"> w rozumieniu przepisów ustawy z dnia 16 kwietnia 1993 r. o zwalczaniu nieuczciwej konkurencji (tekst jednolity Dz. U. z 2019 r., poz. 1010</w:t>
      </w:r>
      <w:r w:rsidR="00A50439">
        <w:rPr>
          <w:rFonts w:ascii="Calibri" w:hAnsi="Calibri" w:cs="Calibri"/>
          <w:sz w:val="20"/>
          <w:szCs w:val="20"/>
        </w:rPr>
        <w:t>,1649</w:t>
      </w:r>
      <w:r>
        <w:rPr>
          <w:rFonts w:ascii="Calibri" w:hAnsi="Calibri" w:cs="Calibri"/>
          <w:sz w:val="20"/>
          <w:szCs w:val="20"/>
        </w:rPr>
        <w:t xml:space="preserve"> z późn. zm.) zawarte są na stronach nr od ____ do ____  i nie mogą być udostępniane. Na okoliczność tego wykazuję skuteczność takiego zastrzeżenia w oparciu o przepisy art. 11 ust. 4 ustawy z dnia 16 kwietnia 1993 r. o zwalczaniu nieuczciwej konkurencji (</w:t>
      </w:r>
      <w:r w:rsidR="00D77D67" w:rsidRPr="00B017EB">
        <w:rPr>
          <w:rFonts w:ascii="Calibri" w:hAnsi="Calibri"/>
          <w:sz w:val="20"/>
          <w:szCs w:val="20"/>
        </w:rPr>
        <w:t>tekst jednolity Dz. U. z 2019 r., poz. 1010</w:t>
      </w:r>
      <w:r w:rsidR="00D77D67">
        <w:rPr>
          <w:rFonts w:ascii="Calibri" w:hAnsi="Calibri"/>
          <w:sz w:val="20"/>
          <w:szCs w:val="20"/>
        </w:rPr>
        <w:t>, 1649</w:t>
      </w:r>
      <w:r w:rsidR="00D77D67" w:rsidRPr="00B017EB">
        <w:rPr>
          <w:rFonts w:ascii="Calibri" w:hAnsi="Calibri"/>
          <w:sz w:val="20"/>
          <w:szCs w:val="20"/>
        </w:rPr>
        <w:t xml:space="preserve"> z późn. zm</w:t>
      </w:r>
      <w:r>
        <w:rPr>
          <w:rFonts w:ascii="Calibri" w:hAnsi="Calibri" w:cs="Calibri"/>
          <w:sz w:val="20"/>
          <w:szCs w:val="20"/>
        </w:rPr>
        <w:t>) w oparciu o następujące uzasadnienie (</w:t>
      </w:r>
      <w:r>
        <w:rPr>
          <w:rFonts w:ascii="Calibri" w:hAnsi="Calibri" w:cs="Calibri"/>
          <w:b/>
          <w:i/>
          <w:sz w:val="20"/>
          <w:szCs w:val="20"/>
        </w:rPr>
        <w:t>Wykonawca zobowiązany jest do uzasadnienia okoliczności zastrzeżenie części oferty jako tajemnicy przedsiębiorstwa w sposób obiektywny i wyczerpujący w oparciu o przesłanki wskazane w art. 11 ust. 4 ustawy wskazanej powyżej):</w:t>
      </w:r>
    </w:p>
    <w:p w14:paraId="1058FBCD" w14:textId="77777777" w:rsidR="006D5046" w:rsidRDefault="006D5046">
      <w:pPr>
        <w:ind w:left="426"/>
        <w:jc w:val="both"/>
      </w:pPr>
      <w:r>
        <w:rPr>
          <w:rFonts w:ascii="Calibri" w:hAnsi="Calibri" w:cs="Calibri"/>
          <w:sz w:val="20"/>
          <w:szCs w:val="20"/>
        </w:rPr>
        <w:t>………………………………………………………………………………………………………...……………………………………………………………….</w:t>
      </w:r>
    </w:p>
    <w:p w14:paraId="40C0B04E" w14:textId="77777777" w:rsidR="006D5046" w:rsidRDefault="006D5046">
      <w:pPr>
        <w:rPr>
          <w:rFonts w:ascii="Calibri" w:hAnsi="Calibri" w:cs="Calibri"/>
          <w:b/>
          <w:sz w:val="20"/>
          <w:szCs w:val="20"/>
        </w:rPr>
      </w:pPr>
    </w:p>
    <w:p w14:paraId="3B386918" w14:textId="77777777" w:rsidR="006D5046" w:rsidRDefault="006D5046" w:rsidP="008618A2">
      <w:pPr>
        <w:numPr>
          <w:ilvl w:val="0"/>
          <w:numId w:val="22"/>
        </w:numPr>
        <w:ind w:left="426"/>
        <w:jc w:val="both"/>
      </w:pPr>
      <w:r>
        <w:rPr>
          <w:rFonts w:ascii="Calibri" w:hAnsi="Calibri" w:cs="Calibri"/>
          <w:sz w:val="20"/>
          <w:szCs w:val="20"/>
        </w:rPr>
        <w:t xml:space="preserve">Oświadczenia i dokumenty potwierdzające brak podstaw do wykluczenia oraz spełnianie warunków udziału w postępowaniu może Zamawiający uzyskać za pomocą bezpłatnych i ogólnodostępnych baz danych, w szczególności rejestrów publicznych w rozumieniu </w:t>
      </w:r>
      <w:r w:rsidRPr="00362ADD">
        <w:rPr>
          <w:rFonts w:ascii="Calibri" w:hAnsi="Calibri" w:cs="Calibri"/>
          <w:sz w:val="20"/>
          <w:szCs w:val="20"/>
        </w:rPr>
        <w:t>ustawy z dnia 17 lutego 2005 r. o informatyzacji działalności podmiotów realizujących zadania publiczne (</w:t>
      </w:r>
      <w:r w:rsidR="00564B83" w:rsidRPr="00362ADD">
        <w:rPr>
          <w:rFonts w:ascii="Calibri" w:hAnsi="Calibri"/>
          <w:sz w:val="20"/>
          <w:szCs w:val="20"/>
        </w:rPr>
        <w:t>Dz. U z 20</w:t>
      </w:r>
      <w:r w:rsidR="003B3823" w:rsidRPr="00362ADD">
        <w:rPr>
          <w:rFonts w:ascii="Calibri" w:hAnsi="Calibri"/>
          <w:sz w:val="20"/>
          <w:szCs w:val="20"/>
        </w:rPr>
        <w:t>20</w:t>
      </w:r>
      <w:r w:rsidR="00564B83" w:rsidRPr="00362ADD">
        <w:rPr>
          <w:rFonts w:ascii="Calibri" w:hAnsi="Calibri"/>
          <w:sz w:val="20"/>
          <w:szCs w:val="20"/>
        </w:rPr>
        <w:t xml:space="preserve"> r. poz. </w:t>
      </w:r>
      <w:r w:rsidR="003B3823" w:rsidRPr="00362ADD">
        <w:rPr>
          <w:rFonts w:ascii="Calibri" w:hAnsi="Calibri"/>
          <w:sz w:val="20"/>
          <w:szCs w:val="20"/>
        </w:rPr>
        <w:t>346</w:t>
      </w:r>
      <w:r w:rsidR="00F6269B">
        <w:rPr>
          <w:rFonts w:ascii="Calibri" w:hAnsi="Calibri"/>
          <w:sz w:val="20"/>
          <w:szCs w:val="20"/>
        </w:rPr>
        <w:t xml:space="preserve">,568,695 </w:t>
      </w:r>
      <w:r w:rsidR="00564B83" w:rsidRPr="00362ADD">
        <w:rPr>
          <w:rFonts w:ascii="Calibri" w:hAnsi="Calibri"/>
          <w:sz w:val="20"/>
          <w:szCs w:val="20"/>
        </w:rPr>
        <w:t xml:space="preserve"> ze zm</w:t>
      </w:r>
      <w:r w:rsidRPr="00362ADD">
        <w:rPr>
          <w:rFonts w:ascii="Calibri" w:hAnsi="Calibri" w:cs="Calibri"/>
          <w:sz w:val="20"/>
          <w:szCs w:val="20"/>
        </w:rPr>
        <w:t>.) …………………………………………………………………………………………………………………………….</w:t>
      </w:r>
    </w:p>
    <w:p w14:paraId="7E247F81" w14:textId="77777777" w:rsidR="006D5046" w:rsidRDefault="006D5046">
      <w:pPr>
        <w:ind w:left="426"/>
        <w:jc w:val="both"/>
      </w:pPr>
      <w:r>
        <w:rPr>
          <w:rFonts w:ascii="Calibri" w:hAnsi="Calibri" w:cs="Calibri"/>
          <w:sz w:val="20"/>
          <w:szCs w:val="20"/>
        </w:rPr>
        <w:t>(podać adresy stron internetowych)</w:t>
      </w:r>
    </w:p>
    <w:p w14:paraId="593C6422" w14:textId="77777777" w:rsidR="006D5046" w:rsidRDefault="006D5046">
      <w:pPr>
        <w:ind w:left="426"/>
        <w:jc w:val="both"/>
        <w:rPr>
          <w:rFonts w:ascii="Calibri" w:hAnsi="Calibri" w:cs="Calibri"/>
          <w:b/>
          <w:sz w:val="20"/>
          <w:szCs w:val="20"/>
        </w:rPr>
      </w:pPr>
    </w:p>
    <w:p w14:paraId="7CDA5852" w14:textId="77777777" w:rsidR="006D5046" w:rsidRDefault="006D5046" w:rsidP="008618A2">
      <w:pPr>
        <w:numPr>
          <w:ilvl w:val="0"/>
          <w:numId w:val="22"/>
        </w:numPr>
        <w:ind w:left="426"/>
      </w:pPr>
      <w:r>
        <w:rPr>
          <w:rFonts w:ascii="Calibri" w:hAnsi="Calibri" w:cs="Calibri"/>
          <w:b/>
          <w:sz w:val="20"/>
          <w:szCs w:val="20"/>
        </w:rPr>
        <w:t>Oferta złożona jest na ……..…..  zapisanych i ponumerowanych stronach.</w:t>
      </w:r>
    </w:p>
    <w:p w14:paraId="5F7B382D" w14:textId="77777777" w:rsidR="006D5046" w:rsidRDefault="006D5046">
      <w:pPr>
        <w:rPr>
          <w:rFonts w:ascii="Calibri" w:hAnsi="Calibri" w:cs="Calibri"/>
          <w:b/>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1CDB3A1"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26EFE4" w14:textId="77777777" w:rsidR="006D5046" w:rsidRDefault="006D5046">
            <w:pPr>
              <w:ind w:left="9"/>
              <w:contextualSpacing/>
              <w:jc w:val="center"/>
            </w:pPr>
            <w:bookmarkStart w:id="4" w:name="OLE_LINK2"/>
            <w:bookmarkStart w:id="5" w:name="OLE_LINK1"/>
            <w:bookmarkEnd w:id="4"/>
            <w:bookmarkEnd w:id="5"/>
            <w:r>
              <w:rPr>
                <w:rFonts w:ascii="Calibri" w:hAnsi="Calibri" w:cs="Calibri"/>
                <w:b/>
                <w:color w:val="000000"/>
                <w:sz w:val="18"/>
                <w:szCs w:val="18"/>
              </w:rPr>
              <w:t xml:space="preserve">Osoby upoważnione do podpisania oświadczenia w imieniu Wykonawcy </w:t>
            </w:r>
          </w:p>
        </w:tc>
      </w:tr>
      <w:tr w:rsidR="006D5046" w14:paraId="59D285D1"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1B70EB00"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55F42BBA"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586A" w14:textId="77777777" w:rsidR="006D5046" w:rsidRDefault="006D5046">
            <w:pPr>
              <w:ind w:left="28"/>
              <w:contextualSpacing/>
              <w:jc w:val="center"/>
            </w:pPr>
            <w:r>
              <w:rPr>
                <w:rFonts w:ascii="Calibri" w:hAnsi="Calibri" w:cs="Calibri"/>
                <w:color w:val="000000"/>
                <w:sz w:val="18"/>
                <w:szCs w:val="18"/>
              </w:rPr>
              <w:t>Podpis</w:t>
            </w:r>
          </w:p>
        </w:tc>
      </w:tr>
      <w:tr w:rsidR="006D5046" w14:paraId="30D5D505" w14:textId="77777777">
        <w:trPr>
          <w:trHeight w:hRule="exact" w:val="621"/>
        </w:trPr>
        <w:tc>
          <w:tcPr>
            <w:tcW w:w="3383" w:type="dxa"/>
            <w:tcBorders>
              <w:top w:val="single" w:sz="4" w:space="0" w:color="000000"/>
              <w:left w:val="single" w:sz="4" w:space="0" w:color="000000"/>
              <w:bottom w:val="single" w:sz="4" w:space="0" w:color="000000"/>
            </w:tcBorders>
            <w:shd w:val="clear" w:color="auto" w:fill="auto"/>
            <w:vAlign w:val="center"/>
          </w:tcPr>
          <w:p w14:paraId="7C647C50" w14:textId="77777777" w:rsidR="006D5046" w:rsidRDefault="006D5046">
            <w:pPr>
              <w:snapToGrid w:val="0"/>
              <w:contextualSpacing/>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3601FDA7"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56CBB6D" w14:textId="77777777" w:rsidR="006D5046" w:rsidRDefault="006D5046">
            <w:pPr>
              <w:snapToGrid w:val="0"/>
              <w:contextualSpacing/>
              <w:jc w:val="center"/>
              <w:rPr>
                <w:rFonts w:ascii="Calibri" w:hAnsi="Calibri" w:cs="Calibri"/>
                <w:color w:val="000000"/>
                <w:sz w:val="18"/>
                <w:szCs w:val="18"/>
              </w:rPr>
            </w:pPr>
          </w:p>
          <w:p w14:paraId="375EEA36" w14:textId="77777777" w:rsidR="006D5046" w:rsidRDefault="006D5046">
            <w:pPr>
              <w:contextualSpacing/>
              <w:jc w:val="center"/>
              <w:rPr>
                <w:rFonts w:ascii="Calibri" w:hAnsi="Calibri" w:cs="Calibri"/>
                <w:color w:val="000000"/>
                <w:sz w:val="18"/>
                <w:szCs w:val="18"/>
              </w:rPr>
            </w:pPr>
          </w:p>
          <w:p w14:paraId="4F4BFA80" w14:textId="77777777" w:rsidR="006D5046" w:rsidRDefault="006D5046">
            <w:pPr>
              <w:contextualSpacing/>
              <w:jc w:val="center"/>
              <w:rPr>
                <w:rFonts w:ascii="Calibri" w:hAnsi="Calibri" w:cs="Calibri"/>
                <w:color w:val="000000"/>
                <w:sz w:val="18"/>
                <w:szCs w:val="18"/>
              </w:rPr>
            </w:pPr>
          </w:p>
        </w:tc>
      </w:tr>
      <w:tr w:rsidR="006D5046" w14:paraId="528DBFC6" w14:textId="77777777">
        <w:trPr>
          <w:trHeight w:hRule="exact" w:val="573"/>
        </w:trPr>
        <w:tc>
          <w:tcPr>
            <w:tcW w:w="3383" w:type="dxa"/>
            <w:tcBorders>
              <w:top w:val="single" w:sz="4" w:space="0" w:color="000000"/>
              <w:left w:val="single" w:sz="4" w:space="0" w:color="000000"/>
              <w:bottom w:val="single" w:sz="4" w:space="0" w:color="000000"/>
            </w:tcBorders>
            <w:shd w:val="clear" w:color="auto" w:fill="auto"/>
            <w:vAlign w:val="center"/>
          </w:tcPr>
          <w:p w14:paraId="1659F676" w14:textId="77777777" w:rsidR="006D5046" w:rsidRDefault="006D5046">
            <w:pPr>
              <w:snapToGrid w:val="0"/>
              <w:contextualSpacing/>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1450D7F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C7938E6" w14:textId="77777777" w:rsidR="006D5046" w:rsidRDefault="006D5046">
            <w:pPr>
              <w:snapToGrid w:val="0"/>
              <w:contextualSpacing/>
              <w:jc w:val="center"/>
              <w:rPr>
                <w:rFonts w:ascii="Calibri" w:hAnsi="Calibri" w:cs="Calibri"/>
                <w:color w:val="000000"/>
                <w:sz w:val="18"/>
                <w:szCs w:val="18"/>
              </w:rPr>
            </w:pPr>
          </w:p>
          <w:p w14:paraId="5188D587" w14:textId="77777777" w:rsidR="006D5046" w:rsidRDefault="006D5046">
            <w:pPr>
              <w:contextualSpacing/>
              <w:jc w:val="center"/>
              <w:rPr>
                <w:rFonts w:ascii="Calibri" w:hAnsi="Calibri" w:cs="Calibri"/>
                <w:color w:val="000000"/>
                <w:sz w:val="18"/>
                <w:szCs w:val="18"/>
              </w:rPr>
            </w:pPr>
          </w:p>
          <w:p w14:paraId="09746D32" w14:textId="77777777" w:rsidR="006D5046" w:rsidRDefault="006D5046">
            <w:pPr>
              <w:contextualSpacing/>
              <w:jc w:val="center"/>
              <w:rPr>
                <w:rFonts w:ascii="Calibri" w:hAnsi="Calibri" w:cs="Calibri"/>
                <w:color w:val="000000"/>
                <w:sz w:val="18"/>
                <w:szCs w:val="18"/>
              </w:rPr>
            </w:pPr>
          </w:p>
        </w:tc>
      </w:tr>
    </w:tbl>
    <w:p w14:paraId="2302FA01" w14:textId="77777777" w:rsidR="006D5046" w:rsidRDefault="006D5046">
      <w:pPr>
        <w:sectPr w:rsidR="006D5046">
          <w:headerReference w:type="default" r:id="rId18"/>
          <w:pgSz w:w="11906" w:h="16838"/>
          <w:pgMar w:top="1242" w:right="1134" w:bottom="1134" w:left="988" w:header="425" w:footer="708" w:gutter="0"/>
          <w:cols w:space="708"/>
          <w:docGrid w:linePitch="360"/>
        </w:sectPr>
      </w:pPr>
    </w:p>
    <w:p w14:paraId="443DC17E" w14:textId="77777777" w:rsidR="006D5046" w:rsidRDefault="006D5046">
      <w:pPr>
        <w:jc w:val="right"/>
      </w:pPr>
      <w:r>
        <w:rPr>
          <w:rFonts w:ascii="Calibri" w:hAnsi="Calibri" w:cs="Calibri"/>
          <w:b/>
          <w:bCs/>
          <w:sz w:val="22"/>
          <w:szCs w:val="22"/>
          <w:u w:val="single"/>
        </w:rPr>
        <w:lastRenderedPageBreak/>
        <w:t>ZAŁĄCZNIK NR 2</w:t>
      </w:r>
    </w:p>
    <w:p w14:paraId="1034E368" w14:textId="77777777" w:rsidR="006D5046" w:rsidRDefault="006D5046">
      <w:pPr>
        <w:jc w:val="both"/>
        <w:rPr>
          <w:rFonts w:ascii="Calibri" w:hAnsi="Calibri" w:cs="Calibri"/>
          <w:b/>
          <w:bCs/>
          <w:sz w:val="20"/>
          <w:szCs w:val="20"/>
          <w:u w:val="single"/>
        </w:rPr>
      </w:pPr>
    </w:p>
    <w:p w14:paraId="5804BE15" w14:textId="77777777" w:rsidR="00D23660" w:rsidRDefault="00D23660">
      <w:pPr>
        <w:jc w:val="both"/>
        <w:rPr>
          <w:rFonts w:ascii="Calibri" w:hAnsi="Calibri" w:cs="Calibri"/>
          <w:sz w:val="20"/>
          <w:szCs w:val="20"/>
        </w:rPr>
      </w:pPr>
    </w:p>
    <w:p w14:paraId="48FD1966" w14:textId="77777777" w:rsidR="006D5046" w:rsidRDefault="006D5046">
      <w:pPr>
        <w:ind w:left="5954"/>
        <w:jc w:val="both"/>
      </w:pPr>
      <w:r>
        <w:rPr>
          <w:rFonts w:ascii="Calibri" w:hAnsi="Calibri" w:cs="Calibri"/>
          <w:sz w:val="20"/>
          <w:szCs w:val="20"/>
        </w:rPr>
        <w:t>....................................................</w:t>
      </w:r>
    </w:p>
    <w:p w14:paraId="30C43BDE" w14:textId="77777777" w:rsidR="006D5046" w:rsidRDefault="006D5046">
      <w:pPr>
        <w:ind w:left="6662"/>
      </w:pPr>
      <w:r>
        <w:rPr>
          <w:rFonts w:ascii="Calibri" w:hAnsi="Calibri" w:cs="Calibri"/>
          <w:i/>
          <w:iCs/>
          <w:sz w:val="20"/>
          <w:szCs w:val="20"/>
        </w:rPr>
        <w:t>/pieczęć firmowa/</w:t>
      </w:r>
    </w:p>
    <w:p w14:paraId="73397702" w14:textId="77777777" w:rsidR="006D5046" w:rsidRDefault="006D5046">
      <w:pPr>
        <w:jc w:val="both"/>
        <w:rPr>
          <w:rFonts w:ascii="Calibri" w:hAnsi="Calibri" w:cs="Calibri"/>
          <w:b/>
          <w:bCs/>
          <w:i/>
          <w:sz w:val="20"/>
          <w:szCs w:val="20"/>
        </w:rPr>
      </w:pPr>
    </w:p>
    <w:p w14:paraId="7E976CE0" w14:textId="77777777" w:rsidR="006D5046" w:rsidRDefault="006D5046">
      <w:pPr>
        <w:jc w:val="center"/>
        <w:rPr>
          <w:rFonts w:ascii="Calibri" w:hAnsi="Calibri" w:cs="Calibri"/>
          <w:b/>
          <w:bCs/>
          <w:sz w:val="20"/>
          <w:szCs w:val="20"/>
        </w:rPr>
      </w:pPr>
    </w:p>
    <w:p w14:paraId="1238D5F9" w14:textId="77777777" w:rsidR="00D23660" w:rsidRDefault="00D23660">
      <w:pPr>
        <w:rPr>
          <w:rFonts w:ascii="Calibri" w:hAnsi="Calibri" w:cs="Calibri"/>
          <w:b/>
          <w:bCs/>
          <w:sz w:val="20"/>
          <w:szCs w:val="20"/>
        </w:rPr>
      </w:pPr>
    </w:p>
    <w:p w14:paraId="29756A08" w14:textId="77777777" w:rsidR="00D23660" w:rsidRDefault="00D23660">
      <w:pPr>
        <w:rPr>
          <w:rFonts w:ascii="Calibri" w:hAnsi="Calibri" w:cs="Calibri"/>
          <w:b/>
          <w:bCs/>
          <w:sz w:val="20"/>
          <w:szCs w:val="20"/>
        </w:rPr>
      </w:pPr>
    </w:p>
    <w:p w14:paraId="18716DB4" w14:textId="77777777" w:rsidR="006D5046" w:rsidRDefault="006D5046">
      <w:pPr>
        <w:jc w:val="center"/>
      </w:pPr>
      <w:r>
        <w:rPr>
          <w:rFonts w:ascii="Calibri" w:hAnsi="Calibri" w:cs="Calibri"/>
          <w:b/>
          <w:bCs/>
          <w:sz w:val="22"/>
          <w:szCs w:val="22"/>
        </w:rPr>
        <w:t>OŚWIADCZENIA WYKONAWCY</w:t>
      </w:r>
    </w:p>
    <w:p w14:paraId="528A6017" w14:textId="77777777" w:rsidR="006D5046" w:rsidRDefault="006D5046">
      <w:pPr>
        <w:spacing w:line="300" w:lineRule="exact"/>
        <w:jc w:val="center"/>
      </w:pPr>
      <w:r>
        <w:rPr>
          <w:rFonts w:ascii="Calibri" w:hAnsi="Calibri" w:cs="Calibri"/>
          <w:b/>
          <w:sz w:val="22"/>
          <w:szCs w:val="22"/>
        </w:rPr>
        <w:t>DOTYCZĄCE PRZESŁANEK WYKLUCZENIA Z POSTĘPOWANIA</w:t>
      </w:r>
    </w:p>
    <w:p w14:paraId="21953A0F" w14:textId="77777777" w:rsidR="006D5046" w:rsidRDefault="006D5046">
      <w:pPr>
        <w:jc w:val="center"/>
      </w:pPr>
      <w:r>
        <w:rPr>
          <w:rFonts w:ascii="Calibri" w:hAnsi="Calibri" w:cs="Calibri"/>
          <w:b/>
          <w:sz w:val="22"/>
          <w:szCs w:val="22"/>
        </w:rPr>
        <w:t>ORAZ SPEŁNIANIA WARUNKÓW UDZIAŁU W POSTĘPOWANIU</w:t>
      </w:r>
    </w:p>
    <w:p w14:paraId="74E113E8" w14:textId="77777777" w:rsidR="006D5046" w:rsidRPr="00B822B1" w:rsidRDefault="006D5046">
      <w:pPr>
        <w:spacing w:line="300" w:lineRule="exact"/>
        <w:jc w:val="center"/>
        <w:rPr>
          <w:sz w:val="20"/>
          <w:szCs w:val="20"/>
        </w:rPr>
      </w:pPr>
      <w:r w:rsidRPr="00B822B1">
        <w:rPr>
          <w:rFonts w:ascii="Calibri" w:hAnsi="Calibri" w:cs="Calibri"/>
          <w:b/>
          <w:sz w:val="20"/>
          <w:szCs w:val="20"/>
        </w:rPr>
        <w:t>składane na podstawie art. 25a ust. 1 ustawy Prawo Zamówień Publicznych</w:t>
      </w:r>
    </w:p>
    <w:p w14:paraId="79C5AFE7" w14:textId="77777777" w:rsidR="006D5046" w:rsidRPr="00B822B1" w:rsidRDefault="00B822B1" w:rsidP="00B822B1">
      <w:pPr>
        <w:jc w:val="center"/>
        <w:rPr>
          <w:sz w:val="20"/>
          <w:szCs w:val="20"/>
        </w:rPr>
      </w:pPr>
      <w:r w:rsidRPr="00B822B1">
        <w:rPr>
          <w:rFonts w:ascii="Calibri" w:hAnsi="Calibri" w:cs="Calibri"/>
          <w:b/>
          <w:sz w:val="20"/>
          <w:szCs w:val="20"/>
        </w:rPr>
        <w:t>w postępowaniu</w:t>
      </w:r>
      <w:r w:rsidRPr="00B822B1">
        <w:rPr>
          <w:sz w:val="20"/>
          <w:szCs w:val="20"/>
        </w:rPr>
        <w:t xml:space="preserve"> </w:t>
      </w:r>
      <w:r w:rsidR="006D5046" w:rsidRPr="00B822B1">
        <w:rPr>
          <w:rFonts w:ascii="Calibri" w:hAnsi="Calibri" w:cs="Calibri"/>
          <w:b/>
          <w:sz w:val="20"/>
          <w:szCs w:val="20"/>
        </w:rPr>
        <w:t>na</w:t>
      </w:r>
      <w:r w:rsidRPr="00B822B1">
        <w:rPr>
          <w:rFonts w:ascii="Calibri" w:hAnsi="Calibri" w:cs="Calibri"/>
          <w:b/>
          <w:sz w:val="20"/>
          <w:szCs w:val="20"/>
        </w:rPr>
        <w:t>:</w:t>
      </w:r>
      <w:r w:rsidR="006D5046" w:rsidRPr="00B822B1">
        <w:rPr>
          <w:rFonts w:ascii="Calibri" w:hAnsi="Calibri" w:cs="Calibri"/>
          <w:b/>
          <w:sz w:val="20"/>
          <w:szCs w:val="20"/>
        </w:rPr>
        <w:t xml:space="preserve"> </w:t>
      </w:r>
      <w:r w:rsidR="00F6367C" w:rsidRPr="003C7770">
        <w:rPr>
          <w:rFonts w:ascii="Calibri" w:hAnsi="Calibri" w:cs="Arial"/>
          <w:b/>
          <w:sz w:val="20"/>
          <w:szCs w:val="20"/>
        </w:rPr>
        <w:t>„</w:t>
      </w:r>
      <w:r w:rsidR="00F6367C" w:rsidRPr="003C7770">
        <w:rPr>
          <w:rFonts w:ascii="Calibri" w:hAnsi="Calibri" w:cs="Calibri"/>
          <w:b/>
          <w:sz w:val="20"/>
          <w:szCs w:val="20"/>
          <w:lang w:eastAsia="pl-PL"/>
        </w:rPr>
        <w:t xml:space="preserve">Przebudowa istniejącego </w:t>
      </w:r>
      <w:r w:rsidR="00394245">
        <w:rPr>
          <w:rFonts w:ascii="Calibri" w:hAnsi="Calibri" w:cs="Calibri"/>
          <w:b/>
          <w:sz w:val="20"/>
          <w:szCs w:val="20"/>
          <w:lang w:eastAsia="pl-PL"/>
        </w:rPr>
        <w:t xml:space="preserve">budynku na pracownię patomorfologii w Szpitalu Morskim im. PCK </w:t>
      </w:r>
      <w:r w:rsidR="00F6367C" w:rsidRPr="003C7770">
        <w:rPr>
          <w:rFonts w:ascii="Calibri" w:hAnsi="Calibri" w:cs="Arial"/>
          <w:b/>
          <w:sz w:val="20"/>
          <w:szCs w:val="20"/>
        </w:rPr>
        <w:t>”</w:t>
      </w:r>
      <w:r w:rsidR="00F6367C">
        <w:rPr>
          <w:rFonts w:ascii="Calibri" w:hAnsi="Calibri" w:cs="Arial"/>
          <w:b/>
          <w:sz w:val="20"/>
          <w:szCs w:val="20"/>
        </w:rPr>
        <w:t xml:space="preserve">, </w:t>
      </w:r>
      <w:r w:rsidR="006D5046" w:rsidRPr="00B822B1">
        <w:rPr>
          <w:rFonts w:ascii="Calibri" w:hAnsi="Calibri" w:cs="Calibri"/>
          <w:b/>
          <w:sz w:val="20"/>
          <w:szCs w:val="20"/>
        </w:rPr>
        <w:t xml:space="preserve"> </w:t>
      </w:r>
      <w:r w:rsidRPr="00B822B1">
        <w:rPr>
          <w:rFonts w:ascii="Calibri" w:hAnsi="Calibri" w:cs="Calibri"/>
          <w:b/>
          <w:bCs/>
          <w:i/>
          <w:iCs/>
          <w:sz w:val="20"/>
          <w:szCs w:val="20"/>
        </w:rPr>
        <w:t xml:space="preserve">znak </w:t>
      </w:r>
      <w:r w:rsidR="006F3195" w:rsidRPr="004B7145">
        <w:rPr>
          <w:rFonts w:asciiTheme="minorHAnsi" w:hAnsiTheme="minorHAnsi" w:cstheme="minorHAnsi"/>
          <w:b/>
          <w:sz w:val="20"/>
          <w:szCs w:val="20"/>
        </w:rPr>
        <w:t>D25M/252/N/1</w:t>
      </w:r>
      <w:r w:rsidR="00843424">
        <w:rPr>
          <w:rFonts w:asciiTheme="minorHAnsi" w:hAnsiTheme="minorHAnsi" w:cstheme="minorHAnsi"/>
          <w:b/>
          <w:sz w:val="20"/>
          <w:szCs w:val="20"/>
        </w:rPr>
        <w:t>9</w:t>
      </w:r>
      <w:r w:rsidR="006F3195" w:rsidRPr="004B7145">
        <w:rPr>
          <w:rFonts w:asciiTheme="minorHAnsi" w:hAnsiTheme="minorHAnsi" w:cstheme="minorHAnsi"/>
          <w:b/>
          <w:sz w:val="20"/>
          <w:szCs w:val="20"/>
        </w:rPr>
        <w:t>-</w:t>
      </w:r>
      <w:r w:rsidR="00843424">
        <w:rPr>
          <w:rFonts w:asciiTheme="minorHAnsi" w:hAnsiTheme="minorHAnsi" w:cstheme="minorHAnsi"/>
          <w:b/>
          <w:sz w:val="20"/>
          <w:szCs w:val="20"/>
        </w:rPr>
        <w:t>32</w:t>
      </w:r>
      <w:r w:rsidR="006F3195" w:rsidRPr="004B7145">
        <w:rPr>
          <w:rFonts w:asciiTheme="minorHAnsi" w:hAnsiTheme="minorHAnsi" w:cstheme="minorHAnsi"/>
          <w:b/>
          <w:sz w:val="20"/>
          <w:szCs w:val="20"/>
        </w:rPr>
        <w:t>rj/20</w:t>
      </w:r>
    </w:p>
    <w:p w14:paraId="2FFA1E3D" w14:textId="77777777" w:rsidR="006D5046" w:rsidRDefault="006D5046">
      <w:pPr>
        <w:jc w:val="center"/>
        <w:rPr>
          <w:rFonts w:ascii="Calibri" w:hAnsi="Calibri" w:cs="Calibri"/>
          <w:b/>
          <w:sz w:val="20"/>
          <w:szCs w:val="20"/>
        </w:rPr>
      </w:pPr>
    </w:p>
    <w:p w14:paraId="2966E49A" w14:textId="77777777" w:rsidR="00D23660" w:rsidRDefault="00D23660">
      <w:pPr>
        <w:jc w:val="center"/>
        <w:rPr>
          <w:rFonts w:ascii="Calibri" w:hAnsi="Calibri" w:cs="Calibri"/>
          <w:b/>
          <w:sz w:val="20"/>
          <w:szCs w:val="20"/>
        </w:rPr>
      </w:pPr>
    </w:p>
    <w:p w14:paraId="6B5CA4A3"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1 pkt. 12-23 ustawy Prawo Zamówień Publicznych.</w:t>
      </w:r>
    </w:p>
    <w:p w14:paraId="5C24DFFF"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5 ustawy Prawo Zamówień Publicznych w oparciu o fakultatywne przesłanki wykluczenia wymienione przez Zamawiającego w rozdziale VII SIWZ.</w:t>
      </w:r>
    </w:p>
    <w:p w14:paraId="0DB2314D"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 xml:space="preserve">Oświadczam, że zachodzą w stosunku do mnie podstawy wykluczenia z postępowania na podstawie art. …………. ustawy Prawo Zamówień Publicznych </w:t>
      </w:r>
      <w:r>
        <w:rPr>
          <w:i/>
          <w:sz w:val="20"/>
          <w:szCs w:val="20"/>
        </w:rPr>
        <w:t>(*podać mającą zastosowanie podstawę wykluczenia spośród wymienionych w art. 24 ust. 1 pkt 13-14, 16-20 lub art. 24 ust. 5 ustawy Pzp).</w:t>
      </w:r>
      <w:r>
        <w:rPr>
          <w:sz w:val="20"/>
          <w:szCs w:val="20"/>
        </w:rPr>
        <w:t xml:space="preserve"> </w:t>
      </w:r>
    </w:p>
    <w:p w14:paraId="081A0D86" w14:textId="77777777" w:rsidR="006D5046" w:rsidRDefault="006D5046">
      <w:pPr>
        <w:pStyle w:val="ListParagraph0"/>
        <w:spacing w:line="300" w:lineRule="exact"/>
        <w:ind w:left="360"/>
        <w:jc w:val="both"/>
      </w:pPr>
      <w:r>
        <w:rPr>
          <w:sz w:val="20"/>
          <w:szCs w:val="20"/>
        </w:rPr>
        <w:t xml:space="preserve">Jednocześnie oświadczam, że w związku z ww. okolicznością, na podstawie art. 24 ust. 8 ustawy Prawo Zamówień Publicznych podjąłem następujące środki naprawcze </w:t>
      </w:r>
      <w:r>
        <w:rPr>
          <w:i/>
          <w:sz w:val="20"/>
          <w:szCs w:val="20"/>
        </w:rPr>
        <w:t>(opisać szczegółowo)</w:t>
      </w:r>
      <w:r>
        <w:rPr>
          <w:sz w:val="20"/>
          <w:szCs w:val="20"/>
        </w:rPr>
        <w:t>:</w:t>
      </w:r>
      <w:r>
        <w:rPr>
          <w:sz w:val="20"/>
          <w:szCs w:val="20"/>
        </w:rPr>
        <w:tab/>
        <w:t xml:space="preserve"> ……………………………………………………………………………………………………………………………………………</w:t>
      </w:r>
    </w:p>
    <w:p w14:paraId="6A858A25"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 xml:space="preserve">Oświadczam, że w stosunku do następującego/ych podmiotu/tów, na którego/ych zasoby powołuję się w niniejszym postępowaniu, tj.: ………...........................… </w:t>
      </w:r>
      <w:r>
        <w:rPr>
          <w:i/>
          <w:sz w:val="20"/>
          <w:szCs w:val="20"/>
        </w:rPr>
        <w:t xml:space="preserve">(podać pełną nazwę/firmę, adres, a także w zależności od podmiotu: NIP/PESEL, KRS/CEiDG) </w:t>
      </w:r>
      <w:r>
        <w:rPr>
          <w:sz w:val="20"/>
          <w:szCs w:val="20"/>
        </w:rPr>
        <w:t xml:space="preserve">nie zachodzą podstawy wykluczenia z postępowania o udzielenie zamówienia. </w:t>
      </w:r>
    </w:p>
    <w:p w14:paraId="20119DB0"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 xml:space="preserve">Oświadczam, że w stosunku do następującego/ych podmiotu/tów, będącego/ych podwykonawcą/ami: ……………………… </w:t>
      </w:r>
      <w:r>
        <w:rPr>
          <w:i/>
          <w:sz w:val="20"/>
          <w:szCs w:val="20"/>
        </w:rPr>
        <w:t>(podać pełną nazwę/firmę, adres, a także w zależności od podmiotu: NIP/PESEL, KRS/CEiDG)</w:t>
      </w:r>
      <w:r>
        <w:rPr>
          <w:sz w:val="20"/>
          <w:szCs w:val="20"/>
        </w:rPr>
        <w:t>, nie zachodzą podstawy wykluczenia z postępowania o udzielenie zamówienia.</w:t>
      </w:r>
    </w:p>
    <w:p w14:paraId="5EDB2028" w14:textId="77777777" w:rsidR="006D5046" w:rsidRDefault="006D5046" w:rsidP="008618A2">
      <w:pPr>
        <w:pStyle w:val="ListParagraph0"/>
        <w:numPr>
          <w:ilvl w:val="0"/>
          <w:numId w:val="3"/>
        </w:numPr>
        <w:spacing w:after="0" w:line="300" w:lineRule="exact"/>
        <w:ind w:left="360"/>
        <w:jc w:val="both"/>
      </w:pPr>
      <w:r>
        <w:rPr>
          <w:sz w:val="20"/>
          <w:szCs w:val="20"/>
        </w:rPr>
        <w:t>Oświadczam, że spełniam warunki udziału w postępowaniu określone przez Zamawiającego w niniejszym postępowaniu.</w:t>
      </w:r>
    </w:p>
    <w:p w14:paraId="176D99B7" w14:textId="77777777" w:rsidR="006D5046" w:rsidRDefault="006D5046" w:rsidP="008618A2">
      <w:pPr>
        <w:pStyle w:val="ListParagraph0"/>
        <w:numPr>
          <w:ilvl w:val="0"/>
          <w:numId w:val="3"/>
        </w:numPr>
        <w:spacing w:after="0" w:line="300" w:lineRule="exact"/>
        <w:ind w:left="360"/>
        <w:jc w:val="both"/>
      </w:pPr>
      <w:r>
        <w:rPr>
          <w:sz w:val="20"/>
          <w:szCs w:val="20"/>
        </w:rPr>
        <w:t>*Oświadczam, że w celu wykazania spełniania warunków udziału w postępowaniu, określonych przez Zamawiającego w niniejszym postępowaniu, polegam na zasobach następującego/ych podmiotu/ów: ………………………………………………………………………...……………………………………………………………………………………………………………… w następującym zakresie:……………………………………………………………….</w:t>
      </w:r>
    </w:p>
    <w:p w14:paraId="62AECCA2" w14:textId="77777777" w:rsidR="006D5046" w:rsidRDefault="006D5046" w:rsidP="008618A2">
      <w:pPr>
        <w:pStyle w:val="ListParagraph0"/>
        <w:numPr>
          <w:ilvl w:val="0"/>
          <w:numId w:val="3"/>
        </w:numPr>
        <w:spacing w:after="0" w:line="300" w:lineRule="exact"/>
        <w:ind w:left="360"/>
        <w:jc w:val="both"/>
      </w:pPr>
      <w:r>
        <w:rPr>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66ED43CF" w14:textId="77777777" w:rsidR="006D5046" w:rsidRDefault="006D5046">
      <w:pPr>
        <w:pStyle w:val="ListParagraph0"/>
        <w:spacing w:line="300" w:lineRule="exact"/>
        <w:ind w:left="0"/>
        <w:jc w:val="both"/>
        <w:rPr>
          <w:b/>
          <w:sz w:val="20"/>
          <w:szCs w:val="20"/>
        </w:rPr>
      </w:pPr>
    </w:p>
    <w:p w14:paraId="374F37B0" w14:textId="77777777" w:rsidR="006D5046" w:rsidRDefault="006D5046">
      <w:pPr>
        <w:pStyle w:val="ListParagraph0"/>
        <w:spacing w:line="300" w:lineRule="exact"/>
        <w:ind w:left="0"/>
        <w:jc w:val="both"/>
      </w:pPr>
      <w:r>
        <w:rPr>
          <w:b/>
          <w:sz w:val="20"/>
          <w:szCs w:val="20"/>
        </w:rPr>
        <w:t>*wykreślić stosowne punkty jeśli nie dotyczy</w:t>
      </w:r>
    </w:p>
    <w:p w14:paraId="75182C75" w14:textId="77777777" w:rsidR="006D5046" w:rsidRDefault="006D5046">
      <w:pPr>
        <w:pStyle w:val="ListParagraph0"/>
        <w:spacing w:after="0" w:line="300" w:lineRule="exact"/>
        <w:ind w:left="0"/>
        <w:jc w:val="center"/>
        <w:rPr>
          <w:b/>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7BDFE56"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6E7652" w14:textId="77777777" w:rsidR="006D5046" w:rsidRDefault="006D5046">
            <w:pPr>
              <w:ind w:left="9"/>
              <w:contextualSpacing/>
              <w:jc w:val="center"/>
            </w:pPr>
            <w:r>
              <w:rPr>
                <w:rFonts w:ascii="Calibri" w:hAnsi="Calibri" w:cs="Calibri"/>
                <w:b/>
                <w:color w:val="000000"/>
                <w:sz w:val="18"/>
                <w:szCs w:val="18"/>
              </w:rPr>
              <w:lastRenderedPageBreak/>
              <w:t xml:space="preserve">Osoby upoważnione do podpisania oświadczenia w imieniu Wykonawcy </w:t>
            </w:r>
          </w:p>
        </w:tc>
      </w:tr>
      <w:tr w:rsidR="006D5046" w14:paraId="6E1945C6"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6ED2D4D9"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293C7E19"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42E7" w14:textId="77777777" w:rsidR="006D5046" w:rsidRDefault="006D5046">
            <w:pPr>
              <w:ind w:left="28"/>
              <w:contextualSpacing/>
              <w:jc w:val="center"/>
            </w:pPr>
            <w:r>
              <w:rPr>
                <w:rFonts w:ascii="Calibri" w:hAnsi="Calibri" w:cs="Calibri"/>
                <w:color w:val="000000"/>
                <w:sz w:val="18"/>
                <w:szCs w:val="18"/>
              </w:rPr>
              <w:t>Podpis</w:t>
            </w:r>
          </w:p>
        </w:tc>
      </w:tr>
      <w:tr w:rsidR="006D5046" w14:paraId="189300E5" w14:textId="77777777">
        <w:trPr>
          <w:trHeight w:val="675"/>
        </w:trPr>
        <w:tc>
          <w:tcPr>
            <w:tcW w:w="3383" w:type="dxa"/>
            <w:tcBorders>
              <w:top w:val="single" w:sz="4" w:space="0" w:color="000000"/>
              <w:left w:val="single" w:sz="4" w:space="0" w:color="000000"/>
              <w:bottom w:val="single" w:sz="4" w:space="0" w:color="000000"/>
            </w:tcBorders>
            <w:shd w:val="clear" w:color="auto" w:fill="auto"/>
            <w:vAlign w:val="center"/>
          </w:tcPr>
          <w:p w14:paraId="5A969D10"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5F144A7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878FD3D" w14:textId="77777777" w:rsidR="006D5046" w:rsidRDefault="006D5046">
            <w:pPr>
              <w:snapToGrid w:val="0"/>
              <w:contextualSpacing/>
              <w:jc w:val="center"/>
              <w:rPr>
                <w:rFonts w:ascii="Calibri" w:hAnsi="Calibri" w:cs="Calibri"/>
                <w:color w:val="000000"/>
                <w:sz w:val="18"/>
                <w:szCs w:val="18"/>
              </w:rPr>
            </w:pPr>
          </w:p>
          <w:p w14:paraId="4497D05F" w14:textId="77777777" w:rsidR="006D5046" w:rsidRDefault="006D5046">
            <w:pPr>
              <w:contextualSpacing/>
              <w:jc w:val="center"/>
              <w:rPr>
                <w:rFonts w:ascii="Calibri" w:hAnsi="Calibri" w:cs="Calibri"/>
                <w:color w:val="000000"/>
                <w:sz w:val="18"/>
                <w:szCs w:val="18"/>
              </w:rPr>
            </w:pPr>
          </w:p>
          <w:p w14:paraId="0F21A3BB" w14:textId="77777777" w:rsidR="006D5046" w:rsidRDefault="006D5046">
            <w:pPr>
              <w:contextualSpacing/>
              <w:jc w:val="center"/>
              <w:rPr>
                <w:rFonts w:ascii="Calibri" w:hAnsi="Calibri" w:cs="Calibri"/>
                <w:color w:val="000000"/>
                <w:sz w:val="18"/>
                <w:szCs w:val="18"/>
              </w:rPr>
            </w:pPr>
          </w:p>
        </w:tc>
      </w:tr>
      <w:tr w:rsidR="006D5046" w14:paraId="4DE3F47B" w14:textId="77777777">
        <w:trPr>
          <w:trHeight w:val="675"/>
        </w:trPr>
        <w:tc>
          <w:tcPr>
            <w:tcW w:w="3383" w:type="dxa"/>
            <w:tcBorders>
              <w:top w:val="single" w:sz="4" w:space="0" w:color="000000"/>
              <w:left w:val="single" w:sz="4" w:space="0" w:color="000000"/>
              <w:bottom w:val="single" w:sz="4" w:space="0" w:color="000000"/>
            </w:tcBorders>
            <w:shd w:val="clear" w:color="auto" w:fill="auto"/>
            <w:vAlign w:val="center"/>
          </w:tcPr>
          <w:p w14:paraId="5A96215D"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4C8AD44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4FDE243" w14:textId="77777777" w:rsidR="006D5046" w:rsidRDefault="006D5046">
            <w:pPr>
              <w:snapToGrid w:val="0"/>
              <w:contextualSpacing/>
              <w:jc w:val="center"/>
              <w:rPr>
                <w:rFonts w:ascii="Calibri" w:hAnsi="Calibri" w:cs="Calibri"/>
                <w:color w:val="000000"/>
                <w:sz w:val="18"/>
                <w:szCs w:val="18"/>
              </w:rPr>
            </w:pPr>
          </w:p>
          <w:p w14:paraId="1ADDE89A" w14:textId="77777777" w:rsidR="006D5046" w:rsidRDefault="006D5046">
            <w:pPr>
              <w:contextualSpacing/>
              <w:jc w:val="center"/>
              <w:rPr>
                <w:rFonts w:ascii="Calibri" w:hAnsi="Calibri" w:cs="Calibri"/>
                <w:color w:val="000000"/>
                <w:sz w:val="18"/>
                <w:szCs w:val="18"/>
              </w:rPr>
            </w:pPr>
          </w:p>
          <w:p w14:paraId="4E3121A1" w14:textId="77777777" w:rsidR="006D5046" w:rsidRDefault="006D5046">
            <w:pPr>
              <w:contextualSpacing/>
              <w:jc w:val="center"/>
              <w:rPr>
                <w:rFonts w:ascii="Calibri" w:hAnsi="Calibri" w:cs="Calibri"/>
                <w:color w:val="000000"/>
                <w:sz w:val="18"/>
                <w:szCs w:val="18"/>
              </w:rPr>
            </w:pPr>
          </w:p>
        </w:tc>
      </w:tr>
    </w:tbl>
    <w:p w14:paraId="3D26E81A" w14:textId="77777777" w:rsidR="006D5046" w:rsidRDefault="006D5046">
      <w:pPr>
        <w:pStyle w:val="Wci"/>
        <w:jc w:val="right"/>
        <w:rPr>
          <w:rFonts w:ascii="Calibri" w:hAnsi="Calibri" w:cs="Calibri"/>
          <w:b/>
          <w:bCs/>
          <w:u w:val="single"/>
          <w:lang w:val="pl-PL"/>
        </w:rPr>
      </w:pPr>
    </w:p>
    <w:p w14:paraId="18A309FC" w14:textId="77777777" w:rsidR="006D5046" w:rsidRDefault="006D5046">
      <w:pPr>
        <w:pStyle w:val="Wci"/>
        <w:jc w:val="right"/>
        <w:rPr>
          <w:rFonts w:ascii="Calibri" w:hAnsi="Calibri" w:cs="Calibri"/>
          <w:b/>
          <w:bCs/>
          <w:u w:val="single"/>
          <w:lang w:val="pl-PL"/>
        </w:rPr>
      </w:pPr>
    </w:p>
    <w:p w14:paraId="41C2C889" w14:textId="77777777" w:rsidR="006D5046" w:rsidRDefault="006D5046">
      <w:pPr>
        <w:pStyle w:val="Wci"/>
        <w:pageBreakBefore/>
        <w:jc w:val="right"/>
        <w:rPr>
          <w:rFonts w:ascii="Calibri" w:hAnsi="Calibri" w:cs="Calibri"/>
          <w:b/>
          <w:bCs/>
          <w:u w:val="single"/>
          <w:lang w:val="pl-PL"/>
        </w:rPr>
      </w:pPr>
    </w:p>
    <w:p w14:paraId="68940E41" w14:textId="77777777" w:rsidR="006D5046" w:rsidRDefault="006D5046">
      <w:pPr>
        <w:pStyle w:val="Wci"/>
        <w:jc w:val="right"/>
      </w:pPr>
      <w:r>
        <w:rPr>
          <w:rFonts w:ascii="Calibri" w:hAnsi="Calibri" w:cs="Calibri"/>
          <w:b/>
          <w:bCs/>
          <w:u w:val="single"/>
          <w:lang w:val="pl-PL"/>
        </w:rPr>
        <w:t>ZAŁĄCZNIK NR 3</w:t>
      </w:r>
    </w:p>
    <w:p w14:paraId="12F3AF54" w14:textId="77777777" w:rsidR="006D5046" w:rsidRDefault="006D5046">
      <w:pPr>
        <w:jc w:val="both"/>
        <w:rPr>
          <w:rFonts w:ascii="Calibri" w:hAnsi="Calibri" w:cs="Calibri"/>
          <w:b/>
          <w:bCs/>
          <w:sz w:val="22"/>
          <w:szCs w:val="22"/>
        </w:rPr>
      </w:pPr>
    </w:p>
    <w:p w14:paraId="2999E995" w14:textId="77777777" w:rsidR="006D5046" w:rsidRDefault="006D5046">
      <w:pPr>
        <w:jc w:val="both"/>
        <w:rPr>
          <w:rFonts w:ascii="Calibri" w:hAnsi="Calibri" w:cs="Calibri"/>
          <w:b/>
          <w:bCs/>
          <w:sz w:val="22"/>
          <w:szCs w:val="22"/>
        </w:rPr>
      </w:pPr>
    </w:p>
    <w:p w14:paraId="10A2B839" w14:textId="77777777" w:rsidR="006D5046" w:rsidRDefault="006D5046">
      <w:pPr>
        <w:jc w:val="both"/>
        <w:rPr>
          <w:rFonts w:ascii="Calibri" w:hAnsi="Calibri" w:cs="Calibri"/>
          <w:b/>
          <w:bCs/>
          <w:sz w:val="22"/>
          <w:szCs w:val="22"/>
        </w:rPr>
      </w:pPr>
    </w:p>
    <w:p w14:paraId="4D8213EF" w14:textId="77777777" w:rsidR="006D5046" w:rsidRDefault="006D5046">
      <w:pPr>
        <w:jc w:val="both"/>
        <w:rPr>
          <w:rFonts w:ascii="Calibri" w:hAnsi="Calibri" w:cs="Calibri"/>
          <w:b/>
          <w:bCs/>
          <w:sz w:val="22"/>
          <w:szCs w:val="22"/>
        </w:rPr>
      </w:pPr>
    </w:p>
    <w:p w14:paraId="12439EA1" w14:textId="77777777" w:rsidR="006D5046" w:rsidRDefault="006D5046">
      <w:pPr>
        <w:jc w:val="both"/>
        <w:rPr>
          <w:rFonts w:ascii="Calibri" w:hAnsi="Calibri" w:cs="Calibri"/>
          <w:b/>
          <w:bCs/>
          <w:sz w:val="20"/>
          <w:szCs w:val="22"/>
        </w:rPr>
      </w:pPr>
    </w:p>
    <w:p w14:paraId="4729420E"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14D7FC70"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3CFC1700" w14:textId="77777777" w:rsidR="006D5046" w:rsidRDefault="006D5046">
      <w:pPr>
        <w:jc w:val="both"/>
        <w:rPr>
          <w:rFonts w:ascii="Calibri" w:hAnsi="Calibri" w:cs="Calibri"/>
          <w:i/>
          <w:iCs/>
          <w:sz w:val="20"/>
          <w:szCs w:val="22"/>
        </w:rPr>
      </w:pPr>
    </w:p>
    <w:p w14:paraId="2E0B2B53" w14:textId="77777777" w:rsidR="006D5046" w:rsidRDefault="006D5046">
      <w:pPr>
        <w:jc w:val="both"/>
        <w:rPr>
          <w:rFonts w:ascii="Calibri" w:hAnsi="Calibri" w:cs="Calibri"/>
          <w:sz w:val="20"/>
          <w:szCs w:val="22"/>
        </w:rPr>
      </w:pPr>
    </w:p>
    <w:p w14:paraId="7D89DE33" w14:textId="77777777" w:rsidR="006D5046" w:rsidRDefault="006D5046">
      <w:pPr>
        <w:jc w:val="center"/>
      </w:pPr>
      <w:r>
        <w:rPr>
          <w:rFonts w:ascii="Calibri" w:hAnsi="Calibri" w:cs="Calibri"/>
          <w:b/>
          <w:bCs/>
          <w:sz w:val="20"/>
          <w:szCs w:val="22"/>
        </w:rPr>
        <w:t>OŚWIADCZENIE (wzór)</w:t>
      </w:r>
    </w:p>
    <w:p w14:paraId="2D1E3C92" w14:textId="77777777" w:rsidR="006D5046" w:rsidRDefault="006D5046">
      <w:pPr>
        <w:jc w:val="both"/>
        <w:rPr>
          <w:rFonts w:ascii="Calibri" w:hAnsi="Calibri" w:cs="Calibri"/>
          <w:b/>
          <w:bCs/>
          <w:i/>
          <w:iCs/>
          <w:sz w:val="20"/>
          <w:szCs w:val="22"/>
        </w:rPr>
      </w:pPr>
    </w:p>
    <w:p w14:paraId="7C067232" w14:textId="77777777" w:rsidR="006D5046" w:rsidRPr="00A06297" w:rsidRDefault="006D5046">
      <w:pPr>
        <w:jc w:val="both"/>
        <w:rPr>
          <w:rFonts w:ascii="Calibri" w:hAnsi="Calibri" w:cs="Calibri"/>
          <w:sz w:val="20"/>
          <w:szCs w:val="20"/>
        </w:rPr>
      </w:pPr>
      <w:r w:rsidRPr="00A06297">
        <w:rPr>
          <w:rFonts w:ascii="Calibri" w:hAnsi="Calibri" w:cs="Calibri"/>
          <w:bCs/>
          <w:i/>
          <w:iCs/>
          <w:sz w:val="20"/>
          <w:szCs w:val="20"/>
        </w:rPr>
        <w:t xml:space="preserve">Niniejszym oświadczam, iż </w:t>
      </w:r>
    </w:p>
    <w:p w14:paraId="1E57DB1B" w14:textId="77777777" w:rsidR="006D5046" w:rsidRPr="00A06297" w:rsidRDefault="006D5046">
      <w:pPr>
        <w:jc w:val="both"/>
        <w:rPr>
          <w:rFonts w:ascii="Calibri" w:hAnsi="Calibri" w:cs="Calibri"/>
          <w:b/>
          <w:bCs/>
          <w:i/>
          <w:iCs/>
          <w:sz w:val="20"/>
          <w:szCs w:val="20"/>
        </w:rPr>
      </w:pPr>
    </w:p>
    <w:p w14:paraId="2B7D66DD" w14:textId="77777777" w:rsidR="006D5046" w:rsidRPr="00A06297" w:rsidRDefault="006D5046" w:rsidP="008618A2">
      <w:pPr>
        <w:numPr>
          <w:ilvl w:val="0"/>
          <w:numId w:val="24"/>
        </w:numPr>
        <w:jc w:val="both"/>
        <w:rPr>
          <w:rFonts w:ascii="Calibri" w:hAnsi="Calibri" w:cs="Calibri"/>
          <w:sz w:val="20"/>
          <w:szCs w:val="20"/>
        </w:rPr>
      </w:pPr>
      <w:r w:rsidRPr="00A06297">
        <w:rPr>
          <w:rFonts w:ascii="Calibri" w:hAnsi="Calibri" w:cs="Calibri"/>
          <w:b/>
          <w:bCs/>
          <w:i/>
          <w:iCs/>
          <w:sz w:val="20"/>
          <w:szCs w:val="20"/>
        </w:rPr>
        <w:t>nie należę do*</w:t>
      </w:r>
    </w:p>
    <w:p w14:paraId="04DFEDC7" w14:textId="77777777" w:rsidR="006D5046" w:rsidRPr="00A06297" w:rsidRDefault="006D5046" w:rsidP="008618A2">
      <w:pPr>
        <w:numPr>
          <w:ilvl w:val="0"/>
          <w:numId w:val="24"/>
        </w:numPr>
        <w:jc w:val="both"/>
        <w:rPr>
          <w:rFonts w:ascii="Calibri" w:hAnsi="Calibri" w:cs="Calibri"/>
          <w:sz w:val="20"/>
          <w:szCs w:val="20"/>
        </w:rPr>
      </w:pPr>
      <w:r w:rsidRPr="00A06297">
        <w:rPr>
          <w:rFonts w:ascii="Calibri" w:hAnsi="Calibri" w:cs="Calibri"/>
          <w:b/>
          <w:bCs/>
          <w:i/>
          <w:iCs/>
          <w:sz w:val="20"/>
          <w:szCs w:val="20"/>
        </w:rPr>
        <w:t xml:space="preserve">należę do* </w:t>
      </w:r>
    </w:p>
    <w:p w14:paraId="1DB19555" w14:textId="77777777" w:rsidR="006D5046" w:rsidRPr="00A06297" w:rsidRDefault="006D5046">
      <w:pPr>
        <w:jc w:val="both"/>
        <w:rPr>
          <w:rFonts w:ascii="Calibri" w:hAnsi="Calibri" w:cs="Calibri"/>
          <w:b/>
          <w:bCs/>
          <w:i/>
          <w:iCs/>
          <w:sz w:val="20"/>
          <w:szCs w:val="20"/>
        </w:rPr>
      </w:pPr>
    </w:p>
    <w:p w14:paraId="40BA8D89" w14:textId="77777777" w:rsidR="00811369" w:rsidRPr="00B822B1" w:rsidRDefault="006D5046" w:rsidP="00811369">
      <w:pPr>
        <w:jc w:val="center"/>
        <w:rPr>
          <w:sz w:val="20"/>
          <w:szCs w:val="20"/>
        </w:rPr>
      </w:pPr>
      <w:r w:rsidRPr="00A06297">
        <w:rPr>
          <w:rFonts w:ascii="Calibri" w:hAnsi="Calibri" w:cs="Calibri"/>
          <w:bCs/>
          <w:i/>
          <w:iCs/>
          <w:sz w:val="20"/>
          <w:szCs w:val="20"/>
        </w:rPr>
        <w:t>tej samej grupy kapitałowej w rozumieniu ustawy z dnia 16 lutego 2007 r. o ochronie konkurencji i konsumentów (</w:t>
      </w:r>
      <w:r w:rsidR="00D96080" w:rsidRPr="00A43E9C">
        <w:rPr>
          <w:rFonts w:ascii="Calibri" w:hAnsi="Calibri" w:cs="Calibri"/>
          <w:i/>
          <w:iCs/>
          <w:sz w:val="20"/>
          <w:szCs w:val="20"/>
        </w:rPr>
        <w:t>Dz. U. z 2020 poz. 1076</w:t>
      </w:r>
      <w:r w:rsidR="00BE17C7">
        <w:rPr>
          <w:rFonts w:ascii="Calibri" w:hAnsi="Calibri" w:cs="Calibri"/>
          <w:i/>
          <w:iCs/>
          <w:sz w:val="20"/>
          <w:szCs w:val="20"/>
        </w:rPr>
        <w:t>, 1086</w:t>
      </w:r>
      <w:r w:rsidR="00D96080" w:rsidRPr="00A43E9C">
        <w:rPr>
          <w:rFonts w:ascii="Calibri" w:hAnsi="Calibri" w:cs="Calibri"/>
          <w:i/>
          <w:iCs/>
          <w:sz w:val="20"/>
          <w:szCs w:val="20"/>
        </w:rPr>
        <w:t xml:space="preserve"> ze zm.</w:t>
      </w:r>
      <w:r w:rsidRPr="00A06297">
        <w:rPr>
          <w:rFonts w:ascii="Calibri" w:hAnsi="Calibri" w:cs="Calibri"/>
          <w:bCs/>
          <w:i/>
          <w:iCs/>
          <w:sz w:val="20"/>
          <w:szCs w:val="20"/>
        </w:rPr>
        <w:t>.), co Wykonawcy uczestniczący w postępowaniu na</w:t>
      </w:r>
      <w:r w:rsidR="0024774D" w:rsidRPr="00A06297">
        <w:rPr>
          <w:rFonts w:ascii="Calibri" w:hAnsi="Calibri" w:cs="Calibri"/>
          <w:b/>
          <w:sz w:val="20"/>
          <w:szCs w:val="20"/>
          <w:lang w:eastAsia="pl-PL"/>
        </w:rPr>
        <w:t xml:space="preserve"> </w:t>
      </w:r>
      <w:r w:rsidR="00DA6883" w:rsidRPr="00A06297">
        <w:rPr>
          <w:rFonts w:ascii="Calibri" w:hAnsi="Calibri" w:cs="Calibri"/>
          <w:b/>
          <w:sz w:val="20"/>
          <w:szCs w:val="20"/>
          <w:lang w:eastAsia="pl-PL"/>
        </w:rPr>
        <w:t>„</w:t>
      </w:r>
      <w:r w:rsidR="0024774D" w:rsidRPr="00A06297">
        <w:rPr>
          <w:rFonts w:ascii="Calibri" w:hAnsi="Calibri" w:cs="Calibri"/>
          <w:b/>
          <w:sz w:val="20"/>
          <w:szCs w:val="20"/>
          <w:lang w:eastAsia="pl-PL"/>
        </w:rPr>
        <w:t xml:space="preserve">Przebudowa istniejącego </w:t>
      </w:r>
      <w:r w:rsidR="00394245">
        <w:rPr>
          <w:rFonts w:ascii="Calibri" w:hAnsi="Calibri" w:cs="Calibri"/>
          <w:b/>
          <w:sz w:val="20"/>
          <w:szCs w:val="20"/>
          <w:lang w:eastAsia="pl-PL"/>
        </w:rPr>
        <w:t>budynku na pracownie patomorfologii w Szpitalu Morskim im. PCK”</w:t>
      </w:r>
      <w:r w:rsidRPr="00A06297">
        <w:rPr>
          <w:rFonts w:ascii="Calibri" w:hAnsi="Calibri" w:cs="Calibri"/>
          <w:b/>
          <w:sz w:val="20"/>
          <w:szCs w:val="20"/>
        </w:rPr>
        <w:t xml:space="preserve">, </w:t>
      </w:r>
      <w:r w:rsidRPr="00A06297">
        <w:rPr>
          <w:rFonts w:ascii="Calibri" w:hAnsi="Calibri" w:cs="Calibri"/>
          <w:b/>
          <w:bCs/>
          <w:i/>
          <w:iCs/>
          <w:sz w:val="20"/>
          <w:szCs w:val="20"/>
        </w:rPr>
        <w:t xml:space="preserve">znak </w:t>
      </w:r>
      <w:r w:rsidR="00811369" w:rsidRPr="004B7145">
        <w:rPr>
          <w:rFonts w:asciiTheme="minorHAnsi" w:hAnsiTheme="minorHAnsi" w:cstheme="minorHAnsi"/>
          <w:b/>
          <w:sz w:val="20"/>
          <w:szCs w:val="20"/>
        </w:rPr>
        <w:t>D25M/252/N/1</w:t>
      </w:r>
      <w:r w:rsidR="005A14D5">
        <w:rPr>
          <w:rFonts w:asciiTheme="minorHAnsi" w:hAnsiTheme="minorHAnsi" w:cstheme="minorHAnsi"/>
          <w:b/>
          <w:sz w:val="20"/>
          <w:szCs w:val="20"/>
        </w:rPr>
        <w:t>9</w:t>
      </w:r>
      <w:r w:rsidR="00811369" w:rsidRPr="004B7145">
        <w:rPr>
          <w:rFonts w:asciiTheme="minorHAnsi" w:hAnsiTheme="minorHAnsi" w:cstheme="minorHAnsi"/>
          <w:b/>
          <w:sz w:val="20"/>
          <w:szCs w:val="20"/>
        </w:rPr>
        <w:t>-</w:t>
      </w:r>
      <w:r w:rsidR="005A14D5">
        <w:rPr>
          <w:rFonts w:asciiTheme="minorHAnsi" w:hAnsiTheme="minorHAnsi" w:cstheme="minorHAnsi"/>
          <w:b/>
          <w:sz w:val="20"/>
          <w:szCs w:val="20"/>
        </w:rPr>
        <w:t>32</w:t>
      </w:r>
      <w:r w:rsidR="00811369" w:rsidRPr="004B7145">
        <w:rPr>
          <w:rFonts w:asciiTheme="minorHAnsi" w:hAnsiTheme="minorHAnsi" w:cstheme="minorHAnsi"/>
          <w:b/>
          <w:sz w:val="20"/>
          <w:szCs w:val="20"/>
        </w:rPr>
        <w:t>rj/20</w:t>
      </w:r>
    </w:p>
    <w:p w14:paraId="4FD48853" w14:textId="77777777" w:rsidR="00394245" w:rsidRPr="00B822B1" w:rsidRDefault="00394245" w:rsidP="00394245">
      <w:pPr>
        <w:jc w:val="center"/>
        <w:rPr>
          <w:sz w:val="20"/>
          <w:szCs w:val="20"/>
        </w:rPr>
      </w:pPr>
    </w:p>
    <w:p w14:paraId="277EC3E7" w14:textId="77777777" w:rsidR="00DB13EF" w:rsidRPr="00A06297" w:rsidRDefault="00DB13EF" w:rsidP="00DB13EF">
      <w:pPr>
        <w:ind w:left="284"/>
        <w:jc w:val="both"/>
        <w:rPr>
          <w:rFonts w:ascii="Calibri" w:hAnsi="Calibri" w:cs="Calibri"/>
          <w:b/>
          <w:bCs/>
          <w:i/>
          <w:iCs/>
          <w:sz w:val="20"/>
          <w:szCs w:val="20"/>
        </w:rPr>
      </w:pPr>
    </w:p>
    <w:p w14:paraId="452E3009" w14:textId="77777777" w:rsidR="006D5046" w:rsidRPr="00A06297" w:rsidRDefault="006D5046">
      <w:pPr>
        <w:jc w:val="both"/>
        <w:rPr>
          <w:rFonts w:ascii="Calibri" w:hAnsi="Calibri" w:cs="Calibri"/>
          <w:sz w:val="20"/>
          <w:szCs w:val="20"/>
        </w:rPr>
      </w:pPr>
      <w:r w:rsidRPr="00A06297">
        <w:rPr>
          <w:rFonts w:ascii="Calibri" w:hAnsi="Calibri" w:cs="Calibri"/>
          <w:bCs/>
          <w:iCs/>
          <w:sz w:val="20"/>
          <w:szCs w:val="20"/>
        </w:rPr>
        <w:t xml:space="preserve">W przypadku zaistnienia okoliczności, o której mowa w pkt 2) nn. oświadczenia przedkładam dowody, że powiązania z innym Wykonawcą w przedmiotowym postępowaniu nie prowadzą do zakłócenia konkurencji </w:t>
      </w:r>
      <w:r w:rsidR="008C0B54" w:rsidRPr="00A06297">
        <w:rPr>
          <w:rFonts w:ascii="Calibri" w:hAnsi="Calibri" w:cs="Calibri"/>
          <w:bCs/>
          <w:iCs/>
          <w:sz w:val="20"/>
          <w:szCs w:val="20"/>
        </w:rPr>
        <w:br/>
      </w:r>
      <w:r w:rsidRPr="00A06297">
        <w:rPr>
          <w:rFonts w:ascii="Calibri" w:hAnsi="Calibri" w:cs="Calibri"/>
          <w:bCs/>
          <w:iCs/>
          <w:sz w:val="20"/>
          <w:szCs w:val="20"/>
        </w:rPr>
        <w:t>w postępowaniu o udzielenie zamówienia.</w:t>
      </w:r>
    </w:p>
    <w:p w14:paraId="17F5AF2D" w14:textId="77777777" w:rsidR="006D5046" w:rsidRPr="00A06297" w:rsidRDefault="006D5046">
      <w:pPr>
        <w:jc w:val="both"/>
        <w:rPr>
          <w:rFonts w:ascii="Calibri" w:hAnsi="Calibri" w:cs="Calibri"/>
          <w:bCs/>
          <w:iCs/>
          <w:sz w:val="20"/>
          <w:szCs w:val="20"/>
        </w:rPr>
      </w:pPr>
    </w:p>
    <w:p w14:paraId="474E0606" w14:textId="77777777" w:rsidR="006D5046" w:rsidRPr="00A06297" w:rsidRDefault="006D5046">
      <w:pPr>
        <w:jc w:val="both"/>
        <w:rPr>
          <w:rFonts w:ascii="Calibri" w:hAnsi="Calibri" w:cs="Calibri"/>
          <w:b/>
          <w:bCs/>
          <w:i/>
          <w:iCs/>
          <w:sz w:val="20"/>
          <w:szCs w:val="20"/>
        </w:rPr>
      </w:pPr>
    </w:p>
    <w:p w14:paraId="1749E242" w14:textId="77777777" w:rsidR="006D5046" w:rsidRPr="00A06297" w:rsidRDefault="006D5046">
      <w:pPr>
        <w:jc w:val="both"/>
        <w:rPr>
          <w:rFonts w:ascii="Calibri" w:hAnsi="Calibri" w:cs="Calibri"/>
          <w:sz w:val="20"/>
          <w:szCs w:val="20"/>
        </w:rPr>
      </w:pPr>
      <w:r w:rsidRPr="00A06297">
        <w:rPr>
          <w:rFonts w:ascii="Calibri" w:hAnsi="Calibri" w:cs="Calibri"/>
          <w:sz w:val="20"/>
          <w:szCs w:val="20"/>
        </w:rPr>
        <w:t>*skreślić jeśli nie dotyczy</w:t>
      </w: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41262EF7"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9BBCC"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2C543E3A"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70E499DC"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0CEF8EDA"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F379" w14:textId="77777777" w:rsidR="006D5046" w:rsidRDefault="006D5046">
            <w:pPr>
              <w:ind w:left="28"/>
              <w:contextualSpacing/>
              <w:jc w:val="center"/>
            </w:pPr>
            <w:r>
              <w:rPr>
                <w:rFonts w:ascii="Calibri" w:hAnsi="Calibri" w:cs="Calibri"/>
                <w:color w:val="000000"/>
                <w:sz w:val="18"/>
                <w:szCs w:val="18"/>
              </w:rPr>
              <w:t>Podpis</w:t>
            </w:r>
          </w:p>
        </w:tc>
      </w:tr>
      <w:tr w:rsidR="006D5046" w14:paraId="665D84BF"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36E405AC"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64BA5FB7"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CF6CD37" w14:textId="77777777" w:rsidR="006D5046" w:rsidRDefault="006D5046">
            <w:pPr>
              <w:snapToGrid w:val="0"/>
              <w:contextualSpacing/>
              <w:jc w:val="center"/>
              <w:rPr>
                <w:rFonts w:ascii="Calibri" w:hAnsi="Calibri" w:cs="Calibri"/>
                <w:color w:val="000000"/>
                <w:sz w:val="18"/>
                <w:szCs w:val="18"/>
              </w:rPr>
            </w:pPr>
          </w:p>
          <w:p w14:paraId="032B99BD" w14:textId="77777777" w:rsidR="006D5046" w:rsidRDefault="006D5046">
            <w:pPr>
              <w:contextualSpacing/>
              <w:jc w:val="center"/>
              <w:rPr>
                <w:rFonts w:ascii="Calibri" w:hAnsi="Calibri" w:cs="Calibri"/>
                <w:color w:val="000000"/>
                <w:sz w:val="18"/>
                <w:szCs w:val="18"/>
              </w:rPr>
            </w:pPr>
          </w:p>
          <w:p w14:paraId="3AB5AA92" w14:textId="77777777" w:rsidR="006D5046" w:rsidRDefault="006D5046">
            <w:pPr>
              <w:contextualSpacing/>
              <w:jc w:val="center"/>
              <w:rPr>
                <w:rFonts w:ascii="Calibri" w:hAnsi="Calibri" w:cs="Calibri"/>
                <w:color w:val="000000"/>
                <w:sz w:val="18"/>
                <w:szCs w:val="18"/>
              </w:rPr>
            </w:pPr>
          </w:p>
        </w:tc>
      </w:tr>
      <w:tr w:rsidR="006D5046" w14:paraId="1B77F696"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2CBA7ED6"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09A09D5B"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1C155B7" w14:textId="77777777" w:rsidR="006D5046" w:rsidRDefault="006D5046">
            <w:pPr>
              <w:snapToGrid w:val="0"/>
              <w:contextualSpacing/>
              <w:jc w:val="center"/>
              <w:rPr>
                <w:rFonts w:ascii="Calibri" w:hAnsi="Calibri" w:cs="Calibri"/>
                <w:color w:val="000000"/>
                <w:sz w:val="18"/>
                <w:szCs w:val="18"/>
              </w:rPr>
            </w:pPr>
          </w:p>
          <w:p w14:paraId="21024D63" w14:textId="77777777" w:rsidR="006D5046" w:rsidRDefault="006D5046">
            <w:pPr>
              <w:contextualSpacing/>
              <w:jc w:val="center"/>
              <w:rPr>
                <w:rFonts w:ascii="Calibri" w:hAnsi="Calibri" w:cs="Calibri"/>
                <w:color w:val="000000"/>
                <w:sz w:val="18"/>
                <w:szCs w:val="18"/>
              </w:rPr>
            </w:pPr>
          </w:p>
          <w:p w14:paraId="705F84D6" w14:textId="77777777" w:rsidR="006D5046" w:rsidRDefault="006D5046">
            <w:pPr>
              <w:contextualSpacing/>
              <w:jc w:val="center"/>
              <w:rPr>
                <w:rFonts w:ascii="Calibri" w:hAnsi="Calibri" w:cs="Calibri"/>
                <w:color w:val="000000"/>
                <w:sz w:val="18"/>
                <w:szCs w:val="18"/>
              </w:rPr>
            </w:pPr>
          </w:p>
        </w:tc>
      </w:tr>
    </w:tbl>
    <w:p w14:paraId="643BA13F" w14:textId="77777777" w:rsidR="006D5046" w:rsidRDefault="006D5046">
      <w:pPr>
        <w:jc w:val="both"/>
        <w:rPr>
          <w:rFonts w:ascii="Calibri" w:hAnsi="Calibri" w:cs="Calibri"/>
          <w:color w:val="FF0000"/>
          <w:sz w:val="22"/>
          <w:szCs w:val="22"/>
        </w:rPr>
      </w:pPr>
    </w:p>
    <w:p w14:paraId="5EA5D609" w14:textId="77777777" w:rsidR="006D5046" w:rsidRDefault="006D5046">
      <w:pPr>
        <w:jc w:val="both"/>
        <w:rPr>
          <w:rFonts w:ascii="Calibri" w:hAnsi="Calibri" w:cs="Calibri"/>
          <w:color w:val="FF0000"/>
          <w:sz w:val="22"/>
          <w:szCs w:val="22"/>
        </w:rPr>
      </w:pPr>
    </w:p>
    <w:p w14:paraId="1B11038B" w14:textId="77777777" w:rsidR="006D5046" w:rsidRDefault="006D5046">
      <w:pPr>
        <w:jc w:val="both"/>
        <w:rPr>
          <w:rFonts w:ascii="Calibri" w:hAnsi="Calibri" w:cs="Calibri"/>
          <w:color w:val="FF0000"/>
          <w:sz w:val="22"/>
          <w:szCs w:val="22"/>
        </w:rPr>
      </w:pPr>
    </w:p>
    <w:p w14:paraId="76C1B107" w14:textId="77777777" w:rsidR="006D5046" w:rsidRDefault="006D5046">
      <w:pPr>
        <w:widowControl/>
        <w:autoSpaceDE/>
        <w:rPr>
          <w:rFonts w:ascii="Calibri" w:hAnsi="Calibri" w:cs="Calibri"/>
          <w:b/>
          <w:color w:val="FF0000"/>
          <w:sz w:val="20"/>
          <w:szCs w:val="20"/>
          <w:u w:val="single"/>
        </w:rPr>
      </w:pPr>
    </w:p>
    <w:p w14:paraId="7FB148F5" w14:textId="77777777" w:rsidR="006D5046" w:rsidRDefault="006D5046">
      <w:pPr>
        <w:widowControl/>
        <w:autoSpaceDE/>
        <w:jc w:val="right"/>
        <w:rPr>
          <w:rFonts w:ascii="Calibri" w:hAnsi="Calibri" w:cs="Calibri"/>
          <w:b/>
          <w:sz w:val="20"/>
          <w:szCs w:val="20"/>
          <w:u w:val="single"/>
        </w:rPr>
      </w:pPr>
    </w:p>
    <w:p w14:paraId="4F48E31A" w14:textId="77777777" w:rsidR="006D5046" w:rsidRDefault="006D5046">
      <w:pPr>
        <w:widowControl/>
        <w:autoSpaceDE/>
        <w:jc w:val="right"/>
        <w:rPr>
          <w:rFonts w:ascii="Calibri" w:hAnsi="Calibri" w:cs="Calibri"/>
          <w:b/>
          <w:sz w:val="20"/>
          <w:szCs w:val="20"/>
          <w:u w:val="single"/>
        </w:rPr>
      </w:pPr>
    </w:p>
    <w:p w14:paraId="3A3D3F47" w14:textId="77777777" w:rsidR="006D5046" w:rsidRDefault="006D5046">
      <w:pPr>
        <w:widowControl/>
        <w:autoSpaceDE/>
        <w:jc w:val="right"/>
        <w:rPr>
          <w:rFonts w:ascii="Calibri" w:hAnsi="Calibri" w:cs="Calibri"/>
          <w:b/>
          <w:sz w:val="20"/>
          <w:szCs w:val="20"/>
          <w:u w:val="single"/>
        </w:rPr>
      </w:pPr>
    </w:p>
    <w:p w14:paraId="5AB150AC" w14:textId="77777777" w:rsidR="006D5046" w:rsidRDefault="006D5046">
      <w:pPr>
        <w:widowControl/>
        <w:autoSpaceDE/>
        <w:jc w:val="right"/>
        <w:rPr>
          <w:rFonts w:ascii="Calibri" w:hAnsi="Calibri" w:cs="Calibri"/>
          <w:b/>
          <w:sz w:val="20"/>
          <w:szCs w:val="20"/>
          <w:u w:val="single"/>
        </w:rPr>
      </w:pPr>
    </w:p>
    <w:p w14:paraId="5F70B411" w14:textId="77777777" w:rsidR="005A15A3" w:rsidRDefault="005A15A3">
      <w:pPr>
        <w:widowControl/>
        <w:autoSpaceDE/>
        <w:jc w:val="right"/>
        <w:rPr>
          <w:rFonts w:ascii="Calibri" w:hAnsi="Calibri" w:cs="Calibri"/>
          <w:b/>
          <w:sz w:val="20"/>
          <w:szCs w:val="20"/>
          <w:u w:val="single"/>
        </w:rPr>
      </w:pPr>
    </w:p>
    <w:p w14:paraId="01B8EB5D" w14:textId="77777777" w:rsidR="005A15A3" w:rsidRDefault="005A15A3">
      <w:pPr>
        <w:widowControl/>
        <w:autoSpaceDE/>
        <w:jc w:val="right"/>
        <w:rPr>
          <w:rFonts w:ascii="Calibri" w:hAnsi="Calibri" w:cs="Calibri"/>
          <w:b/>
          <w:sz w:val="20"/>
          <w:szCs w:val="20"/>
          <w:u w:val="single"/>
        </w:rPr>
      </w:pPr>
    </w:p>
    <w:p w14:paraId="2E29F394" w14:textId="77777777" w:rsidR="005A15A3" w:rsidRDefault="005A15A3">
      <w:pPr>
        <w:widowControl/>
        <w:autoSpaceDE/>
        <w:jc w:val="right"/>
        <w:rPr>
          <w:rFonts w:ascii="Calibri" w:hAnsi="Calibri" w:cs="Calibri"/>
          <w:b/>
          <w:sz w:val="20"/>
          <w:szCs w:val="20"/>
          <w:u w:val="single"/>
        </w:rPr>
      </w:pPr>
    </w:p>
    <w:p w14:paraId="1A722F5D" w14:textId="77777777" w:rsidR="006D5046" w:rsidRDefault="006D5046">
      <w:pPr>
        <w:widowControl/>
        <w:autoSpaceDE/>
        <w:jc w:val="right"/>
        <w:rPr>
          <w:rFonts w:ascii="Calibri" w:hAnsi="Calibri" w:cs="Calibri"/>
          <w:b/>
          <w:sz w:val="20"/>
          <w:szCs w:val="20"/>
          <w:u w:val="single"/>
        </w:rPr>
      </w:pPr>
    </w:p>
    <w:p w14:paraId="298FCEEA" w14:textId="77777777" w:rsidR="006D5046" w:rsidRDefault="006D5046">
      <w:pPr>
        <w:widowControl/>
        <w:autoSpaceDE/>
        <w:jc w:val="right"/>
        <w:rPr>
          <w:rFonts w:ascii="Calibri" w:hAnsi="Calibri" w:cs="Calibri"/>
          <w:b/>
          <w:sz w:val="20"/>
          <w:szCs w:val="20"/>
          <w:u w:val="single"/>
        </w:rPr>
      </w:pPr>
    </w:p>
    <w:p w14:paraId="0D01AF78" w14:textId="77777777" w:rsidR="006D5046" w:rsidRDefault="006D5046">
      <w:pPr>
        <w:widowControl/>
        <w:autoSpaceDE/>
        <w:jc w:val="right"/>
        <w:rPr>
          <w:rFonts w:ascii="Calibri" w:hAnsi="Calibri" w:cs="Calibri"/>
          <w:b/>
          <w:sz w:val="20"/>
          <w:szCs w:val="20"/>
          <w:u w:val="single"/>
        </w:rPr>
      </w:pPr>
    </w:p>
    <w:p w14:paraId="14B53483" w14:textId="77777777" w:rsidR="006D5046" w:rsidRDefault="006D5046">
      <w:pPr>
        <w:widowControl/>
        <w:autoSpaceDE/>
        <w:jc w:val="right"/>
        <w:rPr>
          <w:rFonts w:ascii="Calibri" w:hAnsi="Calibri" w:cs="Calibri"/>
          <w:b/>
          <w:sz w:val="20"/>
          <w:szCs w:val="20"/>
          <w:u w:val="single"/>
        </w:rPr>
      </w:pPr>
    </w:p>
    <w:p w14:paraId="06AC359F" w14:textId="77777777" w:rsidR="006D5046" w:rsidRDefault="006D5046">
      <w:pPr>
        <w:widowControl/>
        <w:autoSpaceDE/>
        <w:jc w:val="right"/>
        <w:rPr>
          <w:rFonts w:ascii="Calibri" w:hAnsi="Calibri" w:cs="Calibri"/>
          <w:b/>
          <w:sz w:val="20"/>
          <w:szCs w:val="20"/>
          <w:u w:val="single"/>
        </w:rPr>
      </w:pPr>
    </w:p>
    <w:p w14:paraId="1791D8CD" w14:textId="77777777" w:rsidR="006D5046" w:rsidRDefault="006D5046">
      <w:pPr>
        <w:widowControl/>
        <w:autoSpaceDE/>
        <w:jc w:val="right"/>
      </w:pPr>
      <w:r>
        <w:rPr>
          <w:rFonts w:ascii="Calibri" w:hAnsi="Calibri" w:cs="Calibri"/>
          <w:b/>
          <w:sz w:val="20"/>
          <w:szCs w:val="20"/>
          <w:u w:val="single"/>
        </w:rPr>
        <w:t>ZAŁĄCZNIK NR 4</w:t>
      </w:r>
    </w:p>
    <w:p w14:paraId="5136E140" w14:textId="77777777" w:rsidR="006D5046" w:rsidRDefault="006D5046">
      <w:pPr>
        <w:jc w:val="center"/>
        <w:rPr>
          <w:rFonts w:ascii="Calibri" w:hAnsi="Calibri" w:cs="Calibri"/>
          <w:b/>
          <w:bCs/>
          <w:sz w:val="20"/>
          <w:szCs w:val="20"/>
          <w:u w:val="single"/>
        </w:rPr>
      </w:pPr>
    </w:p>
    <w:p w14:paraId="416C379B" w14:textId="77777777" w:rsidR="006D5046" w:rsidRDefault="006D5046">
      <w:pPr>
        <w:jc w:val="center"/>
        <w:rPr>
          <w:b/>
          <w:bCs/>
          <w:sz w:val="20"/>
          <w:szCs w:val="20"/>
        </w:rPr>
      </w:pPr>
    </w:p>
    <w:p w14:paraId="6F9E099A" w14:textId="77777777" w:rsidR="006D5046" w:rsidRDefault="006D5046">
      <w:pPr>
        <w:jc w:val="center"/>
        <w:rPr>
          <w:b/>
          <w:bCs/>
          <w:sz w:val="20"/>
          <w:szCs w:val="20"/>
        </w:rPr>
      </w:pPr>
    </w:p>
    <w:p w14:paraId="1CE3400D" w14:textId="77777777" w:rsidR="005A15A3" w:rsidRPr="003C7770" w:rsidRDefault="005A15A3" w:rsidP="005A15A3">
      <w:pPr>
        <w:jc w:val="center"/>
        <w:rPr>
          <w:b/>
          <w:sz w:val="20"/>
          <w:szCs w:val="20"/>
        </w:rPr>
      </w:pPr>
      <w:r w:rsidRPr="003C7770">
        <w:rPr>
          <w:rFonts w:ascii="Calibri" w:hAnsi="Calibri" w:cs="Arial"/>
          <w:b/>
          <w:sz w:val="20"/>
          <w:szCs w:val="20"/>
        </w:rPr>
        <w:t>„</w:t>
      </w:r>
      <w:r w:rsidR="00063B2B">
        <w:rPr>
          <w:rFonts w:ascii="Calibri" w:hAnsi="Calibri" w:cs="Arial"/>
          <w:b/>
          <w:sz w:val="20"/>
          <w:szCs w:val="20"/>
        </w:rPr>
        <w:t xml:space="preserve">Przebudowa </w:t>
      </w:r>
      <w:r w:rsidR="00063B2B" w:rsidRPr="00A06297">
        <w:rPr>
          <w:rFonts w:ascii="Calibri" w:hAnsi="Calibri" w:cs="Calibri"/>
          <w:b/>
          <w:sz w:val="20"/>
          <w:szCs w:val="20"/>
          <w:lang w:eastAsia="pl-PL"/>
        </w:rPr>
        <w:t xml:space="preserve">istniejącego </w:t>
      </w:r>
      <w:r w:rsidR="00063B2B">
        <w:rPr>
          <w:rFonts w:ascii="Calibri" w:hAnsi="Calibri" w:cs="Calibri"/>
          <w:b/>
          <w:sz w:val="20"/>
          <w:szCs w:val="20"/>
          <w:lang w:eastAsia="pl-PL"/>
        </w:rPr>
        <w:t>budynku na pracownie patomorfologii w Szpitalu Morskim im. PCK</w:t>
      </w:r>
      <w:r w:rsidRPr="003C7770">
        <w:rPr>
          <w:rFonts w:ascii="Calibri" w:hAnsi="Calibri" w:cs="Arial"/>
          <w:b/>
          <w:sz w:val="20"/>
          <w:szCs w:val="20"/>
        </w:rPr>
        <w:t>”</w:t>
      </w:r>
    </w:p>
    <w:p w14:paraId="551CE3CD" w14:textId="77777777" w:rsidR="00644501" w:rsidRPr="00B822B1" w:rsidRDefault="00644501" w:rsidP="00644501">
      <w:pPr>
        <w:jc w:val="center"/>
        <w:rPr>
          <w:sz w:val="20"/>
          <w:szCs w:val="20"/>
        </w:rPr>
      </w:pPr>
      <w:r w:rsidRPr="004B7145">
        <w:rPr>
          <w:rFonts w:asciiTheme="minorHAnsi" w:hAnsiTheme="minorHAnsi" w:cstheme="minorHAnsi"/>
          <w:b/>
          <w:sz w:val="20"/>
          <w:szCs w:val="20"/>
        </w:rPr>
        <w:t>D25M/252/N/1</w:t>
      </w:r>
      <w:r w:rsidR="005A14D5">
        <w:rPr>
          <w:rFonts w:asciiTheme="minorHAnsi" w:hAnsiTheme="minorHAnsi" w:cstheme="minorHAnsi"/>
          <w:b/>
          <w:sz w:val="20"/>
          <w:szCs w:val="20"/>
        </w:rPr>
        <w:t>9</w:t>
      </w:r>
      <w:r w:rsidRPr="004B7145">
        <w:rPr>
          <w:rFonts w:asciiTheme="minorHAnsi" w:hAnsiTheme="minorHAnsi" w:cstheme="minorHAnsi"/>
          <w:b/>
          <w:sz w:val="20"/>
          <w:szCs w:val="20"/>
        </w:rPr>
        <w:t>-</w:t>
      </w:r>
      <w:r w:rsidR="005A14D5">
        <w:rPr>
          <w:rFonts w:asciiTheme="minorHAnsi" w:hAnsiTheme="minorHAnsi" w:cstheme="minorHAnsi"/>
          <w:b/>
          <w:sz w:val="20"/>
          <w:szCs w:val="20"/>
        </w:rPr>
        <w:t>32</w:t>
      </w:r>
      <w:r w:rsidRPr="004B7145">
        <w:rPr>
          <w:rFonts w:asciiTheme="minorHAnsi" w:hAnsiTheme="minorHAnsi" w:cstheme="minorHAnsi"/>
          <w:b/>
          <w:sz w:val="20"/>
          <w:szCs w:val="20"/>
        </w:rPr>
        <w:t>rj/20</w:t>
      </w:r>
    </w:p>
    <w:p w14:paraId="505C0856" w14:textId="77777777" w:rsidR="006D5046" w:rsidRDefault="006D5046">
      <w:pPr>
        <w:jc w:val="center"/>
        <w:rPr>
          <w:b/>
          <w:bCs/>
          <w:sz w:val="20"/>
          <w:szCs w:val="20"/>
        </w:rPr>
      </w:pPr>
    </w:p>
    <w:p w14:paraId="75B8B56A" w14:textId="77777777" w:rsidR="006D5046" w:rsidRDefault="006D5046">
      <w:pPr>
        <w:jc w:val="center"/>
        <w:rPr>
          <w:b/>
          <w:bCs/>
          <w:sz w:val="20"/>
          <w:szCs w:val="20"/>
        </w:rPr>
      </w:pPr>
    </w:p>
    <w:p w14:paraId="4A148C1B" w14:textId="77777777" w:rsidR="006D5046" w:rsidRDefault="006D5046">
      <w:pPr>
        <w:jc w:val="center"/>
        <w:rPr>
          <w:b/>
          <w:bCs/>
          <w:sz w:val="20"/>
          <w:szCs w:val="20"/>
        </w:rPr>
      </w:pPr>
    </w:p>
    <w:p w14:paraId="114FD788" w14:textId="77777777" w:rsidR="006D5046" w:rsidRDefault="006D5046">
      <w:pPr>
        <w:jc w:val="center"/>
      </w:pPr>
      <w:r>
        <w:rPr>
          <w:rFonts w:ascii="Calibri" w:hAnsi="Calibri" w:cs="Calibri"/>
          <w:b/>
          <w:bCs/>
          <w:sz w:val="20"/>
          <w:szCs w:val="20"/>
        </w:rPr>
        <w:t>OŚWIADCZENIE</w:t>
      </w:r>
    </w:p>
    <w:p w14:paraId="3F0C2937" w14:textId="77777777" w:rsidR="006D5046" w:rsidRDefault="006D5046">
      <w:pPr>
        <w:pStyle w:val="3f3flnaczcionkaakapitu"/>
        <w:widowControl w:val="0"/>
        <w:rPr>
          <w:rFonts w:ascii="Calibri" w:hAnsi="Calibri" w:cs="Calibri"/>
          <w:b/>
          <w:bCs/>
          <w:sz w:val="20"/>
        </w:rPr>
      </w:pPr>
    </w:p>
    <w:p w14:paraId="5095EE48" w14:textId="77777777" w:rsidR="006D5046" w:rsidRDefault="006D5046">
      <w:pPr>
        <w:pStyle w:val="3f3flnaczcionkaakapitu"/>
        <w:widowControl w:val="0"/>
        <w:rPr>
          <w:rFonts w:ascii="Calibri" w:eastAsia="Times New Roman" w:hAnsi="Calibri" w:cs="Calibri"/>
          <w:b/>
          <w:i/>
          <w:color w:val="000000"/>
          <w:spacing w:val="0"/>
          <w:w w:val="100"/>
          <w:sz w:val="20"/>
        </w:rPr>
      </w:pPr>
    </w:p>
    <w:p w14:paraId="22E32F0D" w14:textId="77777777" w:rsidR="006D5046" w:rsidRDefault="006D5046">
      <w:pPr>
        <w:jc w:val="both"/>
      </w:pPr>
      <w:r>
        <w:rPr>
          <w:rFonts w:ascii="Calibri" w:hAnsi="Calibri" w:cs="Calibri"/>
          <w:color w:val="000000"/>
          <w:sz w:val="20"/>
        </w:rPr>
        <w:tab/>
      </w:r>
      <w:r>
        <w:rPr>
          <w:rFonts w:ascii="Calibri" w:hAnsi="Calibri" w:cs="Calibri"/>
          <w:color w:val="000000"/>
          <w:sz w:val="20"/>
          <w:szCs w:val="20"/>
        </w:rPr>
        <w:t>Niniejszym oświadczam, iż zrealizujemy przedmiot zamówienia zgodnie z wymaganiami Zamawiającego oraz przy użyciu materiałów, które będą spełniać wszelkie wymogi określone w ustawie z dnia 07.07.1994 r Prawo budowlane (</w:t>
      </w:r>
      <w:r w:rsidR="00BE5245" w:rsidRPr="00083DBE">
        <w:rPr>
          <w:rFonts w:asciiTheme="minorHAnsi" w:hAnsiTheme="minorHAnsi" w:cstheme="minorHAnsi"/>
          <w:sz w:val="20"/>
          <w:szCs w:val="20"/>
        </w:rPr>
        <w:t>Dz. U. z 2020 r. poz. 1333</w:t>
      </w:r>
      <w:r w:rsidR="00BE5245">
        <w:rPr>
          <w:rFonts w:asciiTheme="minorHAnsi" w:hAnsiTheme="minorHAnsi" w:cstheme="minorHAnsi"/>
          <w:sz w:val="20"/>
          <w:szCs w:val="20"/>
        </w:rPr>
        <w:t xml:space="preserve"> </w:t>
      </w:r>
      <w:r>
        <w:rPr>
          <w:rFonts w:ascii="Calibri" w:hAnsi="Calibri" w:cs="Calibri"/>
          <w:color w:val="000000"/>
          <w:sz w:val="20"/>
          <w:szCs w:val="20"/>
        </w:rPr>
        <w:t>ze zm.) z uwzględnieniem przepisów szczególnych dot. spełnienia wymogów przez obiekty służby zdrowia.</w:t>
      </w:r>
    </w:p>
    <w:p w14:paraId="0090D8F9" w14:textId="77777777" w:rsidR="006D5046" w:rsidRDefault="006D5046">
      <w:pPr>
        <w:jc w:val="both"/>
        <w:rPr>
          <w:rFonts w:ascii="Calibri" w:hAnsi="Calibri" w:cs="Calibri"/>
          <w:color w:val="000000"/>
          <w:sz w:val="20"/>
          <w:szCs w:val="20"/>
          <w:lang w:eastAsia="ar-SA"/>
        </w:rPr>
      </w:pPr>
    </w:p>
    <w:p w14:paraId="4FE0745D" w14:textId="77777777" w:rsidR="006D5046" w:rsidRDefault="006D5046">
      <w:pPr>
        <w:jc w:val="both"/>
      </w:pPr>
      <w:r>
        <w:rPr>
          <w:rFonts w:ascii="Calibri" w:hAnsi="Calibri" w:cs="Calibri"/>
          <w:color w:val="000000"/>
          <w:sz w:val="20"/>
          <w:szCs w:val="20"/>
        </w:rPr>
        <w:tab/>
        <w:t>Zobowiązujemy się do przedstawienia Zamawiającemu na każde jego żądanie po podpisaniu umowy wszelkich dokumentów dla materiałów, które użyte zostaną przy wykonywaniu przedmiotu umowy zgodnie z art. 10 Prawo Budowlane – certyfikaty,  świadectwa jakości, deklaracje zgodności wbudowanych materiałów, a  po zakończeniu prac  przekażemy wymagane badania i pomiary ochronne  instalacji elektrycznej.</w:t>
      </w:r>
    </w:p>
    <w:p w14:paraId="70DCFE8E" w14:textId="77777777" w:rsidR="006D5046" w:rsidRDefault="006D5046">
      <w:pPr>
        <w:jc w:val="both"/>
        <w:rPr>
          <w:rFonts w:ascii="Calibri" w:hAnsi="Calibri" w:cs="Calibri"/>
          <w:color w:val="000000"/>
          <w:sz w:val="20"/>
          <w:szCs w:val="20"/>
          <w:lang w:eastAsia="ar-SA"/>
        </w:rPr>
      </w:pPr>
    </w:p>
    <w:p w14:paraId="691E9308" w14:textId="77777777" w:rsidR="006D5046" w:rsidRDefault="006D5046">
      <w:pPr>
        <w:jc w:val="both"/>
      </w:pPr>
      <w:r>
        <w:rPr>
          <w:rFonts w:ascii="Calibri" w:hAnsi="Calibri" w:cs="Calibri"/>
          <w:color w:val="000000"/>
          <w:sz w:val="20"/>
          <w:szCs w:val="20"/>
        </w:rPr>
        <w:t>Jednocześnie zobowiązujemy się do poniesienia kosztów związanych z usunięciem szkód w mieniu Zamawiającego powstałych w związku z realizacją nn zamówienia, zgodnie z zapisami umowy.</w:t>
      </w:r>
    </w:p>
    <w:p w14:paraId="54FB8713" w14:textId="77777777" w:rsidR="006D5046" w:rsidRDefault="006D5046">
      <w:pPr>
        <w:jc w:val="both"/>
        <w:rPr>
          <w:rFonts w:ascii="Calibri" w:hAnsi="Calibri" w:cs="Calibri"/>
          <w:color w:val="000000"/>
          <w:sz w:val="20"/>
          <w:szCs w:val="20"/>
          <w:lang w:eastAsia="ar-SA"/>
        </w:rPr>
      </w:pPr>
    </w:p>
    <w:p w14:paraId="5079D6B1" w14:textId="77777777" w:rsidR="006D5046" w:rsidRDefault="006D5046">
      <w:pPr>
        <w:pStyle w:val="3f3flnaczcionkaakapitu"/>
        <w:widowControl w:val="0"/>
        <w:rPr>
          <w:rFonts w:ascii="Calibri" w:eastAsia="Times New Roman" w:hAnsi="Calibri" w:cs="Calibri"/>
          <w:color w:val="000000"/>
          <w:spacing w:val="0"/>
          <w:w w:val="100"/>
          <w:sz w:val="20"/>
        </w:rPr>
      </w:pPr>
    </w:p>
    <w:p w14:paraId="6D2E28A1" w14:textId="77777777" w:rsidR="006D5046" w:rsidRDefault="006D5046">
      <w:pPr>
        <w:widowControl/>
        <w:autoSpaceDE/>
        <w:rPr>
          <w:rFonts w:ascii="Calibri" w:hAnsi="Calibri" w:cs="Calibri"/>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AA8B3FC"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D98AA6"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031FFE21"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550D8E6E"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041E0188"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83A5" w14:textId="77777777" w:rsidR="006D5046" w:rsidRDefault="006D5046">
            <w:pPr>
              <w:ind w:left="28"/>
              <w:contextualSpacing/>
              <w:jc w:val="center"/>
            </w:pPr>
            <w:r>
              <w:rPr>
                <w:rFonts w:ascii="Calibri" w:hAnsi="Calibri" w:cs="Calibri"/>
                <w:color w:val="000000"/>
                <w:sz w:val="18"/>
                <w:szCs w:val="18"/>
              </w:rPr>
              <w:t>Podpis</w:t>
            </w:r>
          </w:p>
        </w:tc>
      </w:tr>
      <w:tr w:rsidR="006D5046" w14:paraId="1EDC47B7"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7D64D967"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20F5451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C67AFA8" w14:textId="77777777" w:rsidR="006D5046" w:rsidRDefault="006D5046">
            <w:pPr>
              <w:snapToGrid w:val="0"/>
              <w:contextualSpacing/>
              <w:jc w:val="center"/>
              <w:rPr>
                <w:rFonts w:ascii="Calibri" w:hAnsi="Calibri" w:cs="Calibri"/>
                <w:color w:val="000000"/>
                <w:sz w:val="18"/>
                <w:szCs w:val="18"/>
              </w:rPr>
            </w:pPr>
          </w:p>
          <w:p w14:paraId="30CAC45B" w14:textId="77777777" w:rsidR="006D5046" w:rsidRDefault="006D5046">
            <w:pPr>
              <w:contextualSpacing/>
              <w:jc w:val="center"/>
              <w:rPr>
                <w:rFonts w:ascii="Calibri" w:hAnsi="Calibri" w:cs="Calibri"/>
                <w:color w:val="000000"/>
                <w:sz w:val="18"/>
                <w:szCs w:val="18"/>
              </w:rPr>
            </w:pPr>
          </w:p>
          <w:p w14:paraId="6DDBA881" w14:textId="77777777" w:rsidR="006D5046" w:rsidRDefault="006D5046">
            <w:pPr>
              <w:contextualSpacing/>
              <w:jc w:val="center"/>
              <w:rPr>
                <w:rFonts w:ascii="Calibri" w:hAnsi="Calibri" w:cs="Calibri"/>
                <w:color w:val="000000"/>
                <w:sz w:val="18"/>
                <w:szCs w:val="18"/>
              </w:rPr>
            </w:pPr>
          </w:p>
        </w:tc>
      </w:tr>
      <w:tr w:rsidR="006D5046" w14:paraId="2B7D88B3"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03B7EBDC"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41E00920"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ACADEED" w14:textId="77777777" w:rsidR="006D5046" w:rsidRDefault="006D5046">
            <w:pPr>
              <w:snapToGrid w:val="0"/>
              <w:contextualSpacing/>
              <w:jc w:val="center"/>
              <w:rPr>
                <w:rFonts w:ascii="Calibri" w:hAnsi="Calibri" w:cs="Calibri"/>
                <w:color w:val="000000"/>
                <w:sz w:val="18"/>
                <w:szCs w:val="18"/>
              </w:rPr>
            </w:pPr>
          </w:p>
          <w:p w14:paraId="63D6FCD1" w14:textId="77777777" w:rsidR="006D5046" w:rsidRDefault="006D5046">
            <w:pPr>
              <w:contextualSpacing/>
              <w:jc w:val="center"/>
              <w:rPr>
                <w:rFonts w:ascii="Calibri" w:hAnsi="Calibri" w:cs="Calibri"/>
                <w:color w:val="000000"/>
                <w:sz w:val="18"/>
                <w:szCs w:val="18"/>
              </w:rPr>
            </w:pPr>
          </w:p>
          <w:p w14:paraId="49ADCC25" w14:textId="77777777" w:rsidR="006D5046" w:rsidRDefault="006D5046">
            <w:pPr>
              <w:contextualSpacing/>
              <w:jc w:val="center"/>
              <w:rPr>
                <w:rFonts w:ascii="Calibri" w:hAnsi="Calibri" w:cs="Calibri"/>
                <w:color w:val="000000"/>
                <w:sz w:val="18"/>
                <w:szCs w:val="18"/>
              </w:rPr>
            </w:pPr>
          </w:p>
        </w:tc>
      </w:tr>
    </w:tbl>
    <w:p w14:paraId="09F20C07" w14:textId="77777777" w:rsidR="006D5046" w:rsidRDefault="006D5046">
      <w:pPr>
        <w:widowControl/>
        <w:autoSpaceDE/>
        <w:rPr>
          <w:rFonts w:ascii="Arial Narrow" w:hAnsi="Arial Narrow" w:cs="Arial"/>
          <w:b/>
          <w:sz w:val="20"/>
          <w:szCs w:val="20"/>
        </w:rPr>
      </w:pPr>
    </w:p>
    <w:p w14:paraId="25C42995" w14:textId="77777777" w:rsidR="006D5046" w:rsidRDefault="006D5046">
      <w:pPr>
        <w:widowControl/>
        <w:autoSpaceDE/>
        <w:jc w:val="right"/>
        <w:rPr>
          <w:rFonts w:ascii="Arial Narrow" w:hAnsi="Arial Narrow" w:cs="Arial"/>
          <w:b/>
          <w:sz w:val="20"/>
          <w:szCs w:val="20"/>
        </w:rPr>
      </w:pPr>
    </w:p>
    <w:p w14:paraId="717C0614" w14:textId="77777777" w:rsidR="006D5046" w:rsidRDefault="006D5046">
      <w:pPr>
        <w:pStyle w:val="Wci"/>
        <w:rPr>
          <w:rFonts w:ascii="Calibri" w:hAnsi="Calibri" w:cs="Calibri"/>
          <w:b/>
          <w:bCs/>
          <w:sz w:val="20"/>
          <w:u w:val="single"/>
          <w:lang w:val="pl-PL"/>
        </w:rPr>
      </w:pPr>
    </w:p>
    <w:p w14:paraId="3E021C03" w14:textId="77777777" w:rsidR="006D5046" w:rsidRDefault="006D5046">
      <w:pPr>
        <w:pageBreakBefore/>
        <w:tabs>
          <w:tab w:val="left" w:pos="1844"/>
        </w:tabs>
        <w:jc w:val="both"/>
        <w:rPr>
          <w:rFonts w:ascii="Calibri" w:hAnsi="Calibri" w:cs="Calibri"/>
          <w:b/>
          <w:bCs/>
          <w:sz w:val="20"/>
          <w:szCs w:val="20"/>
          <w:u w:val="single"/>
        </w:rPr>
      </w:pPr>
    </w:p>
    <w:p w14:paraId="71F9648C" w14:textId="77777777" w:rsidR="006D5046" w:rsidRDefault="006D5046">
      <w:pPr>
        <w:widowControl/>
        <w:autoSpaceDE/>
        <w:jc w:val="right"/>
      </w:pPr>
      <w:r>
        <w:rPr>
          <w:rFonts w:ascii="Calibri" w:hAnsi="Calibri" w:cs="Calibri"/>
          <w:b/>
          <w:sz w:val="20"/>
          <w:szCs w:val="20"/>
          <w:u w:val="single"/>
        </w:rPr>
        <w:t>ZAŁĄCZNIK NR 7</w:t>
      </w:r>
    </w:p>
    <w:p w14:paraId="07933750" w14:textId="77777777" w:rsidR="006D5046" w:rsidRDefault="006D5046">
      <w:pPr>
        <w:jc w:val="center"/>
        <w:rPr>
          <w:rFonts w:ascii="Calibri" w:hAnsi="Calibri" w:cs="Calibri"/>
          <w:b/>
          <w:sz w:val="20"/>
          <w:szCs w:val="20"/>
          <w:highlight w:val="yellow"/>
          <w:u w:val="single"/>
        </w:rPr>
      </w:pPr>
    </w:p>
    <w:p w14:paraId="35BDB3A2" w14:textId="77777777" w:rsidR="006D5046" w:rsidRDefault="006D5046">
      <w:pPr>
        <w:rPr>
          <w:rFonts w:ascii="Calibri" w:hAnsi="Calibri" w:cs="Calibri"/>
          <w:b/>
          <w:sz w:val="20"/>
          <w:szCs w:val="20"/>
          <w:highlight w:val="yellow"/>
        </w:rPr>
      </w:pPr>
    </w:p>
    <w:p w14:paraId="49A110D6" w14:textId="77777777" w:rsidR="006D5046" w:rsidRDefault="006D5046">
      <w:pPr>
        <w:jc w:val="center"/>
        <w:rPr>
          <w:rFonts w:ascii="Calibri" w:hAnsi="Calibri" w:cs="Calibri"/>
          <w:b/>
          <w:bCs/>
          <w:sz w:val="20"/>
          <w:szCs w:val="20"/>
          <w:highlight w:val="yellow"/>
        </w:rPr>
      </w:pPr>
    </w:p>
    <w:p w14:paraId="430FCA6B"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4FD53B32"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424CBC37" w14:textId="77777777" w:rsidR="006D5046" w:rsidRDefault="006D5046">
      <w:pPr>
        <w:jc w:val="center"/>
        <w:rPr>
          <w:rFonts w:ascii="Calibri" w:hAnsi="Calibri" w:cs="Calibri"/>
          <w:b/>
          <w:i/>
          <w:iCs/>
          <w:sz w:val="20"/>
          <w:szCs w:val="20"/>
        </w:rPr>
      </w:pPr>
    </w:p>
    <w:p w14:paraId="14DD55A9" w14:textId="77777777" w:rsidR="006D5046" w:rsidRDefault="006D5046">
      <w:pPr>
        <w:jc w:val="center"/>
        <w:rPr>
          <w:rFonts w:ascii="Calibri" w:hAnsi="Calibri" w:cs="Calibri"/>
          <w:b/>
          <w:sz w:val="20"/>
          <w:szCs w:val="20"/>
        </w:rPr>
      </w:pPr>
    </w:p>
    <w:p w14:paraId="0A2BF968" w14:textId="77777777" w:rsidR="006D5046" w:rsidRDefault="006D5046">
      <w:pPr>
        <w:jc w:val="center"/>
      </w:pPr>
      <w:r>
        <w:rPr>
          <w:rFonts w:ascii="Calibri" w:hAnsi="Calibri" w:cs="Calibri"/>
          <w:b/>
          <w:sz w:val="20"/>
          <w:szCs w:val="20"/>
        </w:rPr>
        <w:t>Wykaz osób skierowanych do realizacji  zamówienia</w:t>
      </w:r>
    </w:p>
    <w:p w14:paraId="540BC96C" w14:textId="77777777" w:rsidR="00964CB5" w:rsidRDefault="006D5046">
      <w:pPr>
        <w:ind w:left="284"/>
        <w:contextualSpacing/>
        <w:jc w:val="center"/>
        <w:rPr>
          <w:rFonts w:ascii="Calibri" w:hAnsi="Calibri" w:cs="Calibri"/>
          <w:b/>
          <w:sz w:val="20"/>
          <w:szCs w:val="20"/>
        </w:rPr>
      </w:pPr>
      <w:r>
        <w:rPr>
          <w:rFonts w:ascii="Calibri" w:hAnsi="Calibri" w:cs="Calibri"/>
          <w:bCs/>
          <w:sz w:val="20"/>
          <w:szCs w:val="20"/>
          <w:lang w:eastAsia="ar-SA"/>
        </w:rPr>
        <w:t>w postępowaniu o udzielenie zamówienia publicznego na:</w:t>
      </w:r>
      <w:r>
        <w:rPr>
          <w:rFonts w:ascii="Calibri" w:hAnsi="Calibri" w:cs="Calibri"/>
          <w:b/>
          <w:sz w:val="20"/>
          <w:szCs w:val="20"/>
        </w:rPr>
        <w:t xml:space="preserve"> </w:t>
      </w:r>
    </w:p>
    <w:p w14:paraId="633B0861" w14:textId="77777777" w:rsidR="00644501" w:rsidRPr="00B822B1" w:rsidRDefault="00964CB5" w:rsidP="00644501">
      <w:pPr>
        <w:jc w:val="center"/>
        <w:rPr>
          <w:sz w:val="20"/>
          <w:szCs w:val="20"/>
        </w:rPr>
      </w:pPr>
      <w:r>
        <w:rPr>
          <w:rFonts w:ascii="Calibri" w:hAnsi="Calibri" w:cs="Calibri"/>
          <w:b/>
          <w:sz w:val="20"/>
          <w:szCs w:val="20"/>
        </w:rPr>
        <w:t>„</w:t>
      </w:r>
      <w:r w:rsidRPr="003C7770">
        <w:rPr>
          <w:rFonts w:ascii="Calibri" w:hAnsi="Calibri" w:cs="Calibri"/>
          <w:b/>
          <w:sz w:val="20"/>
          <w:szCs w:val="20"/>
          <w:lang w:eastAsia="pl-PL"/>
        </w:rPr>
        <w:t xml:space="preserve">Przebudowa </w:t>
      </w:r>
      <w:r w:rsidR="00063B2B" w:rsidRPr="00A06297">
        <w:rPr>
          <w:rFonts w:ascii="Calibri" w:hAnsi="Calibri" w:cs="Calibri"/>
          <w:b/>
          <w:sz w:val="20"/>
          <w:szCs w:val="20"/>
          <w:lang w:eastAsia="pl-PL"/>
        </w:rPr>
        <w:t xml:space="preserve">istniejącego </w:t>
      </w:r>
      <w:r w:rsidR="00063B2B">
        <w:rPr>
          <w:rFonts w:ascii="Calibri" w:hAnsi="Calibri" w:cs="Calibri"/>
          <w:b/>
          <w:sz w:val="20"/>
          <w:szCs w:val="20"/>
          <w:lang w:eastAsia="pl-PL"/>
        </w:rPr>
        <w:t>budynku na pracownie patomorfologii w Szpitalu Morskim im. PCK</w:t>
      </w:r>
      <w:r>
        <w:rPr>
          <w:rFonts w:ascii="Calibri" w:hAnsi="Calibri" w:cs="Calibri"/>
          <w:b/>
          <w:sz w:val="20"/>
          <w:szCs w:val="20"/>
          <w:lang w:eastAsia="pl-PL"/>
        </w:rPr>
        <w:t xml:space="preserve">”, </w:t>
      </w:r>
      <w:r w:rsidR="00644501" w:rsidRPr="004B7145">
        <w:rPr>
          <w:rFonts w:asciiTheme="minorHAnsi" w:hAnsiTheme="minorHAnsi" w:cstheme="minorHAnsi"/>
          <w:b/>
          <w:sz w:val="20"/>
          <w:szCs w:val="20"/>
        </w:rPr>
        <w:t>D25M/252/N/1</w:t>
      </w:r>
      <w:r w:rsidR="00A54C92">
        <w:rPr>
          <w:rFonts w:asciiTheme="minorHAnsi" w:hAnsiTheme="minorHAnsi" w:cstheme="minorHAnsi"/>
          <w:b/>
          <w:sz w:val="20"/>
          <w:szCs w:val="20"/>
        </w:rPr>
        <w:t>9</w:t>
      </w:r>
      <w:r w:rsidR="00644501" w:rsidRPr="004B7145">
        <w:rPr>
          <w:rFonts w:asciiTheme="minorHAnsi" w:hAnsiTheme="minorHAnsi" w:cstheme="minorHAnsi"/>
          <w:b/>
          <w:sz w:val="20"/>
          <w:szCs w:val="20"/>
        </w:rPr>
        <w:t>-</w:t>
      </w:r>
      <w:r w:rsidR="00A54C92">
        <w:rPr>
          <w:rFonts w:asciiTheme="minorHAnsi" w:hAnsiTheme="minorHAnsi" w:cstheme="minorHAnsi"/>
          <w:b/>
          <w:sz w:val="20"/>
          <w:szCs w:val="20"/>
        </w:rPr>
        <w:t>32</w:t>
      </w:r>
      <w:r w:rsidR="00644501" w:rsidRPr="004B7145">
        <w:rPr>
          <w:rFonts w:asciiTheme="minorHAnsi" w:hAnsiTheme="minorHAnsi" w:cstheme="minorHAnsi"/>
          <w:b/>
          <w:sz w:val="20"/>
          <w:szCs w:val="20"/>
        </w:rPr>
        <w:t>rj/20</w:t>
      </w:r>
    </w:p>
    <w:p w14:paraId="6ABD4A67" w14:textId="77777777" w:rsidR="00644501" w:rsidRDefault="00644501" w:rsidP="00964CB5">
      <w:pPr>
        <w:ind w:left="284"/>
        <w:contextualSpacing/>
        <w:jc w:val="center"/>
        <w:rPr>
          <w:rFonts w:ascii="Calibri" w:hAnsi="Calibri" w:cs="Calibri"/>
          <w:b/>
          <w:sz w:val="20"/>
          <w:szCs w:val="20"/>
          <w:lang w:eastAsia="pl-PL"/>
        </w:rPr>
      </w:pPr>
    </w:p>
    <w:p w14:paraId="7ADC3119" w14:textId="77777777" w:rsidR="006D5046" w:rsidRDefault="006D5046">
      <w:pPr>
        <w:jc w:val="center"/>
        <w:rPr>
          <w:rFonts w:ascii="Calibri" w:hAnsi="Calibri" w:cs="Calibri"/>
          <w:b/>
          <w:sz w:val="20"/>
          <w:szCs w:val="20"/>
        </w:rPr>
      </w:pPr>
    </w:p>
    <w:tbl>
      <w:tblPr>
        <w:tblW w:w="10231" w:type="dxa"/>
        <w:tblInd w:w="-626" w:type="dxa"/>
        <w:tblLayout w:type="fixed"/>
        <w:tblLook w:val="0000" w:firstRow="0" w:lastRow="0" w:firstColumn="0" w:lastColumn="0" w:noHBand="0" w:noVBand="0"/>
      </w:tblPr>
      <w:tblGrid>
        <w:gridCol w:w="309"/>
        <w:gridCol w:w="142"/>
        <w:gridCol w:w="987"/>
        <w:gridCol w:w="29"/>
        <w:gridCol w:w="1276"/>
        <w:gridCol w:w="1843"/>
        <w:gridCol w:w="1358"/>
        <w:gridCol w:w="1784"/>
        <w:gridCol w:w="2503"/>
      </w:tblGrid>
      <w:tr w:rsidR="006D5046" w14:paraId="4A9FFC69"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C548A8F" w14:textId="77777777" w:rsidR="006D5046" w:rsidRDefault="006D5046">
            <w:pPr>
              <w:spacing w:after="200" w:line="276" w:lineRule="auto"/>
              <w:jc w:val="center"/>
            </w:pPr>
            <w:r>
              <w:rPr>
                <w:rFonts w:ascii="Calibri" w:eastAsia="Calibri" w:hAnsi="Calibri" w:cs="Calibri"/>
                <w:b/>
                <w:sz w:val="16"/>
                <w:szCs w:val="16"/>
                <w:lang w:eastAsia="en-US"/>
              </w:rPr>
              <w:t>Lp.</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254812C" w14:textId="77777777" w:rsidR="006D5046" w:rsidRDefault="006D5046">
            <w:pPr>
              <w:spacing w:after="200" w:line="276" w:lineRule="auto"/>
              <w:jc w:val="center"/>
            </w:pPr>
            <w:r>
              <w:rPr>
                <w:rFonts w:ascii="Calibri" w:eastAsia="Calibri" w:hAnsi="Calibri" w:cs="Calibri"/>
                <w:b/>
                <w:sz w:val="16"/>
                <w:szCs w:val="16"/>
                <w:lang w:eastAsia="en-US"/>
              </w:rPr>
              <w:t>IMIĘ I NAZWISKO</w:t>
            </w:r>
          </w:p>
          <w:p w14:paraId="7EEC13C7" w14:textId="77777777" w:rsidR="006D5046" w:rsidRDefault="006D5046">
            <w:pPr>
              <w:spacing w:after="200" w:line="276" w:lineRule="auto"/>
              <w:jc w:val="center"/>
              <w:rPr>
                <w:rFonts w:ascii="Calibri" w:eastAsia="Calibri" w:hAnsi="Calibri" w:cs="Calibri"/>
                <w:b/>
                <w:sz w:val="16"/>
                <w:szCs w:val="16"/>
                <w:lang w:eastAsia="en-US"/>
              </w:rPr>
            </w:pPr>
          </w:p>
          <w:p w14:paraId="41BFAC3C" w14:textId="77777777" w:rsidR="006D5046" w:rsidRDefault="006D5046">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13F5CC6" w14:textId="77777777" w:rsidR="006D5046" w:rsidRDefault="006D5046">
            <w:pPr>
              <w:spacing w:after="200" w:line="276" w:lineRule="auto"/>
              <w:jc w:val="center"/>
            </w:pPr>
            <w:r>
              <w:rPr>
                <w:rFonts w:ascii="Calibri" w:eastAsia="Calibri" w:hAnsi="Calibri" w:cs="Calibri"/>
                <w:b/>
                <w:sz w:val="16"/>
                <w:szCs w:val="16"/>
                <w:lang w:eastAsia="en-US"/>
              </w:rPr>
              <w:t xml:space="preserve">ZAKRES WYKONYWANYCH CZYNNOŚCI </w:t>
            </w:r>
          </w:p>
          <w:p w14:paraId="26D7161C" w14:textId="77777777" w:rsidR="006D5046" w:rsidRDefault="006D5046">
            <w:pPr>
              <w:spacing w:after="200" w:line="276" w:lineRule="auto"/>
              <w:jc w:val="center"/>
            </w:pPr>
            <w:r>
              <w:rPr>
                <w:rFonts w:ascii="Calibri" w:eastAsia="Calibri" w:hAnsi="Calibri" w:cs="Calibri"/>
                <w:b/>
                <w:sz w:val="16"/>
                <w:szCs w:val="16"/>
                <w:lang w:eastAsia="en-US"/>
              </w:rPr>
              <w:t xml:space="preserve">tzn. opis stanowiska </w:t>
            </w:r>
            <w:r>
              <w:rPr>
                <w:rFonts w:ascii="Calibri" w:eastAsia="Calibri" w:hAnsi="Calibri" w:cs="Calibri"/>
                <w:b/>
                <w:sz w:val="16"/>
                <w:szCs w:val="16"/>
                <w:lang w:eastAsia="en-US"/>
              </w:rPr>
              <w:br/>
              <w:t xml:space="preserve">które powierzone zostanie wykazanej osobie </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4780584" w14:textId="77777777" w:rsidR="006D5046" w:rsidRDefault="006D5046">
            <w:pPr>
              <w:spacing w:after="200" w:line="276" w:lineRule="auto"/>
              <w:jc w:val="center"/>
            </w:pPr>
            <w:r>
              <w:rPr>
                <w:rFonts w:ascii="Calibri" w:eastAsia="Calibri" w:hAnsi="Calibri" w:cs="Calibri"/>
                <w:b/>
                <w:sz w:val="16"/>
                <w:szCs w:val="16"/>
                <w:lang w:eastAsia="en-US"/>
              </w:rPr>
              <w:t>KWALIFIKACJE ZAWODOWE/</w:t>
            </w:r>
          </w:p>
          <w:p w14:paraId="2B786E86" w14:textId="77777777" w:rsidR="006D5046" w:rsidRDefault="006D5046">
            <w:pPr>
              <w:spacing w:after="200" w:line="276" w:lineRule="auto"/>
              <w:jc w:val="center"/>
            </w:pPr>
            <w:r>
              <w:rPr>
                <w:rFonts w:ascii="Calibri" w:eastAsia="Calibri" w:hAnsi="Calibri" w:cs="Calibri"/>
                <w:b/>
                <w:sz w:val="16"/>
                <w:szCs w:val="16"/>
                <w:lang w:eastAsia="en-US"/>
              </w:rPr>
              <w:t>UPRAWNIENIA</w:t>
            </w:r>
          </w:p>
          <w:p w14:paraId="4634CECA" w14:textId="77777777" w:rsidR="006D5046" w:rsidRDefault="006D5046">
            <w:pPr>
              <w:spacing w:after="200" w:line="276" w:lineRule="auto"/>
              <w:jc w:val="center"/>
            </w:pPr>
            <w:r>
              <w:rPr>
                <w:rFonts w:ascii="Calibri" w:eastAsia="Calibri" w:hAnsi="Calibri" w:cs="Calibri"/>
                <w:b/>
                <w:sz w:val="16"/>
                <w:szCs w:val="16"/>
                <w:lang w:eastAsia="en-US"/>
              </w:rPr>
              <w:t>(tj. nazwa uprawnień zawodowych, potwierdzających spełnianie warunku udziału w postępowaniu, numer uprawnień, nr wpisu na listę izby samorządu zawodowego)</w:t>
            </w:r>
          </w:p>
          <w:p w14:paraId="72EDF97D" w14:textId="77777777" w:rsidR="006D5046" w:rsidRDefault="006D5046">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E893602" w14:textId="77777777" w:rsidR="006D5046" w:rsidRDefault="006D5046">
            <w:pPr>
              <w:spacing w:after="200" w:line="276" w:lineRule="auto"/>
              <w:ind w:left="6"/>
              <w:jc w:val="center"/>
            </w:pPr>
            <w:r>
              <w:rPr>
                <w:rFonts w:ascii="Calibri" w:eastAsia="Calibri" w:hAnsi="Calibri" w:cs="Calibri"/>
                <w:b/>
                <w:sz w:val="16"/>
                <w:szCs w:val="16"/>
                <w:lang w:eastAsia="en-US"/>
              </w:rPr>
              <w:t xml:space="preserve">WYKSZTAŁCENIE </w:t>
            </w:r>
          </w:p>
          <w:p w14:paraId="60E9BF78" w14:textId="77777777" w:rsidR="006D5046" w:rsidRDefault="006D5046">
            <w:pPr>
              <w:spacing w:after="200" w:line="276" w:lineRule="auto"/>
              <w:jc w:val="center"/>
            </w:pPr>
            <w:r>
              <w:rPr>
                <w:rFonts w:ascii="Calibri" w:eastAsia="Calibri" w:hAnsi="Calibri" w:cs="Calibri"/>
                <w:b/>
                <w:sz w:val="16"/>
                <w:szCs w:val="16"/>
                <w:lang w:eastAsia="en-US"/>
              </w:rPr>
              <w:t>Należy podać faktycznie ukończoną szkołę lub studia wyższe (w formule:</w:t>
            </w:r>
          </w:p>
          <w:p w14:paraId="02634925" w14:textId="77777777" w:rsidR="006D5046" w:rsidRDefault="006D5046">
            <w:pPr>
              <w:spacing w:after="200" w:line="276" w:lineRule="auto"/>
              <w:jc w:val="center"/>
            </w:pPr>
            <w:r>
              <w:rPr>
                <w:rFonts w:ascii="Calibri" w:eastAsia="Calibri" w:hAnsi="Calibri" w:cs="Calibri"/>
                <w:b/>
                <w:i/>
                <w:sz w:val="16"/>
                <w:szCs w:val="16"/>
                <w:lang w:eastAsia="en-US"/>
              </w:rPr>
              <w:t>„nazwa szkoły/uczelni,</w:t>
            </w:r>
          </w:p>
          <w:p w14:paraId="35F9CF28" w14:textId="77777777" w:rsidR="006D5046" w:rsidRDefault="006D5046">
            <w:pPr>
              <w:spacing w:after="200" w:line="276" w:lineRule="auto"/>
              <w:jc w:val="center"/>
            </w:pPr>
            <w:r>
              <w:rPr>
                <w:rFonts w:ascii="Calibri" w:eastAsia="Calibri" w:hAnsi="Calibri" w:cs="Calibri"/>
                <w:b/>
                <w:i/>
                <w:sz w:val="16"/>
                <w:szCs w:val="16"/>
                <w:lang w:eastAsia="en-US"/>
              </w:rPr>
              <w:t>nazwa profilu/ kierunku”)</w:t>
            </w:r>
            <w:r>
              <w:rPr>
                <w:rFonts w:ascii="Calibri" w:eastAsia="Calibri" w:hAnsi="Calibri" w:cs="Calibri"/>
                <w:b/>
                <w:sz w:val="16"/>
                <w:szCs w:val="16"/>
                <w:lang w:eastAsia="en-US"/>
              </w:rPr>
              <w:t xml:space="preserve"> przez wykazaną osobę</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B8D0CA5" w14:textId="77777777" w:rsidR="006D5046" w:rsidRDefault="006D5046">
            <w:pPr>
              <w:spacing w:after="200" w:line="276" w:lineRule="auto"/>
              <w:jc w:val="center"/>
            </w:pPr>
            <w:r>
              <w:rPr>
                <w:rFonts w:ascii="Calibri" w:eastAsia="Calibri" w:hAnsi="Calibri" w:cs="Calibri"/>
                <w:b/>
                <w:sz w:val="16"/>
                <w:szCs w:val="16"/>
                <w:lang w:eastAsia="en-US"/>
              </w:rPr>
              <w:t>DOŚWIADCZENIE - OPISAĆ</w:t>
            </w:r>
          </w:p>
          <w:p w14:paraId="7D2B01FC" w14:textId="77777777" w:rsidR="006D5046" w:rsidRDefault="006D5046">
            <w:pPr>
              <w:spacing w:after="200" w:line="276" w:lineRule="auto"/>
              <w:jc w:val="center"/>
            </w:pPr>
            <w:r>
              <w:rPr>
                <w:rFonts w:ascii="Calibri" w:eastAsia="Calibri" w:hAnsi="Calibri" w:cs="Calibri"/>
                <w:b/>
                <w:sz w:val="16"/>
                <w:szCs w:val="16"/>
                <w:lang w:eastAsia="en-US"/>
              </w:rPr>
              <w:t>(podać co najmniej okres posiadania uprawnień zawodowych od daty uzyskania uprawnień dla poz. I-III)</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5F81DE6" w14:textId="77777777" w:rsidR="006D5046" w:rsidRDefault="006D5046" w:rsidP="4C0B71EE">
            <w:pPr>
              <w:spacing w:after="200" w:line="276" w:lineRule="auto"/>
              <w:jc w:val="center"/>
              <w:rPr>
                <w:rFonts w:ascii="Calibri" w:eastAsia="Calibri" w:hAnsi="Calibri" w:cs="Calibri"/>
                <w:b/>
                <w:bCs/>
                <w:i/>
                <w:iCs/>
                <w:sz w:val="16"/>
                <w:szCs w:val="16"/>
                <w:lang w:eastAsia="en-US"/>
              </w:rPr>
            </w:pPr>
            <w:r w:rsidRPr="4C0B71EE">
              <w:rPr>
                <w:rFonts w:ascii="Calibri" w:eastAsia="Calibri" w:hAnsi="Calibri" w:cs="Calibri"/>
                <w:b/>
                <w:bCs/>
                <w:sz w:val="16"/>
                <w:szCs w:val="16"/>
                <w:lang w:eastAsia="en-US"/>
              </w:rPr>
              <w:t xml:space="preserve">INFORMACJA O PODSTAWIE DYSPONOWANIA DANĄ OSOBĄ, w szczególności poprzez użycie sformułowania „dysponuję/ dysponujemy osobą na podstawie …” </w:t>
            </w:r>
            <w:r w:rsidRPr="4C0B71EE">
              <w:rPr>
                <w:rFonts w:ascii="Calibri" w:eastAsia="Calibri" w:hAnsi="Calibri" w:cs="Calibri"/>
                <w:b/>
                <w:bCs/>
                <w:i/>
                <w:iCs/>
                <w:sz w:val="16"/>
                <w:szCs w:val="16"/>
                <w:lang w:eastAsia="en-US"/>
              </w:rPr>
              <w:t>(podać podstawę dysponowania osobą – np. sformułowanie „umowa o pracę”, „umowa zlecenia”, „zobowiązanie innego podmiotu”)</w:t>
            </w:r>
            <w:r w:rsidRPr="4C0B71EE">
              <w:rPr>
                <w:rFonts w:ascii="Calibri" w:eastAsia="Calibri" w:hAnsi="Calibri" w:cs="Calibri"/>
                <w:b/>
                <w:bCs/>
                <w:sz w:val="16"/>
                <w:szCs w:val="16"/>
                <w:lang w:eastAsia="en-US"/>
              </w:rPr>
              <w:t xml:space="preserve"> albo „będę/będziemy dysponować osobą na podstawie … </w:t>
            </w:r>
            <w:r w:rsidRPr="4C0B71EE">
              <w:rPr>
                <w:rFonts w:ascii="Calibri" w:eastAsia="Calibri" w:hAnsi="Calibri" w:cs="Calibri"/>
                <w:b/>
                <w:bCs/>
                <w:i/>
                <w:iCs/>
                <w:sz w:val="16"/>
                <w:szCs w:val="16"/>
                <w:lang w:eastAsia="en-US"/>
              </w:rPr>
              <w:t>(podać podstawę dysponowania osobą – np. sformułowanie „umowa zlecenia”, „zobowiązanie innego podmiotu”)</w:t>
            </w:r>
          </w:p>
        </w:tc>
      </w:tr>
      <w:tr w:rsidR="006D5046" w14:paraId="6B656273"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6A32BB9" w14:textId="77777777" w:rsidR="006D5046" w:rsidRDefault="006D5046">
            <w:pPr>
              <w:spacing w:after="200" w:line="276" w:lineRule="auto"/>
              <w:jc w:val="center"/>
            </w:pPr>
            <w:r>
              <w:rPr>
                <w:rFonts w:ascii="Calibri" w:eastAsia="Calibri" w:hAnsi="Calibri" w:cs="Calibri"/>
                <w:b/>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CD14167" w14:textId="77777777" w:rsidR="006D5046" w:rsidRDefault="006D5046">
            <w:pPr>
              <w:spacing w:after="200" w:line="276" w:lineRule="auto"/>
              <w:jc w:val="center"/>
            </w:pPr>
            <w:r>
              <w:rPr>
                <w:rFonts w:ascii="Calibri" w:eastAsia="Calibri" w:hAnsi="Calibri" w:cs="Calibri"/>
                <w:b/>
                <w:sz w:val="16"/>
                <w:szCs w:val="16"/>
                <w:lang w:eastAsia="en-US"/>
              </w:rPr>
              <w:t>2.</w:t>
            </w: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2C70D85" w14:textId="77777777" w:rsidR="006D5046" w:rsidRDefault="006D5046">
            <w:pPr>
              <w:spacing w:after="200" w:line="276" w:lineRule="auto"/>
              <w:jc w:val="center"/>
            </w:pPr>
            <w:r>
              <w:rPr>
                <w:rFonts w:ascii="Calibri" w:eastAsia="Calibri" w:hAnsi="Calibri" w:cs="Calibri"/>
                <w:b/>
                <w:sz w:val="16"/>
                <w:szCs w:val="16"/>
                <w:lang w:eastAsia="en-US"/>
              </w:rPr>
              <w:t>3.</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95E7FF6" w14:textId="77777777" w:rsidR="006D5046" w:rsidRDefault="006D5046">
            <w:pPr>
              <w:spacing w:after="200" w:line="276" w:lineRule="auto"/>
              <w:jc w:val="center"/>
            </w:pPr>
            <w:r>
              <w:rPr>
                <w:rFonts w:ascii="Calibri" w:eastAsia="Calibri" w:hAnsi="Calibri" w:cs="Calibri"/>
                <w:b/>
                <w:sz w:val="16"/>
                <w:szCs w:val="16"/>
                <w:lang w:eastAsia="en-US"/>
              </w:rPr>
              <w:t>4.</w:t>
            </w: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95FAF45" w14:textId="77777777" w:rsidR="006D5046" w:rsidRDefault="006D5046">
            <w:pPr>
              <w:spacing w:after="200" w:line="276" w:lineRule="auto"/>
              <w:ind w:left="6"/>
              <w:jc w:val="center"/>
            </w:pPr>
            <w:r>
              <w:rPr>
                <w:rFonts w:ascii="Calibri" w:eastAsia="Calibri" w:hAnsi="Calibri" w:cs="Calibri"/>
                <w:b/>
                <w:sz w:val="16"/>
                <w:szCs w:val="16"/>
                <w:lang w:eastAsia="en-US"/>
              </w:rPr>
              <w:t>5.</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6D3DF08" w14:textId="77777777" w:rsidR="006D5046" w:rsidRDefault="006D5046">
            <w:pPr>
              <w:spacing w:after="200" w:line="276" w:lineRule="auto"/>
              <w:jc w:val="center"/>
            </w:pPr>
            <w:r>
              <w:rPr>
                <w:rFonts w:ascii="Calibri" w:eastAsia="Calibri" w:hAnsi="Calibri" w:cs="Calibri"/>
                <w:b/>
                <w:sz w:val="16"/>
                <w:szCs w:val="16"/>
                <w:lang w:eastAsia="en-US"/>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1FFE23" w14:textId="77777777" w:rsidR="006D5046" w:rsidRDefault="006D5046">
            <w:pPr>
              <w:spacing w:after="200" w:line="276" w:lineRule="auto"/>
              <w:jc w:val="center"/>
            </w:pPr>
            <w:r>
              <w:rPr>
                <w:rFonts w:ascii="Calibri" w:eastAsia="Calibri" w:hAnsi="Calibri" w:cs="Calibri"/>
                <w:b/>
                <w:sz w:val="16"/>
                <w:szCs w:val="16"/>
                <w:lang w:eastAsia="en-US"/>
              </w:rPr>
              <w:t>7.</w:t>
            </w:r>
          </w:p>
        </w:tc>
      </w:tr>
      <w:tr w:rsidR="00A32130" w14:paraId="377A22D5" w14:textId="77777777" w:rsidTr="4C0B71EE">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B7EB889" w14:textId="77777777" w:rsidR="00A32130" w:rsidRPr="0027735E" w:rsidRDefault="00A32130" w:rsidP="008B124C">
            <w:pPr>
              <w:numPr>
                <w:ilvl w:val="0"/>
                <w:numId w:val="47"/>
              </w:numPr>
              <w:spacing w:after="200" w:line="276" w:lineRule="auto"/>
              <w:rPr>
                <w:rFonts w:ascii="Calibri" w:eastAsia="Calibri" w:hAnsi="Calibri" w:cs="Calibri"/>
                <w:b/>
                <w:sz w:val="20"/>
                <w:szCs w:val="20"/>
                <w:lang w:eastAsia="en-US"/>
              </w:rPr>
            </w:pPr>
            <w:r w:rsidRPr="0027735E">
              <w:rPr>
                <w:rFonts w:ascii="Calibri" w:eastAsia="Calibri" w:hAnsi="Calibri" w:cs="Calibri"/>
                <w:b/>
                <w:sz w:val="20"/>
                <w:szCs w:val="20"/>
                <w:lang w:eastAsia="en-US"/>
              </w:rPr>
              <w:t>Kierownik budowy</w:t>
            </w:r>
          </w:p>
        </w:tc>
      </w:tr>
      <w:tr w:rsidR="0027735E" w14:paraId="6F6FBCFE"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3970EA8" w14:textId="77777777" w:rsidR="0027735E" w:rsidRDefault="00A32130">
            <w:pPr>
              <w:spacing w:after="200" w:line="276" w:lineRule="auto"/>
              <w:jc w:val="center"/>
              <w:rPr>
                <w:rFonts w:ascii="Calibri" w:eastAsia="Calibri" w:hAnsi="Calibri" w:cs="Calibri"/>
                <w:b/>
                <w:sz w:val="16"/>
                <w:szCs w:val="16"/>
                <w:lang w:eastAsia="en-US"/>
              </w:rPr>
            </w:pPr>
            <w:r>
              <w:rPr>
                <w:rFonts w:ascii="Calibri" w:eastAsia="Calibri" w:hAnsi="Calibri" w:cs="Calibri"/>
                <w:b/>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51A3599" w14:textId="77777777" w:rsidR="0027735E" w:rsidRDefault="0027735E">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986FE01" w14:textId="77777777" w:rsidR="0027735E" w:rsidRDefault="0027735E">
            <w:pPr>
              <w:spacing w:after="200" w:line="276" w:lineRule="auto"/>
              <w:jc w:val="center"/>
              <w:rPr>
                <w:rFonts w:ascii="Calibri" w:eastAsia="Calibri" w:hAnsi="Calibri" w:cs="Calibri"/>
                <w:b/>
                <w:sz w:val="16"/>
                <w:szCs w:val="16"/>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ACB5AE2" w14:textId="77777777" w:rsidR="0027735E" w:rsidRDefault="0027735E">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66A66DE" w14:textId="77777777" w:rsidR="0027735E" w:rsidRPr="00E73872" w:rsidRDefault="00D23660" w:rsidP="4C0B71EE">
            <w:pPr>
              <w:spacing w:after="200" w:line="276" w:lineRule="auto"/>
              <w:ind w:left="6"/>
              <w:jc w:val="center"/>
              <w:rPr>
                <w:rFonts w:ascii="Calibri" w:eastAsia="Calibri" w:hAnsi="Calibri" w:cs="Calibri"/>
                <w:b/>
                <w:bCs/>
                <w:sz w:val="16"/>
                <w:szCs w:val="16"/>
                <w:lang w:eastAsia="en-US"/>
              </w:rPr>
            </w:pPr>
            <w:r w:rsidRPr="4C0B71EE">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AF93986" w14:textId="77777777" w:rsidR="0027735E" w:rsidRDefault="0027735E">
            <w:pPr>
              <w:spacing w:after="200" w:line="276" w:lineRule="auto"/>
              <w:jc w:val="center"/>
              <w:rPr>
                <w:rFonts w:ascii="Calibri" w:eastAsia="Calibri" w:hAnsi="Calibri" w:cs="Calibri"/>
                <w:b/>
                <w:sz w:val="16"/>
                <w:szCs w:val="16"/>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20B294" w14:textId="77777777" w:rsidR="0027735E" w:rsidRDefault="0027735E">
            <w:pPr>
              <w:spacing w:after="200" w:line="276" w:lineRule="auto"/>
              <w:jc w:val="center"/>
              <w:rPr>
                <w:rFonts w:ascii="Calibri" w:eastAsia="Calibri" w:hAnsi="Calibri" w:cs="Calibri"/>
                <w:b/>
                <w:sz w:val="16"/>
                <w:szCs w:val="16"/>
                <w:lang w:eastAsia="en-US"/>
              </w:rPr>
            </w:pPr>
          </w:p>
        </w:tc>
      </w:tr>
      <w:tr w:rsidR="00A32130" w14:paraId="4E1A4E1A" w14:textId="77777777" w:rsidTr="4C0B71EE">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CB24553" w14:textId="77777777" w:rsidR="00A32130" w:rsidRPr="00A32130" w:rsidRDefault="26A85D82" w:rsidP="008B124C">
            <w:pPr>
              <w:numPr>
                <w:ilvl w:val="0"/>
                <w:numId w:val="47"/>
              </w:numPr>
              <w:spacing w:after="200" w:line="276" w:lineRule="auto"/>
              <w:rPr>
                <w:rFonts w:ascii="Calibri" w:eastAsia="Calibri" w:hAnsi="Calibri" w:cs="Calibri"/>
                <w:b/>
                <w:bCs/>
                <w:color w:val="000000" w:themeColor="text1"/>
                <w:sz w:val="20"/>
                <w:szCs w:val="20"/>
                <w:lang w:eastAsia="en-US"/>
              </w:rPr>
            </w:pPr>
            <w:r w:rsidRPr="4C0B71EE">
              <w:rPr>
                <w:rFonts w:ascii="Calibri" w:eastAsia="Calibri" w:hAnsi="Calibri" w:cs="Calibri"/>
                <w:b/>
                <w:bCs/>
                <w:sz w:val="20"/>
                <w:szCs w:val="20"/>
                <w:lang w:eastAsia="en-US"/>
              </w:rPr>
              <w:t>Kierownik robót elektrycznych</w:t>
            </w:r>
          </w:p>
        </w:tc>
      </w:tr>
      <w:tr w:rsidR="0027735E" w14:paraId="4F47E8F0"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2332A30" w14:textId="77777777" w:rsidR="0027735E" w:rsidRDefault="00A32130">
            <w:pPr>
              <w:spacing w:after="200" w:line="276" w:lineRule="auto"/>
              <w:jc w:val="center"/>
              <w:rPr>
                <w:rFonts w:ascii="Calibri" w:eastAsia="Calibri" w:hAnsi="Calibri" w:cs="Calibri"/>
                <w:b/>
                <w:sz w:val="16"/>
                <w:szCs w:val="16"/>
                <w:lang w:eastAsia="en-US"/>
              </w:rPr>
            </w:pPr>
            <w:r>
              <w:rPr>
                <w:rFonts w:ascii="Calibri" w:eastAsia="Calibri" w:hAnsi="Calibri" w:cs="Calibri"/>
                <w:b/>
                <w:sz w:val="16"/>
                <w:szCs w:val="16"/>
                <w:lang w:eastAsia="en-US"/>
              </w:rPr>
              <w:t>2</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FE65F1C" w14:textId="77777777" w:rsidR="0027735E" w:rsidRDefault="0027735E">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3DB8FB0" w14:textId="77777777" w:rsidR="0027735E" w:rsidRDefault="0027735E">
            <w:pPr>
              <w:spacing w:after="200" w:line="276" w:lineRule="auto"/>
              <w:jc w:val="center"/>
              <w:rPr>
                <w:rFonts w:ascii="Calibri" w:eastAsia="Calibri" w:hAnsi="Calibri" w:cs="Calibri"/>
                <w:b/>
                <w:sz w:val="16"/>
                <w:szCs w:val="16"/>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9241699" w14:textId="77777777" w:rsidR="0027735E" w:rsidRDefault="0027735E">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883C63F" w14:textId="77777777" w:rsidR="0027735E" w:rsidRPr="00E73872" w:rsidRDefault="00D23660" w:rsidP="4C0B71EE">
            <w:pPr>
              <w:spacing w:after="200" w:line="276" w:lineRule="auto"/>
              <w:ind w:left="6"/>
              <w:jc w:val="center"/>
              <w:rPr>
                <w:rFonts w:ascii="Calibri" w:eastAsia="Calibri" w:hAnsi="Calibri" w:cs="Calibri"/>
                <w:b/>
                <w:bCs/>
                <w:sz w:val="16"/>
                <w:szCs w:val="16"/>
                <w:lang w:eastAsia="en-US"/>
              </w:rPr>
            </w:pPr>
            <w:r w:rsidRPr="4C0B71EE">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259307C" w14:textId="77777777" w:rsidR="0027735E" w:rsidRDefault="0027735E">
            <w:pPr>
              <w:spacing w:after="200" w:line="276" w:lineRule="auto"/>
              <w:jc w:val="center"/>
              <w:rPr>
                <w:rFonts w:ascii="Calibri" w:eastAsia="Calibri" w:hAnsi="Calibri" w:cs="Calibri"/>
                <w:b/>
                <w:sz w:val="16"/>
                <w:szCs w:val="16"/>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A5D778" w14:textId="77777777" w:rsidR="0027735E" w:rsidRDefault="0027735E">
            <w:pPr>
              <w:spacing w:after="200" w:line="276" w:lineRule="auto"/>
              <w:jc w:val="center"/>
              <w:rPr>
                <w:rFonts w:ascii="Calibri" w:eastAsia="Calibri" w:hAnsi="Calibri" w:cs="Calibri"/>
                <w:b/>
                <w:sz w:val="16"/>
                <w:szCs w:val="16"/>
                <w:lang w:eastAsia="en-US"/>
              </w:rPr>
            </w:pPr>
          </w:p>
        </w:tc>
      </w:tr>
      <w:tr w:rsidR="006D5046" w14:paraId="2C21E9F6" w14:textId="77777777" w:rsidTr="4C0B71EE">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4C030EE" w14:textId="77777777" w:rsidR="006D5046" w:rsidRDefault="006D5046" w:rsidP="008B124C">
            <w:pPr>
              <w:numPr>
                <w:ilvl w:val="0"/>
                <w:numId w:val="47"/>
              </w:numPr>
              <w:spacing w:after="200" w:line="276" w:lineRule="auto"/>
              <w:rPr>
                <w:color w:val="000000" w:themeColor="text1"/>
              </w:rPr>
            </w:pPr>
            <w:r w:rsidRPr="4C0B71EE">
              <w:rPr>
                <w:rFonts w:ascii="Calibri" w:eastAsia="Calibri" w:hAnsi="Calibri" w:cs="Calibri"/>
                <w:b/>
                <w:bCs/>
                <w:sz w:val="20"/>
                <w:szCs w:val="20"/>
                <w:lang w:eastAsia="en-US"/>
              </w:rPr>
              <w:t>Kierownik</w:t>
            </w:r>
            <w:r w:rsidRPr="4C0B71EE">
              <w:rPr>
                <w:rFonts w:ascii="Calibri" w:eastAsia="Calibri" w:hAnsi="Calibri" w:cs="Calibri"/>
                <w:b/>
                <w:bCs/>
                <w:spacing w:val="25"/>
                <w:sz w:val="20"/>
                <w:szCs w:val="20"/>
                <w:lang w:eastAsia="en-US"/>
              </w:rPr>
              <w:t xml:space="preserve"> </w:t>
            </w:r>
            <w:r w:rsidRPr="4C0B71EE">
              <w:rPr>
                <w:rFonts w:ascii="Calibri" w:eastAsia="Calibri" w:hAnsi="Calibri" w:cs="Calibri"/>
                <w:b/>
                <w:bCs/>
                <w:sz w:val="20"/>
                <w:szCs w:val="20"/>
                <w:lang w:eastAsia="en-US"/>
              </w:rPr>
              <w:t>robót</w:t>
            </w:r>
            <w:r w:rsidRPr="4C0B71EE">
              <w:rPr>
                <w:rFonts w:ascii="Calibri" w:eastAsia="Calibri" w:hAnsi="Calibri" w:cs="Calibri"/>
                <w:b/>
                <w:bCs/>
                <w:spacing w:val="5"/>
                <w:sz w:val="20"/>
                <w:szCs w:val="20"/>
                <w:lang w:eastAsia="en-US"/>
              </w:rPr>
              <w:t xml:space="preserve"> </w:t>
            </w:r>
            <w:r w:rsidR="53132345" w:rsidRPr="4C0B71EE">
              <w:rPr>
                <w:rFonts w:ascii="Calibri" w:eastAsia="Calibri" w:hAnsi="Calibri" w:cs="Calibri"/>
                <w:b/>
                <w:bCs/>
                <w:spacing w:val="5"/>
                <w:sz w:val="20"/>
                <w:szCs w:val="20"/>
                <w:lang w:eastAsia="en-US"/>
              </w:rPr>
              <w:t>sanitarnych</w:t>
            </w:r>
          </w:p>
        </w:tc>
      </w:tr>
      <w:tr w:rsidR="006D5046" w14:paraId="6D532847"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2C19517E" w14:textId="77777777" w:rsidR="006D5046" w:rsidRDefault="00CF3E40">
            <w:pPr>
              <w:spacing w:after="200" w:line="276" w:lineRule="auto"/>
            </w:pPr>
            <w:r>
              <w:rPr>
                <w:rFonts w:ascii="Calibri" w:eastAsia="Calibri" w:hAnsi="Calibri" w:cs="Calibri"/>
                <w:b/>
                <w:color w:val="000000"/>
                <w:sz w:val="20"/>
                <w:szCs w:val="20"/>
                <w:lang w:eastAsia="en-US"/>
              </w:rPr>
              <w:t>3</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6258216B" w14:textId="77777777" w:rsidR="006D5046" w:rsidRDefault="006D5046">
            <w:pPr>
              <w:snapToGrid w:val="0"/>
              <w:spacing w:after="200" w:line="276" w:lineRule="auto"/>
              <w:rPr>
                <w:rFonts w:ascii="Calibri" w:eastAsia="Calibri" w:hAnsi="Calibri" w:cs="Calibri"/>
                <w:b/>
                <w:color w:val="0070C0"/>
                <w:sz w:val="20"/>
                <w:szCs w:val="20"/>
                <w:lang w:eastAsia="en-US"/>
              </w:rPr>
            </w:pPr>
          </w:p>
          <w:p w14:paraId="6A06ED1F" w14:textId="77777777" w:rsidR="006D5046" w:rsidRDefault="006D5046">
            <w:pPr>
              <w:spacing w:after="200" w:line="276" w:lineRule="auto"/>
              <w:rPr>
                <w:rFonts w:ascii="Calibri" w:eastAsia="Calibri" w:hAnsi="Calibri" w:cs="Calibri"/>
                <w:b/>
                <w:color w:val="0070C0"/>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26C3A3A4" w14:textId="77777777" w:rsidR="006D5046" w:rsidRDefault="006D5046">
            <w:pPr>
              <w:snapToGrid w:val="0"/>
              <w:spacing w:after="200" w:line="276" w:lineRule="auto"/>
              <w:rPr>
                <w:rFonts w:ascii="Calibri" w:eastAsia="Calibri" w:hAnsi="Calibri" w:cs="Calibri"/>
                <w:b/>
                <w:color w:val="0070C0"/>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3A699B34" w14:textId="77777777" w:rsidR="006D5046" w:rsidRDefault="006D5046">
            <w:pPr>
              <w:tabs>
                <w:tab w:val="left" w:pos="317"/>
              </w:tabs>
              <w:snapToGrid w:val="0"/>
              <w:spacing w:after="200"/>
              <w:rPr>
                <w:rFonts w:ascii="Calibri" w:eastAsia="Calibri" w:hAnsi="Calibri" w:cs="Calibri"/>
                <w:b/>
                <w:color w:val="0070C0"/>
                <w:sz w:val="20"/>
                <w:szCs w:val="20"/>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0073DE74" w14:textId="77777777" w:rsidR="006D5046" w:rsidRPr="00E73872" w:rsidRDefault="00D23660" w:rsidP="4C0B71EE">
            <w:pPr>
              <w:spacing w:after="200" w:line="276" w:lineRule="auto"/>
              <w:ind w:left="227"/>
            </w:pPr>
            <w:r w:rsidRPr="4C0B71EE">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7829C355" w14:textId="77777777" w:rsidR="006D5046" w:rsidRDefault="006D5046">
            <w:pPr>
              <w:snapToGrid w:val="0"/>
              <w:spacing w:after="200" w:line="276" w:lineRule="auto"/>
              <w:ind w:left="227"/>
              <w:rPr>
                <w:rFonts w:ascii="Calibri" w:eastAsia="Calibri" w:hAnsi="Calibri" w:cs="Calibri"/>
                <w:b/>
                <w:color w:val="0070C0"/>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780BF" w14:textId="77777777" w:rsidR="006D5046" w:rsidRDefault="006D5046">
            <w:pPr>
              <w:snapToGrid w:val="0"/>
              <w:spacing w:after="200" w:line="276" w:lineRule="auto"/>
              <w:ind w:left="227"/>
              <w:rPr>
                <w:rFonts w:ascii="Calibri" w:eastAsia="Calibri" w:hAnsi="Calibri" w:cs="Calibri"/>
                <w:b/>
                <w:color w:val="0070C0"/>
                <w:sz w:val="20"/>
                <w:szCs w:val="20"/>
                <w:lang w:eastAsia="en-US"/>
              </w:rPr>
            </w:pPr>
          </w:p>
        </w:tc>
      </w:tr>
    </w:tbl>
    <w:p w14:paraId="2A3D269A" w14:textId="77777777" w:rsidR="006D5046" w:rsidRDefault="006D5046">
      <w:pPr>
        <w:jc w:val="center"/>
        <w:rPr>
          <w:rFonts w:ascii="Calibri" w:hAnsi="Calibri" w:cs="Calibri"/>
          <w:b/>
          <w:sz w:val="20"/>
          <w:szCs w:val="20"/>
        </w:rPr>
      </w:pPr>
    </w:p>
    <w:p w14:paraId="06FEB0B3" w14:textId="77777777" w:rsidR="006D5046" w:rsidRDefault="006D5046">
      <w:pPr>
        <w:jc w:val="center"/>
        <w:rPr>
          <w:rFonts w:ascii="Calibri" w:hAnsi="Calibri" w:cs="Calibri"/>
          <w:b/>
          <w:sz w:val="20"/>
          <w:szCs w:val="20"/>
        </w:rPr>
      </w:pPr>
    </w:p>
    <w:p w14:paraId="73CD72D4" w14:textId="77777777" w:rsidR="006D5046" w:rsidRDefault="006D5046">
      <w:pPr>
        <w:jc w:val="center"/>
        <w:rPr>
          <w:rFonts w:ascii="Calibri" w:hAnsi="Calibri" w:cs="Calibri"/>
          <w:b/>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245"/>
        <w:gridCol w:w="3138"/>
        <w:gridCol w:w="1985"/>
        <w:gridCol w:w="3695"/>
      </w:tblGrid>
      <w:tr w:rsidR="006D5046" w14:paraId="46689097" w14:textId="77777777">
        <w:trPr>
          <w:trHeight w:val="290"/>
        </w:trPr>
        <w:tc>
          <w:tcPr>
            <w:tcW w:w="90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BB2AE0" w14:textId="77777777" w:rsidR="006D5046" w:rsidRDefault="006D5046">
            <w:pPr>
              <w:spacing w:after="200" w:line="276" w:lineRule="auto"/>
              <w:ind w:left="9"/>
              <w:contextualSpacing/>
              <w:jc w:val="center"/>
            </w:pPr>
            <w:r>
              <w:rPr>
                <w:rFonts w:ascii="Calibri" w:eastAsia="Calibri" w:hAnsi="Calibri" w:cs="Tahoma"/>
                <w:color w:val="000000"/>
                <w:sz w:val="20"/>
                <w:szCs w:val="20"/>
                <w:lang w:eastAsia="en-US"/>
              </w:rPr>
              <w:t xml:space="preserve">Osoby upoważnione do podpisania w imieniu Wykonawcy </w:t>
            </w:r>
          </w:p>
        </w:tc>
      </w:tr>
      <w:tr w:rsidR="006D5046" w14:paraId="3FD97AA5" w14:textId="77777777">
        <w:trPr>
          <w:trHeight w:hRule="exact" w:val="277"/>
        </w:trPr>
        <w:tc>
          <w:tcPr>
            <w:tcW w:w="3383" w:type="dxa"/>
            <w:gridSpan w:val="2"/>
            <w:tcBorders>
              <w:top w:val="single" w:sz="4" w:space="0" w:color="000000"/>
              <w:left w:val="single" w:sz="4" w:space="0" w:color="000000"/>
              <w:bottom w:val="single" w:sz="4" w:space="0" w:color="000000"/>
            </w:tcBorders>
            <w:shd w:val="clear" w:color="auto" w:fill="auto"/>
            <w:vAlign w:val="center"/>
          </w:tcPr>
          <w:p w14:paraId="347FDA0E" w14:textId="77777777" w:rsidR="006D5046" w:rsidRDefault="006D5046">
            <w:pPr>
              <w:spacing w:after="200" w:line="276" w:lineRule="auto"/>
              <w:ind w:left="1115"/>
              <w:contextualSpacing/>
            </w:pPr>
            <w:r>
              <w:rPr>
                <w:rFonts w:ascii="Calibri" w:eastAsia="Calibri" w:hAnsi="Calibri" w:cs="Tahoma"/>
                <w:color w:val="000000"/>
                <w:sz w:val="20"/>
                <w:szCs w:val="20"/>
                <w:lang w:eastAsia="en-US"/>
              </w:rPr>
              <w:t>Imię i Nazwisko</w:t>
            </w:r>
          </w:p>
        </w:tc>
        <w:tc>
          <w:tcPr>
            <w:tcW w:w="1985" w:type="dxa"/>
            <w:tcBorders>
              <w:top w:val="single" w:sz="4" w:space="0" w:color="000000"/>
              <w:left w:val="single" w:sz="4" w:space="0" w:color="000000"/>
              <w:bottom w:val="single" w:sz="4" w:space="0" w:color="000000"/>
            </w:tcBorders>
            <w:shd w:val="clear" w:color="auto" w:fill="auto"/>
            <w:vAlign w:val="center"/>
          </w:tcPr>
          <w:p w14:paraId="27DD25D3"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Data</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E837"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Czytelny podpis</w:t>
            </w:r>
          </w:p>
        </w:tc>
      </w:tr>
      <w:tr w:rsidR="006D5046" w14:paraId="4DB572ED" w14:textId="77777777">
        <w:trPr>
          <w:trHeight w:hRule="exact" w:val="513"/>
        </w:trPr>
        <w:tc>
          <w:tcPr>
            <w:tcW w:w="245" w:type="dxa"/>
            <w:tcBorders>
              <w:top w:val="single" w:sz="4" w:space="0" w:color="000000"/>
              <w:left w:val="single" w:sz="4" w:space="0" w:color="000000"/>
              <w:bottom w:val="single" w:sz="4" w:space="0" w:color="000000"/>
            </w:tcBorders>
            <w:shd w:val="clear" w:color="auto" w:fill="auto"/>
            <w:vAlign w:val="center"/>
          </w:tcPr>
          <w:p w14:paraId="1542DEAA" w14:textId="77777777" w:rsidR="006D5046" w:rsidRDefault="006D5046">
            <w:pPr>
              <w:spacing w:after="200" w:line="276" w:lineRule="auto"/>
              <w:ind w:left="33"/>
              <w:contextualSpacing/>
              <w:jc w:val="center"/>
            </w:pPr>
            <w:r>
              <w:rPr>
                <w:rFonts w:ascii="Calibri" w:eastAsia="Calibri" w:hAnsi="Calibri" w:cs="Tahoma"/>
                <w:color w:val="000000"/>
                <w:sz w:val="20"/>
                <w:szCs w:val="20"/>
                <w:lang w:eastAsia="en-US"/>
              </w:rPr>
              <w:t xml:space="preserve">1. </w:t>
            </w:r>
          </w:p>
        </w:tc>
        <w:tc>
          <w:tcPr>
            <w:tcW w:w="3138" w:type="dxa"/>
            <w:tcBorders>
              <w:top w:val="single" w:sz="4" w:space="0" w:color="000000"/>
              <w:left w:val="single" w:sz="4" w:space="0" w:color="000000"/>
              <w:bottom w:val="single" w:sz="4" w:space="0" w:color="000000"/>
            </w:tcBorders>
            <w:shd w:val="clear" w:color="auto" w:fill="auto"/>
            <w:vAlign w:val="center"/>
          </w:tcPr>
          <w:p w14:paraId="4164E79D"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5716534A"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0E86353F"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r>
      <w:tr w:rsidR="006D5046" w14:paraId="373E662B" w14:textId="77777777">
        <w:trPr>
          <w:trHeight w:hRule="exact" w:val="563"/>
        </w:trPr>
        <w:tc>
          <w:tcPr>
            <w:tcW w:w="245" w:type="dxa"/>
            <w:tcBorders>
              <w:top w:val="single" w:sz="4" w:space="0" w:color="000000"/>
              <w:left w:val="single" w:sz="4" w:space="0" w:color="000000"/>
              <w:bottom w:val="single" w:sz="4" w:space="0" w:color="000000"/>
            </w:tcBorders>
            <w:shd w:val="clear" w:color="auto" w:fill="auto"/>
            <w:vAlign w:val="center"/>
          </w:tcPr>
          <w:p w14:paraId="4506BB0D" w14:textId="77777777" w:rsidR="006D5046" w:rsidRDefault="006D5046">
            <w:pPr>
              <w:spacing w:after="200" w:line="276" w:lineRule="auto"/>
              <w:ind w:left="33"/>
              <w:contextualSpacing/>
              <w:jc w:val="center"/>
            </w:pPr>
            <w:r>
              <w:rPr>
                <w:rFonts w:ascii="Calibri" w:eastAsia="Calibri" w:hAnsi="Calibri" w:cs="Tahoma"/>
                <w:color w:val="000000"/>
                <w:w w:val="66"/>
                <w:sz w:val="20"/>
                <w:szCs w:val="20"/>
                <w:lang w:eastAsia="en-US"/>
              </w:rPr>
              <w:lastRenderedPageBreak/>
              <w:t xml:space="preserve">2. </w:t>
            </w:r>
          </w:p>
        </w:tc>
        <w:tc>
          <w:tcPr>
            <w:tcW w:w="3138" w:type="dxa"/>
            <w:tcBorders>
              <w:top w:val="single" w:sz="4" w:space="0" w:color="000000"/>
              <w:left w:val="single" w:sz="4" w:space="0" w:color="000000"/>
              <w:bottom w:val="single" w:sz="4" w:space="0" w:color="000000"/>
            </w:tcBorders>
            <w:shd w:val="clear" w:color="auto" w:fill="auto"/>
            <w:vAlign w:val="center"/>
          </w:tcPr>
          <w:p w14:paraId="2E42AA1B"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4E84931E"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4F0CC069"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r>
    </w:tbl>
    <w:p w14:paraId="6FE25A48" w14:textId="77777777" w:rsidR="006D5046" w:rsidRDefault="006D5046">
      <w:pPr>
        <w:jc w:val="right"/>
        <w:rPr>
          <w:rFonts w:ascii="Calibri" w:hAnsi="Calibri" w:cs="Calibri"/>
          <w:b/>
          <w:sz w:val="20"/>
          <w:szCs w:val="20"/>
        </w:rPr>
      </w:pPr>
    </w:p>
    <w:p w14:paraId="59AE741D" w14:textId="77777777" w:rsidR="006D5046" w:rsidRDefault="006D5046">
      <w:pPr>
        <w:jc w:val="right"/>
        <w:rPr>
          <w:rFonts w:ascii="Calibri" w:hAnsi="Calibri" w:cs="Calibri"/>
          <w:b/>
          <w:sz w:val="20"/>
          <w:szCs w:val="20"/>
        </w:rPr>
      </w:pPr>
    </w:p>
    <w:p w14:paraId="14A97566" w14:textId="77777777" w:rsidR="006D5046" w:rsidRDefault="006D5046">
      <w:pPr>
        <w:jc w:val="right"/>
        <w:rPr>
          <w:rFonts w:ascii="Calibri" w:hAnsi="Calibri" w:cs="Calibri"/>
          <w:b/>
          <w:sz w:val="20"/>
          <w:szCs w:val="20"/>
        </w:rPr>
      </w:pPr>
    </w:p>
    <w:p w14:paraId="44097D02" w14:textId="77777777" w:rsidR="006D5046" w:rsidRDefault="006D5046">
      <w:pPr>
        <w:jc w:val="right"/>
        <w:rPr>
          <w:rFonts w:ascii="Calibri" w:hAnsi="Calibri" w:cs="Calibri"/>
          <w:b/>
          <w:sz w:val="20"/>
          <w:szCs w:val="20"/>
        </w:rPr>
      </w:pPr>
    </w:p>
    <w:sectPr w:rsidR="006D5046" w:rsidSect="008A412D">
      <w:headerReference w:type="even" r:id="rId19"/>
      <w:headerReference w:type="default" r:id="rId20"/>
      <w:headerReference w:type="first" r:id="rId21"/>
      <w:pgSz w:w="11906" w:h="16838"/>
      <w:pgMar w:top="1242" w:right="1134" w:bottom="1134" w:left="1418" w:header="4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D3483" w14:textId="77777777" w:rsidR="003A08F1" w:rsidRDefault="003A08F1">
      <w:r>
        <w:separator/>
      </w:r>
    </w:p>
  </w:endnote>
  <w:endnote w:type="continuationSeparator" w:id="0">
    <w:p w14:paraId="6AF7798E" w14:textId="77777777" w:rsidR="003A08F1" w:rsidRDefault="003A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tarSymbol">
    <w:altName w:val="MS Mincho"/>
    <w:charset w:val="80"/>
    <w:family w:val="auto"/>
    <w:pitch w:val="default"/>
  </w:font>
  <w:font w:name="Microsoft Sans Serif">
    <w:panose1 w:val="020B0604020202020204"/>
    <w:charset w:val="EE"/>
    <w:family w:val="swiss"/>
    <w:pitch w:val="variable"/>
    <w:sig w:usb0="E5002EFF" w:usb1="C000605B" w:usb2="00000029" w:usb3="00000000" w:csb0="000101FF" w:csb1="00000000"/>
  </w:font>
  <w:font w:name="OpenSymbol">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05166" w14:textId="77777777" w:rsidR="003A08F1" w:rsidRDefault="003A08F1">
      <w:r>
        <w:separator/>
      </w:r>
    </w:p>
  </w:footnote>
  <w:footnote w:type="continuationSeparator" w:id="0">
    <w:p w14:paraId="6DF714D4" w14:textId="77777777" w:rsidR="003A08F1" w:rsidRDefault="003A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87092" w14:textId="77777777" w:rsidR="000222D7" w:rsidRDefault="003A08F1">
    <w:pPr>
      <w:pStyle w:val="Nagwek"/>
    </w:pPr>
    <w:r>
      <w:rPr>
        <w:noProof/>
        <w:lang w:eastAsia="pl-PL"/>
      </w:rPr>
      <w:pict w14:anchorId="6118D237">
        <v:shapetype id="_x0000_t202" coordsize="21600,21600" o:spt="202" path="m,l,21600r21600,l21600,xe">
          <v:stroke joinstyle="miter"/>
          <v:path gradientshapeok="t" o:connecttype="rect"/>
        </v:shapetype>
        <v:shape id="Text Box 1" o:spid="_x0000_s2050" type="#_x0000_t202" style="position:absolute;margin-left:289.1pt;margin-top:0;width:12.3pt;height:22.95pt;z-index:251656192;visibility:visible;mso-wrap-distance-left:0;mso-wrap-distance-right:0;mso-position-horizontal-relative:page;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" stroked="f">
          <v:fill opacity="0"/>
          <v:textbox inset="0,0,0,0">
            <w:txbxContent>
              <w:p w14:paraId="294DEEEC" w14:textId="77777777" w:rsidR="000222D7" w:rsidRDefault="000222D7">
                <w:pPr>
                  <w:pStyle w:val="Nagwek"/>
                </w:pPr>
              </w:p>
              <w:p w14:paraId="2DD3ABED" w14:textId="77777777" w:rsidR="000222D7" w:rsidRDefault="000222D7">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53046B">
                  <w:rPr>
                    <w:rStyle w:val="Numerstrony"/>
                    <w:noProof/>
                    <w:sz w:val="16"/>
                    <w:szCs w:val="16"/>
                  </w:rPr>
                  <w:t>16</w:t>
                </w:r>
                <w:r>
                  <w:rPr>
                    <w:rStyle w:val="Numerstrony"/>
                    <w:sz w:val="16"/>
                    <w:szCs w:val="16"/>
                  </w:rPr>
                  <w:fldChar w:fldCharType="end"/>
                </w:r>
              </w:p>
            </w:txbxContent>
          </v:textbox>
          <w10:wrap type="square" side="largest" anchorx="page"/>
        </v:shape>
      </w:pict>
    </w:r>
    <w:r w:rsidR="000222D7">
      <w:rPr>
        <w:noProof/>
        <w:lang w:eastAsia="pl-PL"/>
      </w:rPr>
      <w:drawing>
        <wp:anchor distT="0" distB="0" distL="114935" distR="114935" simplePos="0" relativeHeight="251657216" behindDoc="0" locked="0" layoutInCell="1" allowOverlap="1" wp14:anchorId="1045705C" wp14:editId="52F42DDF">
          <wp:simplePos x="0" y="0"/>
          <wp:positionH relativeFrom="column">
            <wp:posOffset>5141595</wp:posOffset>
          </wp:positionH>
          <wp:positionV relativeFrom="paragraph">
            <wp:posOffset>10795</wp:posOffset>
          </wp:positionV>
          <wp:extent cx="929005" cy="568325"/>
          <wp:effectExtent l="0" t="0" r="0" b="0"/>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sidR="000222D7">
      <w:rPr>
        <w:noProof/>
        <w:lang w:eastAsia="pl-PL"/>
      </w:rPr>
      <w:drawing>
        <wp:inline distT="0" distB="0" distL="0" distR="0" wp14:anchorId="7C90A38B" wp14:editId="53DEFC0A">
          <wp:extent cx="1741805" cy="561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5FD396C9" w14:textId="77777777" w:rsidR="000222D7" w:rsidRDefault="000222D7">
    <w:pPr>
      <w:pStyle w:val="Nagwek"/>
      <w:jc w:val="center"/>
      <w:rPr>
        <w:sz w:val="6"/>
        <w:lang w:eastAsia="ja-JP"/>
      </w:rPr>
    </w:pPr>
    <w:r>
      <w:rPr>
        <w:noProof/>
        <w:lang w:eastAsia="pl-PL"/>
      </w:rPr>
      <w:drawing>
        <wp:inline distT="0" distB="0" distL="0" distR="0" wp14:anchorId="2C77DEE1" wp14:editId="0DAE3003">
          <wp:extent cx="6075680" cy="3898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534C7FB3" w14:textId="77777777" w:rsidR="000222D7" w:rsidRDefault="000222D7">
    <w:pPr>
      <w:pStyle w:val="Nagwek"/>
      <w:rPr>
        <w:sz w:val="6"/>
        <w:lang w:eastAsia="ja-JP"/>
      </w:rPr>
    </w:pPr>
  </w:p>
  <w:p w14:paraId="38CBD856" w14:textId="77777777" w:rsidR="000222D7" w:rsidRDefault="000222D7">
    <w:pPr>
      <w:pStyle w:val="Nagwek"/>
      <w:jc w:val="right"/>
      <w:rPr>
        <w:sz w:val="4"/>
      </w:rPr>
    </w:pPr>
  </w:p>
  <w:p w14:paraId="7F371AB4" w14:textId="77777777" w:rsidR="000222D7" w:rsidRDefault="000222D7">
    <w:pPr>
      <w:pStyle w:val="Nagwek"/>
      <w:rPr>
        <w:rFonts w:ascii="Calibri" w:hAnsi="Calibri" w:cs="Tahoma"/>
        <w:sz w:val="6"/>
        <w:szCs w:val="20"/>
        <w:u w:val="single"/>
      </w:rPr>
    </w:pPr>
  </w:p>
  <w:p w14:paraId="000865D4" w14:textId="77777777" w:rsidR="000222D7" w:rsidRDefault="000222D7">
    <w:pPr>
      <w:pStyle w:val="Nagwek"/>
      <w:jc w:val="righ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2562" w14:textId="77777777" w:rsidR="000222D7" w:rsidRDefault="000222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4F40" w14:textId="77777777" w:rsidR="000222D7" w:rsidRDefault="003A08F1">
    <w:pPr>
      <w:pStyle w:val="Nagwek"/>
    </w:pPr>
    <w:r>
      <w:rPr>
        <w:noProof/>
        <w:lang w:eastAsia="pl-PL"/>
      </w:rPr>
      <w:pict w14:anchorId="6E74A77F">
        <v:shapetype id="_x0000_t202" coordsize="21600,21600" o:spt="202" path="m,l,21600r21600,l21600,xe">
          <v:stroke joinstyle="miter"/>
          <v:path gradientshapeok="t" o:connecttype="rect"/>
        </v:shapetype>
        <v:shape id="Text Box 3" o:spid="_x0000_s2049" type="#_x0000_t202" style="position:absolute;margin-left:289.1pt;margin-top:0;width:12.3pt;height:22.95pt;z-index:251658240;visibility:visible;mso-wrap-distance-left:0;mso-wrap-distance-right:0;mso-position-horizontal-relative:page;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" stroked="f">
          <v:fill opacity="0"/>
          <v:textbox inset="0,0,0,0">
            <w:txbxContent>
              <w:p w14:paraId="7DCD42B2" w14:textId="77777777" w:rsidR="000222D7" w:rsidRDefault="000222D7">
                <w:pPr>
                  <w:pStyle w:val="Nagwek"/>
                </w:pPr>
              </w:p>
              <w:p w14:paraId="46849303" w14:textId="77777777" w:rsidR="000222D7" w:rsidRDefault="000222D7">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53046B">
                  <w:rPr>
                    <w:rStyle w:val="Numerstrony"/>
                    <w:noProof/>
                    <w:sz w:val="16"/>
                    <w:szCs w:val="16"/>
                  </w:rPr>
                  <w:t>22</w:t>
                </w:r>
                <w:r>
                  <w:rPr>
                    <w:rStyle w:val="Numerstrony"/>
                    <w:sz w:val="16"/>
                    <w:szCs w:val="16"/>
                  </w:rPr>
                  <w:fldChar w:fldCharType="end"/>
                </w:r>
              </w:p>
            </w:txbxContent>
          </v:textbox>
          <w10:wrap type="square" side="largest" anchorx="page"/>
        </v:shape>
      </w:pict>
    </w:r>
    <w:r w:rsidR="000222D7">
      <w:rPr>
        <w:noProof/>
        <w:lang w:eastAsia="pl-PL"/>
      </w:rPr>
      <w:drawing>
        <wp:anchor distT="0" distB="0" distL="114935" distR="114935" simplePos="0" relativeHeight="251659264" behindDoc="0" locked="0" layoutInCell="1" allowOverlap="1" wp14:anchorId="0C4AAD20" wp14:editId="27E04D03">
          <wp:simplePos x="0" y="0"/>
          <wp:positionH relativeFrom="column">
            <wp:posOffset>5141595</wp:posOffset>
          </wp:positionH>
          <wp:positionV relativeFrom="paragraph">
            <wp:posOffset>10795</wp:posOffset>
          </wp:positionV>
          <wp:extent cx="929005" cy="568325"/>
          <wp:effectExtent l="0" t="0" r="0" b="0"/>
          <wp:wrapNone/>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sidR="000222D7">
      <w:rPr>
        <w:noProof/>
        <w:lang w:eastAsia="pl-PL"/>
      </w:rPr>
      <w:drawing>
        <wp:inline distT="0" distB="0" distL="0" distR="0" wp14:anchorId="62F74241" wp14:editId="42B5B378">
          <wp:extent cx="1741805" cy="5613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7A0A07C3" w14:textId="77777777" w:rsidR="000222D7" w:rsidRDefault="000222D7">
    <w:pPr>
      <w:pStyle w:val="Nagwek"/>
      <w:jc w:val="center"/>
      <w:rPr>
        <w:sz w:val="6"/>
        <w:lang w:eastAsia="ja-JP"/>
      </w:rPr>
    </w:pPr>
    <w:r>
      <w:rPr>
        <w:noProof/>
        <w:lang w:eastAsia="pl-PL"/>
      </w:rPr>
      <w:drawing>
        <wp:inline distT="0" distB="0" distL="0" distR="0" wp14:anchorId="4FB2E619" wp14:editId="1D322F51">
          <wp:extent cx="6075680" cy="3898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6DD8C8E9" w14:textId="77777777" w:rsidR="000222D7" w:rsidRDefault="000222D7">
    <w:pPr>
      <w:pStyle w:val="Nagwek"/>
      <w:rPr>
        <w:sz w:val="6"/>
        <w:lang w:eastAsia="ja-JP"/>
      </w:rPr>
    </w:pPr>
  </w:p>
  <w:p w14:paraId="30A08343" w14:textId="77777777" w:rsidR="000222D7" w:rsidRDefault="000222D7">
    <w:pPr>
      <w:pStyle w:val="Nagwek"/>
      <w:rPr>
        <w:rFonts w:ascii="Calibri" w:hAnsi="Calibri" w:cs="Tahoma"/>
        <w:sz w:val="6"/>
        <w:szCs w:val="20"/>
        <w:u w:val="single"/>
      </w:rPr>
    </w:pPr>
  </w:p>
  <w:p w14:paraId="18D87B7B" w14:textId="77777777" w:rsidR="000222D7" w:rsidRDefault="000222D7">
    <w:pPr>
      <w:pStyle w:val="Nagwek"/>
      <w:jc w:val="right"/>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E18E" w14:textId="77777777" w:rsidR="000222D7" w:rsidRDefault="000222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2"/>
    <w:lvl w:ilvl="0">
      <w:start w:val="1"/>
      <w:numFmt w:val="decimal"/>
      <w:lvlText w:val="%1."/>
      <w:lvlJc w:val="left"/>
      <w:pPr>
        <w:tabs>
          <w:tab w:val="num" w:pos="720"/>
        </w:tabs>
        <w:ind w:left="720" w:hanging="360"/>
      </w:pPr>
      <w:rPr>
        <w:rFonts w:ascii="Calibri" w:hAnsi="Calibri" w:cs="Calibri"/>
        <w:b w:val="0"/>
        <w:sz w:val="16"/>
        <w:szCs w:val="16"/>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Calibri" w:hAnsi="Calibri" w:cs="Calibri"/>
        <w:b w:val="0"/>
        <w:sz w:val="16"/>
        <w:szCs w:val="16"/>
      </w:rPr>
    </w:lvl>
    <w:lvl w:ilvl="3">
      <w:start w:val="1"/>
      <w:numFmt w:val="lowerLetter"/>
      <w:lvlText w:val="%4)"/>
      <w:lvlJc w:val="left"/>
      <w:pPr>
        <w:tabs>
          <w:tab w:val="num" w:pos="2880"/>
        </w:tabs>
        <w:ind w:left="2880" w:hanging="360"/>
      </w:pPr>
      <w:rPr>
        <w:rFonts w:ascii="Calibri" w:hAnsi="Calibri" w:cs="Calibri"/>
        <w:b w:val="0"/>
        <w:sz w:val="16"/>
        <w:szCs w:val="16"/>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26"/>
    <w:lvl w:ilvl="0">
      <w:start w:val="1"/>
      <w:numFmt w:val="decimal"/>
      <w:lvlText w:val="%1."/>
      <w:lvlJc w:val="left"/>
      <w:pPr>
        <w:tabs>
          <w:tab w:val="num" w:pos="0"/>
        </w:tabs>
        <w:ind w:left="720" w:hanging="360"/>
      </w:pPr>
      <w:rPr>
        <w:rFonts w:hint="default"/>
        <w:b/>
        <w:sz w:val="20"/>
        <w:szCs w:val="20"/>
      </w:rPr>
    </w:lvl>
  </w:abstractNum>
  <w:abstractNum w:abstractNumId="3" w15:restartNumberingAfterBreak="0">
    <w:nsid w:val="00000004"/>
    <w:multiLevelType w:val="singleLevel"/>
    <w:tmpl w:val="248A0582"/>
    <w:name w:val="WW8Num27"/>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4" w15:restartNumberingAfterBreak="0">
    <w:nsid w:val="00000005"/>
    <w:multiLevelType w:val="singleLevel"/>
    <w:tmpl w:val="00000005"/>
    <w:name w:val="WW8Num28"/>
    <w:lvl w:ilvl="0">
      <w:start w:val="1"/>
      <w:numFmt w:val="bullet"/>
      <w:lvlText w:val="-"/>
      <w:lvlJc w:val="left"/>
      <w:pPr>
        <w:tabs>
          <w:tab w:val="num" w:pos="0"/>
        </w:tabs>
        <w:ind w:left="720" w:hanging="360"/>
      </w:pPr>
      <w:rPr>
        <w:rFonts w:ascii="Courier New" w:hAnsi="Courier New" w:cs="Courier New" w:hint="default"/>
      </w:rPr>
    </w:lvl>
  </w:abstractNum>
  <w:abstractNum w:abstractNumId="5" w15:restartNumberingAfterBreak="0">
    <w:nsid w:val="00000006"/>
    <w:multiLevelType w:val="multilevel"/>
    <w:tmpl w:val="00000006"/>
    <w:name w:val="WW8Num29"/>
    <w:lvl w:ilvl="0">
      <w:start w:val="1"/>
      <w:numFmt w:val="decimal"/>
      <w:lvlText w:val="%1."/>
      <w:lvlJc w:val="left"/>
      <w:pPr>
        <w:tabs>
          <w:tab w:val="num" w:pos="0"/>
        </w:tabs>
        <w:ind w:left="1146" w:hanging="360"/>
      </w:pPr>
      <w:rPr>
        <w:rFonts w:ascii="Calibri" w:hAnsi="Calibri" w:cs="Calibri"/>
        <w:b w:val="0"/>
        <w:sz w:val="20"/>
        <w:szCs w:val="20"/>
      </w:rPr>
    </w:lvl>
    <w:lvl w:ilvl="1">
      <w:start w:val="1"/>
      <w:numFmt w:val="lowerLetter"/>
      <w:lvlText w:val="%2."/>
      <w:lvlJc w:val="left"/>
      <w:pPr>
        <w:tabs>
          <w:tab w:val="num" w:pos="0"/>
        </w:tabs>
        <w:ind w:left="1866" w:hanging="360"/>
      </w:pPr>
      <w:rPr>
        <w:rFonts w:ascii="Calibri" w:hAnsi="Calibri" w:cs="Calibri"/>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07"/>
    <w:multiLevelType w:val="singleLevel"/>
    <w:tmpl w:val="583C468C"/>
    <w:name w:val="WW8Num32"/>
    <w:lvl w:ilvl="0">
      <w:start w:val="7"/>
      <w:numFmt w:val="decimal"/>
      <w:lvlText w:val="%1."/>
      <w:lvlJc w:val="left"/>
      <w:pPr>
        <w:tabs>
          <w:tab w:val="num" w:pos="0"/>
        </w:tabs>
        <w:ind w:left="1440" w:hanging="360"/>
      </w:pPr>
      <w:rPr>
        <w:rFonts w:ascii="Calibri" w:hAnsi="Calibri" w:cs="Tahoma" w:hint="default"/>
        <w:b w:val="0"/>
        <w:i w:val="0"/>
        <w:sz w:val="20"/>
        <w:szCs w:val="20"/>
      </w:rPr>
    </w:lvl>
  </w:abstractNum>
  <w:abstractNum w:abstractNumId="7" w15:restartNumberingAfterBreak="0">
    <w:nsid w:val="00000008"/>
    <w:multiLevelType w:val="singleLevel"/>
    <w:tmpl w:val="00000008"/>
    <w:name w:val="WW8Num33"/>
    <w:lvl w:ilvl="0">
      <w:start w:val="1"/>
      <w:numFmt w:val="decimal"/>
      <w:lvlText w:val="%1."/>
      <w:lvlJc w:val="left"/>
      <w:pPr>
        <w:tabs>
          <w:tab w:val="num" w:pos="0"/>
        </w:tabs>
        <w:ind w:left="502" w:hanging="360"/>
      </w:pPr>
      <w:rPr>
        <w:rFonts w:ascii="Calibri" w:hAnsi="Calibri" w:cs="Calibri"/>
        <w:b w:val="0"/>
        <w:sz w:val="20"/>
        <w:szCs w:val="20"/>
      </w:rPr>
    </w:lvl>
  </w:abstractNum>
  <w:abstractNum w:abstractNumId="8" w15:restartNumberingAfterBreak="0">
    <w:nsid w:val="00000009"/>
    <w:multiLevelType w:val="multilevel"/>
    <w:tmpl w:val="F4A0297C"/>
    <w:name w:val="WW8Num34"/>
    <w:lvl w:ilvl="0">
      <w:start w:val="1"/>
      <w:numFmt w:val="decimal"/>
      <w:lvlText w:val="%1."/>
      <w:lvlJc w:val="left"/>
      <w:pPr>
        <w:tabs>
          <w:tab w:val="num" w:pos="0"/>
        </w:tabs>
        <w:ind w:left="720" w:hanging="360"/>
      </w:pPr>
      <w:rPr>
        <w:rFonts w:hint="default"/>
        <w:b w:val="0"/>
        <w:i w:val="0"/>
      </w:rPr>
    </w:lvl>
    <w:lvl w:ilvl="1">
      <w:start w:val="1"/>
      <w:numFmt w:val="decimal"/>
      <w:lvlText w:val="%2."/>
      <w:lvlJc w:val="left"/>
      <w:pPr>
        <w:tabs>
          <w:tab w:val="num" w:pos="0"/>
        </w:tabs>
        <w:ind w:left="1440" w:hanging="360"/>
      </w:pPr>
      <w:rPr>
        <w:rFonts w:ascii="Calibri" w:eastAsia="Times New Roman" w:hAnsi="Calibri" w:cs="Tahom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36"/>
    <w:lvl w:ilvl="0">
      <w:start w:val="1"/>
      <w:numFmt w:val="lowerLetter"/>
      <w:lvlText w:val="%1)"/>
      <w:lvlJc w:val="left"/>
      <w:pPr>
        <w:tabs>
          <w:tab w:val="num" w:pos="0"/>
        </w:tabs>
        <w:ind w:left="724" w:hanging="360"/>
      </w:pPr>
      <w:rPr>
        <w:rFonts w:ascii="Calibri" w:hAnsi="Calibri" w:cs="Calibri"/>
        <w:b/>
        <w:sz w:val="20"/>
        <w:szCs w:val="20"/>
      </w:rPr>
    </w:lvl>
  </w:abstractNum>
  <w:abstractNum w:abstractNumId="10" w15:restartNumberingAfterBreak="0">
    <w:nsid w:val="0000000B"/>
    <w:multiLevelType w:val="singleLevel"/>
    <w:tmpl w:val="0CDC9072"/>
    <w:name w:val="WW8Num38"/>
    <w:lvl w:ilvl="0">
      <w:start w:val="1"/>
      <w:numFmt w:val="decimal"/>
      <w:lvlText w:val="1.%1"/>
      <w:lvlJc w:val="left"/>
      <w:pPr>
        <w:tabs>
          <w:tab w:val="num" w:pos="0"/>
        </w:tabs>
        <w:ind w:left="862" w:hanging="360"/>
      </w:pPr>
      <w:rPr>
        <w:rFonts w:ascii="Calibri" w:hAnsi="Calibri" w:cs="Calibri" w:hint="default"/>
        <w:b/>
        <w:sz w:val="20"/>
        <w:szCs w:val="20"/>
      </w:rPr>
    </w:lvl>
  </w:abstractNum>
  <w:abstractNum w:abstractNumId="11" w15:restartNumberingAfterBreak="0">
    <w:nsid w:val="0000000C"/>
    <w:multiLevelType w:val="multilevel"/>
    <w:tmpl w:val="B04837A4"/>
    <w:lvl w:ilvl="0">
      <w:start w:val="1"/>
      <w:numFmt w:val="decimal"/>
      <w:pStyle w:val="Akapit"/>
      <w:lvlText w:val="%1."/>
      <w:lvlJc w:val="left"/>
      <w:pPr>
        <w:tabs>
          <w:tab w:val="num" w:pos="0"/>
        </w:tabs>
        <w:ind w:left="1146" w:hanging="360"/>
      </w:pPr>
      <w:rPr>
        <w:rFonts w:ascii="Calibri" w:hAnsi="Calibri" w:cs="Calibri" w:hint="default"/>
        <w:b w:val="0"/>
        <w:i w:val="0"/>
        <w:color w:val="0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000000D"/>
    <w:multiLevelType w:val="singleLevel"/>
    <w:tmpl w:val="BE00A9C2"/>
    <w:name w:val="WW8Num40"/>
    <w:lvl w:ilvl="0">
      <w:start w:val="1"/>
      <w:numFmt w:val="decimal"/>
      <w:lvlText w:val="%1."/>
      <w:lvlJc w:val="left"/>
      <w:pPr>
        <w:tabs>
          <w:tab w:val="num" w:pos="0"/>
        </w:tabs>
        <w:ind w:left="1146" w:hanging="360"/>
      </w:pPr>
      <w:rPr>
        <w:rFonts w:ascii="Calibri" w:hAnsi="Calibri" w:cs="Calibri"/>
        <w:b/>
        <w:sz w:val="20"/>
        <w:szCs w:val="20"/>
      </w:rPr>
    </w:lvl>
  </w:abstractNum>
  <w:abstractNum w:abstractNumId="13" w15:restartNumberingAfterBreak="0">
    <w:nsid w:val="0000000E"/>
    <w:multiLevelType w:val="singleLevel"/>
    <w:tmpl w:val="0000000E"/>
    <w:name w:val="WW8Num41"/>
    <w:lvl w:ilvl="0">
      <w:start w:val="1"/>
      <w:numFmt w:val="decimal"/>
      <w:lvlText w:val="%1."/>
      <w:lvlJc w:val="left"/>
      <w:pPr>
        <w:tabs>
          <w:tab w:val="num" w:pos="0"/>
        </w:tabs>
        <w:ind w:left="1146" w:hanging="360"/>
      </w:pPr>
      <w:rPr>
        <w:rFonts w:ascii="Calibri" w:hAnsi="Calibri" w:cs="Calibri"/>
        <w:b w:val="0"/>
        <w:color w:val="auto"/>
        <w:sz w:val="20"/>
        <w:szCs w:val="20"/>
      </w:rPr>
    </w:lvl>
  </w:abstractNum>
  <w:abstractNum w:abstractNumId="14" w15:restartNumberingAfterBreak="0">
    <w:nsid w:val="0000000F"/>
    <w:multiLevelType w:val="multilevel"/>
    <w:tmpl w:val="0E80C790"/>
    <w:name w:val="WW8Num42"/>
    <w:lvl w:ilvl="0">
      <w:start w:val="1"/>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ascii="Calibri" w:hAnsi="Calibri" w:cs="Calibri"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43"/>
    <w:lvl w:ilvl="0">
      <w:start w:val="1"/>
      <w:numFmt w:val="decimal"/>
      <w:lvlText w:val="%1."/>
      <w:lvlJc w:val="left"/>
      <w:pPr>
        <w:tabs>
          <w:tab w:val="num" w:pos="0"/>
        </w:tabs>
        <w:ind w:left="1146" w:hanging="360"/>
      </w:pPr>
      <w:rPr>
        <w:rFonts w:ascii="Calibri" w:hAnsi="Calibri" w:cs="Calibri"/>
        <w:b w:val="0"/>
        <w:bCs/>
        <w:sz w:val="20"/>
        <w:szCs w:val="20"/>
      </w:rPr>
    </w:lvl>
    <w:lvl w:ilvl="1">
      <w:start w:val="12"/>
      <w:numFmt w:val="decimal"/>
      <w:lvlText w:val="%1.%2"/>
      <w:lvlJc w:val="left"/>
      <w:pPr>
        <w:tabs>
          <w:tab w:val="num" w:pos="0"/>
        </w:tabs>
        <w:ind w:left="1161" w:hanging="375"/>
      </w:pPr>
      <w:rPr>
        <w:rFonts w:hint="default"/>
      </w:rPr>
    </w:lvl>
    <w:lvl w:ilvl="2">
      <w:start w:val="1"/>
      <w:numFmt w:val="decimal"/>
      <w:lvlText w:val="%1.%2.%3"/>
      <w:lvlJc w:val="left"/>
      <w:pPr>
        <w:tabs>
          <w:tab w:val="num" w:pos="0"/>
        </w:tabs>
        <w:ind w:left="1506" w:hanging="720"/>
      </w:pPr>
      <w:rPr>
        <w:rFonts w:hint="default"/>
      </w:rPr>
    </w:lvl>
    <w:lvl w:ilvl="3">
      <w:start w:val="1"/>
      <w:numFmt w:val="decimal"/>
      <w:lvlText w:val="%1.%2.%3.%4"/>
      <w:lvlJc w:val="left"/>
      <w:pPr>
        <w:tabs>
          <w:tab w:val="num" w:pos="0"/>
        </w:tabs>
        <w:ind w:left="1506" w:hanging="720"/>
      </w:pPr>
      <w:rPr>
        <w:rFonts w:hint="default"/>
      </w:rPr>
    </w:lvl>
    <w:lvl w:ilvl="4">
      <w:start w:val="1"/>
      <w:numFmt w:val="decimal"/>
      <w:lvlText w:val="%1.%2.%3.%4.%5"/>
      <w:lvlJc w:val="left"/>
      <w:pPr>
        <w:tabs>
          <w:tab w:val="num" w:pos="0"/>
        </w:tabs>
        <w:ind w:left="1506" w:hanging="72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1866" w:hanging="108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226" w:hanging="1440"/>
      </w:pPr>
      <w:rPr>
        <w:rFonts w:hint="default"/>
      </w:rPr>
    </w:lvl>
  </w:abstractNum>
  <w:abstractNum w:abstractNumId="16" w15:restartNumberingAfterBreak="0">
    <w:nsid w:val="00000011"/>
    <w:multiLevelType w:val="singleLevel"/>
    <w:tmpl w:val="E71E26B6"/>
    <w:name w:val="WW8Num44"/>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17" w15:restartNumberingAfterBreak="0">
    <w:nsid w:val="00000012"/>
    <w:multiLevelType w:val="singleLevel"/>
    <w:tmpl w:val="00000012"/>
    <w:name w:val="WW8Num46"/>
    <w:lvl w:ilvl="0">
      <w:start w:val="1"/>
      <w:numFmt w:val="lowerLetter"/>
      <w:lvlText w:val="%1)"/>
      <w:lvlJc w:val="left"/>
      <w:pPr>
        <w:tabs>
          <w:tab w:val="num" w:pos="0"/>
        </w:tabs>
        <w:ind w:left="724" w:hanging="360"/>
      </w:pPr>
      <w:rPr>
        <w:rFonts w:ascii="Calibri" w:hAnsi="Calibri" w:cs="Calibri"/>
        <w:b/>
        <w:sz w:val="20"/>
        <w:szCs w:val="20"/>
      </w:rPr>
    </w:lvl>
  </w:abstractNum>
  <w:abstractNum w:abstractNumId="18" w15:restartNumberingAfterBreak="0">
    <w:nsid w:val="00000013"/>
    <w:multiLevelType w:val="singleLevel"/>
    <w:tmpl w:val="00000013"/>
    <w:lvl w:ilvl="0">
      <w:start w:val="1"/>
      <w:numFmt w:val="decimal"/>
      <w:lvlText w:val="%1."/>
      <w:lvlJc w:val="left"/>
      <w:pPr>
        <w:tabs>
          <w:tab w:val="num" w:pos="0"/>
        </w:tabs>
        <w:ind w:left="1485" w:hanging="360"/>
      </w:pPr>
      <w:rPr>
        <w:rFonts w:ascii="Calibri" w:hAnsi="Calibri" w:cs="Calibri"/>
        <w:b w:val="0"/>
        <w:sz w:val="20"/>
        <w:szCs w:val="20"/>
      </w:rPr>
    </w:lvl>
  </w:abstractNum>
  <w:abstractNum w:abstractNumId="19" w15:restartNumberingAfterBreak="0">
    <w:nsid w:val="00000014"/>
    <w:multiLevelType w:val="singleLevel"/>
    <w:tmpl w:val="00000014"/>
    <w:name w:val="WW8Num50"/>
    <w:lvl w:ilvl="0">
      <w:start w:val="1"/>
      <w:numFmt w:val="decimal"/>
      <w:lvlText w:val="%1."/>
      <w:lvlJc w:val="left"/>
      <w:pPr>
        <w:tabs>
          <w:tab w:val="num" w:pos="0"/>
        </w:tabs>
        <w:ind w:left="1146" w:hanging="360"/>
      </w:pPr>
      <w:rPr>
        <w:rFonts w:ascii="Calibri" w:hAnsi="Calibri" w:cs="Calibri"/>
        <w:b w:val="0"/>
        <w:bCs/>
        <w:sz w:val="20"/>
        <w:szCs w:val="20"/>
      </w:rPr>
    </w:lvl>
  </w:abstractNum>
  <w:abstractNum w:abstractNumId="20" w15:restartNumberingAfterBreak="0">
    <w:nsid w:val="00000015"/>
    <w:multiLevelType w:val="singleLevel"/>
    <w:tmpl w:val="00000015"/>
    <w:name w:val="WW8Num52"/>
    <w:lvl w:ilvl="0">
      <w:start w:val="1"/>
      <w:numFmt w:val="lowerLetter"/>
      <w:lvlText w:val="%1)"/>
      <w:lvlJc w:val="left"/>
      <w:pPr>
        <w:tabs>
          <w:tab w:val="num" w:pos="0"/>
        </w:tabs>
        <w:ind w:left="1146" w:hanging="360"/>
      </w:pPr>
    </w:lvl>
  </w:abstractNum>
  <w:abstractNum w:abstractNumId="21" w15:restartNumberingAfterBreak="0">
    <w:nsid w:val="00000016"/>
    <w:multiLevelType w:val="singleLevel"/>
    <w:tmpl w:val="4A728D3E"/>
    <w:name w:val="WW8Num53"/>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22" w15:restartNumberingAfterBreak="0">
    <w:nsid w:val="00000017"/>
    <w:multiLevelType w:val="singleLevel"/>
    <w:tmpl w:val="00000017"/>
    <w:name w:val="WW8Num54"/>
    <w:lvl w:ilvl="0">
      <w:start w:val="1"/>
      <w:numFmt w:val="decimal"/>
      <w:lvlText w:val="%1."/>
      <w:lvlJc w:val="left"/>
      <w:pPr>
        <w:tabs>
          <w:tab w:val="num" w:pos="0"/>
        </w:tabs>
        <w:ind w:left="1146" w:hanging="360"/>
      </w:pPr>
      <w:rPr>
        <w:rFonts w:ascii="Calibri" w:hAnsi="Calibri" w:cs="Calibri"/>
        <w:b w:val="0"/>
        <w:bCs/>
        <w:sz w:val="20"/>
        <w:szCs w:val="20"/>
      </w:rPr>
    </w:lvl>
  </w:abstractNum>
  <w:abstractNum w:abstractNumId="23" w15:restartNumberingAfterBreak="0">
    <w:nsid w:val="00000018"/>
    <w:multiLevelType w:val="singleLevel"/>
    <w:tmpl w:val="00000018"/>
    <w:name w:val="WW8Num56"/>
    <w:lvl w:ilvl="0">
      <w:start w:val="1"/>
      <w:numFmt w:val="lowerLetter"/>
      <w:lvlText w:val="%1)"/>
      <w:lvlJc w:val="left"/>
      <w:pPr>
        <w:tabs>
          <w:tab w:val="num" w:pos="0"/>
        </w:tabs>
        <w:ind w:left="1146" w:hanging="360"/>
      </w:pPr>
      <w:rPr>
        <w:rFonts w:ascii="Calibri" w:hAnsi="Calibri" w:cs="Calibri"/>
        <w:sz w:val="20"/>
        <w:szCs w:val="20"/>
      </w:rPr>
    </w:lvl>
  </w:abstractNum>
  <w:abstractNum w:abstractNumId="24" w15:restartNumberingAfterBreak="0">
    <w:nsid w:val="00000019"/>
    <w:multiLevelType w:val="singleLevel"/>
    <w:tmpl w:val="00000019"/>
    <w:name w:val="WW8Num57"/>
    <w:lvl w:ilvl="0">
      <w:start w:val="1"/>
      <w:numFmt w:val="decimal"/>
      <w:lvlText w:val="%1."/>
      <w:lvlJc w:val="left"/>
      <w:pPr>
        <w:tabs>
          <w:tab w:val="num" w:pos="0"/>
        </w:tabs>
        <w:ind w:left="720" w:hanging="360"/>
      </w:pPr>
      <w:rPr>
        <w:rFonts w:ascii="Calibri" w:hAnsi="Calibri" w:cs="Calibri"/>
        <w:b/>
        <w:i w:val="0"/>
        <w:color w:val="auto"/>
        <w:sz w:val="20"/>
        <w:szCs w:val="20"/>
      </w:rPr>
    </w:lvl>
  </w:abstractNum>
  <w:abstractNum w:abstractNumId="25" w15:restartNumberingAfterBreak="0">
    <w:nsid w:val="0000001A"/>
    <w:multiLevelType w:val="singleLevel"/>
    <w:tmpl w:val="0000001A"/>
    <w:name w:val="WW8Num59"/>
    <w:lvl w:ilvl="0">
      <w:start w:val="1"/>
      <w:numFmt w:val="decimal"/>
      <w:lvlText w:val="%1."/>
      <w:lvlJc w:val="left"/>
      <w:pPr>
        <w:tabs>
          <w:tab w:val="num" w:pos="0"/>
        </w:tabs>
        <w:ind w:left="502" w:hanging="360"/>
      </w:pPr>
      <w:rPr>
        <w:rFonts w:ascii="Calibri" w:hAnsi="Calibri" w:cs="Calibri"/>
        <w:b w:val="0"/>
        <w:sz w:val="20"/>
        <w:szCs w:val="20"/>
      </w:rPr>
    </w:lvl>
  </w:abstractNum>
  <w:abstractNum w:abstractNumId="26" w15:restartNumberingAfterBreak="0">
    <w:nsid w:val="0000001B"/>
    <w:multiLevelType w:val="singleLevel"/>
    <w:tmpl w:val="9A3EBC3E"/>
    <w:name w:val="WW8Num60"/>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27" w15:restartNumberingAfterBreak="0">
    <w:nsid w:val="0000001C"/>
    <w:multiLevelType w:val="singleLevel"/>
    <w:tmpl w:val="EC46C548"/>
    <w:name w:val="WW8Num61"/>
    <w:lvl w:ilvl="0">
      <w:start w:val="1"/>
      <w:numFmt w:val="lowerLetter"/>
      <w:lvlText w:val="%1)"/>
      <w:lvlJc w:val="left"/>
      <w:pPr>
        <w:tabs>
          <w:tab w:val="num" w:pos="0"/>
        </w:tabs>
        <w:ind w:left="1287" w:hanging="360"/>
      </w:pPr>
      <w:rPr>
        <w:rFonts w:ascii="Calibri" w:hAnsi="Calibri" w:cs="Calibri" w:hint="default"/>
        <w:sz w:val="20"/>
        <w:szCs w:val="20"/>
      </w:rPr>
    </w:lvl>
  </w:abstractNum>
  <w:abstractNum w:abstractNumId="28" w15:restartNumberingAfterBreak="0">
    <w:nsid w:val="0000001D"/>
    <w:multiLevelType w:val="singleLevel"/>
    <w:tmpl w:val="0000001D"/>
    <w:name w:val="WW8Num62"/>
    <w:lvl w:ilvl="0">
      <w:start w:val="4"/>
      <w:numFmt w:val="decimal"/>
      <w:lvlText w:val="%1."/>
      <w:lvlJc w:val="left"/>
      <w:pPr>
        <w:tabs>
          <w:tab w:val="num" w:pos="708"/>
        </w:tabs>
        <w:ind w:left="2880" w:hanging="360"/>
      </w:pPr>
      <w:rPr>
        <w:rFonts w:cs="Calibri" w:hint="default"/>
      </w:rPr>
    </w:lvl>
  </w:abstractNum>
  <w:abstractNum w:abstractNumId="29" w15:restartNumberingAfterBreak="0">
    <w:nsid w:val="0000001E"/>
    <w:multiLevelType w:val="singleLevel"/>
    <w:tmpl w:val="0000001E"/>
    <w:name w:val="WW8Num64"/>
    <w:lvl w:ilvl="0">
      <w:start w:val="1"/>
      <w:numFmt w:val="lowerLetter"/>
      <w:lvlText w:val="%1)"/>
      <w:lvlJc w:val="left"/>
      <w:pPr>
        <w:tabs>
          <w:tab w:val="num" w:pos="0"/>
        </w:tabs>
        <w:ind w:left="1146" w:hanging="360"/>
      </w:pPr>
    </w:lvl>
  </w:abstractNum>
  <w:abstractNum w:abstractNumId="30" w15:restartNumberingAfterBreak="0">
    <w:nsid w:val="0000001F"/>
    <w:multiLevelType w:val="singleLevel"/>
    <w:tmpl w:val="10B66E34"/>
    <w:name w:val="WW8Num6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1" w15:restartNumberingAfterBreak="0">
    <w:nsid w:val="00000020"/>
    <w:multiLevelType w:val="singleLevel"/>
    <w:tmpl w:val="00000020"/>
    <w:name w:val="WW8Num66"/>
    <w:lvl w:ilvl="0">
      <w:start w:val="1"/>
      <w:numFmt w:val="decimal"/>
      <w:lvlText w:val="%1."/>
      <w:lvlJc w:val="left"/>
      <w:pPr>
        <w:tabs>
          <w:tab w:val="num" w:pos="0"/>
        </w:tabs>
        <w:ind w:left="1146" w:hanging="360"/>
      </w:pPr>
      <w:rPr>
        <w:b w:val="0"/>
        <w:sz w:val="20"/>
        <w:szCs w:val="20"/>
      </w:rPr>
    </w:lvl>
  </w:abstractNum>
  <w:abstractNum w:abstractNumId="32" w15:restartNumberingAfterBreak="0">
    <w:nsid w:val="00000021"/>
    <w:multiLevelType w:val="singleLevel"/>
    <w:tmpl w:val="00000021"/>
    <w:name w:val="WW8Num69"/>
    <w:lvl w:ilvl="0">
      <w:start w:val="1"/>
      <w:numFmt w:val="decimal"/>
      <w:lvlText w:val="%1."/>
      <w:lvlJc w:val="left"/>
      <w:pPr>
        <w:tabs>
          <w:tab w:val="num" w:pos="0"/>
        </w:tabs>
        <w:ind w:left="501" w:hanging="360"/>
      </w:pPr>
      <w:rPr>
        <w:rFonts w:ascii="Calibri" w:hAnsi="Calibri" w:cs="Calibri"/>
        <w:b w:val="0"/>
        <w:bCs/>
        <w:iCs/>
        <w:sz w:val="20"/>
        <w:szCs w:val="20"/>
        <w:lang w:eastAsia="ar-SA"/>
      </w:rPr>
    </w:lvl>
  </w:abstractNum>
  <w:abstractNum w:abstractNumId="33" w15:restartNumberingAfterBreak="0">
    <w:nsid w:val="00000022"/>
    <w:multiLevelType w:val="singleLevel"/>
    <w:tmpl w:val="43128238"/>
    <w:name w:val="WW8Num70"/>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4" w15:restartNumberingAfterBreak="0">
    <w:nsid w:val="00000023"/>
    <w:multiLevelType w:val="singleLevel"/>
    <w:tmpl w:val="00000023"/>
    <w:name w:val="WW8Num71"/>
    <w:lvl w:ilvl="0">
      <w:start w:val="1"/>
      <w:numFmt w:val="lowerLetter"/>
      <w:lvlText w:val="%1)"/>
      <w:lvlJc w:val="left"/>
      <w:pPr>
        <w:tabs>
          <w:tab w:val="num" w:pos="0"/>
        </w:tabs>
        <w:ind w:left="724" w:hanging="360"/>
      </w:pPr>
      <w:rPr>
        <w:rFonts w:ascii="Calibri" w:hAnsi="Calibri" w:cs="Calibri"/>
        <w:b/>
        <w:sz w:val="20"/>
        <w:szCs w:val="20"/>
      </w:rPr>
    </w:lvl>
  </w:abstractNum>
  <w:abstractNum w:abstractNumId="35" w15:restartNumberingAfterBreak="0">
    <w:nsid w:val="00000024"/>
    <w:multiLevelType w:val="singleLevel"/>
    <w:tmpl w:val="00000024"/>
    <w:name w:val="WW8Num72"/>
    <w:lvl w:ilvl="0">
      <w:start w:val="1"/>
      <w:numFmt w:val="decimal"/>
      <w:lvlText w:val="%1."/>
      <w:lvlJc w:val="left"/>
      <w:pPr>
        <w:tabs>
          <w:tab w:val="num" w:pos="0"/>
        </w:tabs>
        <w:ind w:left="1146" w:hanging="360"/>
      </w:pPr>
      <w:rPr>
        <w:rFonts w:ascii="Calibri" w:hAnsi="Calibri" w:cs="Calibri"/>
        <w:sz w:val="20"/>
        <w:szCs w:val="20"/>
      </w:rPr>
    </w:lvl>
  </w:abstractNum>
  <w:abstractNum w:abstractNumId="36" w15:restartNumberingAfterBreak="0">
    <w:nsid w:val="00000025"/>
    <w:multiLevelType w:val="multilevel"/>
    <w:tmpl w:val="00000025"/>
    <w:name w:val="WW8Num73"/>
    <w:lvl w:ilvl="0">
      <w:start w:val="1"/>
      <w:numFmt w:val="decimal"/>
      <w:lvlText w:val="%1."/>
      <w:lvlJc w:val="left"/>
      <w:pPr>
        <w:tabs>
          <w:tab w:val="num" w:pos="0"/>
        </w:tabs>
        <w:ind w:left="720" w:hanging="360"/>
      </w:pPr>
      <w:rPr>
        <w:rFonts w:hint="default"/>
        <w:b w:val="0"/>
        <w:i w:val="0"/>
      </w:rPr>
    </w:lvl>
    <w:lvl w:ilvl="1">
      <w:start w:val="9"/>
      <w:numFmt w:val="decimal"/>
      <w:lvlText w:val="%2."/>
      <w:lvlJc w:val="left"/>
      <w:pPr>
        <w:tabs>
          <w:tab w:val="num" w:pos="0"/>
        </w:tabs>
        <w:ind w:left="1440" w:hanging="360"/>
      </w:pPr>
      <w:rPr>
        <w:rFonts w:ascii="Calibri" w:eastAsia="Times New Roman" w:hAnsi="Calibri" w:cs="Tahoma" w:hint="default"/>
        <w:sz w:val="20"/>
        <w:szCs w:val="20"/>
        <w:lang w:eastAsia="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6"/>
    <w:multiLevelType w:val="singleLevel"/>
    <w:tmpl w:val="00000026"/>
    <w:name w:val="WW8Num74"/>
    <w:lvl w:ilvl="0">
      <w:start w:val="1"/>
      <w:numFmt w:val="lowerLetter"/>
      <w:lvlText w:val="%1)"/>
      <w:lvlJc w:val="left"/>
      <w:pPr>
        <w:tabs>
          <w:tab w:val="num" w:pos="0"/>
        </w:tabs>
        <w:ind w:left="1146" w:hanging="360"/>
      </w:pPr>
      <w:rPr>
        <w:rFonts w:ascii="Calibri" w:hAnsi="Calibri" w:cs="Calibri"/>
        <w:sz w:val="20"/>
        <w:szCs w:val="20"/>
      </w:rPr>
    </w:lvl>
  </w:abstractNum>
  <w:abstractNum w:abstractNumId="38" w15:restartNumberingAfterBreak="0">
    <w:nsid w:val="00000027"/>
    <w:multiLevelType w:val="singleLevel"/>
    <w:tmpl w:val="77208D24"/>
    <w:name w:val="WW8Num7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9" w15:restartNumberingAfterBreak="0">
    <w:nsid w:val="00000028"/>
    <w:multiLevelType w:val="singleLevel"/>
    <w:tmpl w:val="F0D4AFE2"/>
    <w:name w:val="WW8Num78"/>
    <w:lvl w:ilvl="0">
      <w:start w:val="1"/>
      <w:numFmt w:val="lowerLetter"/>
      <w:lvlText w:val="%1)"/>
      <w:lvlJc w:val="left"/>
      <w:pPr>
        <w:tabs>
          <w:tab w:val="num" w:pos="0"/>
        </w:tabs>
        <w:ind w:left="1287" w:hanging="360"/>
      </w:pPr>
      <w:rPr>
        <w:rFonts w:ascii="Calibri" w:hAnsi="Calibri" w:cs="Calibri" w:hint="default"/>
        <w:b w:val="0"/>
        <w:sz w:val="20"/>
        <w:szCs w:val="20"/>
      </w:rPr>
    </w:lvl>
  </w:abstractNum>
  <w:abstractNum w:abstractNumId="40" w15:restartNumberingAfterBreak="0">
    <w:nsid w:val="00000029"/>
    <w:multiLevelType w:val="singleLevel"/>
    <w:tmpl w:val="2F621D6A"/>
    <w:name w:val="WW8Num79"/>
    <w:lvl w:ilvl="0">
      <w:start w:val="1"/>
      <w:numFmt w:val="decimal"/>
      <w:lvlText w:val="1.%1"/>
      <w:lvlJc w:val="left"/>
      <w:pPr>
        <w:tabs>
          <w:tab w:val="num" w:pos="0"/>
        </w:tabs>
        <w:ind w:left="1440" w:hanging="360"/>
      </w:pPr>
      <w:rPr>
        <w:rFonts w:ascii="Calibri" w:hAnsi="Calibri" w:cs="Calibri" w:hint="default"/>
        <w:sz w:val="20"/>
        <w:szCs w:val="20"/>
      </w:rPr>
    </w:lvl>
  </w:abstractNum>
  <w:abstractNum w:abstractNumId="41" w15:restartNumberingAfterBreak="0">
    <w:nsid w:val="0000002A"/>
    <w:multiLevelType w:val="singleLevel"/>
    <w:tmpl w:val="0000002A"/>
    <w:name w:val="WW8Num80"/>
    <w:lvl w:ilvl="0">
      <w:start w:val="1"/>
      <w:numFmt w:val="upperRoman"/>
      <w:lvlText w:val="%1."/>
      <w:lvlJc w:val="right"/>
      <w:pPr>
        <w:tabs>
          <w:tab w:val="num" w:pos="0"/>
        </w:tabs>
        <w:ind w:left="720" w:hanging="360"/>
      </w:pPr>
      <w:rPr>
        <w:rFonts w:ascii="Calibri" w:hAnsi="Calibri" w:cs="Calibri"/>
        <w:b/>
        <w:bCs/>
        <w:i w:val="0"/>
        <w:spacing w:val="-3"/>
        <w:sz w:val="20"/>
        <w:szCs w:val="20"/>
      </w:rPr>
    </w:lvl>
  </w:abstractNum>
  <w:abstractNum w:abstractNumId="42" w15:restartNumberingAfterBreak="0">
    <w:nsid w:val="0000002B"/>
    <w:multiLevelType w:val="singleLevel"/>
    <w:tmpl w:val="0000002B"/>
    <w:name w:val="WW8Num81"/>
    <w:lvl w:ilvl="0">
      <w:start w:val="1"/>
      <w:numFmt w:val="decimal"/>
      <w:lvlText w:val="%1."/>
      <w:lvlJc w:val="left"/>
      <w:pPr>
        <w:tabs>
          <w:tab w:val="num" w:pos="0"/>
        </w:tabs>
        <w:ind w:left="1146" w:hanging="360"/>
      </w:pPr>
      <w:rPr>
        <w:rFonts w:ascii="Calibri" w:hAnsi="Calibri" w:cs="Calibri"/>
        <w:sz w:val="20"/>
        <w:szCs w:val="20"/>
      </w:rPr>
    </w:lvl>
  </w:abstractNum>
  <w:abstractNum w:abstractNumId="43" w15:restartNumberingAfterBreak="0">
    <w:nsid w:val="0000002C"/>
    <w:multiLevelType w:val="singleLevel"/>
    <w:tmpl w:val="0000002C"/>
    <w:name w:val="WW8Num82"/>
    <w:lvl w:ilvl="0">
      <w:start w:val="1"/>
      <w:numFmt w:val="decimal"/>
      <w:lvlText w:val="%1."/>
      <w:lvlJc w:val="left"/>
      <w:pPr>
        <w:tabs>
          <w:tab w:val="num" w:pos="0"/>
        </w:tabs>
        <w:ind w:left="720" w:hanging="360"/>
      </w:pPr>
      <w:rPr>
        <w:rFonts w:ascii="Calibri" w:hAnsi="Calibri" w:cs="Calibri" w:hint="default"/>
        <w:b w:val="0"/>
        <w:bCs w:val="0"/>
        <w:sz w:val="20"/>
        <w:szCs w:val="20"/>
      </w:rPr>
    </w:lvl>
  </w:abstractNum>
  <w:abstractNum w:abstractNumId="44" w15:restartNumberingAfterBreak="0">
    <w:nsid w:val="0000002D"/>
    <w:multiLevelType w:val="singleLevel"/>
    <w:tmpl w:val="0000002D"/>
    <w:name w:val="WW8Num85"/>
    <w:lvl w:ilvl="0">
      <w:start w:val="1"/>
      <w:numFmt w:val="decimal"/>
      <w:lvlText w:val="%1."/>
      <w:lvlJc w:val="left"/>
      <w:pPr>
        <w:tabs>
          <w:tab w:val="num" w:pos="0"/>
        </w:tabs>
        <w:ind w:left="1146" w:hanging="360"/>
      </w:pPr>
      <w:rPr>
        <w:rFonts w:ascii="Calibri" w:hAnsi="Calibri" w:cs="Calibri"/>
        <w:b w:val="0"/>
        <w:spacing w:val="2"/>
        <w:sz w:val="20"/>
        <w:szCs w:val="20"/>
      </w:rPr>
    </w:lvl>
  </w:abstractNum>
  <w:abstractNum w:abstractNumId="45" w15:restartNumberingAfterBreak="0">
    <w:nsid w:val="0370055F"/>
    <w:multiLevelType w:val="hybridMultilevel"/>
    <w:tmpl w:val="92E8457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5C21406"/>
    <w:multiLevelType w:val="hybridMultilevel"/>
    <w:tmpl w:val="E1924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B759B2"/>
    <w:multiLevelType w:val="hybridMultilevel"/>
    <w:tmpl w:val="ABB24A9A"/>
    <w:lvl w:ilvl="0" w:tplc="883E1578">
      <w:start w:val="1"/>
      <w:numFmt w:val="decimal"/>
      <w:lvlText w:val="%1."/>
      <w:lvlJc w:val="left"/>
      <w:pPr>
        <w:ind w:left="1485" w:hanging="360"/>
      </w:pPr>
      <w:rPr>
        <w:rFonts w:ascii="Calibri" w:eastAsia="Times New Roman" w:hAnsi="Calibri" w:cs="Calibri"/>
      </w:r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48" w15:restartNumberingAfterBreak="0">
    <w:nsid w:val="3E6D2A19"/>
    <w:multiLevelType w:val="hybridMultilevel"/>
    <w:tmpl w:val="BBECC87E"/>
    <w:lvl w:ilvl="0" w:tplc="07E40A20">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796FD8"/>
    <w:multiLevelType w:val="hybridMultilevel"/>
    <w:tmpl w:val="FD4A857A"/>
    <w:lvl w:ilvl="0" w:tplc="07407394">
      <w:start w:val="1"/>
      <w:numFmt w:val="decimal"/>
      <w:lvlText w:val="%1."/>
      <w:lvlJc w:val="left"/>
      <w:pPr>
        <w:ind w:left="720" w:hanging="360"/>
      </w:pPr>
    </w:lvl>
    <w:lvl w:ilvl="1" w:tplc="5420BCA6">
      <w:start w:val="1"/>
      <w:numFmt w:val="lowerLetter"/>
      <w:lvlText w:val="%2."/>
      <w:lvlJc w:val="left"/>
      <w:pPr>
        <w:ind w:left="1440" w:hanging="360"/>
      </w:pPr>
    </w:lvl>
    <w:lvl w:ilvl="2" w:tplc="E0AEEE5C">
      <w:start w:val="1"/>
      <w:numFmt w:val="lowerRoman"/>
      <w:lvlText w:val="%3."/>
      <w:lvlJc w:val="right"/>
      <w:pPr>
        <w:ind w:left="2160" w:hanging="180"/>
      </w:pPr>
    </w:lvl>
    <w:lvl w:ilvl="3" w:tplc="FF645EC8">
      <w:start w:val="1"/>
      <w:numFmt w:val="decimal"/>
      <w:lvlText w:val="%4."/>
      <w:lvlJc w:val="left"/>
      <w:pPr>
        <w:ind w:left="2880" w:hanging="360"/>
      </w:pPr>
    </w:lvl>
    <w:lvl w:ilvl="4" w:tplc="723615D6">
      <w:start w:val="1"/>
      <w:numFmt w:val="lowerLetter"/>
      <w:lvlText w:val="%5."/>
      <w:lvlJc w:val="left"/>
      <w:pPr>
        <w:ind w:left="3600" w:hanging="360"/>
      </w:pPr>
    </w:lvl>
    <w:lvl w:ilvl="5" w:tplc="350A403E">
      <w:start w:val="1"/>
      <w:numFmt w:val="lowerRoman"/>
      <w:lvlText w:val="%6."/>
      <w:lvlJc w:val="right"/>
      <w:pPr>
        <w:ind w:left="4320" w:hanging="180"/>
      </w:pPr>
    </w:lvl>
    <w:lvl w:ilvl="6" w:tplc="ECE0FE66">
      <w:start w:val="1"/>
      <w:numFmt w:val="decimal"/>
      <w:lvlText w:val="%7."/>
      <w:lvlJc w:val="left"/>
      <w:pPr>
        <w:ind w:left="5040" w:hanging="360"/>
      </w:pPr>
    </w:lvl>
    <w:lvl w:ilvl="7" w:tplc="5004439E">
      <w:start w:val="1"/>
      <w:numFmt w:val="lowerLetter"/>
      <w:lvlText w:val="%8."/>
      <w:lvlJc w:val="left"/>
      <w:pPr>
        <w:ind w:left="5760" w:hanging="360"/>
      </w:pPr>
    </w:lvl>
    <w:lvl w:ilvl="8" w:tplc="88DAAD32">
      <w:start w:val="1"/>
      <w:numFmt w:val="lowerRoman"/>
      <w:lvlText w:val="%9."/>
      <w:lvlJc w:val="right"/>
      <w:pPr>
        <w:ind w:left="6480" w:hanging="180"/>
      </w:pPr>
    </w:lvl>
  </w:abstractNum>
  <w:abstractNum w:abstractNumId="50" w15:restartNumberingAfterBreak="0">
    <w:nsid w:val="547553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F213D80"/>
    <w:multiLevelType w:val="hybridMultilevel"/>
    <w:tmpl w:val="60646DFE"/>
    <w:lvl w:ilvl="0" w:tplc="34D4375E">
      <w:start w:val="1"/>
      <w:numFmt w:val="lowerLetter"/>
      <w:lvlText w:val="%1)"/>
      <w:lvlJc w:val="left"/>
      <w:pPr>
        <w:ind w:left="0" w:hanging="351"/>
      </w:pPr>
      <w:rPr>
        <w:rFonts w:ascii="Calibri" w:eastAsia="Times New Roman" w:hAnsi="Calibri" w:cs="Calibri" w:hint="default"/>
        <w:b/>
        <w:color w:val="1C1C1C"/>
        <w:w w:val="101"/>
        <w:sz w:val="20"/>
        <w:szCs w:val="20"/>
      </w:rPr>
    </w:lvl>
    <w:lvl w:ilvl="1" w:tplc="11E6FCDA">
      <w:start w:val="1"/>
      <w:numFmt w:val="bullet"/>
      <w:lvlText w:val="-"/>
      <w:lvlJc w:val="left"/>
      <w:pPr>
        <w:ind w:left="0" w:hanging="125"/>
      </w:pPr>
      <w:rPr>
        <w:rFonts w:ascii="Times New Roman" w:eastAsia="Times New Roman" w:hAnsi="Times New Roman" w:cs="Times New Roman" w:hint="default"/>
        <w:color w:val="1C1C1C"/>
        <w:w w:val="106"/>
        <w:sz w:val="21"/>
        <w:szCs w:val="21"/>
      </w:rPr>
    </w:lvl>
    <w:lvl w:ilvl="2" w:tplc="E39C825C">
      <w:start w:val="1"/>
      <w:numFmt w:val="bullet"/>
      <w:lvlText w:val="•"/>
      <w:lvlJc w:val="left"/>
      <w:pPr>
        <w:ind w:left="0" w:firstLine="0"/>
      </w:pPr>
    </w:lvl>
    <w:lvl w:ilvl="3" w:tplc="A45021E6">
      <w:start w:val="1"/>
      <w:numFmt w:val="bullet"/>
      <w:lvlText w:val="•"/>
      <w:lvlJc w:val="left"/>
      <w:pPr>
        <w:ind w:left="0" w:firstLine="0"/>
      </w:pPr>
    </w:lvl>
    <w:lvl w:ilvl="4" w:tplc="CC8A615A">
      <w:start w:val="1"/>
      <w:numFmt w:val="bullet"/>
      <w:lvlText w:val="•"/>
      <w:lvlJc w:val="left"/>
      <w:pPr>
        <w:ind w:left="0" w:firstLine="0"/>
      </w:pPr>
    </w:lvl>
    <w:lvl w:ilvl="5" w:tplc="3F4E0AC2">
      <w:start w:val="1"/>
      <w:numFmt w:val="bullet"/>
      <w:lvlText w:val="•"/>
      <w:lvlJc w:val="left"/>
      <w:pPr>
        <w:ind w:left="0" w:firstLine="0"/>
      </w:pPr>
    </w:lvl>
    <w:lvl w:ilvl="6" w:tplc="1F708EA4">
      <w:start w:val="1"/>
      <w:numFmt w:val="bullet"/>
      <w:lvlText w:val="•"/>
      <w:lvlJc w:val="left"/>
      <w:pPr>
        <w:ind w:left="0" w:firstLine="0"/>
      </w:pPr>
    </w:lvl>
    <w:lvl w:ilvl="7" w:tplc="D68EBDEC">
      <w:start w:val="1"/>
      <w:numFmt w:val="bullet"/>
      <w:lvlText w:val="•"/>
      <w:lvlJc w:val="left"/>
      <w:pPr>
        <w:ind w:left="0" w:firstLine="0"/>
      </w:pPr>
    </w:lvl>
    <w:lvl w:ilvl="8" w:tplc="AB2E7FF2">
      <w:start w:val="1"/>
      <w:numFmt w:val="bullet"/>
      <w:lvlText w:val="•"/>
      <w:lvlJc w:val="left"/>
      <w:pPr>
        <w:ind w:left="0" w:firstLine="0"/>
      </w:pPr>
    </w:lvl>
  </w:abstractNum>
  <w:abstractNum w:abstractNumId="52" w15:restartNumberingAfterBreak="0">
    <w:nsid w:val="67EF0EA4"/>
    <w:multiLevelType w:val="hybridMultilevel"/>
    <w:tmpl w:val="DCA66298"/>
    <w:lvl w:ilvl="0" w:tplc="C0C6E35A">
      <w:start w:val="1"/>
      <w:numFmt w:val="upperRoman"/>
      <w:lvlText w:val="%1."/>
      <w:lvlJc w:val="left"/>
      <w:pPr>
        <w:ind w:left="770" w:hanging="720"/>
      </w:pPr>
      <w:rPr>
        <w:rFonts w:ascii="Calibri" w:hAnsi="Calibri" w:cs="Calibri" w:hint="default"/>
        <w:b/>
        <w:color w:val="70AD47"/>
        <w:sz w:val="20"/>
        <w:szCs w:val="20"/>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53" w15:restartNumberingAfterBreak="0">
    <w:nsid w:val="6A7726AE"/>
    <w:multiLevelType w:val="hybridMultilevel"/>
    <w:tmpl w:val="F0AA53BE"/>
    <w:lvl w:ilvl="0" w:tplc="FBFC7626">
      <w:start w:val="1"/>
      <w:numFmt w:val="lowerLetter"/>
      <w:lvlText w:val="%1)"/>
      <w:lvlJc w:val="left"/>
      <w:pPr>
        <w:ind w:left="0" w:hanging="332"/>
      </w:pPr>
      <w:rPr>
        <w:rFonts w:ascii="Calibri" w:eastAsia="Times New Roman" w:hAnsi="Calibri" w:cs="Calibri" w:hint="default"/>
        <w:b/>
        <w:color w:val="1C1C1C"/>
        <w:w w:val="101"/>
        <w:sz w:val="20"/>
        <w:szCs w:val="20"/>
      </w:rPr>
    </w:lvl>
    <w:lvl w:ilvl="1" w:tplc="0B286A4A">
      <w:start w:val="1"/>
      <w:numFmt w:val="bullet"/>
      <w:lvlText w:val="•"/>
      <w:lvlJc w:val="left"/>
      <w:pPr>
        <w:ind w:left="0" w:firstLine="0"/>
      </w:pPr>
    </w:lvl>
    <w:lvl w:ilvl="2" w:tplc="23583BE6">
      <w:start w:val="1"/>
      <w:numFmt w:val="bullet"/>
      <w:lvlText w:val="•"/>
      <w:lvlJc w:val="left"/>
      <w:pPr>
        <w:ind w:left="0" w:firstLine="0"/>
      </w:pPr>
    </w:lvl>
    <w:lvl w:ilvl="3" w:tplc="6922A2A0">
      <w:start w:val="1"/>
      <w:numFmt w:val="bullet"/>
      <w:lvlText w:val="•"/>
      <w:lvlJc w:val="left"/>
      <w:pPr>
        <w:ind w:left="0" w:firstLine="0"/>
      </w:pPr>
    </w:lvl>
    <w:lvl w:ilvl="4" w:tplc="4FEC7F3E">
      <w:start w:val="1"/>
      <w:numFmt w:val="bullet"/>
      <w:lvlText w:val="•"/>
      <w:lvlJc w:val="left"/>
      <w:pPr>
        <w:ind w:left="0" w:firstLine="0"/>
      </w:pPr>
    </w:lvl>
    <w:lvl w:ilvl="5" w:tplc="D2C8BB2C">
      <w:start w:val="1"/>
      <w:numFmt w:val="bullet"/>
      <w:lvlText w:val="•"/>
      <w:lvlJc w:val="left"/>
      <w:pPr>
        <w:ind w:left="0" w:firstLine="0"/>
      </w:pPr>
    </w:lvl>
    <w:lvl w:ilvl="6" w:tplc="3A9850C8">
      <w:start w:val="1"/>
      <w:numFmt w:val="bullet"/>
      <w:lvlText w:val="•"/>
      <w:lvlJc w:val="left"/>
      <w:pPr>
        <w:ind w:left="0" w:firstLine="0"/>
      </w:pPr>
    </w:lvl>
    <w:lvl w:ilvl="7" w:tplc="5D7AABB0">
      <w:start w:val="1"/>
      <w:numFmt w:val="bullet"/>
      <w:lvlText w:val="•"/>
      <w:lvlJc w:val="left"/>
      <w:pPr>
        <w:ind w:left="0" w:firstLine="0"/>
      </w:pPr>
    </w:lvl>
    <w:lvl w:ilvl="8" w:tplc="F7AC4C68">
      <w:start w:val="1"/>
      <w:numFmt w:val="bullet"/>
      <w:lvlText w:val="•"/>
      <w:lvlJc w:val="left"/>
      <w:pPr>
        <w:ind w:left="0" w:firstLine="0"/>
      </w:pPr>
    </w:lvl>
  </w:abstractNum>
  <w:abstractNum w:abstractNumId="54" w15:restartNumberingAfterBreak="0">
    <w:nsid w:val="7D0D3519"/>
    <w:multiLevelType w:val="hybridMultilevel"/>
    <w:tmpl w:val="0142AE60"/>
    <w:lvl w:ilvl="0" w:tplc="2E9A38F4">
      <w:start w:val="1"/>
      <w:numFmt w:val="lowerLetter"/>
      <w:lvlText w:val="%1)"/>
      <w:lvlJc w:val="left"/>
      <w:pPr>
        <w:ind w:left="0" w:hanging="327"/>
      </w:pPr>
      <w:rPr>
        <w:rFonts w:ascii="Calibri" w:eastAsia="Times New Roman" w:hAnsi="Calibri" w:cs="Calibri" w:hint="default"/>
        <w:b/>
        <w:color w:val="1C1C1C"/>
        <w:w w:val="101"/>
        <w:sz w:val="20"/>
        <w:szCs w:val="20"/>
      </w:rPr>
    </w:lvl>
    <w:lvl w:ilvl="1" w:tplc="F34C67FC">
      <w:start w:val="1"/>
      <w:numFmt w:val="bullet"/>
      <w:lvlText w:val="•"/>
      <w:lvlJc w:val="left"/>
      <w:pPr>
        <w:ind w:left="0" w:firstLine="0"/>
      </w:pPr>
    </w:lvl>
    <w:lvl w:ilvl="2" w:tplc="9D7E7EE2">
      <w:start w:val="1"/>
      <w:numFmt w:val="bullet"/>
      <w:lvlText w:val="•"/>
      <w:lvlJc w:val="left"/>
      <w:pPr>
        <w:ind w:left="0" w:firstLine="0"/>
      </w:pPr>
    </w:lvl>
    <w:lvl w:ilvl="3" w:tplc="32E6F1CE">
      <w:start w:val="1"/>
      <w:numFmt w:val="bullet"/>
      <w:lvlText w:val="•"/>
      <w:lvlJc w:val="left"/>
      <w:pPr>
        <w:ind w:left="0" w:firstLine="0"/>
      </w:pPr>
    </w:lvl>
    <w:lvl w:ilvl="4" w:tplc="18D4D256">
      <w:start w:val="1"/>
      <w:numFmt w:val="bullet"/>
      <w:lvlText w:val="•"/>
      <w:lvlJc w:val="left"/>
      <w:pPr>
        <w:ind w:left="0" w:firstLine="0"/>
      </w:pPr>
    </w:lvl>
    <w:lvl w:ilvl="5" w:tplc="C07AACEC">
      <w:start w:val="1"/>
      <w:numFmt w:val="bullet"/>
      <w:lvlText w:val="•"/>
      <w:lvlJc w:val="left"/>
      <w:pPr>
        <w:ind w:left="0" w:firstLine="0"/>
      </w:pPr>
    </w:lvl>
    <w:lvl w:ilvl="6" w:tplc="68F86BB4">
      <w:start w:val="1"/>
      <w:numFmt w:val="bullet"/>
      <w:lvlText w:val="•"/>
      <w:lvlJc w:val="left"/>
      <w:pPr>
        <w:ind w:left="0" w:firstLine="0"/>
      </w:pPr>
    </w:lvl>
    <w:lvl w:ilvl="7" w:tplc="3BA6C096">
      <w:start w:val="1"/>
      <w:numFmt w:val="bullet"/>
      <w:lvlText w:val="•"/>
      <w:lvlJc w:val="left"/>
      <w:pPr>
        <w:ind w:left="0" w:firstLine="0"/>
      </w:pPr>
    </w:lvl>
    <w:lvl w:ilvl="8" w:tplc="C916F6E8">
      <w:start w:val="1"/>
      <w:numFmt w:val="bullet"/>
      <w:lvlText w:val="•"/>
      <w:lvlJc w:val="left"/>
      <w:pPr>
        <w:ind w:left="0" w:firstLine="0"/>
      </w:pPr>
    </w:lvl>
  </w:abstractNum>
  <w:num w:numId="1">
    <w:abstractNumId w:val="49"/>
  </w:num>
  <w:num w:numId="2">
    <w:abstractNumId w:val="0"/>
  </w:num>
  <w:num w:numId="3">
    <w:abstractNumId w:val="2"/>
  </w:num>
  <w:num w:numId="4">
    <w:abstractNumId w:val="3"/>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5"/>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3"/>
  </w:num>
  <w:num w:numId="40">
    <w:abstractNumId w:val="44"/>
  </w:num>
  <w:num w:numId="41">
    <w:abstractNumId w:val="53"/>
    <w:lvlOverride w:ilvl="0">
      <w:startOverride w:val="1"/>
    </w:lvlOverride>
    <w:lvlOverride w:ilvl="1"/>
    <w:lvlOverride w:ilvl="2"/>
    <w:lvlOverride w:ilvl="3"/>
    <w:lvlOverride w:ilvl="4"/>
    <w:lvlOverride w:ilvl="5"/>
    <w:lvlOverride w:ilvl="6"/>
    <w:lvlOverride w:ilvl="7"/>
    <w:lvlOverride w:ilvl="8"/>
  </w:num>
  <w:num w:numId="42">
    <w:abstractNumId w:val="50"/>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51"/>
    <w:lvlOverride w:ilvl="0">
      <w:startOverride w:val="1"/>
    </w:lvlOverride>
    <w:lvlOverride w:ilvl="1"/>
    <w:lvlOverride w:ilvl="2"/>
    <w:lvlOverride w:ilvl="3"/>
    <w:lvlOverride w:ilvl="4"/>
    <w:lvlOverride w:ilvl="5"/>
    <w:lvlOverride w:ilvl="6"/>
    <w:lvlOverride w:ilvl="7"/>
    <w:lvlOverride w:ilvl="8"/>
  </w:num>
  <w:num w:numId="46">
    <w:abstractNumId w:val="54"/>
    <w:lvlOverride w:ilvl="0">
      <w:startOverride w:val="1"/>
    </w:lvlOverride>
    <w:lvlOverride w:ilvl="1"/>
    <w:lvlOverride w:ilvl="2"/>
    <w:lvlOverride w:ilvl="3"/>
    <w:lvlOverride w:ilvl="4"/>
    <w:lvlOverride w:ilvl="5"/>
    <w:lvlOverride w:ilvl="6"/>
    <w:lvlOverride w:ilvl="7"/>
    <w:lvlOverride w:ilvl="8"/>
  </w:num>
  <w:num w:numId="47">
    <w:abstractNumId w:val="52"/>
  </w:num>
  <w:num w:numId="48">
    <w:abstractNumId w:val="45"/>
  </w:num>
  <w:num w:numId="49">
    <w:abstractNumId w:val="47"/>
  </w:num>
  <w:num w:numId="50">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83FD7"/>
    <w:rsid w:val="00005CC1"/>
    <w:rsid w:val="000115A2"/>
    <w:rsid w:val="000119D8"/>
    <w:rsid w:val="00016AFD"/>
    <w:rsid w:val="000222D7"/>
    <w:rsid w:val="00023E27"/>
    <w:rsid w:val="00024020"/>
    <w:rsid w:val="00031583"/>
    <w:rsid w:val="00041188"/>
    <w:rsid w:val="00041A8C"/>
    <w:rsid w:val="000424C3"/>
    <w:rsid w:val="00050280"/>
    <w:rsid w:val="00055CB0"/>
    <w:rsid w:val="000574F1"/>
    <w:rsid w:val="000603CE"/>
    <w:rsid w:val="00061638"/>
    <w:rsid w:val="00063B2B"/>
    <w:rsid w:val="00063C77"/>
    <w:rsid w:val="00064054"/>
    <w:rsid w:val="000734DD"/>
    <w:rsid w:val="00083DBE"/>
    <w:rsid w:val="000910C6"/>
    <w:rsid w:val="00093E36"/>
    <w:rsid w:val="00094A2D"/>
    <w:rsid w:val="000974DD"/>
    <w:rsid w:val="000A5BF0"/>
    <w:rsid w:val="000B5058"/>
    <w:rsid w:val="000B555E"/>
    <w:rsid w:val="000C1EE3"/>
    <w:rsid w:val="000C4D87"/>
    <w:rsid w:val="000C551A"/>
    <w:rsid w:val="000C612B"/>
    <w:rsid w:val="000D1B66"/>
    <w:rsid w:val="000D255D"/>
    <w:rsid w:val="000F38E2"/>
    <w:rsid w:val="001064BE"/>
    <w:rsid w:val="00115F05"/>
    <w:rsid w:val="001244D3"/>
    <w:rsid w:val="00124ED9"/>
    <w:rsid w:val="00140F74"/>
    <w:rsid w:val="00144DA5"/>
    <w:rsid w:val="00152FD7"/>
    <w:rsid w:val="0018332E"/>
    <w:rsid w:val="00183F50"/>
    <w:rsid w:val="00190998"/>
    <w:rsid w:val="00193314"/>
    <w:rsid w:val="001A4E0A"/>
    <w:rsid w:val="001A568C"/>
    <w:rsid w:val="001B02A1"/>
    <w:rsid w:val="001B0D9D"/>
    <w:rsid w:val="001B5270"/>
    <w:rsid w:val="001B69CE"/>
    <w:rsid w:val="001C0DB7"/>
    <w:rsid w:val="001C11E1"/>
    <w:rsid w:val="001D19CD"/>
    <w:rsid w:val="001D6595"/>
    <w:rsid w:val="001D667E"/>
    <w:rsid w:val="001E1B23"/>
    <w:rsid w:val="001E7EC0"/>
    <w:rsid w:val="001F50C4"/>
    <w:rsid w:val="001F5761"/>
    <w:rsid w:val="00204E79"/>
    <w:rsid w:val="00206238"/>
    <w:rsid w:val="0021256F"/>
    <w:rsid w:val="00214D11"/>
    <w:rsid w:val="002163D0"/>
    <w:rsid w:val="0022555A"/>
    <w:rsid w:val="0023584A"/>
    <w:rsid w:val="00241FC6"/>
    <w:rsid w:val="0024774D"/>
    <w:rsid w:val="002517EA"/>
    <w:rsid w:val="00254F7D"/>
    <w:rsid w:val="00255CC9"/>
    <w:rsid w:val="002613C4"/>
    <w:rsid w:val="00261B01"/>
    <w:rsid w:val="00261DBE"/>
    <w:rsid w:val="00271C64"/>
    <w:rsid w:val="0027735E"/>
    <w:rsid w:val="0028087B"/>
    <w:rsid w:val="002824C4"/>
    <w:rsid w:val="002824F3"/>
    <w:rsid w:val="002911FE"/>
    <w:rsid w:val="002959BA"/>
    <w:rsid w:val="002A662F"/>
    <w:rsid w:val="002B0EE9"/>
    <w:rsid w:val="002B20A2"/>
    <w:rsid w:val="002D0449"/>
    <w:rsid w:val="002D12B7"/>
    <w:rsid w:val="002D1FB8"/>
    <w:rsid w:val="002D3E54"/>
    <w:rsid w:val="002D3E8F"/>
    <w:rsid w:val="002D4938"/>
    <w:rsid w:val="002E1C0A"/>
    <w:rsid w:val="002E6C7D"/>
    <w:rsid w:val="002F27F4"/>
    <w:rsid w:val="002F6459"/>
    <w:rsid w:val="003042AE"/>
    <w:rsid w:val="0031120A"/>
    <w:rsid w:val="00325369"/>
    <w:rsid w:val="0033164F"/>
    <w:rsid w:val="00331CB8"/>
    <w:rsid w:val="003330F6"/>
    <w:rsid w:val="0034344C"/>
    <w:rsid w:val="0034492C"/>
    <w:rsid w:val="00350F12"/>
    <w:rsid w:val="0036286D"/>
    <w:rsid w:val="00362ADD"/>
    <w:rsid w:val="00363287"/>
    <w:rsid w:val="00366B08"/>
    <w:rsid w:val="00372AD8"/>
    <w:rsid w:val="00377368"/>
    <w:rsid w:val="0038251F"/>
    <w:rsid w:val="00392569"/>
    <w:rsid w:val="00393F27"/>
    <w:rsid w:val="00394245"/>
    <w:rsid w:val="003A07F3"/>
    <w:rsid w:val="003A08F1"/>
    <w:rsid w:val="003A5E68"/>
    <w:rsid w:val="003B17C2"/>
    <w:rsid w:val="003B3823"/>
    <w:rsid w:val="003C4102"/>
    <w:rsid w:val="003C7770"/>
    <w:rsid w:val="003D138D"/>
    <w:rsid w:val="003D2602"/>
    <w:rsid w:val="003D4A29"/>
    <w:rsid w:val="003E0770"/>
    <w:rsid w:val="003F1B92"/>
    <w:rsid w:val="003F4E81"/>
    <w:rsid w:val="004008EE"/>
    <w:rsid w:val="00402508"/>
    <w:rsid w:val="004044AC"/>
    <w:rsid w:val="004058B9"/>
    <w:rsid w:val="00406EF3"/>
    <w:rsid w:val="004073FA"/>
    <w:rsid w:val="00410299"/>
    <w:rsid w:val="00411C7F"/>
    <w:rsid w:val="004131DD"/>
    <w:rsid w:val="0041368B"/>
    <w:rsid w:val="00423030"/>
    <w:rsid w:val="0042367F"/>
    <w:rsid w:val="00434D76"/>
    <w:rsid w:val="00435A14"/>
    <w:rsid w:val="0043642B"/>
    <w:rsid w:val="00436E47"/>
    <w:rsid w:val="00446F79"/>
    <w:rsid w:val="00453C54"/>
    <w:rsid w:val="00481C18"/>
    <w:rsid w:val="00484AC7"/>
    <w:rsid w:val="00487726"/>
    <w:rsid w:val="004909A4"/>
    <w:rsid w:val="0049191D"/>
    <w:rsid w:val="00493096"/>
    <w:rsid w:val="004A0722"/>
    <w:rsid w:val="004A1F60"/>
    <w:rsid w:val="004B3402"/>
    <w:rsid w:val="004B7145"/>
    <w:rsid w:val="004B76CE"/>
    <w:rsid w:val="004C70CA"/>
    <w:rsid w:val="004D0956"/>
    <w:rsid w:val="004D659B"/>
    <w:rsid w:val="004D730C"/>
    <w:rsid w:val="004E41B6"/>
    <w:rsid w:val="004E5848"/>
    <w:rsid w:val="004F1ED2"/>
    <w:rsid w:val="004F2B75"/>
    <w:rsid w:val="004F2DA3"/>
    <w:rsid w:val="00501670"/>
    <w:rsid w:val="00501996"/>
    <w:rsid w:val="005020D5"/>
    <w:rsid w:val="00504BD6"/>
    <w:rsid w:val="00505F7B"/>
    <w:rsid w:val="0053046B"/>
    <w:rsid w:val="00537FF9"/>
    <w:rsid w:val="00543C56"/>
    <w:rsid w:val="005558F8"/>
    <w:rsid w:val="00564B83"/>
    <w:rsid w:val="00564CB1"/>
    <w:rsid w:val="0056608E"/>
    <w:rsid w:val="0057020B"/>
    <w:rsid w:val="005715EE"/>
    <w:rsid w:val="00577702"/>
    <w:rsid w:val="005801FC"/>
    <w:rsid w:val="00580316"/>
    <w:rsid w:val="005825DC"/>
    <w:rsid w:val="00586669"/>
    <w:rsid w:val="0058760E"/>
    <w:rsid w:val="0059298F"/>
    <w:rsid w:val="005A14D5"/>
    <w:rsid w:val="005A15A3"/>
    <w:rsid w:val="005A2BB7"/>
    <w:rsid w:val="005A35D1"/>
    <w:rsid w:val="005B64C8"/>
    <w:rsid w:val="005B7B6B"/>
    <w:rsid w:val="005C34EB"/>
    <w:rsid w:val="005C688B"/>
    <w:rsid w:val="005C742D"/>
    <w:rsid w:val="005E369F"/>
    <w:rsid w:val="005F3C5E"/>
    <w:rsid w:val="005F584B"/>
    <w:rsid w:val="006009A9"/>
    <w:rsid w:val="00605756"/>
    <w:rsid w:val="00606001"/>
    <w:rsid w:val="00620E96"/>
    <w:rsid w:val="006211D8"/>
    <w:rsid w:val="00625011"/>
    <w:rsid w:val="006327D9"/>
    <w:rsid w:val="0064040C"/>
    <w:rsid w:val="00644501"/>
    <w:rsid w:val="006538E0"/>
    <w:rsid w:val="00665DFB"/>
    <w:rsid w:val="00673077"/>
    <w:rsid w:val="00674880"/>
    <w:rsid w:val="006825AA"/>
    <w:rsid w:val="006855DF"/>
    <w:rsid w:val="00690AEC"/>
    <w:rsid w:val="006945E8"/>
    <w:rsid w:val="006A5E7D"/>
    <w:rsid w:val="006A68F3"/>
    <w:rsid w:val="006B1EA1"/>
    <w:rsid w:val="006B2BB1"/>
    <w:rsid w:val="006C62C9"/>
    <w:rsid w:val="006D28F1"/>
    <w:rsid w:val="006D4C75"/>
    <w:rsid w:val="006D5046"/>
    <w:rsid w:val="006D6D12"/>
    <w:rsid w:val="006D6F3D"/>
    <w:rsid w:val="006E2E13"/>
    <w:rsid w:val="006E428C"/>
    <w:rsid w:val="006F142F"/>
    <w:rsid w:val="006F1ABA"/>
    <w:rsid w:val="006F3195"/>
    <w:rsid w:val="00713196"/>
    <w:rsid w:val="007201C5"/>
    <w:rsid w:val="00730706"/>
    <w:rsid w:val="00734400"/>
    <w:rsid w:val="0074289E"/>
    <w:rsid w:val="0074395C"/>
    <w:rsid w:val="007553F7"/>
    <w:rsid w:val="0076350D"/>
    <w:rsid w:val="007644FA"/>
    <w:rsid w:val="007654ED"/>
    <w:rsid w:val="00766D2C"/>
    <w:rsid w:val="00776442"/>
    <w:rsid w:val="00785D0A"/>
    <w:rsid w:val="00786228"/>
    <w:rsid w:val="0079004A"/>
    <w:rsid w:val="0079152B"/>
    <w:rsid w:val="00792D15"/>
    <w:rsid w:val="007A1D0E"/>
    <w:rsid w:val="007A3963"/>
    <w:rsid w:val="007B0E8E"/>
    <w:rsid w:val="007C2236"/>
    <w:rsid w:val="007C727B"/>
    <w:rsid w:val="007D4502"/>
    <w:rsid w:val="007D528D"/>
    <w:rsid w:val="007D67D0"/>
    <w:rsid w:val="007E2311"/>
    <w:rsid w:val="007F10E1"/>
    <w:rsid w:val="007F44C7"/>
    <w:rsid w:val="007F579D"/>
    <w:rsid w:val="00811369"/>
    <w:rsid w:val="00811E40"/>
    <w:rsid w:val="00815BB2"/>
    <w:rsid w:val="008215E4"/>
    <w:rsid w:val="0082280C"/>
    <w:rsid w:val="00825FE5"/>
    <w:rsid w:val="0083278D"/>
    <w:rsid w:val="008412B6"/>
    <w:rsid w:val="008416A2"/>
    <w:rsid w:val="00843424"/>
    <w:rsid w:val="0086028F"/>
    <w:rsid w:val="008611EF"/>
    <w:rsid w:val="008618A2"/>
    <w:rsid w:val="00880F30"/>
    <w:rsid w:val="008918D4"/>
    <w:rsid w:val="008A3037"/>
    <w:rsid w:val="008A412D"/>
    <w:rsid w:val="008A7E8D"/>
    <w:rsid w:val="008B124C"/>
    <w:rsid w:val="008B760F"/>
    <w:rsid w:val="008B7E7A"/>
    <w:rsid w:val="008C0B54"/>
    <w:rsid w:val="008C43E3"/>
    <w:rsid w:val="008D3437"/>
    <w:rsid w:val="008D38A6"/>
    <w:rsid w:val="008E1367"/>
    <w:rsid w:val="008E1C83"/>
    <w:rsid w:val="008E4737"/>
    <w:rsid w:val="008E7F8E"/>
    <w:rsid w:val="008F2262"/>
    <w:rsid w:val="009036DF"/>
    <w:rsid w:val="009046A4"/>
    <w:rsid w:val="0091643D"/>
    <w:rsid w:val="00930C49"/>
    <w:rsid w:val="00933BC8"/>
    <w:rsid w:val="00943490"/>
    <w:rsid w:val="00947639"/>
    <w:rsid w:val="00963B54"/>
    <w:rsid w:val="00964CB5"/>
    <w:rsid w:val="00966458"/>
    <w:rsid w:val="009747A5"/>
    <w:rsid w:val="00980434"/>
    <w:rsid w:val="009836CF"/>
    <w:rsid w:val="00986A6F"/>
    <w:rsid w:val="00986B01"/>
    <w:rsid w:val="009929B6"/>
    <w:rsid w:val="009929D4"/>
    <w:rsid w:val="00995CA1"/>
    <w:rsid w:val="009A0C02"/>
    <w:rsid w:val="009A6F16"/>
    <w:rsid w:val="009C184C"/>
    <w:rsid w:val="009C351A"/>
    <w:rsid w:val="009C380C"/>
    <w:rsid w:val="009D4206"/>
    <w:rsid w:val="009E4167"/>
    <w:rsid w:val="009F05ED"/>
    <w:rsid w:val="009F0A09"/>
    <w:rsid w:val="009F14BF"/>
    <w:rsid w:val="009F773F"/>
    <w:rsid w:val="00A02788"/>
    <w:rsid w:val="00A06297"/>
    <w:rsid w:val="00A067DD"/>
    <w:rsid w:val="00A129B1"/>
    <w:rsid w:val="00A1625E"/>
    <w:rsid w:val="00A20056"/>
    <w:rsid w:val="00A218C1"/>
    <w:rsid w:val="00A24054"/>
    <w:rsid w:val="00A2532B"/>
    <w:rsid w:val="00A32130"/>
    <w:rsid w:val="00A34352"/>
    <w:rsid w:val="00A37F04"/>
    <w:rsid w:val="00A41E5E"/>
    <w:rsid w:val="00A46A95"/>
    <w:rsid w:val="00A50439"/>
    <w:rsid w:val="00A52AB1"/>
    <w:rsid w:val="00A536A8"/>
    <w:rsid w:val="00A54C92"/>
    <w:rsid w:val="00A57CCF"/>
    <w:rsid w:val="00A675C0"/>
    <w:rsid w:val="00AC0582"/>
    <w:rsid w:val="00AC072A"/>
    <w:rsid w:val="00AC1C58"/>
    <w:rsid w:val="00AC47FE"/>
    <w:rsid w:val="00AC6EFE"/>
    <w:rsid w:val="00AD5891"/>
    <w:rsid w:val="00AD66D2"/>
    <w:rsid w:val="00AD774E"/>
    <w:rsid w:val="00AD7DDD"/>
    <w:rsid w:val="00AE2F47"/>
    <w:rsid w:val="00AE3B9D"/>
    <w:rsid w:val="00AE6069"/>
    <w:rsid w:val="00AE63F2"/>
    <w:rsid w:val="00AE710A"/>
    <w:rsid w:val="00AF27B1"/>
    <w:rsid w:val="00AF3D75"/>
    <w:rsid w:val="00AF5C13"/>
    <w:rsid w:val="00AF707B"/>
    <w:rsid w:val="00B00859"/>
    <w:rsid w:val="00B03D88"/>
    <w:rsid w:val="00B16160"/>
    <w:rsid w:val="00B1757F"/>
    <w:rsid w:val="00B21E18"/>
    <w:rsid w:val="00B23074"/>
    <w:rsid w:val="00B43CAE"/>
    <w:rsid w:val="00B46E9E"/>
    <w:rsid w:val="00B50C80"/>
    <w:rsid w:val="00B60E0E"/>
    <w:rsid w:val="00B623BB"/>
    <w:rsid w:val="00B717CF"/>
    <w:rsid w:val="00B763D7"/>
    <w:rsid w:val="00B770CB"/>
    <w:rsid w:val="00B822B1"/>
    <w:rsid w:val="00B843B3"/>
    <w:rsid w:val="00B946C7"/>
    <w:rsid w:val="00B9689F"/>
    <w:rsid w:val="00B969EC"/>
    <w:rsid w:val="00BA4E25"/>
    <w:rsid w:val="00BB6A2C"/>
    <w:rsid w:val="00BC04FE"/>
    <w:rsid w:val="00BD34C8"/>
    <w:rsid w:val="00BD67CA"/>
    <w:rsid w:val="00BD7EF4"/>
    <w:rsid w:val="00BE17C7"/>
    <w:rsid w:val="00BE5245"/>
    <w:rsid w:val="00BE693C"/>
    <w:rsid w:val="00BE7F8C"/>
    <w:rsid w:val="00BF080A"/>
    <w:rsid w:val="00BF579A"/>
    <w:rsid w:val="00C00F88"/>
    <w:rsid w:val="00C02F9B"/>
    <w:rsid w:val="00C03F68"/>
    <w:rsid w:val="00C1169A"/>
    <w:rsid w:val="00C16812"/>
    <w:rsid w:val="00C16A5B"/>
    <w:rsid w:val="00C17E70"/>
    <w:rsid w:val="00C23AD7"/>
    <w:rsid w:val="00C26DE5"/>
    <w:rsid w:val="00C355E7"/>
    <w:rsid w:val="00C42BEB"/>
    <w:rsid w:val="00C506BE"/>
    <w:rsid w:val="00C51A52"/>
    <w:rsid w:val="00C54012"/>
    <w:rsid w:val="00C60D70"/>
    <w:rsid w:val="00C63721"/>
    <w:rsid w:val="00C66144"/>
    <w:rsid w:val="00C7616E"/>
    <w:rsid w:val="00C87994"/>
    <w:rsid w:val="00C96CA5"/>
    <w:rsid w:val="00CA1C96"/>
    <w:rsid w:val="00CA1DEE"/>
    <w:rsid w:val="00CB6FBB"/>
    <w:rsid w:val="00CC40D3"/>
    <w:rsid w:val="00CE03EF"/>
    <w:rsid w:val="00CE3054"/>
    <w:rsid w:val="00CE78C7"/>
    <w:rsid w:val="00CF3E40"/>
    <w:rsid w:val="00D0062B"/>
    <w:rsid w:val="00D009BB"/>
    <w:rsid w:val="00D01182"/>
    <w:rsid w:val="00D01455"/>
    <w:rsid w:val="00D04CAC"/>
    <w:rsid w:val="00D12658"/>
    <w:rsid w:val="00D23660"/>
    <w:rsid w:val="00D23CD3"/>
    <w:rsid w:val="00D2688D"/>
    <w:rsid w:val="00D26CA7"/>
    <w:rsid w:val="00D27FF7"/>
    <w:rsid w:val="00D3499B"/>
    <w:rsid w:val="00D3786C"/>
    <w:rsid w:val="00D4111B"/>
    <w:rsid w:val="00D4326F"/>
    <w:rsid w:val="00D50B49"/>
    <w:rsid w:val="00D517E6"/>
    <w:rsid w:val="00D539A7"/>
    <w:rsid w:val="00D544AE"/>
    <w:rsid w:val="00D731F4"/>
    <w:rsid w:val="00D7572A"/>
    <w:rsid w:val="00D75A8F"/>
    <w:rsid w:val="00D77D67"/>
    <w:rsid w:val="00D8083C"/>
    <w:rsid w:val="00D83FD7"/>
    <w:rsid w:val="00D86747"/>
    <w:rsid w:val="00D91258"/>
    <w:rsid w:val="00D94797"/>
    <w:rsid w:val="00D96080"/>
    <w:rsid w:val="00DA6883"/>
    <w:rsid w:val="00DB13EF"/>
    <w:rsid w:val="00DB48F9"/>
    <w:rsid w:val="00DB548A"/>
    <w:rsid w:val="00DC2A53"/>
    <w:rsid w:val="00DC3FC4"/>
    <w:rsid w:val="00DD02E7"/>
    <w:rsid w:val="00DD0967"/>
    <w:rsid w:val="00DD230C"/>
    <w:rsid w:val="00DF1970"/>
    <w:rsid w:val="00E010DC"/>
    <w:rsid w:val="00E07BAE"/>
    <w:rsid w:val="00E100DF"/>
    <w:rsid w:val="00E105B8"/>
    <w:rsid w:val="00E149E2"/>
    <w:rsid w:val="00E21536"/>
    <w:rsid w:val="00E3544B"/>
    <w:rsid w:val="00E35EDA"/>
    <w:rsid w:val="00E42930"/>
    <w:rsid w:val="00E4452E"/>
    <w:rsid w:val="00E60184"/>
    <w:rsid w:val="00E64B04"/>
    <w:rsid w:val="00E73872"/>
    <w:rsid w:val="00E8329D"/>
    <w:rsid w:val="00E83935"/>
    <w:rsid w:val="00E90BEE"/>
    <w:rsid w:val="00E92248"/>
    <w:rsid w:val="00EA13A2"/>
    <w:rsid w:val="00EA38C6"/>
    <w:rsid w:val="00EA7DD2"/>
    <w:rsid w:val="00EB095A"/>
    <w:rsid w:val="00EC421F"/>
    <w:rsid w:val="00ED658B"/>
    <w:rsid w:val="00EE5136"/>
    <w:rsid w:val="00EE7343"/>
    <w:rsid w:val="00EF1F7F"/>
    <w:rsid w:val="00EF5CC2"/>
    <w:rsid w:val="00EF7016"/>
    <w:rsid w:val="00F004EC"/>
    <w:rsid w:val="00F03A15"/>
    <w:rsid w:val="00F11DBF"/>
    <w:rsid w:val="00F12033"/>
    <w:rsid w:val="00F146E0"/>
    <w:rsid w:val="00F435C2"/>
    <w:rsid w:val="00F45650"/>
    <w:rsid w:val="00F51578"/>
    <w:rsid w:val="00F52DDD"/>
    <w:rsid w:val="00F6269B"/>
    <w:rsid w:val="00F6367C"/>
    <w:rsid w:val="00F71833"/>
    <w:rsid w:val="00F7373A"/>
    <w:rsid w:val="00F77527"/>
    <w:rsid w:val="00F854F8"/>
    <w:rsid w:val="00F86CFA"/>
    <w:rsid w:val="00F86FAD"/>
    <w:rsid w:val="00F8794B"/>
    <w:rsid w:val="00F91C13"/>
    <w:rsid w:val="00F92C52"/>
    <w:rsid w:val="00F95DCC"/>
    <w:rsid w:val="00FA6CA0"/>
    <w:rsid w:val="00FB2331"/>
    <w:rsid w:val="00FC3772"/>
    <w:rsid w:val="00FC3CDC"/>
    <w:rsid w:val="00FC75DC"/>
    <w:rsid w:val="00FD0E4B"/>
    <w:rsid w:val="00FD11F0"/>
    <w:rsid w:val="00FD2FE5"/>
    <w:rsid w:val="00FD5BF4"/>
    <w:rsid w:val="00FE3E47"/>
    <w:rsid w:val="00FE5977"/>
    <w:rsid w:val="00FF002C"/>
    <w:rsid w:val="00FF56B7"/>
    <w:rsid w:val="01FDE1E3"/>
    <w:rsid w:val="0450B3CF"/>
    <w:rsid w:val="0994AC28"/>
    <w:rsid w:val="0C3A9681"/>
    <w:rsid w:val="0FE91CE4"/>
    <w:rsid w:val="13BC400E"/>
    <w:rsid w:val="14C7B78F"/>
    <w:rsid w:val="174C5873"/>
    <w:rsid w:val="1AEB6533"/>
    <w:rsid w:val="1D02E1DB"/>
    <w:rsid w:val="1EF98F4C"/>
    <w:rsid w:val="1F62CCE9"/>
    <w:rsid w:val="22D1AA1E"/>
    <w:rsid w:val="26A85D82"/>
    <w:rsid w:val="27129E6C"/>
    <w:rsid w:val="2961FC70"/>
    <w:rsid w:val="2B74A53D"/>
    <w:rsid w:val="2C0119FF"/>
    <w:rsid w:val="2C86AEE4"/>
    <w:rsid w:val="2C946E56"/>
    <w:rsid w:val="2E2550ED"/>
    <w:rsid w:val="2EDA0FEC"/>
    <w:rsid w:val="332697BF"/>
    <w:rsid w:val="33E85312"/>
    <w:rsid w:val="3657BE30"/>
    <w:rsid w:val="3B3A57A4"/>
    <w:rsid w:val="3B7AEF9D"/>
    <w:rsid w:val="3DDEA250"/>
    <w:rsid w:val="43393138"/>
    <w:rsid w:val="4352858C"/>
    <w:rsid w:val="4500A30E"/>
    <w:rsid w:val="4715DBB4"/>
    <w:rsid w:val="47363229"/>
    <w:rsid w:val="4A762180"/>
    <w:rsid w:val="4B57C3DF"/>
    <w:rsid w:val="4C0B71EE"/>
    <w:rsid w:val="4C5F3ACF"/>
    <w:rsid w:val="4DD64369"/>
    <w:rsid w:val="4E36B73D"/>
    <w:rsid w:val="4E852BF0"/>
    <w:rsid w:val="4F0B0037"/>
    <w:rsid w:val="50464853"/>
    <w:rsid w:val="5217C4CF"/>
    <w:rsid w:val="53132345"/>
    <w:rsid w:val="559D809D"/>
    <w:rsid w:val="5C66BE98"/>
    <w:rsid w:val="6039143C"/>
    <w:rsid w:val="60DF87B1"/>
    <w:rsid w:val="646B5D53"/>
    <w:rsid w:val="67C38440"/>
    <w:rsid w:val="694DC860"/>
    <w:rsid w:val="6CADBE12"/>
    <w:rsid w:val="7033BDD5"/>
    <w:rsid w:val="71034239"/>
    <w:rsid w:val="77648421"/>
    <w:rsid w:val="79799AD5"/>
    <w:rsid w:val="7FCB2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569D8B90"/>
  <w15:docId w15:val="{0E2BC844-AC26-4FA0-A0C1-F3D71589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8D"/>
    <w:pPr>
      <w:widowControl w:val="0"/>
      <w:suppressAutoHyphens/>
      <w:autoSpaceDE w:val="0"/>
    </w:pPr>
    <w:rPr>
      <w:sz w:val="24"/>
      <w:szCs w:val="24"/>
      <w:lang w:eastAsia="zh-CN"/>
    </w:rPr>
  </w:style>
  <w:style w:type="paragraph" w:styleId="Nagwek1">
    <w:name w:val="heading 1"/>
    <w:basedOn w:val="Normalny"/>
    <w:next w:val="Normalny"/>
    <w:qFormat/>
    <w:rsid w:val="008A412D"/>
    <w:pPr>
      <w:keepNext/>
      <w:numPr>
        <w:numId w:val="2"/>
      </w:numPr>
      <w:jc w:val="center"/>
      <w:outlineLvl w:val="0"/>
    </w:pPr>
    <w:rPr>
      <w:b/>
      <w:bCs/>
      <w:sz w:val="28"/>
      <w:szCs w:val="28"/>
    </w:rPr>
  </w:style>
  <w:style w:type="paragraph" w:styleId="Nagwek2">
    <w:name w:val="heading 2"/>
    <w:basedOn w:val="Normalny"/>
    <w:next w:val="Normalny"/>
    <w:qFormat/>
    <w:rsid w:val="008A412D"/>
    <w:pPr>
      <w:keepNext/>
      <w:widowControl/>
      <w:numPr>
        <w:ilvl w:val="1"/>
        <w:numId w:val="2"/>
      </w:numPr>
      <w:jc w:val="center"/>
      <w:outlineLvl w:val="1"/>
    </w:pPr>
    <w:rPr>
      <w:rFonts w:eastAsia="Arial Unicode MS"/>
      <w:b/>
      <w:bCs/>
      <w:i/>
      <w:iCs/>
      <w:sz w:val="28"/>
      <w:szCs w:val="28"/>
    </w:rPr>
  </w:style>
  <w:style w:type="paragraph" w:styleId="Nagwek3">
    <w:name w:val="heading 3"/>
    <w:basedOn w:val="Normalny"/>
    <w:next w:val="Normalny"/>
    <w:qFormat/>
    <w:rsid w:val="008A412D"/>
    <w:pPr>
      <w:keepNext/>
      <w:numPr>
        <w:ilvl w:val="2"/>
        <w:numId w:val="2"/>
      </w:numPr>
      <w:tabs>
        <w:tab w:val="left" w:pos="0"/>
      </w:tabs>
      <w:spacing w:before="240" w:after="60"/>
      <w:outlineLvl w:val="2"/>
    </w:pPr>
    <w:rPr>
      <w:rFonts w:ascii="Arial" w:hAnsi="Arial" w:cs="Arial"/>
      <w:b/>
      <w:bCs/>
      <w:sz w:val="26"/>
      <w:szCs w:val="26"/>
    </w:rPr>
  </w:style>
  <w:style w:type="paragraph" w:styleId="Nagwek4">
    <w:name w:val="heading 4"/>
    <w:basedOn w:val="Normalny"/>
    <w:next w:val="Normalny"/>
    <w:qFormat/>
    <w:rsid w:val="008A412D"/>
    <w:pPr>
      <w:keepNext/>
      <w:numPr>
        <w:ilvl w:val="3"/>
        <w:numId w:val="2"/>
      </w:numPr>
      <w:tabs>
        <w:tab w:val="left" w:pos="0"/>
      </w:tabs>
      <w:spacing w:before="240" w:after="60"/>
      <w:outlineLvl w:val="3"/>
    </w:pPr>
    <w:rPr>
      <w:b/>
      <w:bCs/>
      <w:sz w:val="28"/>
      <w:szCs w:val="28"/>
    </w:rPr>
  </w:style>
  <w:style w:type="paragraph" w:styleId="Nagwek5">
    <w:name w:val="heading 5"/>
    <w:basedOn w:val="Normalny"/>
    <w:next w:val="Normalny"/>
    <w:qFormat/>
    <w:rsid w:val="008A412D"/>
    <w:pPr>
      <w:numPr>
        <w:ilvl w:val="4"/>
        <w:numId w:val="2"/>
      </w:numPr>
      <w:tabs>
        <w:tab w:val="left" w:pos="0"/>
      </w:tabs>
      <w:spacing w:before="240" w:after="60"/>
      <w:outlineLvl w:val="4"/>
    </w:pPr>
    <w:rPr>
      <w:b/>
      <w:bCs/>
      <w:i/>
      <w:iCs/>
      <w:sz w:val="26"/>
      <w:szCs w:val="26"/>
    </w:rPr>
  </w:style>
  <w:style w:type="paragraph" w:styleId="Nagwek6">
    <w:name w:val="heading 6"/>
    <w:basedOn w:val="Normalny"/>
    <w:next w:val="Normalny"/>
    <w:qFormat/>
    <w:rsid w:val="008A412D"/>
    <w:pPr>
      <w:numPr>
        <w:ilvl w:val="5"/>
        <w:numId w:val="2"/>
      </w:numPr>
      <w:tabs>
        <w:tab w:val="left" w:pos="0"/>
      </w:tabs>
      <w:spacing w:before="240" w:after="60"/>
      <w:outlineLvl w:val="5"/>
    </w:pPr>
    <w:rPr>
      <w:b/>
      <w:bCs/>
      <w:sz w:val="22"/>
      <w:szCs w:val="22"/>
    </w:rPr>
  </w:style>
  <w:style w:type="paragraph" w:styleId="Nagwek7">
    <w:name w:val="heading 7"/>
    <w:basedOn w:val="Normalny"/>
    <w:next w:val="Normalny"/>
    <w:qFormat/>
    <w:rsid w:val="008A412D"/>
    <w:pPr>
      <w:numPr>
        <w:ilvl w:val="6"/>
        <w:numId w:val="2"/>
      </w:numPr>
      <w:spacing w:before="240" w:after="60"/>
      <w:outlineLvl w:val="6"/>
    </w:pPr>
    <w:rPr>
      <w:rFonts w:ascii="Calibri" w:hAnsi="Calibri"/>
    </w:rPr>
  </w:style>
  <w:style w:type="paragraph" w:styleId="Nagwek8">
    <w:name w:val="heading 8"/>
    <w:basedOn w:val="Normalny"/>
    <w:next w:val="Normalny"/>
    <w:qFormat/>
    <w:rsid w:val="008A412D"/>
    <w:pPr>
      <w:keepNext/>
      <w:keepLines/>
      <w:numPr>
        <w:ilvl w:val="7"/>
        <w:numId w:val="2"/>
      </w:numPr>
      <w:pBdr>
        <w:top w:val="single" w:sz="1" w:space="5" w:color="000000"/>
        <w:left w:val="single" w:sz="1" w:space="5" w:color="000000"/>
        <w:bottom w:val="single" w:sz="1" w:space="5" w:color="000000"/>
        <w:right w:val="single" w:sz="1" w:space="5" w:color="000000"/>
      </w:pBdr>
      <w:tabs>
        <w:tab w:val="left" w:pos="0"/>
      </w:tabs>
      <w:outlineLvl w:val="7"/>
    </w:pPr>
    <w:rPr>
      <w:b/>
      <w:bCs/>
      <w:sz w:val="20"/>
      <w:szCs w:val="20"/>
    </w:rPr>
  </w:style>
  <w:style w:type="paragraph" w:styleId="Nagwek9">
    <w:name w:val="heading 9"/>
    <w:basedOn w:val="Normalny"/>
    <w:next w:val="Normalny"/>
    <w:qFormat/>
    <w:rsid w:val="008A412D"/>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A412D"/>
  </w:style>
  <w:style w:type="character" w:customStyle="1" w:styleId="WW8Num1z1">
    <w:name w:val="WW8Num1z1"/>
    <w:rsid w:val="008A412D"/>
  </w:style>
  <w:style w:type="character" w:customStyle="1" w:styleId="WW8Num1z2">
    <w:name w:val="WW8Num1z2"/>
    <w:rsid w:val="008A412D"/>
  </w:style>
  <w:style w:type="character" w:customStyle="1" w:styleId="WW8Num1z3">
    <w:name w:val="WW8Num1z3"/>
    <w:rsid w:val="008A412D"/>
  </w:style>
  <w:style w:type="character" w:customStyle="1" w:styleId="WW8Num1z4">
    <w:name w:val="WW8Num1z4"/>
    <w:rsid w:val="008A412D"/>
  </w:style>
  <w:style w:type="character" w:customStyle="1" w:styleId="WW8Num1z5">
    <w:name w:val="WW8Num1z5"/>
    <w:rsid w:val="008A412D"/>
  </w:style>
  <w:style w:type="character" w:customStyle="1" w:styleId="WW8Num1z6">
    <w:name w:val="WW8Num1z6"/>
    <w:rsid w:val="008A412D"/>
  </w:style>
  <w:style w:type="character" w:customStyle="1" w:styleId="WW8Num1z7">
    <w:name w:val="WW8Num1z7"/>
    <w:rsid w:val="008A412D"/>
  </w:style>
  <w:style w:type="character" w:customStyle="1" w:styleId="WW8Num1z8">
    <w:name w:val="WW8Num1z8"/>
    <w:rsid w:val="008A412D"/>
  </w:style>
  <w:style w:type="character" w:customStyle="1" w:styleId="WW8Num2z0">
    <w:name w:val="WW8Num2z0"/>
    <w:rsid w:val="008A412D"/>
  </w:style>
  <w:style w:type="character" w:customStyle="1" w:styleId="WW8Num2z1">
    <w:name w:val="WW8Num2z1"/>
    <w:rsid w:val="008A412D"/>
  </w:style>
  <w:style w:type="character" w:customStyle="1" w:styleId="WW8Num2z2">
    <w:name w:val="WW8Num2z2"/>
    <w:rsid w:val="008A412D"/>
  </w:style>
  <w:style w:type="character" w:customStyle="1" w:styleId="WW8Num2z3">
    <w:name w:val="WW8Num2z3"/>
    <w:rsid w:val="008A412D"/>
  </w:style>
  <w:style w:type="character" w:customStyle="1" w:styleId="WW8Num2z4">
    <w:name w:val="WW8Num2z4"/>
    <w:rsid w:val="008A412D"/>
  </w:style>
  <w:style w:type="character" w:customStyle="1" w:styleId="WW8Num2z5">
    <w:name w:val="WW8Num2z5"/>
    <w:rsid w:val="008A412D"/>
  </w:style>
  <w:style w:type="character" w:customStyle="1" w:styleId="WW8Num2z6">
    <w:name w:val="WW8Num2z6"/>
    <w:rsid w:val="008A412D"/>
  </w:style>
  <w:style w:type="character" w:customStyle="1" w:styleId="WW8Num2z7">
    <w:name w:val="WW8Num2z7"/>
    <w:rsid w:val="008A412D"/>
  </w:style>
  <w:style w:type="character" w:customStyle="1" w:styleId="WW8Num2z8">
    <w:name w:val="WW8Num2z8"/>
    <w:rsid w:val="008A412D"/>
  </w:style>
  <w:style w:type="character" w:customStyle="1" w:styleId="WW8Num3z0">
    <w:name w:val="WW8Num3z0"/>
    <w:rsid w:val="008A412D"/>
    <w:rPr>
      <w:rFonts w:ascii="Arial Narrow" w:hAnsi="Arial Narrow" w:cs="Arial Narrow"/>
      <w:b/>
      <w:sz w:val="20"/>
      <w:szCs w:val="20"/>
    </w:rPr>
  </w:style>
  <w:style w:type="character" w:customStyle="1" w:styleId="WW8Num3z1">
    <w:name w:val="WW8Num3z1"/>
    <w:rsid w:val="008A412D"/>
  </w:style>
  <w:style w:type="character" w:customStyle="1" w:styleId="WW8Num3z2">
    <w:name w:val="WW8Num3z2"/>
    <w:rsid w:val="008A412D"/>
  </w:style>
  <w:style w:type="character" w:customStyle="1" w:styleId="WW8Num3z3">
    <w:name w:val="WW8Num3z3"/>
    <w:rsid w:val="008A412D"/>
  </w:style>
  <w:style w:type="character" w:customStyle="1" w:styleId="WW8Num3z4">
    <w:name w:val="WW8Num3z4"/>
    <w:rsid w:val="008A412D"/>
  </w:style>
  <w:style w:type="character" w:customStyle="1" w:styleId="WW8Num3z5">
    <w:name w:val="WW8Num3z5"/>
    <w:rsid w:val="008A412D"/>
  </w:style>
  <w:style w:type="character" w:customStyle="1" w:styleId="WW8Num3z6">
    <w:name w:val="WW8Num3z6"/>
    <w:rsid w:val="008A412D"/>
  </w:style>
  <w:style w:type="character" w:customStyle="1" w:styleId="WW8Num3z7">
    <w:name w:val="WW8Num3z7"/>
    <w:rsid w:val="008A412D"/>
  </w:style>
  <w:style w:type="character" w:customStyle="1" w:styleId="WW8Num3z8">
    <w:name w:val="WW8Num3z8"/>
    <w:rsid w:val="008A412D"/>
  </w:style>
  <w:style w:type="character" w:customStyle="1" w:styleId="WW8Num4z0">
    <w:name w:val="WW8Num4z0"/>
    <w:rsid w:val="008A412D"/>
    <w:rPr>
      <w:b/>
    </w:rPr>
  </w:style>
  <w:style w:type="character" w:customStyle="1" w:styleId="WW8Num4z1">
    <w:name w:val="WW8Num4z1"/>
    <w:rsid w:val="008A412D"/>
  </w:style>
  <w:style w:type="character" w:customStyle="1" w:styleId="WW8Num4z2">
    <w:name w:val="WW8Num4z2"/>
    <w:rsid w:val="008A412D"/>
    <w:rPr>
      <w:strike w:val="0"/>
      <w:dstrike w:val="0"/>
    </w:rPr>
  </w:style>
  <w:style w:type="character" w:customStyle="1" w:styleId="WW8Num4z3">
    <w:name w:val="WW8Num4z3"/>
    <w:rsid w:val="008A412D"/>
  </w:style>
  <w:style w:type="character" w:customStyle="1" w:styleId="WW8Num4z4">
    <w:name w:val="WW8Num4z4"/>
    <w:rsid w:val="008A412D"/>
  </w:style>
  <w:style w:type="character" w:customStyle="1" w:styleId="WW8Num4z5">
    <w:name w:val="WW8Num4z5"/>
    <w:rsid w:val="008A412D"/>
  </w:style>
  <w:style w:type="character" w:customStyle="1" w:styleId="WW8Num4z6">
    <w:name w:val="WW8Num4z6"/>
    <w:rsid w:val="008A412D"/>
  </w:style>
  <w:style w:type="character" w:customStyle="1" w:styleId="WW8Num4z7">
    <w:name w:val="WW8Num4z7"/>
    <w:rsid w:val="008A412D"/>
  </w:style>
  <w:style w:type="character" w:customStyle="1" w:styleId="WW8Num4z8">
    <w:name w:val="WW8Num4z8"/>
    <w:rsid w:val="008A412D"/>
  </w:style>
  <w:style w:type="character" w:customStyle="1" w:styleId="WW8Num5z0">
    <w:name w:val="WW8Num5z0"/>
    <w:rsid w:val="008A412D"/>
    <w:rPr>
      <w:rFonts w:cs="Times New Roman"/>
      <w:b/>
    </w:rPr>
  </w:style>
  <w:style w:type="character" w:customStyle="1" w:styleId="WW8Num5z1">
    <w:name w:val="WW8Num5z1"/>
    <w:rsid w:val="008A412D"/>
    <w:rPr>
      <w:rFonts w:cs="Times New Roman"/>
      <w:b w:val="0"/>
    </w:rPr>
  </w:style>
  <w:style w:type="character" w:customStyle="1" w:styleId="WW8Num5z2">
    <w:name w:val="WW8Num5z2"/>
    <w:rsid w:val="008A412D"/>
    <w:rPr>
      <w:rFonts w:cs="Times New Roman"/>
    </w:rPr>
  </w:style>
  <w:style w:type="character" w:customStyle="1" w:styleId="WW8Num6z0">
    <w:name w:val="WW8Num6z0"/>
    <w:rsid w:val="008A412D"/>
    <w:rPr>
      <w:rFonts w:ascii="Arial Narrow" w:hAnsi="Arial Narrow" w:cs="Calibri"/>
      <w:b/>
      <w:sz w:val="20"/>
      <w:szCs w:val="20"/>
    </w:rPr>
  </w:style>
  <w:style w:type="character" w:customStyle="1" w:styleId="WW8Num6z1">
    <w:name w:val="WW8Num6z1"/>
    <w:rsid w:val="008A412D"/>
    <w:rPr>
      <w:rFonts w:ascii="Symbol" w:hAnsi="Symbol" w:cs="Symbol"/>
    </w:rPr>
  </w:style>
  <w:style w:type="character" w:customStyle="1" w:styleId="WW8Num6z2">
    <w:name w:val="WW8Num6z2"/>
    <w:rsid w:val="008A412D"/>
  </w:style>
  <w:style w:type="character" w:customStyle="1" w:styleId="WW8Num6z3">
    <w:name w:val="WW8Num6z3"/>
    <w:rsid w:val="008A412D"/>
  </w:style>
  <w:style w:type="character" w:customStyle="1" w:styleId="WW8Num6z4">
    <w:name w:val="WW8Num6z4"/>
    <w:rsid w:val="008A412D"/>
  </w:style>
  <w:style w:type="character" w:customStyle="1" w:styleId="WW8Num6z5">
    <w:name w:val="WW8Num6z5"/>
    <w:rsid w:val="008A412D"/>
  </w:style>
  <w:style w:type="character" w:customStyle="1" w:styleId="WW8Num6z6">
    <w:name w:val="WW8Num6z6"/>
    <w:rsid w:val="008A412D"/>
  </w:style>
  <w:style w:type="character" w:customStyle="1" w:styleId="WW8Num6z7">
    <w:name w:val="WW8Num6z7"/>
    <w:rsid w:val="008A412D"/>
  </w:style>
  <w:style w:type="character" w:customStyle="1" w:styleId="WW8Num6z8">
    <w:name w:val="WW8Num6z8"/>
    <w:rsid w:val="008A412D"/>
  </w:style>
  <w:style w:type="character" w:customStyle="1" w:styleId="WW8Num7z0">
    <w:name w:val="WW8Num7z0"/>
    <w:rsid w:val="008A412D"/>
    <w:rPr>
      <w:b/>
    </w:rPr>
  </w:style>
  <w:style w:type="character" w:customStyle="1" w:styleId="WW8Num7z1">
    <w:name w:val="WW8Num7z1"/>
    <w:rsid w:val="008A412D"/>
    <w:rPr>
      <w:rFonts w:ascii="Symbol" w:hAnsi="Symbol" w:cs="Symbol"/>
    </w:rPr>
  </w:style>
  <w:style w:type="character" w:customStyle="1" w:styleId="WW8Num7z2">
    <w:name w:val="WW8Num7z2"/>
    <w:rsid w:val="008A412D"/>
  </w:style>
  <w:style w:type="character" w:customStyle="1" w:styleId="WW8Num7z3">
    <w:name w:val="WW8Num7z3"/>
    <w:rsid w:val="008A412D"/>
  </w:style>
  <w:style w:type="character" w:customStyle="1" w:styleId="WW8Num7z4">
    <w:name w:val="WW8Num7z4"/>
    <w:rsid w:val="008A412D"/>
  </w:style>
  <w:style w:type="character" w:customStyle="1" w:styleId="WW8Num7z5">
    <w:name w:val="WW8Num7z5"/>
    <w:rsid w:val="008A412D"/>
  </w:style>
  <w:style w:type="character" w:customStyle="1" w:styleId="WW8Num7z6">
    <w:name w:val="WW8Num7z6"/>
    <w:rsid w:val="008A412D"/>
  </w:style>
  <w:style w:type="character" w:customStyle="1" w:styleId="WW8Num7z7">
    <w:name w:val="WW8Num7z7"/>
    <w:rsid w:val="008A412D"/>
  </w:style>
  <w:style w:type="character" w:customStyle="1" w:styleId="WW8Num7z8">
    <w:name w:val="WW8Num7z8"/>
    <w:rsid w:val="008A412D"/>
  </w:style>
  <w:style w:type="character" w:customStyle="1" w:styleId="WW8Num8z0">
    <w:name w:val="WW8Num8z0"/>
    <w:rsid w:val="008A412D"/>
    <w:rPr>
      <w:b/>
      <w:color w:val="auto"/>
    </w:rPr>
  </w:style>
  <w:style w:type="character" w:customStyle="1" w:styleId="WW8Num9z0">
    <w:name w:val="WW8Num9z0"/>
    <w:rsid w:val="008A412D"/>
    <w:rPr>
      <w:rFonts w:ascii="Arial Narrow" w:hAnsi="Arial Narrow" w:cs="Arial Narrow"/>
      <w:b/>
      <w:sz w:val="20"/>
      <w:szCs w:val="20"/>
    </w:rPr>
  </w:style>
  <w:style w:type="character" w:customStyle="1" w:styleId="WW8Num10z0">
    <w:name w:val="WW8Num10z0"/>
    <w:rsid w:val="008A412D"/>
    <w:rPr>
      <w:b/>
    </w:rPr>
  </w:style>
  <w:style w:type="character" w:customStyle="1" w:styleId="WW8Num10z1">
    <w:name w:val="WW8Num10z1"/>
    <w:rsid w:val="008A412D"/>
  </w:style>
  <w:style w:type="character" w:customStyle="1" w:styleId="WW8Num10z2">
    <w:name w:val="WW8Num10z2"/>
    <w:rsid w:val="008A412D"/>
  </w:style>
  <w:style w:type="character" w:customStyle="1" w:styleId="WW8Num10z3">
    <w:name w:val="WW8Num10z3"/>
    <w:rsid w:val="008A412D"/>
  </w:style>
  <w:style w:type="character" w:customStyle="1" w:styleId="WW8Num10z4">
    <w:name w:val="WW8Num10z4"/>
    <w:rsid w:val="008A412D"/>
  </w:style>
  <w:style w:type="character" w:customStyle="1" w:styleId="WW8Num10z5">
    <w:name w:val="WW8Num10z5"/>
    <w:rsid w:val="008A412D"/>
  </w:style>
  <w:style w:type="character" w:customStyle="1" w:styleId="WW8Num10z6">
    <w:name w:val="WW8Num10z6"/>
    <w:rsid w:val="008A412D"/>
  </w:style>
  <w:style w:type="character" w:customStyle="1" w:styleId="WW8Num10z7">
    <w:name w:val="WW8Num10z7"/>
    <w:rsid w:val="008A412D"/>
  </w:style>
  <w:style w:type="character" w:customStyle="1" w:styleId="WW8Num10z8">
    <w:name w:val="WW8Num10z8"/>
    <w:rsid w:val="008A412D"/>
  </w:style>
  <w:style w:type="character" w:customStyle="1" w:styleId="WW8Num11z0">
    <w:name w:val="WW8Num11z0"/>
    <w:rsid w:val="008A412D"/>
    <w:rPr>
      <w:b/>
      <w:color w:val="auto"/>
    </w:rPr>
  </w:style>
  <w:style w:type="character" w:customStyle="1" w:styleId="WW8Num11z1">
    <w:name w:val="WW8Num11z1"/>
    <w:rsid w:val="008A412D"/>
  </w:style>
  <w:style w:type="character" w:customStyle="1" w:styleId="WW8Num11z2">
    <w:name w:val="WW8Num11z2"/>
    <w:rsid w:val="008A412D"/>
  </w:style>
  <w:style w:type="character" w:customStyle="1" w:styleId="WW8Num11z3">
    <w:name w:val="WW8Num11z3"/>
    <w:rsid w:val="008A412D"/>
  </w:style>
  <w:style w:type="character" w:customStyle="1" w:styleId="WW8Num11z4">
    <w:name w:val="WW8Num11z4"/>
    <w:rsid w:val="008A412D"/>
  </w:style>
  <w:style w:type="character" w:customStyle="1" w:styleId="WW8Num11z5">
    <w:name w:val="WW8Num11z5"/>
    <w:rsid w:val="008A412D"/>
  </w:style>
  <w:style w:type="character" w:customStyle="1" w:styleId="WW8Num11z6">
    <w:name w:val="WW8Num11z6"/>
    <w:rsid w:val="008A412D"/>
  </w:style>
  <w:style w:type="character" w:customStyle="1" w:styleId="WW8Num11z7">
    <w:name w:val="WW8Num11z7"/>
    <w:rsid w:val="008A412D"/>
  </w:style>
  <w:style w:type="character" w:customStyle="1" w:styleId="WW8Num11z8">
    <w:name w:val="WW8Num11z8"/>
    <w:rsid w:val="008A412D"/>
  </w:style>
  <w:style w:type="character" w:customStyle="1" w:styleId="WW8Num12z0">
    <w:name w:val="WW8Num12z0"/>
    <w:rsid w:val="008A412D"/>
    <w:rPr>
      <w:b/>
    </w:rPr>
  </w:style>
  <w:style w:type="character" w:customStyle="1" w:styleId="WW8Num12z1">
    <w:name w:val="WW8Num12z1"/>
    <w:rsid w:val="008A412D"/>
  </w:style>
  <w:style w:type="character" w:customStyle="1" w:styleId="WW8Num12z2">
    <w:name w:val="WW8Num12z2"/>
    <w:rsid w:val="008A412D"/>
  </w:style>
  <w:style w:type="character" w:customStyle="1" w:styleId="WW8Num12z3">
    <w:name w:val="WW8Num12z3"/>
    <w:rsid w:val="008A412D"/>
  </w:style>
  <w:style w:type="character" w:customStyle="1" w:styleId="WW8Num12z4">
    <w:name w:val="WW8Num12z4"/>
    <w:rsid w:val="008A412D"/>
  </w:style>
  <w:style w:type="character" w:customStyle="1" w:styleId="WW8Num12z5">
    <w:name w:val="WW8Num12z5"/>
    <w:rsid w:val="008A412D"/>
  </w:style>
  <w:style w:type="character" w:customStyle="1" w:styleId="WW8Num12z6">
    <w:name w:val="WW8Num12z6"/>
    <w:rsid w:val="008A412D"/>
  </w:style>
  <w:style w:type="character" w:customStyle="1" w:styleId="WW8Num12z7">
    <w:name w:val="WW8Num12z7"/>
    <w:rsid w:val="008A412D"/>
  </w:style>
  <w:style w:type="character" w:customStyle="1" w:styleId="WW8Num12z8">
    <w:name w:val="WW8Num12z8"/>
    <w:rsid w:val="008A412D"/>
  </w:style>
  <w:style w:type="character" w:customStyle="1" w:styleId="WW8Num13z0">
    <w:name w:val="WW8Num13z0"/>
    <w:rsid w:val="008A412D"/>
    <w:rPr>
      <w:rFonts w:ascii="Arial Narrow" w:hAnsi="Arial Narrow" w:cs="Calibri"/>
      <w:b/>
      <w:sz w:val="20"/>
      <w:szCs w:val="20"/>
    </w:rPr>
  </w:style>
  <w:style w:type="character" w:customStyle="1" w:styleId="WW8Num13z1">
    <w:name w:val="WW8Num13z1"/>
    <w:rsid w:val="008A412D"/>
  </w:style>
  <w:style w:type="character" w:customStyle="1" w:styleId="WW8Num13z2">
    <w:name w:val="WW8Num13z2"/>
    <w:rsid w:val="008A412D"/>
  </w:style>
  <w:style w:type="character" w:customStyle="1" w:styleId="WW8Num13z3">
    <w:name w:val="WW8Num13z3"/>
    <w:rsid w:val="008A412D"/>
  </w:style>
  <w:style w:type="character" w:customStyle="1" w:styleId="WW8Num13z4">
    <w:name w:val="WW8Num13z4"/>
    <w:rsid w:val="008A412D"/>
  </w:style>
  <w:style w:type="character" w:customStyle="1" w:styleId="WW8Num13z5">
    <w:name w:val="WW8Num13z5"/>
    <w:rsid w:val="008A412D"/>
  </w:style>
  <w:style w:type="character" w:customStyle="1" w:styleId="WW8Num13z6">
    <w:name w:val="WW8Num13z6"/>
    <w:rsid w:val="008A412D"/>
  </w:style>
  <w:style w:type="character" w:customStyle="1" w:styleId="WW8Num13z7">
    <w:name w:val="WW8Num13z7"/>
    <w:rsid w:val="008A412D"/>
  </w:style>
  <w:style w:type="character" w:customStyle="1" w:styleId="WW8Num13z8">
    <w:name w:val="WW8Num13z8"/>
    <w:rsid w:val="008A412D"/>
  </w:style>
  <w:style w:type="character" w:customStyle="1" w:styleId="WW8Num14z0">
    <w:name w:val="WW8Num14z0"/>
    <w:rsid w:val="008A412D"/>
  </w:style>
  <w:style w:type="character" w:customStyle="1" w:styleId="WW8Num14z1">
    <w:name w:val="WW8Num14z1"/>
    <w:rsid w:val="008A412D"/>
    <w:rPr>
      <w:b/>
    </w:rPr>
  </w:style>
  <w:style w:type="character" w:customStyle="1" w:styleId="WW8Num14z2">
    <w:name w:val="WW8Num14z2"/>
    <w:rsid w:val="008A412D"/>
  </w:style>
  <w:style w:type="character" w:customStyle="1" w:styleId="WW8Num14z3">
    <w:name w:val="WW8Num14z3"/>
    <w:rsid w:val="008A412D"/>
  </w:style>
  <w:style w:type="character" w:customStyle="1" w:styleId="WW8Num14z4">
    <w:name w:val="WW8Num14z4"/>
    <w:rsid w:val="008A412D"/>
  </w:style>
  <w:style w:type="character" w:customStyle="1" w:styleId="WW8Num14z5">
    <w:name w:val="WW8Num14z5"/>
    <w:rsid w:val="008A412D"/>
  </w:style>
  <w:style w:type="character" w:customStyle="1" w:styleId="WW8Num14z6">
    <w:name w:val="WW8Num14z6"/>
    <w:rsid w:val="008A412D"/>
  </w:style>
  <w:style w:type="character" w:customStyle="1" w:styleId="WW8Num14z7">
    <w:name w:val="WW8Num14z7"/>
    <w:rsid w:val="008A412D"/>
  </w:style>
  <w:style w:type="character" w:customStyle="1" w:styleId="WW8Num14z8">
    <w:name w:val="WW8Num14z8"/>
    <w:rsid w:val="008A412D"/>
  </w:style>
  <w:style w:type="character" w:customStyle="1" w:styleId="WW8Num15z0">
    <w:name w:val="WW8Num15z0"/>
    <w:rsid w:val="008A412D"/>
    <w:rPr>
      <w:b/>
    </w:rPr>
  </w:style>
  <w:style w:type="character" w:customStyle="1" w:styleId="WW8Num15z1">
    <w:name w:val="WW8Num15z1"/>
    <w:rsid w:val="008A412D"/>
  </w:style>
  <w:style w:type="character" w:customStyle="1" w:styleId="WW8Num15z2">
    <w:name w:val="WW8Num15z2"/>
    <w:rsid w:val="008A412D"/>
  </w:style>
  <w:style w:type="character" w:customStyle="1" w:styleId="WW8Num15z3">
    <w:name w:val="WW8Num15z3"/>
    <w:rsid w:val="008A412D"/>
  </w:style>
  <w:style w:type="character" w:customStyle="1" w:styleId="WW8Num15z4">
    <w:name w:val="WW8Num15z4"/>
    <w:rsid w:val="008A412D"/>
  </w:style>
  <w:style w:type="character" w:customStyle="1" w:styleId="WW8Num15z5">
    <w:name w:val="WW8Num15z5"/>
    <w:rsid w:val="008A412D"/>
  </w:style>
  <w:style w:type="character" w:customStyle="1" w:styleId="WW8Num15z6">
    <w:name w:val="WW8Num15z6"/>
    <w:rsid w:val="008A412D"/>
  </w:style>
  <w:style w:type="character" w:customStyle="1" w:styleId="WW8Num15z7">
    <w:name w:val="WW8Num15z7"/>
    <w:rsid w:val="008A412D"/>
  </w:style>
  <w:style w:type="character" w:customStyle="1" w:styleId="WW8Num15z8">
    <w:name w:val="WW8Num15z8"/>
    <w:rsid w:val="008A412D"/>
  </w:style>
  <w:style w:type="character" w:customStyle="1" w:styleId="WW8Num16z0">
    <w:name w:val="WW8Num16z0"/>
    <w:rsid w:val="008A412D"/>
    <w:rPr>
      <w:b w:val="0"/>
    </w:rPr>
  </w:style>
  <w:style w:type="character" w:customStyle="1" w:styleId="WW8Num16z1">
    <w:name w:val="WW8Num16z1"/>
    <w:rsid w:val="008A412D"/>
  </w:style>
  <w:style w:type="character" w:customStyle="1" w:styleId="WW8Num16z2">
    <w:name w:val="WW8Num16z2"/>
    <w:rsid w:val="008A412D"/>
  </w:style>
  <w:style w:type="character" w:customStyle="1" w:styleId="WW8Num16z3">
    <w:name w:val="WW8Num16z3"/>
    <w:rsid w:val="008A412D"/>
  </w:style>
  <w:style w:type="character" w:customStyle="1" w:styleId="WW8Num16z4">
    <w:name w:val="WW8Num16z4"/>
    <w:rsid w:val="008A412D"/>
  </w:style>
  <w:style w:type="character" w:customStyle="1" w:styleId="WW8Num16z5">
    <w:name w:val="WW8Num16z5"/>
    <w:rsid w:val="008A412D"/>
  </w:style>
  <w:style w:type="character" w:customStyle="1" w:styleId="WW8Num16z6">
    <w:name w:val="WW8Num16z6"/>
    <w:rsid w:val="008A412D"/>
  </w:style>
  <w:style w:type="character" w:customStyle="1" w:styleId="WW8Num16z7">
    <w:name w:val="WW8Num16z7"/>
    <w:rsid w:val="008A412D"/>
  </w:style>
  <w:style w:type="character" w:customStyle="1" w:styleId="WW8Num16z8">
    <w:name w:val="WW8Num16z8"/>
    <w:rsid w:val="008A412D"/>
  </w:style>
  <w:style w:type="character" w:customStyle="1" w:styleId="WW8Num17z0">
    <w:name w:val="WW8Num17z0"/>
    <w:rsid w:val="008A412D"/>
    <w:rPr>
      <w:rFonts w:ascii="Arial Narrow" w:hAnsi="Arial Narrow" w:cs="Arial"/>
    </w:rPr>
  </w:style>
  <w:style w:type="character" w:customStyle="1" w:styleId="WW8Num18z0">
    <w:name w:val="WW8Num18z0"/>
    <w:rsid w:val="008A412D"/>
  </w:style>
  <w:style w:type="character" w:customStyle="1" w:styleId="WW8Num18z1">
    <w:name w:val="WW8Num18z1"/>
    <w:rsid w:val="008A412D"/>
    <w:rPr>
      <w:rFonts w:ascii="Arial Narrow" w:hAnsi="Arial Narrow" w:cs="Calibri"/>
      <w:b/>
      <w:sz w:val="20"/>
    </w:rPr>
  </w:style>
  <w:style w:type="character" w:customStyle="1" w:styleId="WW8Num18z2">
    <w:name w:val="WW8Num18z2"/>
    <w:rsid w:val="008A412D"/>
  </w:style>
  <w:style w:type="character" w:customStyle="1" w:styleId="WW8Num18z3">
    <w:name w:val="WW8Num18z3"/>
    <w:rsid w:val="008A412D"/>
  </w:style>
  <w:style w:type="character" w:customStyle="1" w:styleId="WW8Num18z4">
    <w:name w:val="WW8Num18z4"/>
    <w:rsid w:val="008A412D"/>
  </w:style>
  <w:style w:type="character" w:customStyle="1" w:styleId="WW8Num18z5">
    <w:name w:val="WW8Num18z5"/>
    <w:rsid w:val="008A412D"/>
  </w:style>
  <w:style w:type="character" w:customStyle="1" w:styleId="WW8Num18z6">
    <w:name w:val="WW8Num18z6"/>
    <w:rsid w:val="008A412D"/>
  </w:style>
  <w:style w:type="character" w:customStyle="1" w:styleId="WW8Num18z7">
    <w:name w:val="WW8Num18z7"/>
    <w:rsid w:val="008A412D"/>
  </w:style>
  <w:style w:type="character" w:customStyle="1" w:styleId="WW8Num18z8">
    <w:name w:val="WW8Num18z8"/>
    <w:rsid w:val="008A412D"/>
  </w:style>
  <w:style w:type="character" w:customStyle="1" w:styleId="WW8Num19z0">
    <w:name w:val="WW8Num19z0"/>
    <w:rsid w:val="008A412D"/>
    <w:rPr>
      <w:b/>
    </w:rPr>
  </w:style>
  <w:style w:type="character" w:customStyle="1" w:styleId="WW8Num19z1">
    <w:name w:val="WW8Num19z1"/>
    <w:rsid w:val="008A412D"/>
  </w:style>
  <w:style w:type="character" w:customStyle="1" w:styleId="WW8Num19z2">
    <w:name w:val="WW8Num19z2"/>
    <w:rsid w:val="008A412D"/>
    <w:rPr>
      <w:strike w:val="0"/>
      <w:dstrike w:val="0"/>
    </w:rPr>
  </w:style>
  <w:style w:type="character" w:customStyle="1" w:styleId="WW8Num19z3">
    <w:name w:val="WW8Num19z3"/>
    <w:rsid w:val="008A412D"/>
  </w:style>
  <w:style w:type="character" w:customStyle="1" w:styleId="WW8Num19z4">
    <w:name w:val="WW8Num19z4"/>
    <w:rsid w:val="008A412D"/>
  </w:style>
  <w:style w:type="character" w:customStyle="1" w:styleId="WW8Num19z5">
    <w:name w:val="WW8Num19z5"/>
    <w:rsid w:val="008A412D"/>
  </w:style>
  <w:style w:type="character" w:customStyle="1" w:styleId="WW8Num19z6">
    <w:name w:val="WW8Num19z6"/>
    <w:rsid w:val="008A412D"/>
  </w:style>
  <w:style w:type="character" w:customStyle="1" w:styleId="WW8Num19z7">
    <w:name w:val="WW8Num19z7"/>
    <w:rsid w:val="008A412D"/>
  </w:style>
  <w:style w:type="character" w:customStyle="1" w:styleId="WW8Num19z8">
    <w:name w:val="WW8Num19z8"/>
    <w:rsid w:val="008A412D"/>
  </w:style>
  <w:style w:type="character" w:customStyle="1" w:styleId="WW8Num20z0">
    <w:name w:val="WW8Num20z0"/>
    <w:rsid w:val="008A412D"/>
  </w:style>
  <w:style w:type="character" w:customStyle="1" w:styleId="WW8Num20z1">
    <w:name w:val="WW8Num20z1"/>
    <w:rsid w:val="008A412D"/>
    <w:rPr>
      <w:rFonts w:ascii="Arial Narrow" w:hAnsi="Arial Narrow" w:cs="Arial Narrow" w:hint="default"/>
      <w:i w:val="0"/>
      <w:sz w:val="20"/>
      <w:szCs w:val="20"/>
    </w:rPr>
  </w:style>
  <w:style w:type="character" w:customStyle="1" w:styleId="WW8Num20z2">
    <w:name w:val="WW8Num20z2"/>
    <w:rsid w:val="008A412D"/>
  </w:style>
  <w:style w:type="character" w:customStyle="1" w:styleId="WW8Num20z3">
    <w:name w:val="WW8Num20z3"/>
    <w:rsid w:val="008A412D"/>
  </w:style>
  <w:style w:type="character" w:customStyle="1" w:styleId="WW8Num20z4">
    <w:name w:val="WW8Num20z4"/>
    <w:rsid w:val="008A412D"/>
  </w:style>
  <w:style w:type="character" w:customStyle="1" w:styleId="WW8Num20z5">
    <w:name w:val="WW8Num20z5"/>
    <w:rsid w:val="008A412D"/>
  </w:style>
  <w:style w:type="character" w:customStyle="1" w:styleId="WW8Num20z6">
    <w:name w:val="WW8Num20z6"/>
    <w:rsid w:val="008A412D"/>
    <w:rPr>
      <w:sz w:val="20"/>
      <w:szCs w:val="20"/>
    </w:rPr>
  </w:style>
  <w:style w:type="character" w:customStyle="1" w:styleId="WW8Num20z7">
    <w:name w:val="WW8Num20z7"/>
    <w:rsid w:val="008A412D"/>
  </w:style>
  <w:style w:type="character" w:customStyle="1" w:styleId="WW8Num20z8">
    <w:name w:val="WW8Num20z8"/>
    <w:rsid w:val="008A412D"/>
  </w:style>
  <w:style w:type="character" w:customStyle="1" w:styleId="WW8Num21z0">
    <w:name w:val="WW8Num21z0"/>
    <w:rsid w:val="008A412D"/>
  </w:style>
  <w:style w:type="character" w:customStyle="1" w:styleId="WW8Num21z1">
    <w:name w:val="WW8Num21z1"/>
    <w:rsid w:val="008A412D"/>
    <w:rPr>
      <w:b/>
    </w:rPr>
  </w:style>
  <w:style w:type="character" w:customStyle="1" w:styleId="WW8Num21z2">
    <w:name w:val="WW8Num21z2"/>
    <w:rsid w:val="008A412D"/>
  </w:style>
  <w:style w:type="character" w:customStyle="1" w:styleId="WW8Num21z3">
    <w:name w:val="WW8Num21z3"/>
    <w:rsid w:val="008A412D"/>
  </w:style>
  <w:style w:type="character" w:customStyle="1" w:styleId="WW8Num21z4">
    <w:name w:val="WW8Num21z4"/>
    <w:rsid w:val="008A412D"/>
  </w:style>
  <w:style w:type="character" w:customStyle="1" w:styleId="WW8Num21z5">
    <w:name w:val="WW8Num21z5"/>
    <w:rsid w:val="008A412D"/>
  </w:style>
  <w:style w:type="character" w:customStyle="1" w:styleId="WW8Num21z6">
    <w:name w:val="WW8Num21z6"/>
    <w:rsid w:val="008A412D"/>
  </w:style>
  <w:style w:type="character" w:customStyle="1" w:styleId="WW8Num21z7">
    <w:name w:val="WW8Num21z7"/>
    <w:rsid w:val="008A412D"/>
  </w:style>
  <w:style w:type="character" w:customStyle="1" w:styleId="WW8Num21z8">
    <w:name w:val="WW8Num21z8"/>
    <w:rsid w:val="008A412D"/>
  </w:style>
  <w:style w:type="character" w:customStyle="1" w:styleId="WW8Num22z0">
    <w:name w:val="WW8Num22z0"/>
    <w:rsid w:val="008A412D"/>
    <w:rPr>
      <w:rFonts w:ascii="Calibri" w:hAnsi="Calibri" w:cs="Calibri"/>
      <w:b w:val="0"/>
      <w:sz w:val="16"/>
      <w:szCs w:val="16"/>
    </w:rPr>
  </w:style>
  <w:style w:type="character" w:customStyle="1" w:styleId="WW8Num22z1">
    <w:name w:val="WW8Num22z1"/>
    <w:rsid w:val="008A412D"/>
  </w:style>
  <w:style w:type="character" w:customStyle="1" w:styleId="WW8Num22z4">
    <w:name w:val="WW8Num22z4"/>
    <w:rsid w:val="008A412D"/>
  </w:style>
  <w:style w:type="character" w:customStyle="1" w:styleId="WW8Num22z5">
    <w:name w:val="WW8Num22z5"/>
    <w:rsid w:val="008A412D"/>
  </w:style>
  <w:style w:type="character" w:customStyle="1" w:styleId="WW8Num22z6">
    <w:name w:val="WW8Num22z6"/>
    <w:rsid w:val="008A412D"/>
  </w:style>
  <w:style w:type="character" w:customStyle="1" w:styleId="WW8Num22z7">
    <w:name w:val="WW8Num22z7"/>
    <w:rsid w:val="008A412D"/>
  </w:style>
  <w:style w:type="character" w:customStyle="1" w:styleId="WW8Num22z8">
    <w:name w:val="WW8Num22z8"/>
    <w:rsid w:val="008A412D"/>
  </w:style>
  <w:style w:type="character" w:customStyle="1" w:styleId="WW8Num23z0">
    <w:name w:val="WW8Num23z0"/>
    <w:rsid w:val="008A412D"/>
    <w:rPr>
      <w:rFonts w:cs="Times New Roman"/>
    </w:rPr>
  </w:style>
  <w:style w:type="character" w:customStyle="1" w:styleId="WW8Num23z2">
    <w:name w:val="WW8Num23z2"/>
    <w:rsid w:val="008A412D"/>
    <w:rPr>
      <w:rFonts w:ascii="Arial Narrow" w:hAnsi="Arial Narrow" w:cs="Arial Narrow"/>
      <w:b w:val="0"/>
      <w:strike w:val="0"/>
      <w:dstrike w:val="0"/>
      <w:sz w:val="20"/>
      <w:szCs w:val="20"/>
    </w:rPr>
  </w:style>
  <w:style w:type="character" w:customStyle="1" w:styleId="WW8Num24z0">
    <w:name w:val="WW8Num24z0"/>
    <w:rsid w:val="008A412D"/>
    <w:rPr>
      <w:b/>
    </w:rPr>
  </w:style>
  <w:style w:type="character" w:customStyle="1" w:styleId="WW8Num24z1">
    <w:name w:val="WW8Num24z1"/>
    <w:rsid w:val="008A412D"/>
  </w:style>
  <w:style w:type="character" w:customStyle="1" w:styleId="WW8Num24z2">
    <w:name w:val="WW8Num24z2"/>
    <w:rsid w:val="008A412D"/>
  </w:style>
  <w:style w:type="character" w:customStyle="1" w:styleId="WW8Num24z3">
    <w:name w:val="WW8Num24z3"/>
    <w:rsid w:val="008A412D"/>
  </w:style>
  <w:style w:type="character" w:customStyle="1" w:styleId="WW8Num24z4">
    <w:name w:val="WW8Num24z4"/>
    <w:rsid w:val="008A412D"/>
  </w:style>
  <w:style w:type="character" w:customStyle="1" w:styleId="WW8Num24z5">
    <w:name w:val="WW8Num24z5"/>
    <w:rsid w:val="008A412D"/>
  </w:style>
  <w:style w:type="character" w:customStyle="1" w:styleId="WW8Num24z6">
    <w:name w:val="WW8Num24z6"/>
    <w:rsid w:val="008A412D"/>
  </w:style>
  <w:style w:type="character" w:customStyle="1" w:styleId="WW8Num24z7">
    <w:name w:val="WW8Num24z7"/>
    <w:rsid w:val="008A412D"/>
  </w:style>
  <w:style w:type="character" w:customStyle="1" w:styleId="WW8Num24z8">
    <w:name w:val="WW8Num24z8"/>
    <w:rsid w:val="008A412D"/>
  </w:style>
  <w:style w:type="character" w:customStyle="1" w:styleId="WW8Num25z0">
    <w:name w:val="WW8Num25z0"/>
    <w:rsid w:val="008A412D"/>
    <w:rPr>
      <w:rFonts w:ascii="Wingdings" w:hAnsi="Wingdings" w:cs="Wingdings" w:hint="default"/>
    </w:rPr>
  </w:style>
  <w:style w:type="character" w:customStyle="1" w:styleId="WW8Num25z1">
    <w:name w:val="WW8Num25z1"/>
    <w:rsid w:val="008A412D"/>
    <w:rPr>
      <w:rFonts w:ascii="Courier New" w:hAnsi="Courier New" w:cs="Courier New" w:hint="default"/>
    </w:rPr>
  </w:style>
  <w:style w:type="character" w:customStyle="1" w:styleId="WW8Num25z3">
    <w:name w:val="WW8Num25z3"/>
    <w:rsid w:val="008A412D"/>
    <w:rPr>
      <w:rFonts w:ascii="Symbol" w:hAnsi="Symbol" w:cs="Symbol" w:hint="default"/>
    </w:rPr>
  </w:style>
  <w:style w:type="character" w:customStyle="1" w:styleId="WW8Num26z0">
    <w:name w:val="WW8Num26z0"/>
    <w:rsid w:val="008A412D"/>
    <w:rPr>
      <w:rFonts w:hint="default"/>
      <w:b/>
      <w:sz w:val="20"/>
      <w:szCs w:val="20"/>
    </w:rPr>
  </w:style>
  <w:style w:type="character" w:customStyle="1" w:styleId="WW8Num26z1">
    <w:name w:val="WW8Num26z1"/>
    <w:rsid w:val="008A412D"/>
  </w:style>
  <w:style w:type="character" w:customStyle="1" w:styleId="WW8Num26z2">
    <w:name w:val="WW8Num26z2"/>
    <w:rsid w:val="008A412D"/>
  </w:style>
  <w:style w:type="character" w:customStyle="1" w:styleId="WW8Num26z3">
    <w:name w:val="WW8Num26z3"/>
    <w:rsid w:val="008A412D"/>
  </w:style>
  <w:style w:type="character" w:customStyle="1" w:styleId="WW8Num26z4">
    <w:name w:val="WW8Num26z4"/>
    <w:rsid w:val="008A412D"/>
  </w:style>
  <w:style w:type="character" w:customStyle="1" w:styleId="WW8Num26z5">
    <w:name w:val="WW8Num26z5"/>
    <w:rsid w:val="008A412D"/>
  </w:style>
  <w:style w:type="character" w:customStyle="1" w:styleId="WW8Num26z6">
    <w:name w:val="WW8Num26z6"/>
    <w:rsid w:val="008A412D"/>
  </w:style>
  <w:style w:type="character" w:customStyle="1" w:styleId="WW8Num26z7">
    <w:name w:val="WW8Num26z7"/>
    <w:rsid w:val="008A412D"/>
  </w:style>
  <w:style w:type="character" w:customStyle="1" w:styleId="WW8Num26z8">
    <w:name w:val="WW8Num26z8"/>
    <w:rsid w:val="008A412D"/>
  </w:style>
  <w:style w:type="character" w:customStyle="1" w:styleId="WW8Num27z0">
    <w:name w:val="WW8Num27z0"/>
    <w:rsid w:val="008A412D"/>
    <w:rPr>
      <w:rFonts w:cs="Calibri"/>
    </w:rPr>
  </w:style>
  <w:style w:type="character" w:customStyle="1" w:styleId="WW8Num27z1">
    <w:name w:val="WW8Num27z1"/>
    <w:rsid w:val="008A412D"/>
    <w:rPr>
      <w:rFonts w:hint="default"/>
    </w:rPr>
  </w:style>
  <w:style w:type="character" w:customStyle="1" w:styleId="WW8Num27z2">
    <w:name w:val="WW8Num27z2"/>
    <w:rsid w:val="008A412D"/>
  </w:style>
  <w:style w:type="character" w:customStyle="1" w:styleId="WW8Num27z3">
    <w:name w:val="WW8Num27z3"/>
    <w:rsid w:val="008A412D"/>
  </w:style>
  <w:style w:type="character" w:customStyle="1" w:styleId="WW8Num27z4">
    <w:name w:val="WW8Num27z4"/>
    <w:rsid w:val="008A412D"/>
  </w:style>
  <w:style w:type="character" w:customStyle="1" w:styleId="WW8Num27z5">
    <w:name w:val="WW8Num27z5"/>
    <w:rsid w:val="008A412D"/>
  </w:style>
  <w:style w:type="character" w:customStyle="1" w:styleId="WW8Num27z6">
    <w:name w:val="WW8Num27z6"/>
    <w:rsid w:val="008A412D"/>
  </w:style>
  <w:style w:type="character" w:customStyle="1" w:styleId="WW8Num27z7">
    <w:name w:val="WW8Num27z7"/>
    <w:rsid w:val="008A412D"/>
  </w:style>
  <w:style w:type="character" w:customStyle="1" w:styleId="WW8Num27z8">
    <w:name w:val="WW8Num27z8"/>
    <w:rsid w:val="008A412D"/>
  </w:style>
  <w:style w:type="character" w:customStyle="1" w:styleId="WW8Num28z0">
    <w:name w:val="WW8Num28z0"/>
    <w:rsid w:val="008A412D"/>
    <w:rPr>
      <w:rFonts w:ascii="Courier New" w:hAnsi="Courier New" w:cs="Courier New" w:hint="default"/>
    </w:rPr>
  </w:style>
  <w:style w:type="character" w:customStyle="1" w:styleId="WW8Num28z2">
    <w:name w:val="WW8Num28z2"/>
    <w:rsid w:val="008A412D"/>
    <w:rPr>
      <w:rFonts w:ascii="Wingdings" w:hAnsi="Wingdings" w:cs="Wingdings" w:hint="default"/>
    </w:rPr>
  </w:style>
  <w:style w:type="character" w:customStyle="1" w:styleId="WW8Num28z3">
    <w:name w:val="WW8Num28z3"/>
    <w:rsid w:val="008A412D"/>
    <w:rPr>
      <w:rFonts w:ascii="Symbol" w:hAnsi="Symbol" w:cs="Symbol" w:hint="default"/>
    </w:rPr>
  </w:style>
  <w:style w:type="character" w:customStyle="1" w:styleId="WW8Num29z0">
    <w:name w:val="WW8Num29z0"/>
    <w:rsid w:val="008A412D"/>
    <w:rPr>
      <w:rFonts w:ascii="Calibri" w:hAnsi="Calibri" w:cs="Calibri"/>
      <w:b w:val="0"/>
      <w:sz w:val="20"/>
      <w:szCs w:val="20"/>
    </w:rPr>
  </w:style>
  <w:style w:type="character" w:customStyle="1" w:styleId="WW8Num29z1">
    <w:name w:val="WW8Num29z1"/>
    <w:rsid w:val="008A412D"/>
    <w:rPr>
      <w:rFonts w:ascii="Calibri" w:hAnsi="Calibri" w:cs="Calibri"/>
      <w:sz w:val="20"/>
      <w:szCs w:val="20"/>
    </w:rPr>
  </w:style>
  <w:style w:type="character" w:customStyle="1" w:styleId="WW8Num29z2">
    <w:name w:val="WW8Num29z2"/>
    <w:rsid w:val="008A412D"/>
  </w:style>
  <w:style w:type="character" w:customStyle="1" w:styleId="WW8Num29z3">
    <w:name w:val="WW8Num29z3"/>
    <w:rsid w:val="008A412D"/>
  </w:style>
  <w:style w:type="character" w:customStyle="1" w:styleId="WW8Num29z4">
    <w:name w:val="WW8Num29z4"/>
    <w:rsid w:val="008A412D"/>
  </w:style>
  <w:style w:type="character" w:customStyle="1" w:styleId="WW8Num29z5">
    <w:name w:val="WW8Num29z5"/>
    <w:rsid w:val="008A412D"/>
  </w:style>
  <w:style w:type="character" w:customStyle="1" w:styleId="WW8Num29z6">
    <w:name w:val="WW8Num29z6"/>
    <w:rsid w:val="008A412D"/>
  </w:style>
  <w:style w:type="character" w:customStyle="1" w:styleId="WW8Num29z7">
    <w:name w:val="WW8Num29z7"/>
    <w:rsid w:val="008A412D"/>
  </w:style>
  <w:style w:type="character" w:customStyle="1" w:styleId="WW8Num29z8">
    <w:name w:val="WW8Num29z8"/>
    <w:rsid w:val="008A412D"/>
  </w:style>
  <w:style w:type="character" w:customStyle="1" w:styleId="WW8Num30z0">
    <w:name w:val="WW8Num30z0"/>
    <w:rsid w:val="008A412D"/>
  </w:style>
  <w:style w:type="character" w:customStyle="1" w:styleId="WW8Num30z1">
    <w:name w:val="WW8Num30z1"/>
    <w:rsid w:val="008A412D"/>
    <w:rPr>
      <w:rFonts w:ascii="Calibri" w:eastAsia="Times New Roman" w:hAnsi="Calibri" w:cs="Tahoma"/>
    </w:rPr>
  </w:style>
  <w:style w:type="character" w:customStyle="1" w:styleId="WW8Num30z2">
    <w:name w:val="WW8Num30z2"/>
    <w:rsid w:val="008A412D"/>
    <w:rPr>
      <w:rFonts w:hint="default"/>
    </w:rPr>
  </w:style>
  <w:style w:type="character" w:customStyle="1" w:styleId="WW8Num30z3">
    <w:name w:val="WW8Num30z3"/>
    <w:rsid w:val="008A412D"/>
  </w:style>
  <w:style w:type="character" w:customStyle="1" w:styleId="WW8Num30z4">
    <w:name w:val="WW8Num30z4"/>
    <w:rsid w:val="008A412D"/>
  </w:style>
  <w:style w:type="character" w:customStyle="1" w:styleId="WW8Num30z5">
    <w:name w:val="WW8Num30z5"/>
    <w:rsid w:val="008A412D"/>
  </w:style>
  <w:style w:type="character" w:customStyle="1" w:styleId="WW8Num30z6">
    <w:name w:val="WW8Num30z6"/>
    <w:rsid w:val="008A412D"/>
  </w:style>
  <w:style w:type="character" w:customStyle="1" w:styleId="WW8Num30z7">
    <w:name w:val="WW8Num30z7"/>
    <w:rsid w:val="008A412D"/>
  </w:style>
  <w:style w:type="character" w:customStyle="1" w:styleId="WW8Num30z8">
    <w:name w:val="WW8Num30z8"/>
    <w:rsid w:val="008A412D"/>
  </w:style>
  <w:style w:type="character" w:customStyle="1" w:styleId="WW8Num31z0">
    <w:name w:val="WW8Num31z0"/>
    <w:rsid w:val="008A412D"/>
    <w:rPr>
      <w:rFonts w:ascii="Times New Roman" w:eastAsia="Times New Roman" w:hAnsi="Times New Roman" w:cs="Times New Roman" w:hint="default"/>
      <w:color w:val="1C1C1C"/>
      <w:w w:val="106"/>
      <w:sz w:val="21"/>
      <w:szCs w:val="21"/>
    </w:rPr>
  </w:style>
  <w:style w:type="character" w:customStyle="1" w:styleId="WW8Num31z1">
    <w:name w:val="WW8Num31z1"/>
    <w:rsid w:val="008A412D"/>
    <w:rPr>
      <w:rFonts w:ascii="Courier New" w:hAnsi="Courier New" w:cs="Courier New" w:hint="default"/>
    </w:rPr>
  </w:style>
  <w:style w:type="character" w:customStyle="1" w:styleId="WW8Num31z2">
    <w:name w:val="WW8Num31z2"/>
    <w:rsid w:val="008A412D"/>
    <w:rPr>
      <w:rFonts w:ascii="Wingdings" w:hAnsi="Wingdings" w:cs="Wingdings" w:hint="default"/>
    </w:rPr>
  </w:style>
  <w:style w:type="character" w:customStyle="1" w:styleId="WW8Num31z6">
    <w:name w:val="WW8Num31z6"/>
    <w:rsid w:val="008A412D"/>
    <w:rPr>
      <w:rFonts w:ascii="Symbol" w:hAnsi="Symbol" w:cs="Symbol" w:hint="default"/>
    </w:rPr>
  </w:style>
  <w:style w:type="character" w:customStyle="1" w:styleId="WW8Num32z0">
    <w:name w:val="WW8Num32z0"/>
    <w:rsid w:val="008A412D"/>
    <w:rPr>
      <w:rFonts w:ascii="Calibri" w:hAnsi="Calibri" w:cs="Tahoma" w:hint="default"/>
      <w:b w:val="0"/>
      <w:i w:val="0"/>
    </w:rPr>
  </w:style>
  <w:style w:type="character" w:customStyle="1" w:styleId="WW8Num32z1">
    <w:name w:val="WW8Num32z1"/>
    <w:rsid w:val="008A412D"/>
  </w:style>
  <w:style w:type="character" w:customStyle="1" w:styleId="WW8Num32z2">
    <w:name w:val="WW8Num32z2"/>
    <w:rsid w:val="008A412D"/>
  </w:style>
  <w:style w:type="character" w:customStyle="1" w:styleId="WW8Num32z3">
    <w:name w:val="WW8Num32z3"/>
    <w:rsid w:val="008A412D"/>
  </w:style>
  <w:style w:type="character" w:customStyle="1" w:styleId="WW8Num32z4">
    <w:name w:val="WW8Num32z4"/>
    <w:rsid w:val="008A412D"/>
  </w:style>
  <w:style w:type="character" w:customStyle="1" w:styleId="WW8Num32z5">
    <w:name w:val="WW8Num32z5"/>
    <w:rsid w:val="008A412D"/>
  </w:style>
  <w:style w:type="character" w:customStyle="1" w:styleId="WW8Num32z6">
    <w:name w:val="WW8Num32z6"/>
    <w:rsid w:val="008A412D"/>
  </w:style>
  <w:style w:type="character" w:customStyle="1" w:styleId="WW8Num32z7">
    <w:name w:val="WW8Num32z7"/>
    <w:rsid w:val="008A412D"/>
  </w:style>
  <w:style w:type="character" w:customStyle="1" w:styleId="WW8Num32z8">
    <w:name w:val="WW8Num32z8"/>
    <w:rsid w:val="008A412D"/>
  </w:style>
  <w:style w:type="character" w:customStyle="1" w:styleId="WW8Num33z0">
    <w:name w:val="WW8Num33z0"/>
    <w:rsid w:val="008A412D"/>
    <w:rPr>
      <w:rFonts w:ascii="Calibri" w:hAnsi="Calibri" w:cs="Calibri"/>
      <w:b w:val="0"/>
      <w:sz w:val="20"/>
      <w:szCs w:val="20"/>
    </w:rPr>
  </w:style>
  <w:style w:type="character" w:customStyle="1" w:styleId="WW8Num33z1">
    <w:name w:val="WW8Num33z1"/>
    <w:rsid w:val="008A412D"/>
  </w:style>
  <w:style w:type="character" w:customStyle="1" w:styleId="WW8Num33z2">
    <w:name w:val="WW8Num33z2"/>
    <w:rsid w:val="008A412D"/>
  </w:style>
  <w:style w:type="character" w:customStyle="1" w:styleId="WW8Num33z3">
    <w:name w:val="WW8Num33z3"/>
    <w:rsid w:val="008A412D"/>
  </w:style>
  <w:style w:type="character" w:customStyle="1" w:styleId="WW8Num33z4">
    <w:name w:val="WW8Num33z4"/>
    <w:rsid w:val="008A412D"/>
  </w:style>
  <w:style w:type="character" w:customStyle="1" w:styleId="WW8Num33z5">
    <w:name w:val="WW8Num33z5"/>
    <w:rsid w:val="008A412D"/>
  </w:style>
  <w:style w:type="character" w:customStyle="1" w:styleId="WW8Num33z6">
    <w:name w:val="WW8Num33z6"/>
    <w:rsid w:val="008A412D"/>
  </w:style>
  <w:style w:type="character" w:customStyle="1" w:styleId="WW8Num33z7">
    <w:name w:val="WW8Num33z7"/>
    <w:rsid w:val="008A412D"/>
  </w:style>
  <w:style w:type="character" w:customStyle="1" w:styleId="WW8Num33z8">
    <w:name w:val="WW8Num33z8"/>
    <w:rsid w:val="008A412D"/>
  </w:style>
  <w:style w:type="character" w:customStyle="1" w:styleId="WW8Num34z0">
    <w:name w:val="WW8Num34z0"/>
    <w:rsid w:val="008A412D"/>
    <w:rPr>
      <w:rFonts w:hint="default"/>
      <w:b w:val="0"/>
      <w:i w:val="0"/>
    </w:rPr>
  </w:style>
  <w:style w:type="character" w:customStyle="1" w:styleId="WW8Num34z1">
    <w:name w:val="WW8Num34z1"/>
    <w:rsid w:val="008A412D"/>
    <w:rPr>
      <w:rFonts w:ascii="Calibri" w:eastAsia="Times New Roman" w:hAnsi="Calibri" w:cs="Tahoma"/>
    </w:rPr>
  </w:style>
  <w:style w:type="character" w:customStyle="1" w:styleId="WW8Num34z2">
    <w:name w:val="WW8Num34z2"/>
    <w:rsid w:val="008A412D"/>
  </w:style>
  <w:style w:type="character" w:customStyle="1" w:styleId="WW8Num34z3">
    <w:name w:val="WW8Num34z3"/>
    <w:rsid w:val="008A412D"/>
  </w:style>
  <w:style w:type="character" w:customStyle="1" w:styleId="WW8Num34z4">
    <w:name w:val="WW8Num34z4"/>
    <w:rsid w:val="008A412D"/>
  </w:style>
  <w:style w:type="character" w:customStyle="1" w:styleId="WW8Num34z5">
    <w:name w:val="WW8Num34z5"/>
    <w:rsid w:val="008A412D"/>
  </w:style>
  <w:style w:type="character" w:customStyle="1" w:styleId="WW8Num34z6">
    <w:name w:val="WW8Num34z6"/>
    <w:rsid w:val="008A412D"/>
  </w:style>
  <w:style w:type="character" w:customStyle="1" w:styleId="WW8Num34z7">
    <w:name w:val="WW8Num34z7"/>
    <w:rsid w:val="008A412D"/>
  </w:style>
  <w:style w:type="character" w:customStyle="1" w:styleId="WW8Num34z8">
    <w:name w:val="WW8Num34z8"/>
    <w:rsid w:val="008A412D"/>
  </w:style>
  <w:style w:type="character" w:customStyle="1" w:styleId="WW8Num35z0">
    <w:name w:val="WW8Num35z0"/>
    <w:rsid w:val="008A412D"/>
    <w:rPr>
      <w:rFonts w:hint="default"/>
    </w:rPr>
  </w:style>
  <w:style w:type="character" w:customStyle="1" w:styleId="WW8Num35z1">
    <w:name w:val="WW8Num35z1"/>
    <w:rsid w:val="008A412D"/>
  </w:style>
  <w:style w:type="character" w:customStyle="1" w:styleId="WW8Num35z2">
    <w:name w:val="WW8Num35z2"/>
    <w:rsid w:val="008A412D"/>
  </w:style>
  <w:style w:type="character" w:customStyle="1" w:styleId="WW8Num35z3">
    <w:name w:val="WW8Num35z3"/>
    <w:rsid w:val="008A412D"/>
  </w:style>
  <w:style w:type="character" w:customStyle="1" w:styleId="WW8Num35z4">
    <w:name w:val="WW8Num35z4"/>
    <w:rsid w:val="008A412D"/>
  </w:style>
  <w:style w:type="character" w:customStyle="1" w:styleId="WW8Num35z5">
    <w:name w:val="WW8Num35z5"/>
    <w:rsid w:val="008A412D"/>
  </w:style>
  <w:style w:type="character" w:customStyle="1" w:styleId="WW8Num35z6">
    <w:name w:val="WW8Num35z6"/>
    <w:rsid w:val="008A412D"/>
  </w:style>
  <w:style w:type="character" w:customStyle="1" w:styleId="WW8Num35z7">
    <w:name w:val="WW8Num35z7"/>
    <w:rsid w:val="008A412D"/>
  </w:style>
  <w:style w:type="character" w:customStyle="1" w:styleId="WW8Num35z8">
    <w:name w:val="WW8Num35z8"/>
    <w:rsid w:val="008A412D"/>
  </w:style>
  <w:style w:type="character" w:customStyle="1" w:styleId="WW8Num36z0">
    <w:name w:val="WW8Num36z0"/>
    <w:rsid w:val="008A412D"/>
    <w:rPr>
      <w:rFonts w:ascii="Calibri" w:hAnsi="Calibri" w:cs="Calibri"/>
      <w:b/>
      <w:sz w:val="20"/>
      <w:szCs w:val="20"/>
    </w:rPr>
  </w:style>
  <w:style w:type="character" w:customStyle="1" w:styleId="WW8Num36z1">
    <w:name w:val="WW8Num36z1"/>
    <w:rsid w:val="008A412D"/>
  </w:style>
  <w:style w:type="character" w:customStyle="1" w:styleId="WW8Num36z2">
    <w:name w:val="WW8Num36z2"/>
    <w:rsid w:val="008A412D"/>
  </w:style>
  <w:style w:type="character" w:customStyle="1" w:styleId="WW8Num36z3">
    <w:name w:val="WW8Num36z3"/>
    <w:rsid w:val="008A412D"/>
  </w:style>
  <w:style w:type="character" w:customStyle="1" w:styleId="WW8Num36z4">
    <w:name w:val="WW8Num36z4"/>
    <w:rsid w:val="008A412D"/>
  </w:style>
  <w:style w:type="character" w:customStyle="1" w:styleId="WW8Num36z5">
    <w:name w:val="WW8Num36z5"/>
    <w:rsid w:val="008A412D"/>
  </w:style>
  <w:style w:type="character" w:customStyle="1" w:styleId="WW8Num36z6">
    <w:name w:val="WW8Num36z6"/>
    <w:rsid w:val="008A412D"/>
  </w:style>
  <w:style w:type="character" w:customStyle="1" w:styleId="WW8Num36z7">
    <w:name w:val="WW8Num36z7"/>
    <w:rsid w:val="008A412D"/>
  </w:style>
  <w:style w:type="character" w:customStyle="1" w:styleId="WW8Num36z8">
    <w:name w:val="WW8Num36z8"/>
    <w:rsid w:val="008A412D"/>
  </w:style>
  <w:style w:type="character" w:customStyle="1" w:styleId="WW8Num37z0">
    <w:name w:val="WW8Num37z0"/>
    <w:rsid w:val="008A412D"/>
    <w:rPr>
      <w:rFonts w:hint="default"/>
    </w:rPr>
  </w:style>
  <w:style w:type="character" w:customStyle="1" w:styleId="WW8Num37z1">
    <w:name w:val="WW8Num37z1"/>
    <w:rsid w:val="008A412D"/>
  </w:style>
  <w:style w:type="character" w:customStyle="1" w:styleId="WW8Num37z2">
    <w:name w:val="WW8Num37z2"/>
    <w:rsid w:val="008A412D"/>
  </w:style>
  <w:style w:type="character" w:customStyle="1" w:styleId="WW8Num37z3">
    <w:name w:val="WW8Num37z3"/>
    <w:rsid w:val="008A412D"/>
  </w:style>
  <w:style w:type="character" w:customStyle="1" w:styleId="WW8Num37z4">
    <w:name w:val="WW8Num37z4"/>
    <w:rsid w:val="008A412D"/>
  </w:style>
  <w:style w:type="character" w:customStyle="1" w:styleId="WW8Num37z5">
    <w:name w:val="WW8Num37z5"/>
    <w:rsid w:val="008A412D"/>
  </w:style>
  <w:style w:type="character" w:customStyle="1" w:styleId="WW8Num37z6">
    <w:name w:val="WW8Num37z6"/>
    <w:rsid w:val="008A412D"/>
  </w:style>
  <w:style w:type="character" w:customStyle="1" w:styleId="WW8Num37z7">
    <w:name w:val="WW8Num37z7"/>
    <w:rsid w:val="008A412D"/>
  </w:style>
  <w:style w:type="character" w:customStyle="1" w:styleId="WW8Num37z8">
    <w:name w:val="WW8Num37z8"/>
    <w:rsid w:val="008A412D"/>
  </w:style>
  <w:style w:type="character" w:customStyle="1" w:styleId="WW8Num38z0">
    <w:name w:val="WW8Num38z0"/>
    <w:rsid w:val="008A412D"/>
    <w:rPr>
      <w:rFonts w:hint="default"/>
      <w:b/>
    </w:rPr>
  </w:style>
  <w:style w:type="character" w:customStyle="1" w:styleId="WW8Num38z1">
    <w:name w:val="WW8Num38z1"/>
    <w:rsid w:val="008A412D"/>
  </w:style>
  <w:style w:type="character" w:customStyle="1" w:styleId="WW8Num38z2">
    <w:name w:val="WW8Num38z2"/>
    <w:rsid w:val="008A412D"/>
  </w:style>
  <w:style w:type="character" w:customStyle="1" w:styleId="WW8Num38z3">
    <w:name w:val="WW8Num38z3"/>
    <w:rsid w:val="008A412D"/>
  </w:style>
  <w:style w:type="character" w:customStyle="1" w:styleId="WW8Num38z4">
    <w:name w:val="WW8Num38z4"/>
    <w:rsid w:val="008A412D"/>
  </w:style>
  <w:style w:type="character" w:customStyle="1" w:styleId="WW8Num38z5">
    <w:name w:val="WW8Num38z5"/>
    <w:rsid w:val="008A412D"/>
  </w:style>
  <w:style w:type="character" w:customStyle="1" w:styleId="WW8Num38z6">
    <w:name w:val="WW8Num38z6"/>
    <w:rsid w:val="008A412D"/>
  </w:style>
  <w:style w:type="character" w:customStyle="1" w:styleId="WW8Num38z7">
    <w:name w:val="WW8Num38z7"/>
    <w:rsid w:val="008A412D"/>
  </w:style>
  <w:style w:type="character" w:customStyle="1" w:styleId="WW8Num38z8">
    <w:name w:val="WW8Num38z8"/>
    <w:rsid w:val="008A412D"/>
  </w:style>
  <w:style w:type="character" w:customStyle="1" w:styleId="WW8Num39z0">
    <w:name w:val="WW8Num39z0"/>
    <w:rsid w:val="008A412D"/>
    <w:rPr>
      <w:rFonts w:ascii="Calibri" w:hAnsi="Calibri" w:cs="Calibri" w:hint="default"/>
      <w:b w:val="0"/>
      <w:i w:val="0"/>
      <w:color w:val="000000"/>
      <w:sz w:val="20"/>
      <w:szCs w:val="20"/>
    </w:rPr>
  </w:style>
  <w:style w:type="character" w:customStyle="1" w:styleId="WW8Num39z1">
    <w:name w:val="WW8Num39z1"/>
    <w:rsid w:val="008A412D"/>
  </w:style>
  <w:style w:type="character" w:customStyle="1" w:styleId="WW8Num39z2">
    <w:name w:val="WW8Num39z2"/>
    <w:rsid w:val="008A412D"/>
  </w:style>
  <w:style w:type="character" w:customStyle="1" w:styleId="WW8Num39z3">
    <w:name w:val="WW8Num39z3"/>
    <w:rsid w:val="008A412D"/>
  </w:style>
  <w:style w:type="character" w:customStyle="1" w:styleId="WW8Num39z4">
    <w:name w:val="WW8Num39z4"/>
    <w:rsid w:val="008A412D"/>
  </w:style>
  <w:style w:type="character" w:customStyle="1" w:styleId="WW8Num39z5">
    <w:name w:val="WW8Num39z5"/>
    <w:rsid w:val="008A412D"/>
  </w:style>
  <w:style w:type="character" w:customStyle="1" w:styleId="WW8Num39z6">
    <w:name w:val="WW8Num39z6"/>
    <w:rsid w:val="008A412D"/>
  </w:style>
  <w:style w:type="character" w:customStyle="1" w:styleId="WW8Num39z7">
    <w:name w:val="WW8Num39z7"/>
    <w:rsid w:val="008A412D"/>
  </w:style>
  <w:style w:type="character" w:customStyle="1" w:styleId="WW8Num39z8">
    <w:name w:val="WW8Num39z8"/>
    <w:rsid w:val="008A412D"/>
  </w:style>
  <w:style w:type="character" w:customStyle="1" w:styleId="WW8Num40z0">
    <w:name w:val="WW8Num40z0"/>
    <w:rsid w:val="008A412D"/>
    <w:rPr>
      <w:rFonts w:ascii="Calibri" w:hAnsi="Calibri" w:cs="Calibri"/>
      <w:b/>
      <w:sz w:val="20"/>
      <w:szCs w:val="20"/>
    </w:rPr>
  </w:style>
  <w:style w:type="character" w:customStyle="1" w:styleId="WW8Num40z1">
    <w:name w:val="WW8Num40z1"/>
    <w:rsid w:val="008A412D"/>
  </w:style>
  <w:style w:type="character" w:customStyle="1" w:styleId="WW8Num40z2">
    <w:name w:val="WW8Num40z2"/>
    <w:rsid w:val="008A412D"/>
  </w:style>
  <w:style w:type="character" w:customStyle="1" w:styleId="WW8Num40z3">
    <w:name w:val="WW8Num40z3"/>
    <w:rsid w:val="008A412D"/>
  </w:style>
  <w:style w:type="character" w:customStyle="1" w:styleId="WW8Num40z4">
    <w:name w:val="WW8Num40z4"/>
    <w:rsid w:val="008A412D"/>
  </w:style>
  <w:style w:type="character" w:customStyle="1" w:styleId="WW8Num40z5">
    <w:name w:val="WW8Num40z5"/>
    <w:rsid w:val="008A412D"/>
  </w:style>
  <w:style w:type="character" w:customStyle="1" w:styleId="WW8Num40z6">
    <w:name w:val="WW8Num40z6"/>
    <w:rsid w:val="008A412D"/>
  </w:style>
  <w:style w:type="character" w:customStyle="1" w:styleId="WW8Num40z7">
    <w:name w:val="WW8Num40z7"/>
    <w:rsid w:val="008A412D"/>
  </w:style>
  <w:style w:type="character" w:customStyle="1" w:styleId="WW8Num40z8">
    <w:name w:val="WW8Num40z8"/>
    <w:rsid w:val="008A412D"/>
  </w:style>
  <w:style w:type="character" w:customStyle="1" w:styleId="WW8Num41z0">
    <w:name w:val="WW8Num41z0"/>
    <w:rsid w:val="008A412D"/>
    <w:rPr>
      <w:rFonts w:ascii="Calibri" w:hAnsi="Calibri" w:cs="Calibri"/>
      <w:b w:val="0"/>
      <w:color w:val="auto"/>
      <w:sz w:val="20"/>
      <w:szCs w:val="20"/>
    </w:rPr>
  </w:style>
  <w:style w:type="character" w:customStyle="1" w:styleId="WW8Num41z1">
    <w:name w:val="WW8Num41z1"/>
    <w:rsid w:val="008A412D"/>
  </w:style>
  <w:style w:type="character" w:customStyle="1" w:styleId="WW8Num41z2">
    <w:name w:val="WW8Num41z2"/>
    <w:rsid w:val="008A412D"/>
  </w:style>
  <w:style w:type="character" w:customStyle="1" w:styleId="WW8Num41z3">
    <w:name w:val="WW8Num41z3"/>
    <w:rsid w:val="008A412D"/>
  </w:style>
  <w:style w:type="character" w:customStyle="1" w:styleId="WW8Num41z4">
    <w:name w:val="WW8Num41z4"/>
    <w:rsid w:val="008A412D"/>
  </w:style>
  <w:style w:type="character" w:customStyle="1" w:styleId="WW8Num41z5">
    <w:name w:val="WW8Num41z5"/>
    <w:rsid w:val="008A412D"/>
  </w:style>
  <w:style w:type="character" w:customStyle="1" w:styleId="WW8Num41z6">
    <w:name w:val="WW8Num41z6"/>
    <w:rsid w:val="008A412D"/>
  </w:style>
  <w:style w:type="character" w:customStyle="1" w:styleId="WW8Num41z7">
    <w:name w:val="WW8Num41z7"/>
    <w:rsid w:val="008A412D"/>
  </w:style>
  <w:style w:type="character" w:customStyle="1" w:styleId="WW8Num41z8">
    <w:name w:val="WW8Num41z8"/>
    <w:rsid w:val="008A412D"/>
  </w:style>
  <w:style w:type="character" w:customStyle="1" w:styleId="WW8Num42z0">
    <w:name w:val="WW8Num42z0"/>
    <w:rsid w:val="008A412D"/>
    <w:rPr>
      <w:rFonts w:hint="default"/>
      <w:b w:val="0"/>
      <w:i w:val="0"/>
    </w:rPr>
  </w:style>
  <w:style w:type="character" w:customStyle="1" w:styleId="WW8Num42z1">
    <w:name w:val="WW8Num42z1"/>
    <w:rsid w:val="008A412D"/>
  </w:style>
  <w:style w:type="character" w:customStyle="1" w:styleId="WW8Num42z2">
    <w:name w:val="WW8Num42z2"/>
    <w:rsid w:val="008A412D"/>
  </w:style>
  <w:style w:type="character" w:customStyle="1" w:styleId="WW8Num42z3">
    <w:name w:val="WW8Num42z3"/>
    <w:rsid w:val="008A412D"/>
  </w:style>
  <w:style w:type="character" w:customStyle="1" w:styleId="WW8Num42z4">
    <w:name w:val="WW8Num42z4"/>
    <w:rsid w:val="008A412D"/>
  </w:style>
  <w:style w:type="character" w:customStyle="1" w:styleId="WW8Num42z5">
    <w:name w:val="WW8Num42z5"/>
    <w:rsid w:val="008A412D"/>
  </w:style>
  <w:style w:type="character" w:customStyle="1" w:styleId="WW8Num42z6">
    <w:name w:val="WW8Num42z6"/>
    <w:rsid w:val="008A412D"/>
  </w:style>
  <w:style w:type="character" w:customStyle="1" w:styleId="WW8Num42z7">
    <w:name w:val="WW8Num42z7"/>
    <w:rsid w:val="008A412D"/>
  </w:style>
  <w:style w:type="character" w:customStyle="1" w:styleId="WW8Num42z8">
    <w:name w:val="WW8Num42z8"/>
    <w:rsid w:val="008A412D"/>
  </w:style>
  <w:style w:type="character" w:customStyle="1" w:styleId="WW8Num43z0">
    <w:name w:val="WW8Num43z0"/>
    <w:rsid w:val="008A412D"/>
    <w:rPr>
      <w:rFonts w:ascii="Calibri" w:hAnsi="Calibri" w:cs="Calibri"/>
      <w:b w:val="0"/>
      <w:bCs/>
      <w:sz w:val="20"/>
      <w:szCs w:val="20"/>
    </w:rPr>
  </w:style>
  <w:style w:type="character" w:customStyle="1" w:styleId="WW8Num43z1">
    <w:name w:val="WW8Num43z1"/>
    <w:rsid w:val="008A412D"/>
    <w:rPr>
      <w:rFonts w:hint="default"/>
    </w:rPr>
  </w:style>
  <w:style w:type="character" w:customStyle="1" w:styleId="WW8Num44z0">
    <w:name w:val="WW8Num44z0"/>
    <w:rsid w:val="008A412D"/>
    <w:rPr>
      <w:rFonts w:cs="Calibri"/>
    </w:rPr>
  </w:style>
  <w:style w:type="character" w:customStyle="1" w:styleId="WW8Num44z1">
    <w:name w:val="WW8Num44z1"/>
    <w:rsid w:val="008A412D"/>
  </w:style>
  <w:style w:type="character" w:customStyle="1" w:styleId="WW8Num44z2">
    <w:name w:val="WW8Num44z2"/>
    <w:rsid w:val="008A412D"/>
  </w:style>
  <w:style w:type="character" w:customStyle="1" w:styleId="WW8Num44z3">
    <w:name w:val="WW8Num44z3"/>
    <w:rsid w:val="008A412D"/>
  </w:style>
  <w:style w:type="character" w:customStyle="1" w:styleId="WW8Num44z4">
    <w:name w:val="WW8Num44z4"/>
    <w:rsid w:val="008A412D"/>
  </w:style>
  <w:style w:type="character" w:customStyle="1" w:styleId="WW8Num44z5">
    <w:name w:val="WW8Num44z5"/>
    <w:rsid w:val="008A412D"/>
  </w:style>
  <w:style w:type="character" w:customStyle="1" w:styleId="WW8Num44z6">
    <w:name w:val="WW8Num44z6"/>
    <w:rsid w:val="008A412D"/>
  </w:style>
  <w:style w:type="character" w:customStyle="1" w:styleId="WW8Num44z7">
    <w:name w:val="WW8Num44z7"/>
    <w:rsid w:val="008A412D"/>
  </w:style>
  <w:style w:type="character" w:customStyle="1" w:styleId="WW8Num44z8">
    <w:name w:val="WW8Num44z8"/>
    <w:rsid w:val="008A412D"/>
  </w:style>
  <w:style w:type="character" w:customStyle="1" w:styleId="WW8Num45z0">
    <w:name w:val="WW8Num45z0"/>
    <w:rsid w:val="008A412D"/>
  </w:style>
  <w:style w:type="character" w:customStyle="1" w:styleId="WW8Num45z1">
    <w:name w:val="WW8Num45z1"/>
    <w:rsid w:val="008A412D"/>
  </w:style>
  <w:style w:type="character" w:customStyle="1" w:styleId="WW8Num45z2">
    <w:name w:val="WW8Num45z2"/>
    <w:rsid w:val="008A412D"/>
  </w:style>
  <w:style w:type="character" w:customStyle="1" w:styleId="WW8Num45z3">
    <w:name w:val="WW8Num45z3"/>
    <w:rsid w:val="008A412D"/>
  </w:style>
  <w:style w:type="character" w:customStyle="1" w:styleId="WW8Num45z4">
    <w:name w:val="WW8Num45z4"/>
    <w:rsid w:val="008A412D"/>
  </w:style>
  <w:style w:type="character" w:customStyle="1" w:styleId="WW8Num45z5">
    <w:name w:val="WW8Num45z5"/>
    <w:rsid w:val="008A412D"/>
  </w:style>
  <w:style w:type="character" w:customStyle="1" w:styleId="WW8Num45z6">
    <w:name w:val="WW8Num45z6"/>
    <w:rsid w:val="008A412D"/>
  </w:style>
  <w:style w:type="character" w:customStyle="1" w:styleId="WW8Num45z7">
    <w:name w:val="WW8Num45z7"/>
    <w:rsid w:val="008A412D"/>
  </w:style>
  <w:style w:type="character" w:customStyle="1" w:styleId="WW8Num45z8">
    <w:name w:val="WW8Num45z8"/>
    <w:rsid w:val="008A412D"/>
  </w:style>
  <w:style w:type="character" w:customStyle="1" w:styleId="WW8Num46z0">
    <w:name w:val="WW8Num46z0"/>
    <w:rsid w:val="008A412D"/>
    <w:rPr>
      <w:rFonts w:ascii="Calibri" w:hAnsi="Calibri" w:cs="Calibri"/>
      <w:b/>
      <w:sz w:val="20"/>
      <w:szCs w:val="20"/>
    </w:rPr>
  </w:style>
  <w:style w:type="character" w:customStyle="1" w:styleId="WW8Num46z1">
    <w:name w:val="WW8Num46z1"/>
    <w:rsid w:val="008A412D"/>
  </w:style>
  <w:style w:type="character" w:customStyle="1" w:styleId="WW8Num46z2">
    <w:name w:val="WW8Num46z2"/>
    <w:rsid w:val="008A412D"/>
  </w:style>
  <w:style w:type="character" w:customStyle="1" w:styleId="WW8Num46z3">
    <w:name w:val="WW8Num46z3"/>
    <w:rsid w:val="008A412D"/>
  </w:style>
  <w:style w:type="character" w:customStyle="1" w:styleId="WW8Num46z4">
    <w:name w:val="WW8Num46z4"/>
    <w:rsid w:val="008A412D"/>
  </w:style>
  <w:style w:type="character" w:customStyle="1" w:styleId="WW8Num46z5">
    <w:name w:val="WW8Num46z5"/>
    <w:rsid w:val="008A412D"/>
  </w:style>
  <w:style w:type="character" w:customStyle="1" w:styleId="WW8Num46z6">
    <w:name w:val="WW8Num46z6"/>
    <w:rsid w:val="008A412D"/>
  </w:style>
  <w:style w:type="character" w:customStyle="1" w:styleId="WW8Num46z7">
    <w:name w:val="WW8Num46z7"/>
    <w:rsid w:val="008A412D"/>
  </w:style>
  <w:style w:type="character" w:customStyle="1" w:styleId="WW8Num46z8">
    <w:name w:val="WW8Num46z8"/>
    <w:rsid w:val="008A412D"/>
  </w:style>
  <w:style w:type="character" w:customStyle="1" w:styleId="WW8Num47z0">
    <w:name w:val="WW8Num47z0"/>
    <w:rsid w:val="008A412D"/>
    <w:rPr>
      <w:rFonts w:hint="default"/>
      <w:b/>
    </w:rPr>
  </w:style>
  <w:style w:type="character" w:customStyle="1" w:styleId="WW8Num47z1">
    <w:name w:val="WW8Num47z1"/>
    <w:rsid w:val="008A412D"/>
  </w:style>
  <w:style w:type="character" w:customStyle="1" w:styleId="WW8Num47z2">
    <w:name w:val="WW8Num47z2"/>
    <w:rsid w:val="008A412D"/>
  </w:style>
  <w:style w:type="character" w:customStyle="1" w:styleId="WW8Num47z3">
    <w:name w:val="WW8Num47z3"/>
    <w:rsid w:val="008A412D"/>
  </w:style>
  <w:style w:type="character" w:customStyle="1" w:styleId="WW8Num47z4">
    <w:name w:val="WW8Num47z4"/>
    <w:rsid w:val="008A412D"/>
  </w:style>
  <w:style w:type="character" w:customStyle="1" w:styleId="WW8Num47z5">
    <w:name w:val="WW8Num47z5"/>
    <w:rsid w:val="008A412D"/>
  </w:style>
  <w:style w:type="character" w:customStyle="1" w:styleId="WW8Num47z6">
    <w:name w:val="WW8Num47z6"/>
    <w:rsid w:val="008A412D"/>
  </w:style>
  <w:style w:type="character" w:customStyle="1" w:styleId="WW8Num47z7">
    <w:name w:val="WW8Num47z7"/>
    <w:rsid w:val="008A412D"/>
  </w:style>
  <w:style w:type="character" w:customStyle="1" w:styleId="WW8Num47z8">
    <w:name w:val="WW8Num47z8"/>
    <w:rsid w:val="008A412D"/>
  </w:style>
  <w:style w:type="character" w:customStyle="1" w:styleId="WW8Num48z0">
    <w:name w:val="WW8Num48z0"/>
    <w:rsid w:val="008A412D"/>
    <w:rPr>
      <w:rFonts w:ascii="Calibri" w:hAnsi="Calibri" w:cs="Calibri"/>
      <w:b w:val="0"/>
      <w:sz w:val="20"/>
      <w:szCs w:val="20"/>
    </w:rPr>
  </w:style>
  <w:style w:type="character" w:customStyle="1" w:styleId="WW8Num48z1">
    <w:name w:val="WW8Num48z1"/>
    <w:rsid w:val="008A412D"/>
  </w:style>
  <w:style w:type="character" w:customStyle="1" w:styleId="WW8Num48z2">
    <w:name w:val="WW8Num48z2"/>
    <w:rsid w:val="008A412D"/>
  </w:style>
  <w:style w:type="character" w:customStyle="1" w:styleId="WW8Num48z3">
    <w:name w:val="WW8Num48z3"/>
    <w:rsid w:val="008A412D"/>
  </w:style>
  <w:style w:type="character" w:customStyle="1" w:styleId="WW8Num48z4">
    <w:name w:val="WW8Num48z4"/>
    <w:rsid w:val="008A412D"/>
  </w:style>
  <w:style w:type="character" w:customStyle="1" w:styleId="WW8Num48z5">
    <w:name w:val="WW8Num48z5"/>
    <w:rsid w:val="008A412D"/>
  </w:style>
  <w:style w:type="character" w:customStyle="1" w:styleId="WW8Num48z6">
    <w:name w:val="WW8Num48z6"/>
    <w:rsid w:val="008A412D"/>
  </w:style>
  <w:style w:type="character" w:customStyle="1" w:styleId="WW8Num48z7">
    <w:name w:val="WW8Num48z7"/>
    <w:rsid w:val="008A412D"/>
  </w:style>
  <w:style w:type="character" w:customStyle="1" w:styleId="WW8Num48z8">
    <w:name w:val="WW8Num48z8"/>
    <w:rsid w:val="008A412D"/>
  </w:style>
  <w:style w:type="character" w:customStyle="1" w:styleId="WW8Num49z0">
    <w:name w:val="WW8Num49z0"/>
    <w:rsid w:val="008A412D"/>
    <w:rPr>
      <w:b/>
    </w:rPr>
  </w:style>
  <w:style w:type="character" w:customStyle="1" w:styleId="WW8Num49z1">
    <w:name w:val="WW8Num49z1"/>
    <w:rsid w:val="008A412D"/>
    <w:rPr>
      <w:rFonts w:ascii="Symbol" w:eastAsia="Times New Roman" w:hAnsi="Symbol" w:cs="Times New Roman" w:hint="default"/>
    </w:rPr>
  </w:style>
  <w:style w:type="character" w:customStyle="1" w:styleId="WW8Num49z2">
    <w:name w:val="WW8Num49z2"/>
    <w:rsid w:val="008A412D"/>
  </w:style>
  <w:style w:type="character" w:customStyle="1" w:styleId="WW8Num49z3">
    <w:name w:val="WW8Num49z3"/>
    <w:rsid w:val="008A412D"/>
  </w:style>
  <w:style w:type="character" w:customStyle="1" w:styleId="WW8Num49z4">
    <w:name w:val="WW8Num49z4"/>
    <w:rsid w:val="008A412D"/>
  </w:style>
  <w:style w:type="character" w:customStyle="1" w:styleId="WW8Num49z5">
    <w:name w:val="WW8Num49z5"/>
    <w:rsid w:val="008A412D"/>
  </w:style>
  <w:style w:type="character" w:customStyle="1" w:styleId="WW8Num49z6">
    <w:name w:val="WW8Num49z6"/>
    <w:rsid w:val="008A412D"/>
  </w:style>
  <w:style w:type="character" w:customStyle="1" w:styleId="WW8Num49z7">
    <w:name w:val="WW8Num49z7"/>
    <w:rsid w:val="008A412D"/>
  </w:style>
  <w:style w:type="character" w:customStyle="1" w:styleId="WW8Num49z8">
    <w:name w:val="WW8Num49z8"/>
    <w:rsid w:val="008A412D"/>
  </w:style>
  <w:style w:type="character" w:customStyle="1" w:styleId="WW8Num50z0">
    <w:name w:val="WW8Num50z0"/>
    <w:rsid w:val="008A412D"/>
    <w:rPr>
      <w:rFonts w:ascii="Calibri" w:hAnsi="Calibri" w:cs="Calibri"/>
      <w:b w:val="0"/>
      <w:bCs/>
      <w:sz w:val="20"/>
      <w:szCs w:val="20"/>
    </w:rPr>
  </w:style>
  <w:style w:type="character" w:customStyle="1" w:styleId="WW8Num50z1">
    <w:name w:val="WW8Num50z1"/>
    <w:rsid w:val="008A412D"/>
  </w:style>
  <w:style w:type="character" w:customStyle="1" w:styleId="WW8Num50z2">
    <w:name w:val="WW8Num50z2"/>
    <w:rsid w:val="008A412D"/>
  </w:style>
  <w:style w:type="character" w:customStyle="1" w:styleId="WW8Num50z3">
    <w:name w:val="WW8Num50z3"/>
    <w:rsid w:val="008A412D"/>
  </w:style>
  <w:style w:type="character" w:customStyle="1" w:styleId="WW8Num50z4">
    <w:name w:val="WW8Num50z4"/>
    <w:rsid w:val="008A412D"/>
  </w:style>
  <w:style w:type="character" w:customStyle="1" w:styleId="WW8Num50z5">
    <w:name w:val="WW8Num50z5"/>
    <w:rsid w:val="008A412D"/>
  </w:style>
  <w:style w:type="character" w:customStyle="1" w:styleId="WW8Num50z6">
    <w:name w:val="WW8Num50z6"/>
    <w:rsid w:val="008A412D"/>
  </w:style>
  <w:style w:type="character" w:customStyle="1" w:styleId="WW8Num50z7">
    <w:name w:val="WW8Num50z7"/>
    <w:rsid w:val="008A412D"/>
  </w:style>
  <w:style w:type="character" w:customStyle="1" w:styleId="WW8Num50z8">
    <w:name w:val="WW8Num50z8"/>
    <w:rsid w:val="008A412D"/>
  </w:style>
  <w:style w:type="character" w:customStyle="1" w:styleId="WW8Num51z0">
    <w:name w:val="WW8Num51z0"/>
    <w:rsid w:val="008A412D"/>
    <w:rPr>
      <w:rFonts w:hint="default"/>
    </w:rPr>
  </w:style>
  <w:style w:type="character" w:customStyle="1" w:styleId="WW8Num51z1">
    <w:name w:val="WW8Num51z1"/>
    <w:rsid w:val="008A412D"/>
  </w:style>
  <w:style w:type="character" w:customStyle="1" w:styleId="WW8Num51z2">
    <w:name w:val="WW8Num51z2"/>
    <w:rsid w:val="008A412D"/>
  </w:style>
  <w:style w:type="character" w:customStyle="1" w:styleId="WW8Num51z3">
    <w:name w:val="WW8Num51z3"/>
    <w:rsid w:val="008A412D"/>
  </w:style>
  <w:style w:type="character" w:customStyle="1" w:styleId="WW8Num51z4">
    <w:name w:val="WW8Num51z4"/>
    <w:rsid w:val="008A412D"/>
  </w:style>
  <w:style w:type="character" w:customStyle="1" w:styleId="WW8Num51z5">
    <w:name w:val="WW8Num51z5"/>
    <w:rsid w:val="008A412D"/>
  </w:style>
  <w:style w:type="character" w:customStyle="1" w:styleId="WW8Num51z6">
    <w:name w:val="WW8Num51z6"/>
    <w:rsid w:val="008A412D"/>
  </w:style>
  <w:style w:type="character" w:customStyle="1" w:styleId="WW8Num51z7">
    <w:name w:val="WW8Num51z7"/>
    <w:rsid w:val="008A412D"/>
  </w:style>
  <w:style w:type="character" w:customStyle="1" w:styleId="WW8Num51z8">
    <w:name w:val="WW8Num51z8"/>
    <w:rsid w:val="008A412D"/>
  </w:style>
  <w:style w:type="character" w:customStyle="1" w:styleId="WW8Num52z0">
    <w:name w:val="WW8Num52z0"/>
    <w:rsid w:val="008A412D"/>
  </w:style>
  <w:style w:type="character" w:customStyle="1" w:styleId="WW8Num52z1">
    <w:name w:val="WW8Num52z1"/>
    <w:rsid w:val="008A412D"/>
  </w:style>
  <w:style w:type="character" w:customStyle="1" w:styleId="WW8Num52z2">
    <w:name w:val="WW8Num52z2"/>
    <w:rsid w:val="008A412D"/>
  </w:style>
  <w:style w:type="character" w:customStyle="1" w:styleId="WW8Num52z3">
    <w:name w:val="WW8Num52z3"/>
    <w:rsid w:val="008A412D"/>
  </w:style>
  <w:style w:type="character" w:customStyle="1" w:styleId="WW8Num52z4">
    <w:name w:val="WW8Num52z4"/>
    <w:rsid w:val="008A412D"/>
  </w:style>
  <w:style w:type="character" w:customStyle="1" w:styleId="WW8Num52z5">
    <w:name w:val="WW8Num52z5"/>
    <w:rsid w:val="008A412D"/>
  </w:style>
  <w:style w:type="character" w:customStyle="1" w:styleId="WW8Num52z6">
    <w:name w:val="WW8Num52z6"/>
    <w:rsid w:val="008A412D"/>
  </w:style>
  <w:style w:type="character" w:customStyle="1" w:styleId="WW8Num52z7">
    <w:name w:val="WW8Num52z7"/>
    <w:rsid w:val="008A412D"/>
  </w:style>
  <w:style w:type="character" w:customStyle="1" w:styleId="WW8Num52z8">
    <w:name w:val="WW8Num52z8"/>
    <w:rsid w:val="008A412D"/>
  </w:style>
  <w:style w:type="character" w:customStyle="1" w:styleId="WW8Num53z0">
    <w:name w:val="WW8Num53z0"/>
    <w:rsid w:val="008A412D"/>
  </w:style>
  <w:style w:type="character" w:customStyle="1" w:styleId="WW8Num53z1">
    <w:name w:val="WW8Num53z1"/>
    <w:rsid w:val="008A412D"/>
  </w:style>
  <w:style w:type="character" w:customStyle="1" w:styleId="WW8Num53z2">
    <w:name w:val="WW8Num53z2"/>
    <w:rsid w:val="008A412D"/>
  </w:style>
  <w:style w:type="character" w:customStyle="1" w:styleId="WW8Num53z3">
    <w:name w:val="WW8Num53z3"/>
    <w:rsid w:val="008A412D"/>
  </w:style>
  <w:style w:type="character" w:customStyle="1" w:styleId="WW8Num53z4">
    <w:name w:val="WW8Num53z4"/>
    <w:rsid w:val="008A412D"/>
  </w:style>
  <w:style w:type="character" w:customStyle="1" w:styleId="WW8Num53z5">
    <w:name w:val="WW8Num53z5"/>
    <w:rsid w:val="008A412D"/>
  </w:style>
  <w:style w:type="character" w:customStyle="1" w:styleId="WW8Num53z6">
    <w:name w:val="WW8Num53z6"/>
    <w:rsid w:val="008A412D"/>
  </w:style>
  <w:style w:type="character" w:customStyle="1" w:styleId="WW8Num53z7">
    <w:name w:val="WW8Num53z7"/>
    <w:rsid w:val="008A412D"/>
  </w:style>
  <w:style w:type="character" w:customStyle="1" w:styleId="WW8Num53z8">
    <w:name w:val="WW8Num53z8"/>
    <w:rsid w:val="008A412D"/>
  </w:style>
  <w:style w:type="character" w:customStyle="1" w:styleId="WW8Num54z0">
    <w:name w:val="WW8Num54z0"/>
    <w:rsid w:val="008A412D"/>
    <w:rPr>
      <w:rFonts w:ascii="Calibri" w:hAnsi="Calibri" w:cs="Calibri"/>
      <w:b w:val="0"/>
      <w:bCs/>
      <w:sz w:val="20"/>
      <w:szCs w:val="20"/>
    </w:rPr>
  </w:style>
  <w:style w:type="character" w:customStyle="1" w:styleId="WW8Num54z1">
    <w:name w:val="WW8Num54z1"/>
    <w:rsid w:val="008A412D"/>
  </w:style>
  <w:style w:type="character" w:customStyle="1" w:styleId="WW8Num54z2">
    <w:name w:val="WW8Num54z2"/>
    <w:rsid w:val="008A412D"/>
  </w:style>
  <w:style w:type="character" w:customStyle="1" w:styleId="WW8Num54z3">
    <w:name w:val="WW8Num54z3"/>
    <w:rsid w:val="008A412D"/>
  </w:style>
  <w:style w:type="character" w:customStyle="1" w:styleId="WW8Num54z4">
    <w:name w:val="WW8Num54z4"/>
    <w:rsid w:val="008A412D"/>
  </w:style>
  <w:style w:type="character" w:customStyle="1" w:styleId="WW8Num54z5">
    <w:name w:val="WW8Num54z5"/>
    <w:rsid w:val="008A412D"/>
  </w:style>
  <w:style w:type="character" w:customStyle="1" w:styleId="WW8Num54z6">
    <w:name w:val="WW8Num54z6"/>
    <w:rsid w:val="008A412D"/>
  </w:style>
  <w:style w:type="character" w:customStyle="1" w:styleId="WW8Num54z7">
    <w:name w:val="WW8Num54z7"/>
    <w:rsid w:val="008A412D"/>
  </w:style>
  <w:style w:type="character" w:customStyle="1" w:styleId="WW8Num54z8">
    <w:name w:val="WW8Num54z8"/>
    <w:rsid w:val="008A412D"/>
  </w:style>
  <w:style w:type="character" w:customStyle="1" w:styleId="WW8Num55z0">
    <w:name w:val="WW8Num55z0"/>
    <w:rsid w:val="008A412D"/>
    <w:rPr>
      <w:rFonts w:ascii="Calibri" w:eastAsia="Times New Roman" w:hAnsi="Calibri" w:cs="Arial"/>
    </w:rPr>
  </w:style>
  <w:style w:type="character" w:customStyle="1" w:styleId="WW8Num55z1">
    <w:name w:val="WW8Num55z1"/>
    <w:rsid w:val="008A412D"/>
  </w:style>
  <w:style w:type="character" w:customStyle="1" w:styleId="WW8Num55z2">
    <w:name w:val="WW8Num55z2"/>
    <w:rsid w:val="008A412D"/>
  </w:style>
  <w:style w:type="character" w:customStyle="1" w:styleId="WW8Num55z3">
    <w:name w:val="WW8Num55z3"/>
    <w:rsid w:val="008A412D"/>
  </w:style>
  <w:style w:type="character" w:customStyle="1" w:styleId="WW8Num55z4">
    <w:name w:val="WW8Num55z4"/>
    <w:rsid w:val="008A412D"/>
  </w:style>
  <w:style w:type="character" w:customStyle="1" w:styleId="WW8Num55z5">
    <w:name w:val="WW8Num55z5"/>
    <w:rsid w:val="008A412D"/>
  </w:style>
  <w:style w:type="character" w:customStyle="1" w:styleId="WW8Num55z6">
    <w:name w:val="WW8Num55z6"/>
    <w:rsid w:val="008A412D"/>
  </w:style>
  <w:style w:type="character" w:customStyle="1" w:styleId="WW8Num55z7">
    <w:name w:val="WW8Num55z7"/>
    <w:rsid w:val="008A412D"/>
  </w:style>
  <w:style w:type="character" w:customStyle="1" w:styleId="WW8Num55z8">
    <w:name w:val="WW8Num55z8"/>
    <w:rsid w:val="008A412D"/>
  </w:style>
  <w:style w:type="character" w:customStyle="1" w:styleId="WW8Num56z0">
    <w:name w:val="WW8Num56z0"/>
    <w:rsid w:val="008A412D"/>
    <w:rPr>
      <w:rFonts w:ascii="Calibri" w:hAnsi="Calibri" w:cs="Calibri"/>
      <w:sz w:val="20"/>
      <w:szCs w:val="20"/>
    </w:rPr>
  </w:style>
  <w:style w:type="character" w:customStyle="1" w:styleId="WW8Num56z1">
    <w:name w:val="WW8Num56z1"/>
    <w:rsid w:val="008A412D"/>
  </w:style>
  <w:style w:type="character" w:customStyle="1" w:styleId="WW8Num56z2">
    <w:name w:val="WW8Num56z2"/>
    <w:rsid w:val="008A412D"/>
  </w:style>
  <w:style w:type="character" w:customStyle="1" w:styleId="WW8Num56z3">
    <w:name w:val="WW8Num56z3"/>
    <w:rsid w:val="008A412D"/>
  </w:style>
  <w:style w:type="character" w:customStyle="1" w:styleId="WW8Num56z4">
    <w:name w:val="WW8Num56z4"/>
    <w:rsid w:val="008A412D"/>
  </w:style>
  <w:style w:type="character" w:customStyle="1" w:styleId="WW8Num56z5">
    <w:name w:val="WW8Num56z5"/>
    <w:rsid w:val="008A412D"/>
  </w:style>
  <w:style w:type="character" w:customStyle="1" w:styleId="WW8Num56z6">
    <w:name w:val="WW8Num56z6"/>
    <w:rsid w:val="008A412D"/>
  </w:style>
  <w:style w:type="character" w:customStyle="1" w:styleId="WW8Num56z7">
    <w:name w:val="WW8Num56z7"/>
    <w:rsid w:val="008A412D"/>
  </w:style>
  <w:style w:type="character" w:customStyle="1" w:styleId="WW8Num56z8">
    <w:name w:val="WW8Num56z8"/>
    <w:rsid w:val="008A412D"/>
  </w:style>
  <w:style w:type="character" w:customStyle="1" w:styleId="WW8Num57z0">
    <w:name w:val="WW8Num57z0"/>
    <w:rsid w:val="008A412D"/>
    <w:rPr>
      <w:rFonts w:ascii="Calibri" w:hAnsi="Calibri" w:cs="Calibri"/>
      <w:b/>
      <w:i w:val="0"/>
      <w:color w:val="auto"/>
      <w:sz w:val="20"/>
      <w:szCs w:val="20"/>
    </w:rPr>
  </w:style>
  <w:style w:type="character" w:customStyle="1" w:styleId="WW8Num57z1">
    <w:name w:val="WW8Num57z1"/>
    <w:rsid w:val="008A412D"/>
  </w:style>
  <w:style w:type="character" w:customStyle="1" w:styleId="WW8Num57z2">
    <w:name w:val="WW8Num57z2"/>
    <w:rsid w:val="008A412D"/>
  </w:style>
  <w:style w:type="character" w:customStyle="1" w:styleId="WW8Num57z3">
    <w:name w:val="WW8Num57z3"/>
    <w:rsid w:val="008A412D"/>
  </w:style>
  <w:style w:type="character" w:customStyle="1" w:styleId="WW8Num57z4">
    <w:name w:val="WW8Num57z4"/>
    <w:rsid w:val="008A412D"/>
  </w:style>
  <w:style w:type="character" w:customStyle="1" w:styleId="WW8Num57z5">
    <w:name w:val="WW8Num57z5"/>
    <w:rsid w:val="008A412D"/>
  </w:style>
  <w:style w:type="character" w:customStyle="1" w:styleId="WW8Num57z6">
    <w:name w:val="WW8Num57z6"/>
    <w:rsid w:val="008A412D"/>
  </w:style>
  <w:style w:type="character" w:customStyle="1" w:styleId="WW8Num57z7">
    <w:name w:val="WW8Num57z7"/>
    <w:rsid w:val="008A412D"/>
  </w:style>
  <w:style w:type="character" w:customStyle="1" w:styleId="WW8Num57z8">
    <w:name w:val="WW8Num57z8"/>
    <w:rsid w:val="008A412D"/>
  </w:style>
  <w:style w:type="character" w:customStyle="1" w:styleId="WW8Num58z0">
    <w:name w:val="WW8Num58z0"/>
    <w:rsid w:val="008A412D"/>
    <w:rPr>
      <w:rFonts w:ascii="Calibri" w:eastAsia="Times New Roman" w:hAnsi="Calibri" w:cs="Tahoma"/>
      <w:color w:val="1C1C1C"/>
      <w:w w:val="106"/>
      <w:sz w:val="21"/>
      <w:szCs w:val="21"/>
    </w:rPr>
  </w:style>
  <w:style w:type="character" w:customStyle="1" w:styleId="WW8Num58z1">
    <w:name w:val="WW8Num58z1"/>
    <w:rsid w:val="008A412D"/>
    <w:rPr>
      <w:rFonts w:ascii="Courier New" w:hAnsi="Courier New" w:cs="Courier New" w:hint="default"/>
    </w:rPr>
  </w:style>
  <w:style w:type="character" w:customStyle="1" w:styleId="WW8Num58z2">
    <w:name w:val="WW8Num58z2"/>
    <w:rsid w:val="008A412D"/>
    <w:rPr>
      <w:rFonts w:ascii="Wingdings" w:hAnsi="Wingdings" w:cs="Wingdings" w:hint="default"/>
    </w:rPr>
  </w:style>
  <w:style w:type="character" w:customStyle="1" w:styleId="WW8Num58z3">
    <w:name w:val="WW8Num58z3"/>
    <w:rsid w:val="008A412D"/>
    <w:rPr>
      <w:rFonts w:ascii="Symbol" w:hAnsi="Symbol" w:cs="Symbol" w:hint="default"/>
    </w:rPr>
  </w:style>
  <w:style w:type="character" w:customStyle="1" w:styleId="WW8Num59z0">
    <w:name w:val="WW8Num59z0"/>
    <w:rsid w:val="008A412D"/>
    <w:rPr>
      <w:rFonts w:ascii="Calibri" w:hAnsi="Calibri" w:cs="Calibri"/>
      <w:b w:val="0"/>
      <w:sz w:val="20"/>
      <w:szCs w:val="20"/>
    </w:rPr>
  </w:style>
  <w:style w:type="character" w:customStyle="1" w:styleId="WW8Num59z1">
    <w:name w:val="WW8Num59z1"/>
    <w:rsid w:val="008A412D"/>
  </w:style>
  <w:style w:type="character" w:customStyle="1" w:styleId="WW8Num59z2">
    <w:name w:val="WW8Num59z2"/>
    <w:rsid w:val="008A412D"/>
  </w:style>
  <w:style w:type="character" w:customStyle="1" w:styleId="WW8Num59z3">
    <w:name w:val="WW8Num59z3"/>
    <w:rsid w:val="008A412D"/>
  </w:style>
  <w:style w:type="character" w:customStyle="1" w:styleId="WW8Num59z4">
    <w:name w:val="WW8Num59z4"/>
    <w:rsid w:val="008A412D"/>
  </w:style>
  <w:style w:type="character" w:customStyle="1" w:styleId="WW8Num59z5">
    <w:name w:val="WW8Num59z5"/>
    <w:rsid w:val="008A412D"/>
  </w:style>
  <w:style w:type="character" w:customStyle="1" w:styleId="WW8Num59z6">
    <w:name w:val="WW8Num59z6"/>
    <w:rsid w:val="008A412D"/>
  </w:style>
  <w:style w:type="character" w:customStyle="1" w:styleId="WW8Num59z7">
    <w:name w:val="WW8Num59z7"/>
    <w:rsid w:val="008A412D"/>
  </w:style>
  <w:style w:type="character" w:customStyle="1" w:styleId="WW8Num59z8">
    <w:name w:val="WW8Num59z8"/>
    <w:rsid w:val="008A412D"/>
  </w:style>
  <w:style w:type="character" w:customStyle="1" w:styleId="WW8Num60z0">
    <w:name w:val="WW8Num60z0"/>
    <w:rsid w:val="008A412D"/>
    <w:rPr>
      <w:rFonts w:hint="default"/>
    </w:rPr>
  </w:style>
  <w:style w:type="character" w:customStyle="1" w:styleId="WW8Num60z1">
    <w:name w:val="WW8Num60z1"/>
    <w:rsid w:val="008A412D"/>
  </w:style>
  <w:style w:type="character" w:customStyle="1" w:styleId="WW8Num60z2">
    <w:name w:val="WW8Num60z2"/>
    <w:rsid w:val="008A412D"/>
  </w:style>
  <w:style w:type="character" w:customStyle="1" w:styleId="WW8Num60z3">
    <w:name w:val="WW8Num60z3"/>
    <w:rsid w:val="008A412D"/>
  </w:style>
  <w:style w:type="character" w:customStyle="1" w:styleId="WW8Num60z4">
    <w:name w:val="WW8Num60z4"/>
    <w:rsid w:val="008A412D"/>
  </w:style>
  <w:style w:type="character" w:customStyle="1" w:styleId="WW8Num60z5">
    <w:name w:val="WW8Num60z5"/>
    <w:rsid w:val="008A412D"/>
  </w:style>
  <w:style w:type="character" w:customStyle="1" w:styleId="WW8Num60z6">
    <w:name w:val="WW8Num60z6"/>
    <w:rsid w:val="008A412D"/>
  </w:style>
  <w:style w:type="character" w:customStyle="1" w:styleId="WW8Num60z7">
    <w:name w:val="WW8Num60z7"/>
    <w:rsid w:val="008A412D"/>
  </w:style>
  <w:style w:type="character" w:customStyle="1" w:styleId="WW8Num60z8">
    <w:name w:val="WW8Num60z8"/>
    <w:rsid w:val="008A412D"/>
  </w:style>
  <w:style w:type="character" w:customStyle="1" w:styleId="WW8Num61z0">
    <w:name w:val="WW8Num61z0"/>
    <w:rsid w:val="008A412D"/>
  </w:style>
  <w:style w:type="character" w:customStyle="1" w:styleId="WW8Num61z1">
    <w:name w:val="WW8Num61z1"/>
    <w:rsid w:val="008A412D"/>
  </w:style>
  <w:style w:type="character" w:customStyle="1" w:styleId="WW8Num61z2">
    <w:name w:val="WW8Num61z2"/>
    <w:rsid w:val="008A412D"/>
  </w:style>
  <w:style w:type="character" w:customStyle="1" w:styleId="WW8Num61z3">
    <w:name w:val="WW8Num61z3"/>
    <w:rsid w:val="008A412D"/>
  </w:style>
  <w:style w:type="character" w:customStyle="1" w:styleId="WW8Num61z4">
    <w:name w:val="WW8Num61z4"/>
    <w:rsid w:val="008A412D"/>
  </w:style>
  <w:style w:type="character" w:customStyle="1" w:styleId="WW8Num61z5">
    <w:name w:val="WW8Num61z5"/>
    <w:rsid w:val="008A412D"/>
  </w:style>
  <w:style w:type="character" w:customStyle="1" w:styleId="WW8Num61z6">
    <w:name w:val="WW8Num61z6"/>
    <w:rsid w:val="008A412D"/>
  </w:style>
  <w:style w:type="character" w:customStyle="1" w:styleId="WW8Num61z7">
    <w:name w:val="WW8Num61z7"/>
    <w:rsid w:val="008A412D"/>
  </w:style>
  <w:style w:type="character" w:customStyle="1" w:styleId="WW8Num61z8">
    <w:name w:val="WW8Num61z8"/>
    <w:rsid w:val="008A412D"/>
  </w:style>
  <w:style w:type="character" w:customStyle="1" w:styleId="WW8Num62z0">
    <w:name w:val="WW8Num62z0"/>
    <w:rsid w:val="008A412D"/>
    <w:rPr>
      <w:rFonts w:cs="Calibri" w:hint="default"/>
    </w:rPr>
  </w:style>
  <w:style w:type="character" w:customStyle="1" w:styleId="WW8Num62z1">
    <w:name w:val="WW8Num62z1"/>
    <w:rsid w:val="008A412D"/>
  </w:style>
  <w:style w:type="character" w:customStyle="1" w:styleId="WW8Num62z2">
    <w:name w:val="WW8Num62z2"/>
    <w:rsid w:val="008A412D"/>
  </w:style>
  <w:style w:type="character" w:customStyle="1" w:styleId="WW8Num62z3">
    <w:name w:val="WW8Num62z3"/>
    <w:rsid w:val="008A412D"/>
  </w:style>
  <w:style w:type="character" w:customStyle="1" w:styleId="WW8Num62z4">
    <w:name w:val="WW8Num62z4"/>
    <w:rsid w:val="008A412D"/>
  </w:style>
  <w:style w:type="character" w:customStyle="1" w:styleId="WW8Num62z5">
    <w:name w:val="WW8Num62z5"/>
    <w:rsid w:val="008A412D"/>
  </w:style>
  <w:style w:type="character" w:customStyle="1" w:styleId="WW8Num62z6">
    <w:name w:val="WW8Num62z6"/>
    <w:rsid w:val="008A412D"/>
  </w:style>
  <w:style w:type="character" w:customStyle="1" w:styleId="WW8Num62z7">
    <w:name w:val="WW8Num62z7"/>
    <w:rsid w:val="008A412D"/>
  </w:style>
  <w:style w:type="character" w:customStyle="1" w:styleId="WW8Num62z8">
    <w:name w:val="WW8Num62z8"/>
    <w:rsid w:val="008A412D"/>
  </w:style>
  <w:style w:type="character" w:customStyle="1" w:styleId="WW8Num63z0">
    <w:name w:val="WW8Num63z0"/>
    <w:rsid w:val="008A412D"/>
    <w:rPr>
      <w:rFonts w:ascii="Calibri" w:hAnsi="Calibri" w:cs="Tahoma"/>
      <w:sz w:val="20"/>
      <w:szCs w:val="20"/>
    </w:rPr>
  </w:style>
  <w:style w:type="character" w:customStyle="1" w:styleId="WW8Num63z1">
    <w:name w:val="WW8Num63z1"/>
    <w:rsid w:val="008A412D"/>
  </w:style>
  <w:style w:type="character" w:customStyle="1" w:styleId="WW8Num63z2">
    <w:name w:val="WW8Num63z2"/>
    <w:rsid w:val="008A412D"/>
  </w:style>
  <w:style w:type="character" w:customStyle="1" w:styleId="WW8Num63z3">
    <w:name w:val="WW8Num63z3"/>
    <w:rsid w:val="008A412D"/>
  </w:style>
  <w:style w:type="character" w:customStyle="1" w:styleId="WW8Num63z4">
    <w:name w:val="WW8Num63z4"/>
    <w:rsid w:val="008A412D"/>
  </w:style>
  <w:style w:type="character" w:customStyle="1" w:styleId="WW8Num63z5">
    <w:name w:val="WW8Num63z5"/>
    <w:rsid w:val="008A412D"/>
  </w:style>
  <w:style w:type="character" w:customStyle="1" w:styleId="WW8Num63z6">
    <w:name w:val="WW8Num63z6"/>
    <w:rsid w:val="008A412D"/>
  </w:style>
  <w:style w:type="character" w:customStyle="1" w:styleId="WW8Num63z7">
    <w:name w:val="WW8Num63z7"/>
    <w:rsid w:val="008A412D"/>
  </w:style>
  <w:style w:type="character" w:customStyle="1" w:styleId="WW8Num63z8">
    <w:name w:val="WW8Num63z8"/>
    <w:rsid w:val="008A412D"/>
  </w:style>
  <w:style w:type="character" w:customStyle="1" w:styleId="WW8Num64z0">
    <w:name w:val="WW8Num64z0"/>
    <w:rsid w:val="008A412D"/>
  </w:style>
  <w:style w:type="character" w:customStyle="1" w:styleId="WW8Num64z1">
    <w:name w:val="WW8Num64z1"/>
    <w:rsid w:val="008A412D"/>
  </w:style>
  <w:style w:type="character" w:customStyle="1" w:styleId="WW8Num64z2">
    <w:name w:val="WW8Num64z2"/>
    <w:rsid w:val="008A412D"/>
  </w:style>
  <w:style w:type="character" w:customStyle="1" w:styleId="WW8Num64z3">
    <w:name w:val="WW8Num64z3"/>
    <w:rsid w:val="008A412D"/>
  </w:style>
  <w:style w:type="character" w:customStyle="1" w:styleId="WW8Num64z4">
    <w:name w:val="WW8Num64z4"/>
    <w:rsid w:val="008A412D"/>
  </w:style>
  <w:style w:type="character" w:customStyle="1" w:styleId="WW8Num64z5">
    <w:name w:val="WW8Num64z5"/>
    <w:rsid w:val="008A412D"/>
  </w:style>
  <w:style w:type="character" w:customStyle="1" w:styleId="WW8Num64z6">
    <w:name w:val="WW8Num64z6"/>
    <w:rsid w:val="008A412D"/>
  </w:style>
  <w:style w:type="character" w:customStyle="1" w:styleId="WW8Num64z7">
    <w:name w:val="WW8Num64z7"/>
    <w:rsid w:val="008A412D"/>
  </w:style>
  <w:style w:type="character" w:customStyle="1" w:styleId="WW8Num64z8">
    <w:name w:val="WW8Num64z8"/>
    <w:rsid w:val="008A412D"/>
  </w:style>
  <w:style w:type="character" w:customStyle="1" w:styleId="WW8Num65z0">
    <w:name w:val="WW8Num65z0"/>
    <w:rsid w:val="008A412D"/>
    <w:rPr>
      <w:rFonts w:cs="Calibri"/>
    </w:rPr>
  </w:style>
  <w:style w:type="character" w:customStyle="1" w:styleId="WW8Num65z1">
    <w:name w:val="WW8Num65z1"/>
    <w:rsid w:val="008A412D"/>
    <w:rPr>
      <w:rFonts w:hint="default"/>
    </w:rPr>
  </w:style>
  <w:style w:type="character" w:customStyle="1" w:styleId="WW8Num65z2">
    <w:name w:val="WW8Num65z2"/>
    <w:rsid w:val="008A412D"/>
  </w:style>
  <w:style w:type="character" w:customStyle="1" w:styleId="WW8Num65z3">
    <w:name w:val="WW8Num65z3"/>
    <w:rsid w:val="008A412D"/>
  </w:style>
  <w:style w:type="character" w:customStyle="1" w:styleId="WW8Num65z4">
    <w:name w:val="WW8Num65z4"/>
    <w:rsid w:val="008A412D"/>
  </w:style>
  <w:style w:type="character" w:customStyle="1" w:styleId="WW8Num65z5">
    <w:name w:val="WW8Num65z5"/>
    <w:rsid w:val="008A412D"/>
  </w:style>
  <w:style w:type="character" w:customStyle="1" w:styleId="WW8Num65z6">
    <w:name w:val="WW8Num65z6"/>
    <w:rsid w:val="008A412D"/>
  </w:style>
  <w:style w:type="character" w:customStyle="1" w:styleId="WW8Num65z7">
    <w:name w:val="WW8Num65z7"/>
    <w:rsid w:val="008A412D"/>
  </w:style>
  <w:style w:type="character" w:customStyle="1" w:styleId="WW8Num65z8">
    <w:name w:val="WW8Num65z8"/>
    <w:rsid w:val="008A412D"/>
  </w:style>
  <w:style w:type="character" w:customStyle="1" w:styleId="WW8Num66z0">
    <w:name w:val="WW8Num66z0"/>
    <w:rsid w:val="008A412D"/>
    <w:rPr>
      <w:b w:val="0"/>
      <w:sz w:val="20"/>
      <w:szCs w:val="20"/>
    </w:rPr>
  </w:style>
  <w:style w:type="character" w:customStyle="1" w:styleId="WW8Num66z1">
    <w:name w:val="WW8Num66z1"/>
    <w:rsid w:val="008A412D"/>
  </w:style>
  <w:style w:type="character" w:customStyle="1" w:styleId="WW8Num66z2">
    <w:name w:val="WW8Num66z2"/>
    <w:rsid w:val="008A412D"/>
  </w:style>
  <w:style w:type="character" w:customStyle="1" w:styleId="WW8Num66z3">
    <w:name w:val="WW8Num66z3"/>
    <w:rsid w:val="008A412D"/>
  </w:style>
  <w:style w:type="character" w:customStyle="1" w:styleId="WW8Num66z4">
    <w:name w:val="WW8Num66z4"/>
    <w:rsid w:val="008A412D"/>
  </w:style>
  <w:style w:type="character" w:customStyle="1" w:styleId="WW8Num66z5">
    <w:name w:val="WW8Num66z5"/>
    <w:rsid w:val="008A412D"/>
  </w:style>
  <w:style w:type="character" w:customStyle="1" w:styleId="WW8Num66z6">
    <w:name w:val="WW8Num66z6"/>
    <w:rsid w:val="008A412D"/>
  </w:style>
  <w:style w:type="character" w:customStyle="1" w:styleId="WW8Num66z7">
    <w:name w:val="WW8Num66z7"/>
    <w:rsid w:val="008A412D"/>
  </w:style>
  <w:style w:type="character" w:customStyle="1" w:styleId="WW8Num66z8">
    <w:name w:val="WW8Num66z8"/>
    <w:rsid w:val="008A412D"/>
  </w:style>
  <w:style w:type="character" w:customStyle="1" w:styleId="WW8Num67z0">
    <w:name w:val="WW8Num67z0"/>
    <w:rsid w:val="008A412D"/>
    <w:rPr>
      <w:rFonts w:hint="default"/>
      <w:color w:val="1C1C1C"/>
      <w:w w:val="106"/>
      <w:sz w:val="21"/>
      <w:szCs w:val="21"/>
    </w:rPr>
  </w:style>
  <w:style w:type="character" w:customStyle="1" w:styleId="WW8Num67z1">
    <w:name w:val="WW8Num67z1"/>
    <w:rsid w:val="008A412D"/>
    <w:rPr>
      <w:rFonts w:ascii="Courier New" w:hAnsi="Courier New" w:cs="Courier New" w:hint="default"/>
    </w:rPr>
  </w:style>
  <w:style w:type="character" w:customStyle="1" w:styleId="WW8Num67z2">
    <w:name w:val="WW8Num67z2"/>
    <w:rsid w:val="008A412D"/>
    <w:rPr>
      <w:rFonts w:ascii="Wingdings" w:hAnsi="Wingdings" w:cs="Wingdings" w:hint="default"/>
    </w:rPr>
  </w:style>
  <w:style w:type="character" w:customStyle="1" w:styleId="WW8Num67z3">
    <w:name w:val="WW8Num67z3"/>
    <w:rsid w:val="008A412D"/>
    <w:rPr>
      <w:rFonts w:ascii="Symbol" w:hAnsi="Symbol" w:cs="Symbol" w:hint="default"/>
    </w:rPr>
  </w:style>
  <w:style w:type="character" w:customStyle="1" w:styleId="WW8Num68z0">
    <w:name w:val="WW8Num68z0"/>
    <w:rsid w:val="008A412D"/>
    <w:rPr>
      <w:rFonts w:ascii="Calibri" w:eastAsia="Times New Roman" w:hAnsi="Calibri" w:cs="Calibri" w:hint="default"/>
      <w:b/>
      <w:color w:val="1C1C1C"/>
      <w:w w:val="101"/>
      <w:sz w:val="20"/>
      <w:szCs w:val="20"/>
      <w:lang w:eastAsia="en-US"/>
    </w:rPr>
  </w:style>
  <w:style w:type="character" w:customStyle="1" w:styleId="WW8Num68z1">
    <w:name w:val="WW8Num68z1"/>
    <w:rsid w:val="008A412D"/>
    <w:rPr>
      <w:rFonts w:ascii="Times New Roman" w:eastAsia="Times New Roman" w:hAnsi="Times New Roman" w:cs="Times New Roman" w:hint="default"/>
      <w:color w:val="1C1C1C"/>
      <w:w w:val="106"/>
      <w:sz w:val="21"/>
      <w:szCs w:val="21"/>
    </w:rPr>
  </w:style>
  <w:style w:type="character" w:customStyle="1" w:styleId="WW8Num68z2">
    <w:name w:val="WW8Num68z2"/>
    <w:rsid w:val="008A412D"/>
  </w:style>
  <w:style w:type="character" w:customStyle="1" w:styleId="WW8Num68z3">
    <w:name w:val="WW8Num68z3"/>
    <w:rsid w:val="008A412D"/>
  </w:style>
  <w:style w:type="character" w:customStyle="1" w:styleId="WW8Num68z4">
    <w:name w:val="WW8Num68z4"/>
    <w:rsid w:val="008A412D"/>
  </w:style>
  <w:style w:type="character" w:customStyle="1" w:styleId="WW8Num68z5">
    <w:name w:val="WW8Num68z5"/>
    <w:rsid w:val="008A412D"/>
  </w:style>
  <w:style w:type="character" w:customStyle="1" w:styleId="WW8Num68z6">
    <w:name w:val="WW8Num68z6"/>
    <w:rsid w:val="008A412D"/>
  </w:style>
  <w:style w:type="character" w:customStyle="1" w:styleId="WW8Num68z7">
    <w:name w:val="WW8Num68z7"/>
    <w:rsid w:val="008A412D"/>
  </w:style>
  <w:style w:type="character" w:customStyle="1" w:styleId="WW8Num68z8">
    <w:name w:val="WW8Num68z8"/>
    <w:rsid w:val="008A412D"/>
  </w:style>
  <w:style w:type="character" w:customStyle="1" w:styleId="WW8Num69z0">
    <w:name w:val="WW8Num69z0"/>
    <w:rsid w:val="008A412D"/>
    <w:rPr>
      <w:rFonts w:ascii="Calibri" w:hAnsi="Calibri" w:cs="Calibri"/>
      <w:b w:val="0"/>
      <w:bCs/>
      <w:iCs/>
      <w:sz w:val="20"/>
      <w:szCs w:val="20"/>
      <w:lang w:eastAsia="ar-SA"/>
    </w:rPr>
  </w:style>
  <w:style w:type="character" w:customStyle="1" w:styleId="WW8Num69z1">
    <w:name w:val="WW8Num69z1"/>
    <w:rsid w:val="008A412D"/>
  </w:style>
  <w:style w:type="character" w:customStyle="1" w:styleId="WW8Num69z2">
    <w:name w:val="WW8Num69z2"/>
    <w:rsid w:val="008A412D"/>
  </w:style>
  <w:style w:type="character" w:customStyle="1" w:styleId="WW8Num69z3">
    <w:name w:val="WW8Num69z3"/>
    <w:rsid w:val="008A412D"/>
  </w:style>
  <w:style w:type="character" w:customStyle="1" w:styleId="WW8Num69z4">
    <w:name w:val="WW8Num69z4"/>
    <w:rsid w:val="008A412D"/>
  </w:style>
  <w:style w:type="character" w:customStyle="1" w:styleId="WW8Num69z5">
    <w:name w:val="WW8Num69z5"/>
    <w:rsid w:val="008A412D"/>
  </w:style>
  <w:style w:type="character" w:customStyle="1" w:styleId="WW8Num69z6">
    <w:name w:val="WW8Num69z6"/>
    <w:rsid w:val="008A412D"/>
  </w:style>
  <w:style w:type="character" w:customStyle="1" w:styleId="WW8Num69z7">
    <w:name w:val="WW8Num69z7"/>
    <w:rsid w:val="008A412D"/>
  </w:style>
  <w:style w:type="character" w:customStyle="1" w:styleId="WW8Num69z8">
    <w:name w:val="WW8Num69z8"/>
    <w:rsid w:val="008A412D"/>
  </w:style>
  <w:style w:type="character" w:customStyle="1" w:styleId="WW8Num70z0">
    <w:name w:val="WW8Num70z0"/>
    <w:rsid w:val="008A412D"/>
  </w:style>
  <w:style w:type="character" w:customStyle="1" w:styleId="WW8Num70z1">
    <w:name w:val="WW8Num70z1"/>
    <w:rsid w:val="008A412D"/>
  </w:style>
  <w:style w:type="character" w:customStyle="1" w:styleId="WW8Num70z2">
    <w:name w:val="WW8Num70z2"/>
    <w:rsid w:val="008A412D"/>
  </w:style>
  <w:style w:type="character" w:customStyle="1" w:styleId="WW8Num70z3">
    <w:name w:val="WW8Num70z3"/>
    <w:rsid w:val="008A412D"/>
  </w:style>
  <w:style w:type="character" w:customStyle="1" w:styleId="WW8Num70z4">
    <w:name w:val="WW8Num70z4"/>
    <w:rsid w:val="008A412D"/>
  </w:style>
  <w:style w:type="character" w:customStyle="1" w:styleId="WW8Num70z5">
    <w:name w:val="WW8Num70z5"/>
    <w:rsid w:val="008A412D"/>
  </w:style>
  <w:style w:type="character" w:customStyle="1" w:styleId="WW8Num70z6">
    <w:name w:val="WW8Num70z6"/>
    <w:rsid w:val="008A412D"/>
  </w:style>
  <w:style w:type="character" w:customStyle="1" w:styleId="WW8Num70z7">
    <w:name w:val="WW8Num70z7"/>
    <w:rsid w:val="008A412D"/>
  </w:style>
  <w:style w:type="character" w:customStyle="1" w:styleId="WW8Num70z8">
    <w:name w:val="WW8Num70z8"/>
    <w:rsid w:val="008A412D"/>
  </w:style>
  <w:style w:type="character" w:customStyle="1" w:styleId="WW8Num71z0">
    <w:name w:val="WW8Num71z0"/>
    <w:rsid w:val="008A412D"/>
    <w:rPr>
      <w:rFonts w:ascii="Calibri" w:hAnsi="Calibri" w:cs="Calibri"/>
      <w:b/>
      <w:sz w:val="20"/>
      <w:szCs w:val="20"/>
    </w:rPr>
  </w:style>
  <w:style w:type="character" w:customStyle="1" w:styleId="WW8Num71z1">
    <w:name w:val="WW8Num71z1"/>
    <w:rsid w:val="008A412D"/>
  </w:style>
  <w:style w:type="character" w:customStyle="1" w:styleId="WW8Num71z2">
    <w:name w:val="WW8Num71z2"/>
    <w:rsid w:val="008A412D"/>
  </w:style>
  <w:style w:type="character" w:customStyle="1" w:styleId="WW8Num71z3">
    <w:name w:val="WW8Num71z3"/>
    <w:rsid w:val="008A412D"/>
  </w:style>
  <w:style w:type="character" w:customStyle="1" w:styleId="WW8Num71z4">
    <w:name w:val="WW8Num71z4"/>
    <w:rsid w:val="008A412D"/>
  </w:style>
  <w:style w:type="character" w:customStyle="1" w:styleId="WW8Num71z5">
    <w:name w:val="WW8Num71z5"/>
    <w:rsid w:val="008A412D"/>
  </w:style>
  <w:style w:type="character" w:customStyle="1" w:styleId="WW8Num71z6">
    <w:name w:val="WW8Num71z6"/>
    <w:rsid w:val="008A412D"/>
  </w:style>
  <w:style w:type="character" w:customStyle="1" w:styleId="WW8Num71z7">
    <w:name w:val="WW8Num71z7"/>
    <w:rsid w:val="008A412D"/>
  </w:style>
  <w:style w:type="character" w:customStyle="1" w:styleId="WW8Num71z8">
    <w:name w:val="WW8Num71z8"/>
    <w:rsid w:val="008A412D"/>
  </w:style>
  <w:style w:type="character" w:customStyle="1" w:styleId="WW8Num72z0">
    <w:name w:val="WW8Num72z0"/>
    <w:rsid w:val="008A412D"/>
    <w:rPr>
      <w:rFonts w:ascii="Calibri" w:hAnsi="Calibri" w:cs="Calibri"/>
      <w:sz w:val="20"/>
      <w:szCs w:val="20"/>
    </w:rPr>
  </w:style>
  <w:style w:type="character" w:customStyle="1" w:styleId="WW8Num72z1">
    <w:name w:val="WW8Num72z1"/>
    <w:rsid w:val="008A412D"/>
  </w:style>
  <w:style w:type="character" w:customStyle="1" w:styleId="WW8Num72z2">
    <w:name w:val="WW8Num72z2"/>
    <w:rsid w:val="008A412D"/>
  </w:style>
  <w:style w:type="character" w:customStyle="1" w:styleId="WW8Num72z3">
    <w:name w:val="WW8Num72z3"/>
    <w:rsid w:val="008A412D"/>
  </w:style>
  <w:style w:type="character" w:customStyle="1" w:styleId="WW8Num72z4">
    <w:name w:val="WW8Num72z4"/>
    <w:rsid w:val="008A412D"/>
  </w:style>
  <w:style w:type="character" w:customStyle="1" w:styleId="WW8Num72z5">
    <w:name w:val="WW8Num72z5"/>
    <w:rsid w:val="008A412D"/>
  </w:style>
  <w:style w:type="character" w:customStyle="1" w:styleId="WW8Num72z6">
    <w:name w:val="WW8Num72z6"/>
    <w:rsid w:val="008A412D"/>
  </w:style>
  <w:style w:type="character" w:customStyle="1" w:styleId="WW8Num72z7">
    <w:name w:val="WW8Num72z7"/>
    <w:rsid w:val="008A412D"/>
  </w:style>
  <w:style w:type="character" w:customStyle="1" w:styleId="WW8Num72z8">
    <w:name w:val="WW8Num72z8"/>
    <w:rsid w:val="008A412D"/>
  </w:style>
  <w:style w:type="character" w:customStyle="1" w:styleId="WW8Num73z0">
    <w:name w:val="WW8Num73z0"/>
    <w:rsid w:val="008A412D"/>
    <w:rPr>
      <w:rFonts w:hint="default"/>
      <w:b w:val="0"/>
      <w:i w:val="0"/>
    </w:rPr>
  </w:style>
  <w:style w:type="character" w:customStyle="1" w:styleId="WW8Num73z1">
    <w:name w:val="WW8Num73z1"/>
    <w:rsid w:val="008A412D"/>
    <w:rPr>
      <w:rFonts w:ascii="Calibri" w:eastAsia="Times New Roman" w:hAnsi="Calibri" w:cs="Tahoma" w:hint="default"/>
      <w:sz w:val="20"/>
      <w:szCs w:val="20"/>
      <w:lang w:eastAsia="ar-SA"/>
    </w:rPr>
  </w:style>
  <w:style w:type="character" w:customStyle="1" w:styleId="WW8Num73z2">
    <w:name w:val="WW8Num73z2"/>
    <w:rsid w:val="008A412D"/>
  </w:style>
  <w:style w:type="character" w:customStyle="1" w:styleId="WW8Num73z3">
    <w:name w:val="WW8Num73z3"/>
    <w:rsid w:val="008A412D"/>
  </w:style>
  <w:style w:type="character" w:customStyle="1" w:styleId="WW8Num73z4">
    <w:name w:val="WW8Num73z4"/>
    <w:rsid w:val="008A412D"/>
  </w:style>
  <w:style w:type="character" w:customStyle="1" w:styleId="WW8Num73z5">
    <w:name w:val="WW8Num73z5"/>
    <w:rsid w:val="008A412D"/>
  </w:style>
  <w:style w:type="character" w:customStyle="1" w:styleId="WW8Num73z6">
    <w:name w:val="WW8Num73z6"/>
    <w:rsid w:val="008A412D"/>
  </w:style>
  <w:style w:type="character" w:customStyle="1" w:styleId="WW8Num73z7">
    <w:name w:val="WW8Num73z7"/>
    <w:rsid w:val="008A412D"/>
  </w:style>
  <w:style w:type="character" w:customStyle="1" w:styleId="WW8Num73z8">
    <w:name w:val="WW8Num73z8"/>
    <w:rsid w:val="008A412D"/>
  </w:style>
  <w:style w:type="character" w:customStyle="1" w:styleId="WW8Num74z0">
    <w:name w:val="WW8Num74z0"/>
    <w:rsid w:val="008A412D"/>
    <w:rPr>
      <w:rFonts w:ascii="Calibri" w:hAnsi="Calibri" w:cs="Calibri"/>
      <w:sz w:val="20"/>
      <w:szCs w:val="20"/>
    </w:rPr>
  </w:style>
  <w:style w:type="character" w:customStyle="1" w:styleId="WW8Num74z1">
    <w:name w:val="WW8Num74z1"/>
    <w:rsid w:val="008A412D"/>
  </w:style>
  <w:style w:type="character" w:customStyle="1" w:styleId="WW8Num74z2">
    <w:name w:val="WW8Num74z2"/>
    <w:rsid w:val="008A412D"/>
  </w:style>
  <w:style w:type="character" w:customStyle="1" w:styleId="WW8Num74z3">
    <w:name w:val="WW8Num74z3"/>
    <w:rsid w:val="008A412D"/>
  </w:style>
  <w:style w:type="character" w:customStyle="1" w:styleId="WW8Num74z4">
    <w:name w:val="WW8Num74z4"/>
    <w:rsid w:val="008A412D"/>
  </w:style>
  <w:style w:type="character" w:customStyle="1" w:styleId="WW8Num74z5">
    <w:name w:val="WW8Num74z5"/>
    <w:rsid w:val="008A412D"/>
  </w:style>
  <w:style w:type="character" w:customStyle="1" w:styleId="WW8Num74z6">
    <w:name w:val="WW8Num74z6"/>
    <w:rsid w:val="008A412D"/>
  </w:style>
  <w:style w:type="character" w:customStyle="1" w:styleId="WW8Num74z7">
    <w:name w:val="WW8Num74z7"/>
    <w:rsid w:val="008A412D"/>
  </w:style>
  <w:style w:type="character" w:customStyle="1" w:styleId="WW8Num74z8">
    <w:name w:val="WW8Num74z8"/>
    <w:rsid w:val="008A412D"/>
  </w:style>
  <w:style w:type="character" w:customStyle="1" w:styleId="WW8Num75z0">
    <w:name w:val="WW8Num75z0"/>
    <w:rsid w:val="008A412D"/>
  </w:style>
  <w:style w:type="character" w:customStyle="1" w:styleId="WW8Num75z1">
    <w:name w:val="WW8Num75z1"/>
    <w:rsid w:val="008A412D"/>
  </w:style>
  <w:style w:type="character" w:customStyle="1" w:styleId="WW8Num75z2">
    <w:name w:val="WW8Num75z2"/>
    <w:rsid w:val="008A412D"/>
  </w:style>
  <w:style w:type="character" w:customStyle="1" w:styleId="WW8Num75z3">
    <w:name w:val="WW8Num75z3"/>
    <w:rsid w:val="008A412D"/>
  </w:style>
  <w:style w:type="character" w:customStyle="1" w:styleId="WW8Num75z4">
    <w:name w:val="WW8Num75z4"/>
    <w:rsid w:val="008A412D"/>
  </w:style>
  <w:style w:type="character" w:customStyle="1" w:styleId="WW8Num75z5">
    <w:name w:val="WW8Num75z5"/>
    <w:rsid w:val="008A412D"/>
  </w:style>
  <w:style w:type="character" w:customStyle="1" w:styleId="WW8Num75z6">
    <w:name w:val="WW8Num75z6"/>
    <w:rsid w:val="008A412D"/>
  </w:style>
  <w:style w:type="character" w:customStyle="1" w:styleId="WW8Num75z7">
    <w:name w:val="WW8Num75z7"/>
    <w:rsid w:val="008A412D"/>
  </w:style>
  <w:style w:type="character" w:customStyle="1" w:styleId="WW8Num75z8">
    <w:name w:val="WW8Num75z8"/>
    <w:rsid w:val="008A412D"/>
  </w:style>
  <w:style w:type="character" w:customStyle="1" w:styleId="WW8Num76z0">
    <w:name w:val="WW8Num76z0"/>
    <w:rsid w:val="008A412D"/>
    <w:rPr>
      <w:rFonts w:ascii="Calibri" w:eastAsia="Times New Roman" w:hAnsi="Calibri" w:cs="Calibri" w:hint="default"/>
      <w:b/>
      <w:color w:val="1C1C1C"/>
      <w:w w:val="101"/>
      <w:sz w:val="20"/>
      <w:szCs w:val="20"/>
      <w:lang w:eastAsia="en-US"/>
    </w:rPr>
  </w:style>
  <w:style w:type="character" w:customStyle="1" w:styleId="WW8Num76z1">
    <w:name w:val="WW8Num76z1"/>
    <w:rsid w:val="008A412D"/>
  </w:style>
  <w:style w:type="character" w:customStyle="1" w:styleId="WW8Num76z2">
    <w:name w:val="WW8Num76z2"/>
    <w:rsid w:val="008A412D"/>
  </w:style>
  <w:style w:type="character" w:customStyle="1" w:styleId="WW8Num76z3">
    <w:name w:val="WW8Num76z3"/>
    <w:rsid w:val="008A412D"/>
  </w:style>
  <w:style w:type="character" w:customStyle="1" w:styleId="WW8Num76z4">
    <w:name w:val="WW8Num76z4"/>
    <w:rsid w:val="008A412D"/>
  </w:style>
  <w:style w:type="character" w:customStyle="1" w:styleId="WW8Num76z5">
    <w:name w:val="WW8Num76z5"/>
    <w:rsid w:val="008A412D"/>
  </w:style>
  <w:style w:type="character" w:customStyle="1" w:styleId="WW8Num76z6">
    <w:name w:val="WW8Num76z6"/>
    <w:rsid w:val="008A412D"/>
  </w:style>
  <w:style w:type="character" w:customStyle="1" w:styleId="WW8Num76z7">
    <w:name w:val="WW8Num76z7"/>
    <w:rsid w:val="008A412D"/>
  </w:style>
  <w:style w:type="character" w:customStyle="1" w:styleId="WW8Num76z8">
    <w:name w:val="WW8Num76z8"/>
    <w:rsid w:val="008A412D"/>
  </w:style>
  <w:style w:type="character" w:customStyle="1" w:styleId="WW8Num77z0">
    <w:name w:val="WW8Num77z0"/>
    <w:rsid w:val="008A412D"/>
    <w:rPr>
      <w:b/>
      <w:i w:val="0"/>
    </w:rPr>
  </w:style>
  <w:style w:type="character" w:customStyle="1" w:styleId="WW8Num77z1">
    <w:name w:val="WW8Num77z1"/>
    <w:rsid w:val="008A412D"/>
  </w:style>
  <w:style w:type="character" w:customStyle="1" w:styleId="WW8Num77z2">
    <w:name w:val="WW8Num77z2"/>
    <w:rsid w:val="008A412D"/>
  </w:style>
  <w:style w:type="character" w:customStyle="1" w:styleId="WW8Num77z3">
    <w:name w:val="WW8Num77z3"/>
    <w:rsid w:val="008A412D"/>
  </w:style>
  <w:style w:type="character" w:customStyle="1" w:styleId="WW8Num77z4">
    <w:name w:val="WW8Num77z4"/>
    <w:rsid w:val="008A412D"/>
  </w:style>
  <w:style w:type="character" w:customStyle="1" w:styleId="WW8Num77z5">
    <w:name w:val="WW8Num77z5"/>
    <w:rsid w:val="008A412D"/>
  </w:style>
  <w:style w:type="character" w:customStyle="1" w:styleId="WW8Num77z6">
    <w:name w:val="WW8Num77z6"/>
    <w:rsid w:val="008A412D"/>
  </w:style>
  <w:style w:type="character" w:customStyle="1" w:styleId="WW8Num77z7">
    <w:name w:val="WW8Num77z7"/>
    <w:rsid w:val="008A412D"/>
  </w:style>
  <w:style w:type="character" w:customStyle="1" w:styleId="WW8Num77z8">
    <w:name w:val="WW8Num77z8"/>
    <w:rsid w:val="008A412D"/>
  </w:style>
  <w:style w:type="character" w:customStyle="1" w:styleId="WW8Num78z0">
    <w:name w:val="WW8Num78z0"/>
    <w:rsid w:val="008A412D"/>
    <w:rPr>
      <w:b w:val="0"/>
    </w:rPr>
  </w:style>
  <w:style w:type="character" w:customStyle="1" w:styleId="WW8Num78z1">
    <w:name w:val="WW8Num78z1"/>
    <w:rsid w:val="008A412D"/>
  </w:style>
  <w:style w:type="character" w:customStyle="1" w:styleId="WW8Num78z2">
    <w:name w:val="WW8Num78z2"/>
    <w:rsid w:val="008A412D"/>
  </w:style>
  <w:style w:type="character" w:customStyle="1" w:styleId="WW8Num78z3">
    <w:name w:val="WW8Num78z3"/>
    <w:rsid w:val="008A412D"/>
  </w:style>
  <w:style w:type="character" w:customStyle="1" w:styleId="WW8Num78z4">
    <w:name w:val="WW8Num78z4"/>
    <w:rsid w:val="008A412D"/>
  </w:style>
  <w:style w:type="character" w:customStyle="1" w:styleId="WW8Num78z5">
    <w:name w:val="WW8Num78z5"/>
    <w:rsid w:val="008A412D"/>
  </w:style>
  <w:style w:type="character" w:customStyle="1" w:styleId="WW8Num78z6">
    <w:name w:val="WW8Num78z6"/>
    <w:rsid w:val="008A412D"/>
  </w:style>
  <w:style w:type="character" w:customStyle="1" w:styleId="WW8Num78z7">
    <w:name w:val="WW8Num78z7"/>
    <w:rsid w:val="008A412D"/>
  </w:style>
  <w:style w:type="character" w:customStyle="1" w:styleId="WW8Num78z8">
    <w:name w:val="WW8Num78z8"/>
    <w:rsid w:val="008A412D"/>
  </w:style>
  <w:style w:type="character" w:customStyle="1" w:styleId="WW8Num79z0">
    <w:name w:val="WW8Num79z0"/>
    <w:rsid w:val="008A412D"/>
    <w:rPr>
      <w:rFonts w:hint="default"/>
    </w:rPr>
  </w:style>
  <w:style w:type="character" w:customStyle="1" w:styleId="WW8Num79z1">
    <w:name w:val="WW8Num79z1"/>
    <w:rsid w:val="008A412D"/>
  </w:style>
  <w:style w:type="character" w:customStyle="1" w:styleId="WW8Num79z2">
    <w:name w:val="WW8Num79z2"/>
    <w:rsid w:val="008A412D"/>
  </w:style>
  <w:style w:type="character" w:customStyle="1" w:styleId="WW8Num79z3">
    <w:name w:val="WW8Num79z3"/>
    <w:rsid w:val="008A412D"/>
  </w:style>
  <w:style w:type="character" w:customStyle="1" w:styleId="WW8Num79z4">
    <w:name w:val="WW8Num79z4"/>
    <w:rsid w:val="008A412D"/>
  </w:style>
  <w:style w:type="character" w:customStyle="1" w:styleId="WW8Num79z5">
    <w:name w:val="WW8Num79z5"/>
    <w:rsid w:val="008A412D"/>
  </w:style>
  <w:style w:type="character" w:customStyle="1" w:styleId="WW8Num79z6">
    <w:name w:val="WW8Num79z6"/>
    <w:rsid w:val="008A412D"/>
  </w:style>
  <w:style w:type="character" w:customStyle="1" w:styleId="WW8Num79z7">
    <w:name w:val="WW8Num79z7"/>
    <w:rsid w:val="008A412D"/>
  </w:style>
  <w:style w:type="character" w:customStyle="1" w:styleId="WW8Num79z8">
    <w:name w:val="WW8Num79z8"/>
    <w:rsid w:val="008A412D"/>
  </w:style>
  <w:style w:type="character" w:customStyle="1" w:styleId="WW8Num80z0">
    <w:name w:val="WW8Num80z0"/>
    <w:rsid w:val="008A412D"/>
    <w:rPr>
      <w:rFonts w:ascii="Calibri" w:hAnsi="Calibri" w:cs="Calibri"/>
      <w:b/>
      <w:bCs/>
      <w:i w:val="0"/>
      <w:spacing w:val="-3"/>
      <w:sz w:val="20"/>
      <w:szCs w:val="20"/>
    </w:rPr>
  </w:style>
  <w:style w:type="character" w:customStyle="1" w:styleId="WW8Num80z1">
    <w:name w:val="WW8Num80z1"/>
    <w:rsid w:val="008A412D"/>
  </w:style>
  <w:style w:type="character" w:customStyle="1" w:styleId="WW8Num80z2">
    <w:name w:val="WW8Num80z2"/>
    <w:rsid w:val="008A412D"/>
  </w:style>
  <w:style w:type="character" w:customStyle="1" w:styleId="WW8Num80z3">
    <w:name w:val="WW8Num80z3"/>
    <w:rsid w:val="008A412D"/>
  </w:style>
  <w:style w:type="character" w:customStyle="1" w:styleId="WW8Num80z4">
    <w:name w:val="WW8Num80z4"/>
    <w:rsid w:val="008A412D"/>
  </w:style>
  <w:style w:type="character" w:customStyle="1" w:styleId="WW8Num80z5">
    <w:name w:val="WW8Num80z5"/>
    <w:rsid w:val="008A412D"/>
  </w:style>
  <w:style w:type="character" w:customStyle="1" w:styleId="WW8Num80z6">
    <w:name w:val="WW8Num80z6"/>
    <w:rsid w:val="008A412D"/>
  </w:style>
  <w:style w:type="character" w:customStyle="1" w:styleId="WW8Num80z7">
    <w:name w:val="WW8Num80z7"/>
    <w:rsid w:val="008A412D"/>
  </w:style>
  <w:style w:type="character" w:customStyle="1" w:styleId="WW8Num80z8">
    <w:name w:val="WW8Num80z8"/>
    <w:rsid w:val="008A412D"/>
  </w:style>
  <w:style w:type="character" w:customStyle="1" w:styleId="WW8Num81z0">
    <w:name w:val="WW8Num81z0"/>
    <w:rsid w:val="008A412D"/>
    <w:rPr>
      <w:rFonts w:ascii="Calibri" w:hAnsi="Calibri" w:cs="Calibri"/>
      <w:sz w:val="20"/>
      <w:szCs w:val="20"/>
    </w:rPr>
  </w:style>
  <w:style w:type="character" w:customStyle="1" w:styleId="WW8Num81z1">
    <w:name w:val="WW8Num81z1"/>
    <w:rsid w:val="008A412D"/>
    <w:rPr>
      <w:rFonts w:hint="default"/>
    </w:rPr>
  </w:style>
  <w:style w:type="character" w:customStyle="1" w:styleId="WW8Num81z2">
    <w:name w:val="WW8Num81z2"/>
    <w:rsid w:val="008A412D"/>
  </w:style>
  <w:style w:type="character" w:customStyle="1" w:styleId="WW8Num81z3">
    <w:name w:val="WW8Num81z3"/>
    <w:rsid w:val="008A412D"/>
  </w:style>
  <w:style w:type="character" w:customStyle="1" w:styleId="WW8Num81z4">
    <w:name w:val="WW8Num81z4"/>
    <w:rsid w:val="008A412D"/>
  </w:style>
  <w:style w:type="character" w:customStyle="1" w:styleId="WW8Num81z5">
    <w:name w:val="WW8Num81z5"/>
    <w:rsid w:val="008A412D"/>
  </w:style>
  <w:style w:type="character" w:customStyle="1" w:styleId="WW8Num81z6">
    <w:name w:val="WW8Num81z6"/>
    <w:rsid w:val="008A412D"/>
  </w:style>
  <w:style w:type="character" w:customStyle="1" w:styleId="WW8Num81z7">
    <w:name w:val="WW8Num81z7"/>
    <w:rsid w:val="008A412D"/>
  </w:style>
  <w:style w:type="character" w:customStyle="1" w:styleId="WW8Num81z8">
    <w:name w:val="WW8Num81z8"/>
    <w:rsid w:val="008A412D"/>
  </w:style>
  <w:style w:type="character" w:customStyle="1" w:styleId="WW8Num82z0">
    <w:name w:val="WW8Num82z0"/>
    <w:rsid w:val="008A412D"/>
    <w:rPr>
      <w:rFonts w:ascii="Calibri" w:hAnsi="Calibri" w:cs="Calibri" w:hint="default"/>
      <w:b w:val="0"/>
      <w:bCs w:val="0"/>
      <w:sz w:val="20"/>
      <w:szCs w:val="20"/>
    </w:rPr>
  </w:style>
  <w:style w:type="character" w:customStyle="1" w:styleId="WW8Num82z1">
    <w:name w:val="WW8Num82z1"/>
    <w:rsid w:val="008A412D"/>
  </w:style>
  <w:style w:type="character" w:customStyle="1" w:styleId="WW8Num82z2">
    <w:name w:val="WW8Num82z2"/>
    <w:rsid w:val="008A412D"/>
  </w:style>
  <w:style w:type="character" w:customStyle="1" w:styleId="WW8Num82z3">
    <w:name w:val="WW8Num82z3"/>
    <w:rsid w:val="008A412D"/>
  </w:style>
  <w:style w:type="character" w:customStyle="1" w:styleId="WW8Num82z4">
    <w:name w:val="WW8Num82z4"/>
    <w:rsid w:val="008A412D"/>
  </w:style>
  <w:style w:type="character" w:customStyle="1" w:styleId="WW8Num82z5">
    <w:name w:val="WW8Num82z5"/>
    <w:rsid w:val="008A412D"/>
  </w:style>
  <w:style w:type="character" w:customStyle="1" w:styleId="WW8Num82z6">
    <w:name w:val="WW8Num82z6"/>
    <w:rsid w:val="008A412D"/>
  </w:style>
  <w:style w:type="character" w:customStyle="1" w:styleId="WW8Num82z7">
    <w:name w:val="WW8Num82z7"/>
    <w:rsid w:val="008A412D"/>
  </w:style>
  <w:style w:type="character" w:customStyle="1" w:styleId="WW8Num82z8">
    <w:name w:val="WW8Num82z8"/>
    <w:rsid w:val="008A412D"/>
  </w:style>
  <w:style w:type="character" w:customStyle="1" w:styleId="WW8Num83z0">
    <w:name w:val="WW8Num83z0"/>
    <w:rsid w:val="008A412D"/>
    <w:rPr>
      <w:rFonts w:ascii="Calibri" w:hAnsi="Calibri" w:cs="Calibri" w:hint="default"/>
      <w:b w:val="0"/>
      <w:i w:val="0"/>
    </w:rPr>
  </w:style>
  <w:style w:type="character" w:customStyle="1" w:styleId="WW8Num83z1">
    <w:name w:val="WW8Num83z1"/>
    <w:rsid w:val="008A412D"/>
  </w:style>
  <w:style w:type="character" w:customStyle="1" w:styleId="WW8Num83z2">
    <w:name w:val="WW8Num83z2"/>
    <w:rsid w:val="008A412D"/>
  </w:style>
  <w:style w:type="character" w:customStyle="1" w:styleId="WW8Num83z3">
    <w:name w:val="WW8Num83z3"/>
    <w:rsid w:val="008A412D"/>
  </w:style>
  <w:style w:type="character" w:customStyle="1" w:styleId="WW8Num83z4">
    <w:name w:val="WW8Num83z4"/>
    <w:rsid w:val="008A412D"/>
  </w:style>
  <w:style w:type="character" w:customStyle="1" w:styleId="WW8Num83z5">
    <w:name w:val="WW8Num83z5"/>
    <w:rsid w:val="008A412D"/>
  </w:style>
  <w:style w:type="character" w:customStyle="1" w:styleId="WW8Num83z6">
    <w:name w:val="WW8Num83z6"/>
    <w:rsid w:val="008A412D"/>
  </w:style>
  <w:style w:type="character" w:customStyle="1" w:styleId="WW8Num83z7">
    <w:name w:val="WW8Num83z7"/>
    <w:rsid w:val="008A412D"/>
  </w:style>
  <w:style w:type="character" w:customStyle="1" w:styleId="WW8Num83z8">
    <w:name w:val="WW8Num83z8"/>
    <w:rsid w:val="008A412D"/>
  </w:style>
  <w:style w:type="character" w:customStyle="1" w:styleId="WW8Num84z0">
    <w:name w:val="WW8Num84z0"/>
    <w:rsid w:val="008A412D"/>
    <w:rPr>
      <w:rFonts w:ascii="Calibri" w:eastAsia="Times New Roman" w:hAnsi="Calibri" w:cs="Calibri" w:hint="default"/>
      <w:b/>
      <w:color w:val="1C1C1C"/>
      <w:w w:val="101"/>
      <w:sz w:val="20"/>
      <w:szCs w:val="20"/>
      <w:lang w:eastAsia="en-US"/>
    </w:rPr>
  </w:style>
  <w:style w:type="character" w:customStyle="1" w:styleId="WW8Num84z1">
    <w:name w:val="WW8Num84z1"/>
    <w:rsid w:val="008A412D"/>
  </w:style>
  <w:style w:type="character" w:customStyle="1" w:styleId="WW8Num84z2">
    <w:name w:val="WW8Num84z2"/>
    <w:rsid w:val="008A412D"/>
  </w:style>
  <w:style w:type="character" w:customStyle="1" w:styleId="WW8Num84z3">
    <w:name w:val="WW8Num84z3"/>
    <w:rsid w:val="008A412D"/>
  </w:style>
  <w:style w:type="character" w:customStyle="1" w:styleId="WW8Num84z4">
    <w:name w:val="WW8Num84z4"/>
    <w:rsid w:val="008A412D"/>
  </w:style>
  <w:style w:type="character" w:customStyle="1" w:styleId="WW8Num84z5">
    <w:name w:val="WW8Num84z5"/>
    <w:rsid w:val="008A412D"/>
  </w:style>
  <w:style w:type="character" w:customStyle="1" w:styleId="WW8Num84z6">
    <w:name w:val="WW8Num84z6"/>
    <w:rsid w:val="008A412D"/>
  </w:style>
  <w:style w:type="character" w:customStyle="1" w:styleId="WW8Num84z7">
    <w:name w:val="WW8Num84z7"/>
    <w:rsid w:val="008A412D"/>
  </w:style>
  <w:style w:type="character" w:customStyle="1" w:styleId="WW8Num84z8">
    <w:name w:val="WW8Num84z8"/>
    <w:rsid w:val="008A412D"/>
  </w:style>
  <w:style w:type="character" w:customStyle="1" w:styleId="WW8Num85z0">
    <w:name w:val="WW8Num85z0"/>
    <w:rsid w:val="008A412D"/>
    <w:rPr>
      <w:rFonts w:ascii="Calibri" w:hAnsi="Calibri" w:cs="Calibri"/>
      <w:b w:val="0"/>
      <w:spacing w:val="2"/>
      <w:sz w:val="20"/>
      <w:szCs w:val="20"/>
    </w:rPr>
  </w:style>
  <w:style w:type="character" w:customStyle="1" w:styleId="WW8Num85z1">
    <w:name w:val="WW8Num85z1"/>
    <w:rsid w:val="008A412D"/>
  </w:style>
  <w:style w:type="character" w:customStyle="1" w:styleId="WW8Num85z2">
    <w:name w:val="WW8Num85z2"/>
    <w:rsid w:val="008A412D"/>
  </w:style>
  <w:style w:type="character" w:customStyle="1" w:styleId="WW8Num85z3">
    <w:name w:val="WW8Num85z3"/>
    <w:rsid w:val="008A412D"/>
  </w:style>
  <w:style w:type="character" w:customStyle="1" w:styleId="WW8Num85z4">
    <w:name w:val="WW8Num85z4"/>
    <w:rsid w:val="008A412D"/>
  </w:style>
  <w:style w:type="character" w:customStyle="1" w:styleId="WW8Num85z5">
    <w:name w:val="WW8Num85z5"/>
    <w:rsid w:val="008A412D"/>
  </w:style>
  <w:style w:type="character" w:customStyle="1" w:styleId="WW8Num85z6">
    <w:name w:val="WW8Num85z6"/>
    <w:rsid w:val="008A412D"/>
  </w:style>
  <w:style w:type="character" w:customStyle="1" w:styleId="WW8Num85z7">
    <w:name w:val="WW8Num85z7"/>
    <w:rsid w:val="008A412D"/>
  </w:style>
  <w:style w:type="character" w:customStyle="1" w:styleId="WW8Num85z8">
    <w:name w:val="WW8Num85z8"/>
    <w:rsid w:val="008A412D"/>
  </w:style>
  <w:style w:type="character" w:customStyle="1" w:styleId="WW8Num86z0">
    <w:name w:val="WW8Num86z0"/>
    <w:rsid w:val="008A412D"/>
    <w:rPr>
      <w:rFonts w:hint="default"/>
      <w:color w:val="1C1C1C"/>
      <w:w w:val="106"/>
      <w:sz w:val="21"/>
      <w:szCs w:val="21"/>
    </w:rPr>
  </w:style>
  <w:style w:type="character" w:customStyle="1" w:styleId="WW8Num86z1">
    <w:name w:val="WW8Num86z1"/>
    <w:rsid w:val="008A412D"/>
  </w:style>
  <w:style w:type="character" w:customStyle="1" w:styleId="WW8Num86z2">
    <w:name w:val="WW8Num86z2"/>
    <w:rsid w:val="008A412D"/>
  </w:style>
  <w:style w:type="character" w:customStyle="1" w:styleId="WW8Num86z3">
    <w:name w:val="WW8Num86z3"/>
    <w:rsid w:val="008A412D"/>
  </w:style>
  <w:style w:type="character" w:customStyle="1" w:styleId="WW8Num86z4">
    <w:name w:val="WW8Num86z4"/>
    <w:rsid w:val="008A412D"/>
  </w:style>
  <w:style w:type="character" w:customStyle="1" w:styleId="WW8Num86z5">
    <w:name w:val="WW8Num86z5"/>
    <w:rsid w:val="008A412D"/>
  </w:style>
  <w:style w:type="character" w:customStyle="1" w:styleId="WW8Num86z6">
    <w:name w:val="WW8Num86z6"/>
    <w:rsid w:val="008A412D"/>
  </w:style>
  <w:style w:type="character" w:customStyle="1" w:styleId="WW8Num86z7">
    <w:name w:val="WW8Num86z7"/>
    <w:rsid w:val="008A412D"/>
  </w:style>
  <w:style w:type="character" w:customStyle="1" w:styleId="WW8Num86z8">
    <w:name w:val="WW8Num86z8"/>
    <w:rsid w:val="008A412D"/>
  </w:style>
  <w:style w:type="character" w:customStyle="1" w:styleId="Domylnaczcionkaakapitu5">
    <w:name w:val="Domyślna czcionka akapitu5"/>
    <w:rsid w:val="008A412D"/>
  </w:style>
  <w:style w:type="character" w:customStyle="1" w:styleId="Nagwek1Znak">
    <w:name w:val="Nagłówek 1 Znak"/>
    <w:rsid w:val="008A412D"/>
    <w:rPr>
      <w:rFonts w:ascii="Cambria" w:eastAsia="Times New Roman" w:hAnsi="Cambria" w:cs="Times New Roman"/>
      <w:b/>
      <w:bCs/>
      <w:kern w:val="2"/>
      <w:sz w:val="32"/>
      <w:szCs w:val="32"/>
    </w:rPr>
  </w:style>
  <w:style w:type="character" w:customStyle="1" w:styleId="Nagwek2Znak">
    <w:name w:val="Nagłówek 2 Znak"/>
    <w:rsid w:val="008A412D"/>
    <w:rPr>
      <w:rFonts w:ascii="Cambria" w:eastAsia="Times New Roman" w:hAnsi="Cambria" w:cs="Times New Roman"/>
      <w:b/>
      <w:bCs/>
      <w:i/>
      <w:iCs/>
      <w:sz w:val="28"/>
      <w:szCs w:val="28"/>
    </w:rPr>
  </w:style>
  <w:style w:type="character" w:customStyle="1" w:styleId="Nagwek3Znak">
    <w:name w:val="Nagłówek 3 Znak"/>
    <w:rsid w:val="008A412D"/>
    <w:rPr>
      <w:rFonts w:ascii="Arial" w:hAnsi="Arial" w:cs="Arial"/>
      <w:b/>
      <w:bCs/>
      <w:sz w:val="26"/>
      <w:szCs w:val="26"/>
    </w:rPr>
  </w:style>
  <w:style w:type="character" w:customStyle="1" w:styleId="Nagwek4Znak">
    <w:name w:val="Nagłówek 4 Znak"/>
    <w:rsid w:val="008A412D"/>
    <w:rPr>
      <w:b/>
      <w:bCs/>
      <w:sz w:val="28"/>
      <w:szCs w:val="28"/>
    </w:rPr>
  </w:style>
  <w:style w:type="character" w:customStyle="1" w:styleId="Nagwek5Znak">
    <w:name w:val="Nagłówek 5 Znak"/>
    <w:rsid w:val="008A412D"/>
    <w:rPr>
      <w:b/>
      <w:bCs/>
      <w:i/>
      <w:iCs/>
      <w:sz w:val="26"/>
      <w:szCs w:val="26"/>
    </w:rPr>
  </w:style>
  <w:style w:type="character" w:customStyle="1" w:styleId="Nagwek6Znak">
    <w:name w:val="Nagłówek 6 Znak"/>
    <w:rsid w:val="008A412D"/>
    <w:rPr>
      <w:b/>
      <w:bCs/>
      <w:sz w:val="22"/>
      <w:szCs w:val="22"/>
    </w:rPr>
  </w:style>
  <w:style w:type="character" w:customStyle="1" w:styleId="Nagwek7Znak">
    <w:name w:val="Nagłówek 7 Znak"/>
    <w:rsid w:val="008A412D"/>
    <w:rPr>
      <w:rFonts w:ascii="Calibri" w:eastAsia="Times New Roman" w:hAnsi="Calibri" w:cs="Times New Roman"/>
      <w:sz w:val="24"/>
      <w:szCs w:val="24"/>
    </w:rPr>
  </w:style>
  <w:style w:type="character" w:customStyle="1" w:styleId="Nagwek8Znak">
    <w:name w:val="Nagłówek 8 Znak"/>
    <w:rsid w:val="008A412D"/>
    <w:rPr>
      <w:b/>
      <w:bCs/>
    </w:rPr>
  </w:style>
  <w:style w:type="character" w:customStyle="1" w:styleId="Nagwek9Znak">
    <w:name w:val="Nagłówek 9 Znak"/>
    <w:rsid w:val="008A412D"/>
    <w:rPr>
      <w:rFonts w:ascii="Arial" w:hAnsi="Arial" w:cs="Arial"/>
      <w:sz w:val="22"/>
      <w:szCs w:val="22"/>
    </w:rPr>
  </w:style>
  <w:style w:type="character" w:customStyle="1" w:styleId="TekstpodstawowyZnak">
    <w:name w:val="Tekst podstawowy Znak"/>
    <w:rsid w:val="008A412D"/>
    <w:rPr>
      <w:rFonts w:cs="Times New Roman"/>
      <w:sz w:val="24"/>
      <w:szCs w:val="24"/>
    </w:rPr>
  </w:style>
  <w:style w:type="character" w:customStyle="1" w:styleId="Tekstpodstawowy2Znak">
    <w:name w:val="Tekst podstawowy 2 Znak"/>
    <w:rsid w:val="008A412D"/>
    <w:rPr>
      <w:rFonts w:cs="Times New Roman"/>
      <w:sz w:val="24"/>
      <w:szCs w:val="24"/>
    </w:rPr>
  </w:style>
  <w:style w:type="character" w:styleId="Hipercze">
    <w:name w:val="Hyperlink"/>
    <w:rsid w:val="008A412D"/>
    <w:rPr>
      <w:rFonts w:cs="Times New Roman"/>
      <w:color w:val="0000FF"/>
      <w:u w:val="single"/>
    </w:rPr>
  </w:style>
  <w:style w:type="character" w:customStyle="1" w:styleId="TekstdymkaZnak">
    <w:name w:val="Tekst dymka Znak"/>
    <w:rsid w:val="008A412D"/>
    <w:rPr>
      <w:rFonts w:ascii="Tahoma" w:hAnsi="Tahoma" w:cs="Tahoma"/>
      <w:sz w:val="16"/>
      <w:szCs w:val="16"/>
    </w:rPr>
  </w:style>
  <w:style w:type="character" w:customStyle="1" w:styleId="NagwekZnak">
    <w:name w:val="Nagłówek Znak"/>
    <w:rsid w:val="008A412D"/>
    <w:rPr>
      <w:rFonts w:cs="Times New Roman"/>
      <w:sz w:val="24"/>
      <w:szCs w:val="24"/>
    </w:rPr>
  </w:style>
  <w:style w:type="character" w:customStyle="1" w:styleId="StopkaZnak">
    <w:name w:val="Stopka Znak"/>
    <w:rsid w:val="008A412D"/>
    <w:rPr>
      <w:rFonts w:cs="Times New Roman"/>
      <w:sz w:val="24"/>
      <w:szCs w:val="24"/>
    </w:rPr>
  </w:style>
  <w:style w:type="character" w:styleId="Numerstrony">
    <w:name w:val="page number"/>
    <w:basedOn w:val="Domylnaczcionkaakapitu5"/>
    <w:rsid w:val="008A412D"/>
  </w:style>
  <w:style w:type="character" w:customStyle="1" w:styleId="Domylnaczcionkaakapitu2">
    <w:name w:val="Domyślna czcionka akapitu2"/>
    <w:rsid w:val="008A412D"/>
  </w:style>
  <w:style w:type="character" w:customStyle="1" w:styleId="TekstpodstawowywcityZnak">
    <w:name w:val="Tekst podstawowy wcięty Znak"/>
    <w:rsid w:val="008A412D"/>
    <w:rPr>
      <w:sz w:val="24"/>
      <w:szCs w:val="24"/>
    </w:rPr>
  </w:style>
  <w:style w:type="character" w:customStyle="1" w:styleId="Absatz-Standardschriftart">
    <w:name w:val="Absatz-Standardschriftart"/>
    <w:rsid w:val="008A412D"/>
  </w:style>
  <w:style w:type="character" w:customStyle="1" w:styleId="Domylnaczcionkaakapitu1">
    <w:name w:val="Domyślna czcionka akapitu1"/>
    <w:rsid w:val="008A412D"/>
  </w:style>
  <w:style w:type="character" w:customStyle="1" w:styleId="WW-Absatz-Standardschriftart">
    <w:name w:val="WW-Absatz-Standardschriftart"/>
    <w:rsid w:val="008A412D"/>
  </w:style>
  <w:style w:type="character" w:customStyle="1" w:styleId="WW-Absatz-Standardschriftart1">
    <w:name w:val="WW-Absatz-Standardschriftart1"/>
    <w:rsid w:val="008A412D"/>
  </w:style>
  <w:style w:type="character" w:customStyle="1" w:styleId="WW-Absatz-Standardschriftart11">
    <w:name w:val="WW-Absatz-Standardschriftart11"/>
    <w:rsid w:val="008A412D"/>
  </w:style>
  <w:style w:type="character" w:customStyle="1" w:styleId="WW-Absatz-Standardschriftart111">
    <w:name w:val="WW-Absatz-Standardschriftart111"/>
    <w:rsid w:val="008A412D"/>
  </w:style>
  <w:style w:type="character" w:customStyle="1" w:styleId="WW-Absatz-Standardschriftart1111">
    <w:name w:val="WW-Absatz-Standardschriftart1111"/>
    <w:rsid w:val="008A412D"/>
  </w:style>
  <w:style w:type="character" w:customStyle="1" w:styleId="WW-Absatz-Standardschriftart11111">
    <w:name w:val="WW-Absatz-Standardschriftart11111"/>
    <w:rsid w:val="008A412D"/>
  </w:style>
  <w:style w:type="character" w:customStyle="1" w:styleId="WW-Domylnaczcionkaakapitu">
    <w:name w:val="WW-Domyślna czcionka akapitu"/>
    <w:rsid w:val="008A412D"/>
  </w:style>
  <w:style w:type="character" w:customStyle="1" w:styleId="WW8Num17z1">
    <w:name w:val="WW8Num17z1"/>
    <w:rsid w:val="008A412D"/>
    <w:rPr>
      <w:rFonts w:ascii="Courier New" w:hAnsi="Courier New" w:cs="Courier New"/>
    </w:rPr>
  </w:style>
  <w:style w:type="character" w:customStyle="1" w:styleId="WW8Num17z2">
    <w:name w:val="WW8Num17z2"/>
    <w:rsid w:val="008A412D"/>
    <w:rPr>
      <w:rFonts w:ascii="Wingdings" w:hAnsi="Wingdings" w:cs="Wingdings"/>
    </w:rPr>
  </w:style>
  <w:style w:type="character" w:customStyle="1" w:styleId="WW8Num17z3">
    <w:name w:val="WW8Num17z3"/>
    <w:rsid w:val="008A412D"/>
    <w:rPr>
      <w:rFonts w:ascii="Symbol" w:hAnsi="Symbol" w:cs="Symbol"/>
    </w:rPr>
  </w:style>
  <w:style w:type="character" w:customStyle="1" w:styleId="WW8Num28z1">
    <w:name w:val="WW8Num28z1"/>
    <w:rsid w:val="008A412D"/>
    <w:rPr>
      <w:rFonts w:ascii="Courier New" w:hAnsi="Courier New" w:cs="Courier New"/>
    </w:rPr>
  </w:style>
  <w:style w:type="character" w:customStyle="1" w:styleId="WW8Num43z2">
    <w:name w:val="WW8Num43z2"/>
    <w:rsid w:val="008A412D"/>
    <w:rPr>
      <w:rFonts w:cs="Times New Roman"/>
    </w:rPr>
  </w:style>
  <w:style w:type="character" w:customStyle="1" w:styleId="WW8NumSt14z0">
    <w:name w:val="WW8NumSt14z0"/>
    <w:rsid w:val="008A412D"/>
    <w:rPr>
      <w:rFonts w:cs="Times New Roman"/>
      <w:b w:val="0"/>
      <w:bCs w:val="0"/>
      <w:i w:val="0"/>
      <w:iCs w:val="0"/>
      <w:sz w:val="24"/>
      <w:szCs w:val="24"/>
    </w:rPr>
  </w:style>
  <w:style w:type="character" w:customStyle="1" w:styleId="WW8NumSt19z0">
    <w:name w:val="WW8NumSt19z0"/>
    <w:rsid w:val="008A412D"/>
    <w:rPr>
      <w:rFonts w:cs="Times New Roman"/>
      <w:b w:val="0"/>
      <w:bCs w:val="0"/>
      <w:i w:val="0"/>
      <w:iCs w:val="0"/>
      <w:sz w:val="24"/>
      <w:szCs w:val="24"/>
    </w:rPr>
  </w:style>
  <w:style w:type="character" w:customStyle="1" w:styleId="WW-Domylnaczcionkaakapitu1">
    <w:name w:val="WW-Domyślna czcionka akapitu1"/>
    <w:rsid w:val="008A412D"/>
  </w:style>
  <w:style w:type="character" w:customStyle="1" w:styleId="RTFNum21">
    <w:name w:val="RTF_Num 2 1"/>
    <w:rsid w:val="008A412D"/>
    <w:rPr>
      <w:sz w:val="22"/>
    </w:rPr>
  </w:style>
  <w:style w:type="character" w:customStyle="1" w:styleId="RTFNum217">
    <w:name w:val="RTF_Num 2 17"/>
    <w:rsid w:val="008A412D"/>
    <w:rPr>
      <w:rFonts w:ascii="StarSymbol" w:eastAsia="StarSymbol" w:hAnsi="StarSymbol" w:cs="StarSymbol"/>
    </w:rPr>
  </w:style>
  <w:style w:type="character" w:customStyle="1" w:styleId="RTFNum216">
    <w:name w:val="RTF_Num 2 16"/>
    <w:rsid w:val="008A412D"/>
  </w:style>
  <w:style w:type="character" w:customStyle="1" w:styleId="RTFNum215">
    <w:name w:val="RTF_Num 2 15"/>
    <w:rsid w:val="008A412D"/>
  </w:style>
  <w:style w:type="character" w:customStyle="1" w:styleId="RTFNum214">
    <w:name w:val="RTF_Num 2 14"/>
    <w:rsid w:val="008A412D"/>
  </w:style>
  <w:style w:type="character" w:customStyle="1" w:styleId="RTFNum213">
    <w:name w:val="RTF_Num 2 13"/>
    <w:rsid w:val="008A412D"/>
    <w:rPr>
      <w:rFonts w:ascii="StarSymbol" w:eastAsia="StarSymbol" w:hAnsi="StarSymbol" w:cs="StarSymbol"/>
    </w:rPr>
  </w:style>
  <w:style w:type="character" w:customStyle="1" w:styleId="RTFNum212">
    <w:name w:val="RTF_Num 2 12"/>
    <w:rsid w:val="008A412D"/>
  </w:style>
  <w:style w:type="character" w:customStyle="1" w:styleId="RTFNum211">
    <w:name w:val="RTF_Num 2 11"/>
    <w:rsid w:val="008A412D"/>
  </w:style>
  <w:style w:type="character" w:customStyle="1" w:styleId="RTFNum22">
    <w:name w:val="RTF_Num 2 2"/>
    <w:rsid w:val="008A412D"/>
  </w:style>
  <w:style w:type="character" w:customStyle="1" w:styleId="RTFNum23">
    <w:name w:val="RTF_Num 2 3"/>
    <w:rsid w:val="008A412D"/>
  </w:style>
  <w:style w:type="character" w:customStyle="1" w:styleId="RTFNum24">
    <w:name w:val="RTF_Num 2 4"/>
    <w:rsid w:val="008A412D"/>
  </w:style>
  <w:style w:type="character" w:customStyle="1" w:styleId="RTFNum25">
    <w:name w:val="RTF_Num 2 5"/>
    <w:rsid w:val="008A412D"/>
  </w:style>
  <w:style w:type="character" w:customStyle="1" w:styleId="RTFNum26">
    <w:name w:val="RTF_Num 2 6"/>
    <w:rsid w:val="008A412D"/>
  </w:style>
  <w:style w:type="character" w:customStyle="1" w:styleId="RTFNum27">
    <w:name w:val="RTF_Num 2 7"/>
    <w:rsid w:val="008A412D"/>
  </w:style>
  <w:style w:type="character" w:customStyle="1" w:styleId="RTFNum28">
    <w:name w:val="RTF_Num 2 8"/>
    <w:rsid w:val="008A412D"/>
  </w:style>
  <w:style w:type="character" w:customStyle="1" w:styleId="RTFNum29">
    <w:name w:val="RTF_Num 2 9"/>
    <w:rsid w:val="008A412D"/>
  </w:style>
  <w:style w:type="character" w:customStyle="1" w:styleId="RTFNum31">
    <w:name w:val="RTF_Num 3 1"/>
    <w:rsid w:val="008A412D"/>
  </w:style>
  <w:style w:type="character" w:customStyle="1" w:styleId="RTFNum32">
    <w:name w:val="RTF_Num 3 2"/>
    <w:rsid w:val="008A412D"/>
  </w:style>
  <w:style w:type="character" w:customStyle="1" w:styleId="RTFNum33">
    <w:name w:val="RTF_Num 3 3"/>
    <w:rsid w:val="008A412D"/>
  </w:style>
  <w:style w:type="character" w:customStyle="1" w:styleId="RTFNum34">
    <w:name w:val="RTF_Num 3 4"/>
    <w:rsid w:val="008A412D"/>
  </w:style>
  <w:style w:type="character" w:customStyle="1" w:styleId="RTFNum35">
    <w:name w:val="RTF_Num 3 5"/>
    <w:rsid w:val="008A412D"/>
  </w:style>
  <w:style w:type="character" w:customStyle="1" w:styleId="RTFNum36">
    <w:name w:val="RTF_Num 3 6"/>
    <w:rsid w:val="008A412D"/>
  </w:style>
  <w:style w:type="character" w:customStyle="1" w:styleId="RTFNum37">
    <w:name w:val="RTF_Num 3 7"/>
    <w:rsid w:val="008A412D"/>
  </w:style>
  <w:style w:type="character" w:customStyle="1" w:styleId="RTFNum38">
    <w:name w:val="RTF_Num 3 8"/>
    <w:rsid w:val="008A412D"/>
  </w:style>
  <w:style w:type="character" w:customStyle="1" w:styleId="RTFNum39">
    <w:name w:val="RTF_Num 3 9"/>
    <w:rsid w:val="008A412D"/>
  </w:style>
  <w:style w:type="character" w:customStyle="1" w:styleId="RTFNum41">
    <w:name w:val="RTF_Num 4 1"/>
    <w:rsid w:val="008A412D"/>
  </w:style>
  <w:style w:type="character" w:customStyle="1" w:styleId="RTFNum42">
    <w:name w:val="RTF_Num 4 2"/>
    <w:rsid w:val="008A412D"/>
  </w:style>
  <w:style w:type="character" w:customStyle="1" w:styleId="RTFNum43">
    <w:name w:val="RTF_Num 4 3"/>
    <w:rsid w:val="008A412D"/>
  </w:style>
  <w:style w:type="character" w:customStyle="1" w:styleId="RTFNum44">
    <w:name w:val="RTF_Num 4 4"/>
    <w:rsid w:val="008A412D"/>
  </w:style>
  <w:style w:type="character" w:customStyle="1" w:styleId="RTFNum45">
    <w:name w:val="RTF_Num 4 5"/>
    <w:rsid w:val="008A412D"/>
  </w:style>
  <w:style w:type="character" w:customStyle="1" w:styleId="RTFNum46">
    <w:name w:val="RTF_Num 4 6"/>
    <w:rsid w:val="008A412D"/>
  </w:style>
  <w:style w:type="character" w:customStyle="1" w:styleId="RTFNum47">
    <w:name w:val="RTF_Num 4 7"/>
    <w:rsid w:val="008A412D"/>
  </w:style>
  <w:style w:type="character" w:customStyle="1" w:styleId="RTFNum48">
    <w:name w:val="RTF_Num 4 8"/>
    <w:rsid w:val="008A412D"/>
  </w:style>
  <w:style w:type="character" w:customStyle="1" w:styleId="RTFNum49">
    <w:name w:val="RTF_Num 4 9"/>
    <w:rsid w:val="008A412D"/>
  </w:style>
  <w:style w:type="character" w:customStyle="1" w:styleId="RTFNum51">
    <w:name w:val="RTF_Num 5 1"/>
    <w:rsid w:val="008A412D"/>
  </w:style>
  <w:style w:type="character" w:customStyle="1" w:styleId="RTFNum52">
    <w:name w:val="RTF_Num 5 2"/>
    <w:rsid w:val="008A412D"/>
  </w:style>
  <w:style w:type="character" w:customStyle="1" w:styleId="RTFNum53">
    <w:name w:val="RTF_Num 5 3"/>
    <w:rsid w:val="008A412D"/>
  </w:style>
  <w:style w:type="character" w:customStyle="1" w:styleId="RTFNum54">
    <w:name w:val="RTF_Num 5 4"/>
    <w:rsid w:val="008A412D"/>
  </w:style>
  <w:style w:type="character" w:customStyle="1" w:styleId="RTFNum55">
    <w:name w:val="RTF_Num 5 5"/>
    <w:rsid w:val="008A412D"/>
  </w:style>
  <w:style w:type="character" w:customStyle="1" w:styleId="RTFNum56">
    <w:name w:val="RTF_Num 5 6"/>
    <w:rsid w:val="008A412D"/>
  </w:style>
  <w:style w:type="character" w:customStyle="1" w:styleId="RTFNum57">
    <w:name w:val="RTF_Num 5 7"/>
    <w:rsid w:val="008A412D"/>
  </w:style>
  <w:style w:type="character" w:customStyle="1" w:styleId="RTFNum58">
    <w:name w:val="RTF_Num 5 8"/>
    <w:rsid w:val="008A412D"/>
  </w:style>
  <w:style w:type="character" w:customStyle="1" w:styleId="RTFNum59">
    <w:name w:val="RTF_Num 5 9"/>
    <w:rsid w:val="008A412D"/>
  </w:style>
  <w:style w:type="character" w:customStyle="1" w:styleId="WW-WW8Num3z0">
    <w:name w:val="WW-WW8Num3z0"/>
    <w:rsid w:val="008A412D"/>
    <w:rPr>
      <w:rFonts w:ascii="StarSymbol" w:eastAsia="Arial Unicode MS" w:hAnsi="StarSymbol" w:cs="StarSymbol"/>
    </w:rPr>
  </w:style>
  <w:style w:type="character" w:customStyle="1" w:styleId="WW-WW8Num6z0">
    <w:name w:val="WW-WW8Num6z0"/>
    <w:rsid w:val="008A412D"/>
    <w:rPr>
      <w:rFonts w:eastAsia="Arial Unicode MS"/>
      <w:sz w:val="22"/>
    </w:rPr>
  </w:style>
  <w:style w:type="character" w:customStyle="1" w:styleId="WW-WW8Num10z0">
    <w:name w:val="WW-WW8Num10z0"/>
    <w:rsid w:val="008A412D"/>
    <w:rPr>
      <w:rFonts w:eastAsia="Arial Unicode MS"/>
    </w:rPr>
  </w:style>
  <w:style w:type="character" w:customStyle="1" w:styleId="WW-WW8Num18z0">
    <w:name w:val="WW-WW8Num18z0"/>
    <w:rsid w:val="008A412D"/>
    <w:rPr>
      <w:rFonts w:eastAsia="Arial Unicode MS"/>
      <w:sz w:val="22"/>
    </w:rPr>
  </w:style>
  <w:style w:type="character" w:customStyle="1" w:styleId="WW-WW8Num19z0">
    <w:name w:val="WW-WW8Num19z0"/>
    <w:rsid w:val="008A412D"/>
    <w:rPr>
      <w:rFonts w:eastAsia="Arial Unicode MS"/>
      <w:sz w:val="22"/>
    </w:rPr>
  </w:style>
  <w:style w:type="character" w:customStyle="1" w:styleId="WW-WW8Num21z0">
    <w:name w:val="WW-WW8Num21z0"/>
    <w:rsid w:val="008A412D"/>
    <w:rPr>
      <w:rFonts w:eastAsia="Arial Unicode MS"/>
      <w:sz w:val="22"/>
    </w:rPr>
  </w:style>
  <w:style w:type="character" w:customStyle="1" w:styleId="WW-WW8Num26z0">
    <w:name w:val="WW-WW8Num26z0"/>
    <w:rsid w:val="008A412D"/>
    <w:rPr>
      <w:rFonts w:eastAsia="Arial Unicode MS"/>
    </w:rPr>
  </w:style>
  <w:style w:type="character" w:customStyle="1" w:styleId="Domy3f3flnaczcionkaakapitu">
    <w:name w:val="Domyœ3f3flna czcionka akapitu"/>
    <w:rsid w:val="008A412D"/>
    <w:rPr>
      <w:rFonts w:eastAsia="Arial Unicode MS"/>
    </w:rPr>
  </w:style>
  <w:style w:type="character" w:customStyle="1" w:styleId="WW-WW8Num5z0">
    <w:name w:val="WW-WW8Num5z0"/>
    <w:rsid w:val="008A412D"/>
    <w:rPr>
      <w:rFonts w:eastAsia="Arial Unicode MS"/>
    </w:rPr>
  </w:style>
  <w:style w:type="character" w:customStyle="1" w:styleId="WW-WW8Num7z0">
    <w:name w:val="WW-WW8Num7z0"/>
    <w:rsid w:val="008A412D"/>
    <w:rPr>
      <w:rFonts w:eastAsia="Arial Unicode MS"/>
    </w:rPr>
  </w:style>
  <w:style w:type="character" w:customStyle="1" w:styleId="WW-Absatz-Standardschriftart12">
    <w:name w:val="WW-Absatz-Standardschriftart12"/>
    <w:rsid w:val="008A412D"/>
    <w:rPr>
      <w:rFonts w:eastAsia="Arial Unicode MS"/>
    </w:rPr>
  </w:style>
  <w:style w:type="character" w:customStyle="1" w:styleId="WW-WW8Num11z0">
    <w:name w:val="WW-WW8Num11z0"/>
    <w:rsid w:val="008A412D"/>
    <w:rPr>
      <w:rFonts w:ascii="Symbol" w:eastAsia="Arial Unicode MS" w:hAnsi="Symbol" w:cs="Symbol"/>
      <w:sz w:val="18"/>
    </w:rPr>
  </w:style>
  <w:style w:type="character" w:customStyle="1" w:styleId="WW-Absatz-Standardschriftart111111">
    <w:name w:val="WW-Absatz-Standardschriftart111111"/>
    <w:rsid w:val="008A412D"/>
    <w:rPr>
      <w:rFonts w:eastAsia="Arial Unicode MS"/>
    </w:rPr>
  </w:style>
  <w:style w:type="character" w:customStyle="1" w:styleId="WW-Absatz-Standardschriftart1111111">
    <w:name w:val="WW-Absatz-Standardschriftart1111111"/>
    <w:rsid w:val="008A412D"/>
    <w:rPr>
      <w:rFonts w:eastAsia="Arial Unicode MS"/>
    </w:rPr>
  </w:style>
  <w:style w:type="character" w:customStyle="1" w:styleId="WW-Absatz-Standardschriftart11111111">
    <w:name w:val="WW-Absatz-Standardschriftart11111111"/>
    <w:rsid w:val="008A412D"/>
    <w:rPr>
      <w:rFonts w:eastAsia="Arial Unicode MS"/>
    </w:rPr>
  </w:style>
  <w:style w:type="character" w:customStyle="1" w:styleId="WW-WW8Num1z0">
    <w:name w:val="WW-WW8Num1z0"/>
    <w:rsid w:val="008A412D"/>
    <w:rPr>
      <w:rFonts w:eastAsia="Arial Unicode MS"/>
      <w:sz w:val="22"/>
    </w:rPr>
  </w:style>
  <w:style w:type="character" w:customStyle="1" w:styleId="WW-WW8Num12z0">
    <w:name w:val="WW-WW8Num12z0"/>
    <w:rsid w:val="008A412D"/>
    <w:rPr>
      <w:rFonts w:eastAsia="Arial Unicode MS"/>
    </w:rPr>
  </w:style>
  <w:style w:type="character" w:customStyle="1" w:styleId="WW-WW8Num14z0">
    <w:name w:val="WW-WW8Num14z0"/>
    <w:rsid w:val="008A412D"/>
    <w:rPr>
      <w:rFonts w:eastAsia="Arial Unicode MS"/>
    </w:rPr>
  </w:style>
  <w:style w:type="character" w:customStyle="1" w:styleId="WW-Domy3f3flnaczcionkaakapitu">
    <w:name w:val="WW-Domyœ3f3flna czcionka akapitu"/>
    <w:rsid w:val="008A412D"/>
    <w:rPr>
      <w:rFonts w:eastAsia="Arial Unicode MS"/>
    </w:rPr>
  </w:style>
  <w:style w:type="character" w:customStyle="1" w:styleId="Numerstrony1">
    <w:name w:val="Numer strony1"/>
    <w:rsid w:val="008A412D"/>
    <w:rPr>
      <w:rFonts w:eastAsia="Arial Unicode MS" w:cs="Times New Roman"/>
    </w:rPr>
  </w:style>
  <w:style w:type="character" w:customStyle="1" w:styleId="Internetlink">
    <w:name w:val="Internet link"/>
    <w:rsid w:val="008A412D"/>
    <w:rPr>
      <w:rFonts w:eastAsia="Arial Unicode MS" w:cs="Times New Roman"/>
      <w:color w:val="0000FF"/>
      <w:u w:val="single"/>
    </w:rPr>
  </w:style>
  <w:style w:type="character" w:customStyle="1" w:styleId="VisitedInternetLink">
    <w:name w:val="Visited Internet Link"/>
    <w:rsid w:val="008A412D"/>
    <w:rPr>
      <w:rFonts w:eastAsia="Arial Unicode MS" w:cs="Times New Roman"/>
      <w:color w:val="800080"/>
      <w:u w:val="single"/>
    </w:rPr>
  </w:style>
  <w:style w:type="character" w:customStyle="1" w:styleId="NumberingSymbols">
    <w:name w:val="Numbering Symbols"/>
    <w:rsid w:val="008A412D"/>
    <w:rPr>
      <w:rFonts w:eastAsia="Arial Unicode MS"/>
    </w:rPr>
  </w:style>
  <w:style w:type="character" w:customStyle="1" w:styleId="BulletSymbols">
    <w:name w:val="Bullet Symbols"/>
    <w:rsid w:val="008A412D"/>
    <w:rPr>
      <w:rFonts w:ascii="StarSymbol" w:eastAsia="StarSymbol" w:hAnsi="StarSymbol" w:cs="StarSymbol"/>
      <w:sz w:val="18"/>
    </w:rPr>
  </w:style>
  <w:style w:type="character" w:customStyle="1" w:styleId="Internetlink1">
    <w:name w:val="Internet link1"/>
    <w:rsid w:val="008A412D"/>
    <w:rPr>
      <w:color w:val="000080"/>
      <w:u w:val="single"/>
    </w:rPr>
  </w:style>
  <w:style w:type="character" w:styleId="UyteHipercze">
    <w:name w:val="FollowedHyperlink"/>
    <w:rsid w:val="008A412D"/>
    <w:rPr>
      <w:rFonts w:cs="Times New Roman"/>
      <w:color w:val="800080"/>
      <w:u w:val="single"/>
    </w:rPr>
  </w:style>
  <w:style w:type="character" w:customStyle="1" w:styleId="Znakiprzypiswkocowych">
    <w:name w:val="Znaki przypisów końcowych"/>
    <w:rsid w:val="008A412D"/>
  </w:style>
  <w:style w:type="character" w:customStyle="1" w:styleId="WW-Znakiprzypiswkocowych">
    <w:name w:val="WW-Znaki przypisów końcowych"/>
    <w:rsid w:val="008A412D"/>
  </w:style>
  <w:style w:type="character" w:customStyle="1" w:styleId="WW-Znakiprzypiswkocowych1">
    <w:name w:val="WW-Znaki przypisów końcowych1"/>
    <w:rsid w:val="008A412D"/>
  </w:style>
  <w:style w:type="character" w:customStyle="1" w:styleId="WW-Znakiprzypiswkocowych11">
    <w:name w:val="WW-Znaki przypisów końcowych11"/>
    <w:rsid w:val="008A412D"/>
  </w:style>
  <w:style w:type="character" w:customStyle="1" w:styleId="WW-Znakiprzypiswkocowych111">
    <w:name w:val="WW-Znaki przypisów końcowych111"/>
    <w:rsid w:val="008A412D"/>
  </w:style>
  <w:style w:type="character" w:customStyle="1" w:styleId="WW-Znakiprzypiswkocowych1111">
    <w:name w:val="WW-Znaki przypisów końcowych1111"/>
    <w:rsid w:val="008A412D"/>
  </w:style>
  <w:style w:type="character" w:customStyle="1" w:styleId="WW-Znakiprzypiswkocowych11111">
    <w:name w:val="WW-Znaki przypisów końcowych11111"/>
    <w:rsid w:val="008A412D"/>
  </w:style>
  <w:style w:type="character" w:customStyle="1" w:styleId="WW-Znakiprzypiswkocowych111111">
    <w:name w:val="WW-Znaki przypisów końcowych111111"/>
    <w:rsid w:val="008A412D"/>
    <w:rPr>
      <w:vertAlign w:val="superscript"/>
    </w:rPr>
  </w:style>
  <w:style w:type="character" w:customStyle="1" w:styleId="Znakinumeracji">
    <w:name w:val="Znaki numeracji"/>
    <w:rsid w:val="008A412D"/>
  </w:style>
  <w:style w:type="character" w:customStyle="1" w:styleId="WW-Znakinumeracji">
    <w:name w:val="WW-Znaki numeracji"/>
    <w:rsid w:val="008A412D"/>
  </w:style>
  <w:style w:type="character" w:customStyle="1" w:styleId="WW-Znakinumeracji1">
    <w:name w:val="WW-Znaki numeracji1"/>
    <w:rsid w:val="008A412D"/>
  </w:style>
  <w:style w:type="character" w:customStyle="1" w:styleId="WW-Znakinumeracji11">
    <w:name w:val="WW-Znaki numeracji11"/>
    <w:rsid w:val="008A412D"/>
  </w:style>
  <w:style w:type="character" w:customStyle="1" w:styleId="WW-Znakinumeracji111">
    <w:name w:val="WW-Znaki numeracji111"/>
    <w:rsid w:val="008A412D"/>
  </w:style>
  <w:style w:type="character" w:customStyle="1" w:styleId="WW-Znakinumeracji1111">
    <w:name w:val="WW-Znaki numeracji1111"/>
    <w:rsid w:val="008A412D"/>
  </w:style>
  <w:style w:type="character" w:customStyle="1" w:styleId="Odwoanieprzypisukocowego1">
    <w:name w:val="Odwołanie przypisu końcowego1"/>
    <w:rsid w:val="008A412D"/>
    <w:rPr>
      <w:vertAlign w:val="superscript"/>
    </w:rPr>
  </w:style>
  <w:style w:type="character" w:customStyle="1" w:styleId="PodtytuZnak">
    <w:name w:val="Podtytuł Znak"/>
    <w:rsid w:val="008A412D"/>
    <w:rPr>
      <w:rFonts w:ascii="Arial" w:eastAsia="Tahoma" w:hAnsi="Arial" w:cs="Tahoma"/>
      <w:i/>
      <w:iCs/>
      <w:sz w:val="28"/>
      <w:szCs w:val="28"/>
    </w:rPr>
  </w:style>
  <w:style w:type="character" w:customStyle="1" w:styleId="TytuZnak">
    <w:name w:val="Tytuł Znak"/>
    <w:link w:val="Tytu"/>
    <w:rsid w:val="008A412D"/>
    <w:rPr>
      <w:b/>
      <w:bCs/>
      <w:sz w:val="28"/>
      <w:szCs w:val="24"/>
    </w:rPr>
  </w:style>
  <w:style w:type="character" w:customStyle="1" w:styleId="TekstprzypisukocowegoZnak">
    <w:name w:val="Tekst przypisu końcowego Znak"/>
    <w:rsid w:val="008A412D"/>
  </w:style>
  <w:style w:type="character" w:customStyle="1" w:styleId="Odwoanieprzypisukocowego2">
    <w:name w:val="Odwołanie przypisu końcowego2"/>
    <w:rsid w:val="008A412D"/>
    <w:rPr>
      <w:vertAlign w:val="superscript"/>
    </w:rPr>
  </w:style>
  <w:style w:type="character" w:customStyle="1" w:styleId="TekstkomentarzaZnak">
    <w:name w:val="Tekst komentarza Znak"/>
    <w:basedOn w:val="Domylnaczcionkaakapitu5"/>
    <w:link w:val="Tekstkomentarza"/>
    <w:rsid w:val="008A412D"/>
  </w:style>
  <w:style w:type="character" w:customStyle="1" w:styleId="Tekstpodstawowy3Znak">
    <w:name w:val="Tekst podstawowy 3 Znak"/>
    <w:rsid w:val="008A412D"/>
    <w:rPr>
      <w:sz w:val="16"/>
      <w:szCs w:val="16"/>
    </w:rPr>
  </w:style>
  <w:style w:type="character" w:customStyle="1" w:styleId="st">
    <w:name w:val="st"/>
    <w:rsid w:val="008A412D"/>
  </w:style>
  <w:style w:type="character" w:customStyle="1" w:styleId="Tekstpodstawowywcity2Znak">
    <w:name w:val="Tekst podstawowy wcięty 2 Znak"/>
    <w:rsid w:val="008A412D"/>
    <w:rPr>
      <w:sz w:val="24"/>
      <w:szCs w:val="24"/>
    </w:rPr>
  </w:style>
  <w:style w:type="character" w:customStyle="1" w:styleId="ZnakZnak7">
    <w:name w:val="Znak Znak7"/>
    <w:rsid w:val="008A412D"/>
    <w:rPr>
      <w:sz w:val="22"/>
      <w:szCs w:val="22"/>
      <w:lang w:val="pl-PL" w:bidi="ar-SA"/>
    </w:rPr>
  </w:style>
  <w:style w:type="character" w:customStyle="1" w:styleId="ZnakZnak3">
    <w:name w:val="Znak Znak3"/>
    <w:rsid w:val="008A412D"/>
    <w:rPr>
      <w:sz w:val="22"/>
      <w:szCs w:val="22"/>
    </w:rPr>
  </w:style>
  <w:style w:type="character" w:customStyle="1" w:styleId="Domylnaczcionkaakapitu4">
    <w:name w:val="Domyślna czcionka akapitu4"/>
    <w:rsid w:val="008A412D"/>
  </w:style>
  <w:style w:type="character" w:customStyle="1" w:styleId="Domylnaczcionkaakapitu3">
    <w:name w:val="Domyślna czcionka akapitu3"/>
    <w:rsid w:val="008A412D"/>
  </w:style>
  <w:style w:type="character" w:styleId="Pogrubienie">
    <w:name w:val="Strong"/>
    <w:uiPriority w:val="22"/>
    <w:qFormat/>
    <w:rsid w:val="008A412D"/>
    <w:rPr>
      <w:b/>
      <w:bCs/>
    </w:rPr>
  </w:style>
  <w:style w:type="character" w:customStyle="1" w:styleId="StrongEmphasis">
    <w:name w:val="Strong Emphasis"/>
    <w:rsid w:val="008A412D"/>
    <w:rPr>
      <w:b/>
      <w:bCs/>
    </w:rPr>
  </w:style>
  <w:style w:type="character" w:customStyle="1" w:styleId="Stylwiadomocie-mail18">
    <w:name w:val="Styl wiadomości e-mail 18"/>
    <w:rsid w:val="008A412D"/>
    <w:rPr>
      <w:rFonts w:ascii="Arial" w:hAnsi="Arial" w:cs="Arial"/>
      <w:color w:val="000000"/>
      <w:sz w:val="20"/>
      <w:szCs w:val="20"/>
    </w:rPr>
  </w:style>
  <w:style w:type="character" w:customStyle="1" w:styleId="Odwoaniedokomentarza1">
    <w:name w:val="Odwołanie do komentarza1"/>
    <w:rsid w:val="008A412D"/>
    <w:rPr>
      <w:sz w:val="16"/>
      <w:szCs w:val="16"/>
    </w:rPr>
  </w:style>
  <w:style w:type="character" w:customStyle="1" w:styleId="Nierozpoznanawzmianka1">
    <w:name w:val="Nierozpoznana wzmianka1"/>
    <w:rsid w:val="008A412D"/>
    <w:rPr>
      <w:color w:val="808080"/>
      <w:shd w:val="clear" w:color="auto" w:fill="E6E6E6"/>
    </w:rPr>
  </w:style>
  <w:style w:type="character" w:customStyle="1" w:styleId="luchili">
    <w:name w:val="luc_hili"/>
    <w:rsid w:val="008A412D"/>
  </w:style>
  <w:style w:type="character" w:customStyle="1" w:styleId="AkapitzlistZnak">
    <w:name w:val="Akapit z listą Znak"/>
    <w:rsid w:val="008A412D"/>
    <w:rPr>
      <w:rFonts w:ascii="Calibri" w:eastAsia="Calibri" w:hAnsi="Calibri" w:cs="Calibri"/>
      <w:sz w:val="22"/>
      <w:szCs w:val="22"/>
    </w:rPr>
  </w:style>
  <w:style w:type="character" w:customStyle="1" w:styleId="TekstprzypisudolnegoZnak">
    <w:name w:val="Tekst przypisu dolnego Znak"/>
    <w:rsid w:val="008A412D"/>
    <w:rPr>
      <w:rFonts w:ascii="Arial" w:hAnsi="Arial" w:cs="Arial"/>
      <w:sz w:val="18"/>
    </w:rPr>
  </w:style>
  <w:style w:type="character" w:customStyle="1" w:styleId="TekstkomentarzaZnak2">
    <w:name w:val="Tekst komentarza Znak2"/>
    <w:rsid w:val="008A412D"/>
    <w:rPr>
      <w:lang w:eastAsia="zh-CN"/>
    </w:rPr>
  </w:style>
  <w:style w:type="character" w:customStyle="1" w:styleId="Znakiprzypiswdolnych">
    <w:name w:val="Znaki przypisów dolnych"/>
    <w:rsid w:val="008A412D"/>
    <w:rPr>
      <w:vertAlign w:val="superscript"/>
    </w:rPr>
  </w:style>
  <w:style w:type="character" w:customStyle="1" w:styleId="FontStyle17">
    <w:name w:val="Font Style17"/>
    <w:rsid w:val="008A412D"/>
    <w:rPr>
      <w:rFonts w:ascii="Microsoft Sans Serif" w:hAnsi="Microsoft Sans Serif" w:cs="Microsoft Sans Serif" w:hint="default"/>
      <w:sz w:val="18"/>
      <w:szCs w:val="18"/>
    </w:rPr>
  </w:style>
  <w:style w:type="character" w:styleId="Odwoanieprzypisudolnego">
    <w:name w:val="footnote reference"/>
    <w:rsid w:val="008A412D"/>
    <w:rPr>
      <w:vertAlign w:val="superscript"/>
    </w:rPr>
  </w:style>
  <w:style w:type="character" w:styleId="Odwoanieprzypisukocowego">
    <w:name w:val="endnote reference"/>
    <w:rsid w:val="008A412D"/>
    <w:rPr>
      <w:vertAlign w:val="superscript"/>
    </w:rPr>
  </w:style>
  <w:style w:type="character" w:customStyle="1" w:styleId="Znakiwypunktowania">
    <w:name w:val="Znaki wypunktowania"/>
    <w:rsid w:val="008A412D"/>
    <w:rPr>
      <w:rFonts w:ascii="OpenSymbol" w:eastAsia="OpenSymbol" w:hAnsi="OpenSymbol" w:cs="OpenSymbol"/>
    </w:rPr>
  </w:style>
  <w:style w:type="paragraph" w:customStyle="1" w:styleId="Nagwek50">
    <w:name w:val="Nagłówek5"/>
    <w:basedOn w:val="Normalny"/>
    <w:next w:val="Podtytu"/>
    <w:rsid w:val="008A412D"/>
    <w:pPr>
      <w:widowControl/>
      <w:autoSpaceDE/>
      <w:jc w:val="center"/>
    </w:pPr>
    <w:rPr>
      <w:b/>
      <w:bCs/>
      <w:sz w:val="28"/>
    </w:rPr>
  </w:style>
  <w:style w:type="paragraph" w:styleId="Tekstpodstawowy">
    <w:name w:val="Body Text"/>
    <w:basedOn w:val="Normalny"/>
    <w:rsid w:val="008A412D"/>
    <w:pPr>
      <w:jc w:val="both"/>
    </w:pPr>
  </w:style>
  <w:style w:type="paragraph" w:styleId="Lista">
    <w:name w:val="List"/>
    <w:basedOn w:val="Tekstpodstawowy"/>
    <w:rsid w:val="008A412D"/>
    <w:pPr>
      <w:jc w:val="center"/>
    </w:pPr>
    <w:rPr>
      <w:b/>
      <w:bCs/>
      <w:sz w:val="44"/>
      <w:szCs w:val="44"/>
    </w:rPr>
  </w:style>
  <w:style w:type="paragraph" w:styleId="Legenda">
    <w:name w:val="caption"/>
    <w:basedOn w:val="Normalny"/>
    <w:qFormat/>
    <w:rsid w:val="008A412D"/>
    <w:pPr>
      <w:suppressLineNumbers/>
      <w:spacing w:before="120" w:after="120"/>
    </w:pPr>
    <w:rPr>
      <w:rFonts w:ascii="Calibri" w:hAnsi="Calibri" w:cs="Lucida Sans"/>
      <w:i/>
      <w:iCs/>
      <w:sz w:val="20"/>
    </w:rPr>
  </w:style>
  <w:style w:type="paragraph" w:customStyle="1" w:styleId="Indeks">
    <w:name w:val="Indeks"/>
    <w:basedOn w:val="Normalny"/>
    <w:rsid w:val="008A412D"/>
    <w:pPr>
      <w:suppressLineNumbers/>
    </w:pPr>
    <w:rPr>
      <w:rFonts w:cs="Tahoma"/>
    </w:rPr>
  </w:style>
  <w:style w:type="paragraph" w:customStyle="1" w:styleId="ZnakZnak14">
    <w:name w:val="Znak Znak14"/>
    <w:basedOn w:val="Normalny"/>
    <w:rsid w:val="008A412D"/>
    <w:pPr>
      <w:widowControl/>
      <w:autoSpaceDE/>
    </w:pPr>
  </w:style>
  <w:style w:type="paragraph" w:customStyle="1" w:styleId="Tekstpodstawowy21">
    <w:name w:val="Tekst podstawowy 21"/>
    <w:basedOn w:val="Normalny"/>
    <w:rsid w:val="008A412D"/>
    <w:pPr>
      <w:jc w:val="both"/>
    </w:pPr>
    <w:rPr>
      <w:b/>
      <w:bCs/>
      <w:i/>
      <w:iCs/>
      <w:sz w:val="28"/>
      <w:szCs w:val="28"/>
    </w:rPr>
  </w:style>
  <w:style w:type="paragraph" w:styleId="Tekstdymka">
    <w:name w:val="Balloon Text"/>
    <w:basedOn w:val="Normalny"/>
    <w:rsid w:val="008A412D"/>
    <w:rPr>
      <w:rFonts w:ascii="Tahoma" w:hAnsi="Tahoma" w:cs="Tahoma"/>
      <w:sz w:val="16"/>
      <w:szCs w:val="16"/>
    </w:rPr>
  </w:style>
  <w:style w:type="paragraph" w:customStyle="1" w:styleId="Gwkaistopka">
    <w:name w:val="Główka i stopka"/>
    <w:basedOn w:val="Normalny"/>
    <w:rsid w:val="008A412D"/>
    <w:pPr>
      <w:suppressLineNumbers/>
      <w:tabs>
        <w:tab w:val="center" w:pos="4819"/>
        <w:tab w:val="right" w:pos="9638"/>
      </w:tabs>
    </w:pPr>
  </w:style>
  <w:style w:type="paragraph" w:styleId="Nagwek">
    <w:name w:val="header"/>
    <w:basedOn w:val="Normalny"/>
    <w:rsid w:val="008A412D"/>
    <w:pPr>
      <w:tabs>
        <w:tab w:val="center" w:pos="4536"/>
        <w:tab w:val="right" w:pos="9072"/>
      </w:tabs>
    </w:pPr>
  </w:style>
  <w:style w:type="paragraph" w:styleId="Stopka">
    <w:name w:val="footer"/>
    <w:basedOn w:val="Normalny"/>
    <w:rsid w:val="008A412D"/>
    <w:pPr>
      <w:tabs>
        <w:tab w:val="center" w:pos="4536"/>
        <w:tab w:val="right" w:pos="9072"/>
      </w:tabs>
    </w:pPr>
  </w:style>
  <w:style w:type="paragraph" w:styleId="NormalnyWeb">
    <w:name w:val="Normal (Web)"/>
    <w:basedOn w:val="Normalny"/>
    <w:uiPriority w:val="99"/>
    <w:rsid w:val="008A412D"/>
    <w:pPr>
      <w:spacing w:before="100" w:after="100"/>
    </w:pPr>
  </w:style>
  <w:style w:type="paragraph" w:customStyle="1" w:styleId="ZnakZnakZnakZnakZnak">
    <w:name w:val="Znak Znak Znak Znak Znak"/>
    <w:basedOn w:val="Normalny"/>
    <w:rsid w:val="008A412D"/>
    <w:pPr>
      <w:widowControl/>
      <w:autoSpaceDE/>
    </w:pPr>
  </w:style>
  <w:style w:type="paragraph" w:customStyle="1" w:styleId="Domy">
    <w:name w:val="Domy"/>
    <w:rsid w:val="008A412D"/>
    <w:pPr>
      <w:widowControl w:val="0"/>
      <w:suppressAutoHyphens/>
    </w:pPr>
    <w:rPr>
      <w:sz w:val="24"/>
      <w:lang w:eastAsia="zh-CN"/>
    </w:rPr>
  </w:style>
  <w:style w:type="paragraph" w:customStyle="1" w:styleId="Wci">
    <w:name w:val="Wci"/>
    <w:basedOn w:val="Domy"/>
    <w:rsid w:val="008A412D"/>
    <w:pPr>
      <w:jc w:val="both"/>
    </w:pPr>
    <w:rPr>
      <w:sz w:val="22"/>
      <w:lang w:val="de-DE"/>
    </w:rPr>
  </w:style>
  <w:style w:type="paragraph" w:styleId="Tekstpodstawowywcity">
    <w:name w:val="Body Text Indent"/>
    <w:basedOn w:val="Normalny"/>
    <w:rsid w:val="008A412D"/>
    <w:pPr>
      <w:spacing w:after="120"/>
      <w:ind w:left="283"/>
    </w:pPr>
  </w:style>
  <w:style w:type="paragraph" w:customStyle="1" w:styleId="Nagwek30">
    <w:name w:val="Nagłówek3"/>
    <w:basedOn w:val="Normalny"/>
    <w:next w:val="Tekstpodstawowy"/>
    <w:rsid w:val="008A412D"/>
    <w:pPr>
      <w:keepNext/>
      <w:spacing w:before="240" w:after="120"/>
    </w:pPr>
    <w:rPr>
      <w:rFonts w:ascii="Arial" w:eastAsia="MS Mincho" w:hAnsi="Arial" w:cs="Tahoma"/>
      <w:sz w:val="28"/>
      <w:szCs w:val="28"/>
    </w:rPr>
  </w:style>
  <w:style w:type="paragraph" w:customStyle="1" w:styleId="Podpis3">
    <w:name w:val="Podpis3"/>
    <w:basedOn w:val="Normalny"/>
    <w:rsid w:val="008A412D"/>
    <w:pPr>
      <w:suppressLineNumbers/>
      <w:spacing w:before="120" w:after="120"/>
    </w:pPr>
    <w:rPr>
      <w:rFonts w:cs="Tahoma"/>
      <w:i/>
      <w:iCs/>
    </w:rPr>
  </w:style>
  <w:style w:type="paragraph" w:customStyle="1" w:styleId="Podpis2">
    <w:name w:val="Podpis2"/>
    <w:basedOn w:val="Normalny"/>
    <w:rsid w:val="008A412D"/>
    <w:pPr>
      <w:suppressLineNumbers/>
      <w:spacing w:before="120" w:after="120"/>
    </w:pPr>
    <w:rPr>
      <w:rFonts w:cs="Tahoma"/>
      <w:i/>
      <w:iCs/>
      <w:sz w:val="20"/>
      <w:szCs w:val="20"/>
    </w:rPr>
  </w:style>
  <w:style w:type="paragraph" w:customStyle="1" w:styleId="Nagwek20">
    <w:name w:val="Nagłówek2"/>
    <w:basedOn w:val="Normalny"/>
    <w:next w:val="Tekstpodstawowy"/>
    <w:rsid w:val="008A412D"/>
    <w:pPr>
      <w:keepNext/>
      <w:spacing w:before="240" w:after="120"/>
    </w:pPr>
    <w:rPr>
      <w:rFonts w:ascii="Arial" w:eastAsia="Tahoma" w:hAnsi="Arial" w:cs="Tahoma"/>
      <w:sz w:val="28"/>
      <w:szCs w:val="28"/>
    </w:rPr>
  </w:style>
  <w:style w:type="paragraph" w:customStyle="1" w:styleId="Podpis1">
    <w:name w:val="Podpis1"/>
    <w:basedOn w:val="Normalny"/>
    <w:rsid w:val="008A412D"/>
    <w:pPr>
      <w:suppressLineNumbers/>
      <w:spacing w:before="120" w:after="120"/>
    </w:pPr>
    <w:rPr>
      <w:rFonts w:cs="Tahoma"/>
      <w:i/>
      <w:iCs/>
      <w:sz w:val="20"/>
      <w:szCs w:val="20"/>
    </w:rPr>
  </w:style>
  <w:style w:type="paragraph" w:customStyle="1" w:styleId="Nagwek10">
    <w:name w:val="Nagłówek1"/>
    <w:basedOn w:val="Normalny"/>
    <w:next w:val="Tekstpodstawowy"/>
    <w:rsid w:val="008A412D"/>
    <w:pPr>
      <w:keepNext/>
      <w:spacing w:before="240" w:after="120"/>
    </w:pPr>
    <w:rPr>
      <w:rFonts w:ascii="Arial" w:eastAsia="Tahoma" w:hAnsi="Arial" w:cs="Tahoma"/>
      <w:sz w:val="28"/>
      <w:szCs w:val="28"/>
    </w:rPr>
  </w:style>
  <w:style w:type="paragraph" w:customStyle="1" w:styleId="Heading">
    <w:name w:val="Heading"/>
    <w:basedOn w:val="Normalny"/>
    <w:next w:val="Tekstpodstawowy"/>
    <w:rsid w:val="008A412D"/>
    <w:pPr>
      <w:keepNext/>
      <w:spacing w:before="240" w:after="120"/>
    </w:pPr>
    <w:rPr>
      <w:rFonts w:ascii="Arial" w:eastAsia="MS Mincho" w:hAnsi="Arial" w:cs="Arial"/>
      <w:sz w:val="28"/>
      <w:szCs w:val="28"/>
    </w:rPr>
  </w:style>
  <w:style w:type="paragraph" w:customStyle="1" w:styleId="WW-Legenda">
    <w:name w:val="WW-Legenda"/>
    <w:basedOn w:val="Normalny"/>
    <w:rsid w:val="008A412D"/>
    <w:pPr>
      <w:spacing w:before="120" w:after="120"/>
    </w:pPr>
    <w:rPr>
      <w:i/>
      <w:iCs/>
    </w:rPr>
  </w:style>
  <w:style w:type="paragraph" w:customStyle="1" w:styleId="Index">
    <w:name w:val="Index"/>
    <w:basedOn w:val="Normalny"/>
    <w:rsid w:val="008A412D"/>
  </w:style>
  <w:style w:type="paragraph" w:customStyle="1" w:styleId="WW-NormalnyWeb">
    <w:name w:val="WW-Normalny (Web)"/>
    <w:basedOn w:val="Normalny"/>
    <w:rsid w:val="008A412D"/>
    <w:pPr>
      <w:autoSpaceDE/>
      <w:spacing w:before="100" w:after="100"/>
    </w:pPr>
  </w:style>
  <w:style w:type="paragraph" w:customStyle="1" w:styleId="Tekstpodstawowywci3f3fty3">
    <w:name w:val="Tekst podstawowy wciê3f3fty 3"/>
    <w:basedOn w:val="Normalny"/>
    <w:rsid w:val="008A412D"/>
    <w:pPr>
      <w:spacing w:after="120"/>
      <w:ind w:left="283"/>
    </w:pPr>
    <w:rPr>
      <w:sz w:val="16"/>
      <w:szCs w:val="16"/>
    </w:rPr>
  </w:style>
  <w:style w:type="paragraph" w:customStyle="1" w:styleId="WW-Tekstdymka">
    <w:name w:val="WW-Tekst dymka"/>
    <w:basedOn w:val="Normalny"/>
    <w:rsid w:val="008A412D"/>
    <w:rPr>
      <w:rFonts w:ascii="Tahoma" w:hAnsi="Tahoma" w:cs="Tahoma"/>
      <w:sz w:val="16"/>
      <w:szCs w:val="16"/>
    </w:rPr>
  </w:style>
  <w:style w:type="paragraph" w:customStyle="1" w:styleId="TableContents">
    <w:name w:val="Table Contents"/>
    <w:basedOn w:val="Normalny"/>
    <w:rsid w:val="008A412D"/>
  </w:style>
  <w:style w:type="paragraph" w:customStyle="1" w:styleId="TableHeading">
    <w:name w:val="Table Heading"/>
    <w:basedOn w:val="TableContents"/>
    <w:rsid w:val="008A412D"/>
    <w:pPr>
      <w:jc w:val="center"/>
    </w:pPr>
    <w:rPr>
      <w:b/>
      <w:bCs/>
      <w:i/>
      <w:iCs/>
    </w:rPr>
  </w:style>
  <w:style w:type="paragraph" w:customStyle="1" w:styleId="Framecontents">
    <w:name w:val="Frame contents"/>
    <w:basedOn w:val="Tekstpodstawowy"/>
    <w:rsid w:val="008A412D"/>
    <w:pPr>
      <w:jc w:val="center"/>
    </w:pPr>
    <w:rPr>
      <w:b/>
      <w:bCs/>
      <w:sz w:val="44"/>
      <w:szCs w:val="44"/>
    </w:rPr>
  </w:style>
  <w:style w:type="paragraph" w:customStyle="1" w:styleId="WW-Tekstpodstawowy2">
    <w:name w:val="WW-Tekst podstawowy 2"/>
    <w:basedOn w:val="Normalny"/>
    <w:rsid w:val="008A412D"/>
    <w:pPr>
      <w:spacing w:after="120" w:line="480" w:lineRule="auto"/>
    </w:pPr>
  </w:style>
  <w:style w:type="paragraph" w:styleId="Podtytu">
    <w:name w:val="Subtitle"/>
    <w:basedOn w:val="Nagwek10"/>
    <w:next w:val="Tekstpodstawowy"/>
    <w:qFormat/>
    <w:rsid w:val="008A412D"/>
    <w:pPr>
      <w:jc w:val="center"/>
    </w:pPr>
    <w:rPr>
      <w:i/>
      <w:iCs/>
    </w:rPr>
  </w:style>
  <w:style w:type="paragraph" w:customStyle="1" w:styleId="WW-Tekstblokowy">
    <w:name w:val="WW-Tekst blokowy"/>
    <w:basedOn w:val="Normalny"/>
    <w:rsid w:val="008A412D"/>
    <w:pPr>
      <w:widowControl/>
      <w:autoSpaceDE/>
      <w:ind w:left="113" w:right="113"/>
      <w:jc w:val="center"/>
    </w:pPr>
    <w:rPr>
      <w:sz w:val="22"/>
    </w:rPr>
  </w:style>
  <w:style w:type="paragraph" w:styleId="Tekstprzypisukocowego">
    <w:name w:val="endnote text"/>
    <w:basedOn w:val="Normalny"/>
    <w:rsid w:val="008A412D"/>
    <w:rPr>
      <w:sz w:val="20"/>
      <w:szCs w:val="20"/>
    </w:rPr>
  </w:style>
  <w:style w:type="paragraph" w:customStyle="1" w:styleId="Zawartotabeli">
    <w:name w:val="Zawartość tabeli"/>
    <w:basedOn w:val="Tekstpodstawowy"/>
    <w:rsid w:val="008A412D"/>
    <w:pPr>
      <w:suppressLineNumbers/>
      <w:jc w:val="center"/>
    </w:pPr>
    <w:rPr>
      <w:b/>
      <w:bCs/>
      <w:sz w:val="44"/>
      <w:szCs w:val="44"/>
    </w:rPr>
  </w:style>
  <w:style w:type="paragraph" w:customStyle="1" w:styleId="Nagwektabeli">
    <w:name w:val="Nagłówek tabeli"/>
    <w:basedOn w:val="Zawartotabeli"/>
    <w:rsid w:val="008A412D"/>
    <w:rPr>
      <w:i/>
      <w:iCs/>
    </w:rPr>
  </w:style>
  <w:style w:type="paragraph" w:customStyle="1" w:styleId="Zawartoramki">
    <w:name w:val="Zawartość ramki"/>
    <w:basedOn w:val="Tekstpodstawowy"/>
    <w:rsid w:val="008A412D"/>
    <w:pPr>
      <w:jc w:val="center"/>
    </w:pPr>
    <w:rPr>
      <w:b/>
      <w:bCs/>
      <w:sz w:val="44"/>
      <w:szCs w:val="44"/>
    </w:rPr>
  </w:style>
  <w:style w:type="paragraph" w:customStyle="1" w:styleId="Tekstkomentarza1">
    <w:name w:val="Tekst komentarza1"/>
    <w:basedOn w:val="Normalny"/>
    <w:rsid w:val="008A412D"/>
    <w:pPr>
      <w:widowControl/>
      <w:autoSpaceDE/>
    </w:pPr>
    <w:rPr>
      <w:sz w:val="20"/>
      <w:szCs w:val="20"/>
    </w:rPr>
  </w:style>
  <w:style w:type="paragraph" w:customStyle="1" w:styleId="xl31">
    <w:name w:val="xl31"/>
    <w:basedOn w:val="Normalny"/>
    <w:rsid w:val="008A412D"/>
    <w:pPr>
      <w:widowControl/>
      <w:pBdr>
        <w:top w:val="none" w:sz="0" w:space="0" w:color="000000"/>
        <w:left w:val="single" w:sz="8" w:space="0" w:color="000000"/>
        <w:bottom w:val="none" w:sz="0" w:space="0" w:color="000000"/>
        <w:right w:val="none" w:sz="0" w:space="0" w:color="000000"/>
      </w:pBdr>
      <w:autoSpaceDE/>
      <w:spacing w:before="100" w:after="100"/>
    </w:pPr>
    <w:rPr>
      <w:rFonts w:ascii="Arial" w:eastAsia="Arial Unicode MS" w:hAnsi="Arial" w:cs="Arial"/>
      <w:b/>
      <w:bCs/>
    </w:rPr>
  </w:style>
  <w:style w:type="paragraph" w:customStyle="1" w:styleId="Tekstpodstawowy31">
    <w:name w:val="Tekst podstawowy 31"/>
    <w:basedOn w:val="Normalny"/>
    <w:rsid w:val="008A412D"/>
    <w:pPr>
      <w:spacing w:after="120"/>
    </w:pPr>
    <w:rPr>
      <w:sz w:val="16"/>
      <w:szCs w:val="16"/>
    </w:rPr>
  </w:style>
  <w:style w:type="paragraph" w:customStyle="1" w:styleId="Legenda1">
    <w:name w:val="Legenda1"/>
    <w:basedOn w:val="Normalny"/>
    <w:next w:val="Normalny"/>
    <w:rsid w:val="008A412D"/>
    <w:pPr>
      <w:widowControl/>
    </w:pPr>
    <w:rPr>
      <w:b/>
      <w:bCs/>
      <w:sz w:val="20"/>
      <w:szCs w:val="20"/>
    </w:rPr>
  </w:style>
  <w:style w:type="paragraph" w:customStyle="1" w:styleId="Tekstpodstawowy22">
    <w:name w:val="Tekst podstawowy 22"/>
    <w:basedOn w:val="Normalny"/>
    <w:rsid w:val="008A412D"/>
    <w:pPr>
      <w:widowControl/>
      <w:overflowPunct w:val="0"/>
      <w:spacing w:before="40" w:after="40"/>
      <w:jc w:val="center"/>
      <w:textAlignment w:val="baseline"/>
    </w:pPr>
    <w:rPr>
      <w:sz w:val="22"/>
      <w:szCs w:val="20"/>
    </w:rPr>
  </w:style>
  <w:style w:type="paragraph" w:customStyle="1" w:styleId="BodyTextIndent0">
    <w:name w:val="Body Text Indent0"/>
    <w:basedOn w:val="Normalny"/>
    <w:rsid w:val="008A412D"/>
    <w:pPr>
      <w:jc w:val="both"/>
    </w:pPr>
    <w:rPr>
      <w:sz w:val="22"/>
      <w:szCs w:val="22"/>
    </w:rPr>
  </w:style>
  <w:style w:type="paragraph" w:customStyle="1" w:styleId="Akapitzlist1">
    <w:name w:val="Akapit z listą1"/>
    <w:basedOn w:val="Normalny"/>
    <w:rsid w:val="008A412D"/>
    <w:pPr>
      <w:widowControl/>
      <w:autoSpaceDE/>
      <w:spacing w:after="200" w:line="276" w:lineRule="auto"/>
      <w:ind w:left="720"/>
    </w:pPr>
    <w:rPr>
      <w:rFonts w:ascii="Calibri" w:hAnsi="Calibri" w:cs="Calibri"/>
      <w:sz w:val="22"/>
      <w:szCs w:val="22"/>
    </w:rPr>
  </w:style>
  <w:style w:type="paragraph" w:customStyle="1" w:styleId="Tekstpodstawowywcity21">
    <w:name w:val="Tekst podstawowy wcięty 21"/>
    <w:basedOn w:val="Normalny"/>
    <w:rsid w:val="008A412D"/>
    <w:pPr>
      <w:spacing w:after="120" w:line="480" w:lineRule="auto"/>
      <w:ind w:left="283"/>
    </w:pPr>
  </w:style>
  <w:style w:type="paragraph" w:customStyle="1" w:styleId="Tekstpodstawowywcity1">
    <w:name w:val="Tekst podstawowy wcięty1"/>
    <w:basedOn w:val="Normalny"/>
    <w:rsid w:val="008A412D"/>
    <w:pPr>
      <w:jc w:val="both"/>
    </w:pPr>
    <w:rPr>
      <w:sz w:val="22"/>
      <w:szCs w:val="22"/>
    </w:rPr>
  </w:style>
  <w:style w:type="paragraph" w:customStyle="1" w:styleId="3f3flnaczcionkaakapitu">
    <w:name w:val="œ3f3flna czcionka akapitu"/>
    <w:rsid w:val="008A412D"/>
    <w:pPr>
      <w:suppressAutoHyphens/>
      <w:snapToGrid w:val="0"/>
    </w:pPr>
    <w:rPr>
      <w:rFonts w:ascii="Wingdings" w:eastAsia="Wingdings" w:hAnsi="Wingdings" w:cs="Wingdings"/>
      <w:spacing w:val="-1"/>
      <w:w w:val="600"/>
      <w:kern w:val="2"/>
      <w:sz w:val="24"/>
      <w:lang w:eastAsia="zh-CN"/>
    </w:rPr>
  </w:style>
  <w:style w:type="paragraph" w:customStyle="1" w:styleId="Default">
    <w:name w:val="Default"/>
    <w:rsid w:val="008A412D"/>
    <w:pPr>
      <w:suppressAutoHyphens/>
      <w:autoSpaceDE w:val="0"/>
    </w:pPr>
    <w:rPr>
      <w:rFonts w:ascii="Arial" w:hAnsi="Arial" w:cs="Arial"/>
      <w:color w:val="000000"/>
      <w:sz w:val="24"/>
      <w:szCs w:val="24"/>
      <w:lang w:eastAsia="zh-CN"/>
    </w:rPr>
  </w:style>
  <w:style w:type="paragraph" w:customStyle="1" w:styleId="ListParagraph0">
    <w:name w:val="List Paragraph0"/>
    <w:basedOn w:val="Normalny"/>
    <w:qFormat/>
    <w:rsid w:val="008A412D"/>
    <w:pPr>
      <w:widowControl/>
      <w:autoSpaceDE/>
      <w:spacing w:after="160" w:line="256" w:lineRule="auto"/>
      <w:ind w:left="720"/>
      <w:contextualSpacing/>
    </w:pPr>
    <w:rPr>
      <w:rFonts w:ascii="Calibri" w:eastAsia="Calibri" w:hAnsi="Calibri" w:cs="Calibri"/>
      <w:sz w:val="22"/>
      <w:szCs w:val="22"/>
    </w:rPr>
  </w:style>
  <w:style w:type="paragraph" w:customStyle="1" w:styleId="Nagwek40">
    <w:name w:val="Nagłówek4"/>
    <w:basedOn w:val="Normalny"/>
    <w:next w:val="Tekstpodstawowy"/>
    <w:rsid w:val="008A412D"/>
    <w:pPr>
      <w:keepNext/>
      <w:widowControl/>
      <w:autoSpaceDE/>
      <w:spacing w:before="240" w:after="120"/>
    </w:pPr>
    <w:rPr>
      <w:rFonts w:ascii="Arial" w:eastAsia="Lucida Sans Unicode" w:hAnsi="Arial" w:cs="Mangal"/>
      <w:sz w:val="28"/>
      <w:szCs w:val="28"/>
    </w:rPr>
  </w:style>
  <w:style w:type="paragraph" w:customStyle="1" w:styleId="Podpis4">
    <w:name w:val="Podpis4"/>
    <w:basedOn w:val="Normalny"/>
    <w:rsid w:val="008A412D"/>
    <w:pPr>
      <w:widowControl/>
      <w:suppressLineNumbers/>
      <w:autoSpaceDE/>
      <w:spacing w:before="120" w:after="120"/>
    </w:pPr>
    <w:rPr>
      <w:rFonts w:cs="Mangal"/>
      <w:i/>
      <w:iCs/>
    </w:rPr>
  </w:style>
  <w:style w:type="paragraph" w:styleId="Spistreci1">
    <w:name w:val="toc 1"/>
    <w:basedOn w:val="Normalny"/>
    <w:next w:val="Normalny"/>
    <w:rsid w:val="008A412D"/>
    <w:pPr>
      <w:autoSpaceDE/>
    </w:pPr>
    <w:rPr>
      <w:rFonts w:ascii="Calibri" w:eastAsia="Lucida Sans Unicode" w:hAnsi="Calibri" w:cs="Mangal"/>
      <w:kern w:val="2"/>
      <w:lang w:bidi="hi-IN"/>
    </w:rPr>
  </w:style>
  <w:style w:type="paragraph" w:customStyle="1" w:styleId="Standard">
    <w:name w:val="Standard"/>
    <w:rsid w:val="008A412D"/>
    <w:pPr>
      <w:widowControl w:val="0"/>
      <w:suppressAutoHyphens/>
      <w:textAlignment w:val="baseline"/>
    </w:pPr>
    <w:rPr>
      <w:rFonts w:eastAsia="Lucida Sans Unicode"/>
      <w:kern w:val="2"/>
      <w:sz w:val="24"/>
      <w:szCs w:val="24"/>
      <w:lang w:eastAsia="zh-CN" w:bidi="hi-IN"/>
    </w:rPr>
  </w:style>
  <w:style w:type="paragraph" w:customStyle="1" w:styleId="Textbodyindent">
    <w:name w:val="Text body indent"/>
    <w:basedOn w:val="Standard"/>
    <w:rsid w:val="008A412D"/>
    <w:pPr>
      <w:jc w:val="both"/>
    </w:pPr>
    <w:rPr>
      <w:sz w:val="22"/>
      <w:szCs w:val="22"/>
    </w:rPr>
  </w:style>
  <w:style w:type="paragraph" w:customStyle="1" w:styleId="header0">
    <w:name w:val="header0"/>
    <w:basedOn w:val="Standard"/>
    <w:next w:val="Textbody"/>
    <w:rsid w:val="008A412D"/>
    <w:pPr>
      <w:keepNext/>
      <w:spacing w:before="240" w:after="120"/>
    </w:pPr>
    <w:rPr>
      <w:rFonts w:ascii="Arial" w:eastAsia="SimSun" w:hAnsi="Arial" w:cs="Mangal"/>
      <w:sz w:val="28"/>
      <w:szCs w:val="28"/>
    </w:rPr>
  </w:style>
  <w:style w:type="paragraph" w:customStyle="1" w:styleId="Textbody">
    <w:name w:val="Text body"/>
    <w:basedOn w:val="Standard"/>
    <w:rsid w:val="008A412D"/>
    <w:pPr>
      <w:spacing w:after="120"/>
    </w:pPr>
    <w:rPr>
      <w:rFonts w:eastAsia="SimSun" w:cs="Mangal"/>
    </w:rPr>
  </w:style>
  <w:style w:type="paragraph" w:customStyle="1" w:styleId="Legenda2">
    <w:name w:val="Legenda2"/>
    <w:basedOn w:val="Standard"/>
    <w:rsid w:val="008A412D"/>
    <w:pPr>
      <w:suppressLineNumbers/>
      <w:spacing w:before="120" w:after="120"/>
    </w:pPr>
    <w:rPr>
      <w:rFonts w:eastAsia="SimSun" w:cs="Mangal"/>
      <w:i/>
      <w:iCs/>
    </w:rPr>
  </w:style>
  <w:style w:type="paragraph" w:customStyle="1" w:styleId="Standarduser">
    <w:name w:val="Standard (user)"/>
    <w:rsid w:val="008A412D"/>
    <w:pPr>
      <w:widowControl w:val="0"/>
      <w:suppressAutoHyphens/>
      <w:textAlignment w:val="baseline"/>
    </w:pPr>
    <w:rPr>
      <w:rFonts w:eastAsia="Lucida Sans Unicode" w:cs="Mangal"/>
      <w:kern w:val="2"/>
      <w:sz w:val="24"/>
      <w:szCs w:val="24"/>
      <w:lang w:eastAsia="zh-CN" w:bidi="hi-IN"/>
    </w:rPr>
  </w:style>
  <w:style w:type="paragraph" w:customStyle="1" w:styleId="TableContentsuser">
    <w:name w:val="Table Contents (user)"/>
    <w:basedOn w:val="Standard"/>
    <w:rsid w:val="008A412D"/>
    <w:rPr>
      <w:rFonts w:eastAsia="SimSun" w:cs="Mangal"/>
    </w:rPr>
  </w:style>
  <w:style w:type="paragraph" w:styleId="Tematkomentarza">
    <w:name w:val="annotation subject"/>
    <w:basedOn w:val="Tekstkomentarza1"/>
    <w:next w:val="Tekstkomentarza1"/>
    <w:rsid w:val="008A412D"/>
    <w:pPr>
      <w:widowControl w:val="0"/>
      <w:autoSpaceDE w:val="0"/>
    </w:pPr>
    <w:rPr>
      <w:b/>
      <w:bCs/>
    </w:rPr>
  </w:style>
  <w:style w:type="paragraph" w:customStyle="1" w:styleId="ZnakZnakZnakZnakZnak0">
    <w:name w:val="Znak Znak Znak Znak Znak"/>
    <w:basedOn w:val="Normalny"/>
    <w:rsid w:val="008A412D"/>
    <w:pPr>
      <w:widowControl/>
      <w:autoSpaceDE/>
    </w:pPr>
  </w:style>
  <w:style w:type="paragraph" w:customStyle="1" w:styleId="Lista-kontynuacja21">
    <w:name w:val="Lista - kontynuacja 21"/>
    <w:basedOn w:val="Normalny"/>
    <w:rsid w:val="008A412D"/>
    <w:pPr>
      <w:spacing w:after="120"/>
      <w:ind w:left="566"/>
      <w:contextualSpacing/>
    </w:pPr>
  </w:style>
  <w:style w:type="paragraph" w:styleId="Bezodstpw">
    <w:name w:val="No Spacing"/>
    <w:qFormat/>
    <w:rsid w:val="008A412D"/>
    <w:pPr>
      <w:suppressAutoHyphens/>
    </w:pPr>
    <w:rPr>
      <w:rFonts w:ascii="Calibri" w:eastAsia="Calibri" w:hAnsi="Calibri" w:cs="Calibri"/>
      <w:sz w:val="22"/>
      <w:szCs w:val="22"/>
      <w:lang w:eastAsia="zh-CN"/>
    </w:rPr>
  </w:style>
  <w:style w:type="paragraph" w:styleId="Tekstprzypisudolnego">
    <w:name w:val="footnote text"/>
    <w:basedOn w:val="Normalny"/>
    <w:rsid w:val="008A412D"/>
    <w:pPr>
      <w:widowControl/>
      <w:autoSpaceDE/>
    </w:pPr>
    <w:rPr>
      <w:rFonts w:ascii="Arial" w:hAnsi="Arial" w:cs="Arial"/>
      <w:sz w:val="18"/>
      <w:szCs w:val="20"/>
    </w:rPr>
  </w:style>
  <w:style w:type="paragraph" w:customStyle="1" w:styleId="redniasiatka1akcent21">
    <w:name w:val="Średnia siatka 1 — akcent 21"/>
    <w:basedOn w:val="Normalny"/>
    <w:rsid w:val="008A412D"/>
    <w:pPr>
      <w:widowControl/>
      <w:autoSpaceDE/>
      <w:ind w:left="708"/>
    </w:pPr>
    <w:rPr>
      <w:rFonts w:ascii="Arial" w:hAnsi="Arial" w:cs="Arial"/>
    </w:rPr>
  </w:style>
  <w:style w:type="paragraph" w:customStyle="1" w:styleId="Style4">
    <w:name w:val="Style4"/>
    <w:basedOn w:val="Normalny"/>
    <w:rsid w:val="008A412D"/>
    <w:rPr>
      <w:rFonts w:ascii="Microsoft Sans Serif" w:hAnsi="Microsoft Sans Serif" w:cs="Microsoft Sans Serif"/>
      <w:lang w:val="en-US"/>
    </w:rPr>
  </w:style>
  <w:style w:type="paragraph" w:customStyle="1" w:styleId="ZnakZnak14ZnakZnakZnakZnakZnakZnak">
    <w:name w:val="Znak Znak14 Znak Znak Znak Znak Znak Znak"/>
    <w:basedOn w:val="Normalny"/>
    <w:rsid w:val="008A412D"/>
    <w:pPr>
      <w:widowControl/>
      <w:autoSpaceDE/>
    </w:pPr>
  </w:style>
  <w:style w:type="paragraph" w:customStyle="1" w:styleId="Teksttreci22">
    <w:name w:val="Tekst treści (22)"/>
    <w:basedOn w:val="Normalny"/>
    <w:rsid w:val="008A412D"/>
    <w:pPr>
      <w:shd w:val="clear" w:color="auto" w:fill="FFFFFF"/>
      <w:autoSpaceDE/>
      <w:spacing w:line="240" w:lineRule="atLeast"/>
      <w:ind w:hanging="1060"/>
    </w:pPr>
    <w:rPr>
      <w:rFonts w:ascii="Lucida Sans Unicode" w:eastAsia="Lucida Sans Unicode" w:hAnsi="Lucida Sans Unicode" w:cs="Lucida Sans Unicode"/>
      <w:spacing w:val="-10"/>
      <w:kern w:val="2"/>
      <w:sz w:val="23"/>
      <w:szCs w:val="23"/>
    </w:rPr>
  </w:style>
  <w:style w:type="paragraph" w:customStyle="1" w:styleId="Styl">
    <w:name w:val="Styl"/>
    <w:rsid w:val="008A412D"/>
    <w:pPr>
      <w:widowControl w:val="0"/>
      <w:suppressAutoHyphens/>
      <w:autoSpaceDE w:val="0"/>
    </w:pPr>
    <w:rPr>
      <w:rFonts w:ascii="Arial" w:hAnsi="Arial" w:cs="Arial"/>
      <w:sz w:val="24"/>
      <w:szCs w:val="24"/>
      <w:lang w:eastAsia="zh-CN"/>
    </w:rPr>
  </w:style>
  <w:style w:type="paragraph" w:styleId="Tekstkomentarza">
    <w:name w:val="annotation text"/>
    <w:basedOn w:val="Normalny"/>
    <w:link w:val="TekstkomentarzaZnak"/>
    <w:semiHidden/>
    <w:rsid w:val="00FF56B7"/>
    <w:pPr>
      <w:widowControl/>
      <w:suppressAutoHyphens w:val="0"/>
      <w:autoSpaceDE/>
    </w:pPr>
    <w:rPr>
      <w:sz w:val="20"/>
      <w:szCs w:val="20"/>
      <w:lang w:eastAsia="pl-PL"/>
    </w:rPr>
  </w:style>
  <w:style w:type="character" w:customStyle="1" w:styleId="TekstkomentarzaZnak1">
    <w:name w:val="Tekst komentarza Znak1"/>
    <w:uiPriority w:val="99"/>
    <w:semiHidden/>
    <w:rsid w:val="00FF56B7"/>
    <w:rPr>
      <w:lang w:eastAsia="zh-CN"/>
    </w:rPr>
  </w:style>
  <w:style w:type="character" w:styleId="Odwoaniedokomentarza">
    <w:name w:val="annotation reference"/>
    <w:uiPriority w:val="99"/>
    <w:semiHidden/>
    <w:unhideWhenUsed/>
    <w:rsid w:val="00FF56B7"/>
    <w:rPr>
      <w:sz w:val="16"/>
      <w:szCs w:val="16"/>
    </w:rPr>
  </w:style>
  <w:style w:type="paragraph" w:customStyle="1" w:styleId="Akapit">
    <w:name w:val="Akapit"/>
    <w:basedOn w:val="Normalny"/>
    <w:link w:val="AkapitZnak"/>
    <w:qFormat/>
    <w:rsid w:val="0083278D"/>
    <w:pPr>
      <w:numPr>
        <w:numId w:val="10"/>
      </w:numPr>
      <w:spacing w:after="120"/>
      <w:ind w:left="425" w:hanging="357"/>
      <w:jc w:val="both"/>
    </w:pPr>
    <w:rPr>
      <w:rFonts w:ascii="Calibri" w:hAnsi="Calibri" w:cs="Calibri"/>
      <w:color w:val="2A2A2A"/>
      <w:sz w:val="20"/>
      <w:szCs w:val="20"/>
    </w:rPr>
  </w:style>
  <w:style w:type="paragraph" w:styleId="Tytu">
    <w:name w:val="Title"/>
    <w:basedOn w:val="Normalny"/>
    <w:next w:val="Podtytu"/>
    <w:link w:val="TytuZnak"/>
    <w:qFormat/>
    <w:rsid w:val="00B843B3"/>
    <w:pPr>
      <w:widowControl/>
      <w:autoSpaceDE/>
      <w:jc w:val="center"/>
    </w:pPr>
    <w:rPr>
      <w:b/>
      <w:bCs/>
      <w:sz w:val="28"/>
      <w:lang w:eastAsia="pl-PL"/>
    </w:rPr>
  </w:style>
  <w:style w:type="character" w:customStyle="1" w:styleId="AkapitZnak">
    <w:name w:val="Akapit Znak"/>
    <w:link w:val="Akapit"/>
    <w:rsid w:val="0083278D"/>
    <w:rPr>
      <w:rFonts w:ascii="Calibri" w:hAnsi="Calibri" w:cs="Calibri"/>
      <w:color w:val="2A2A2A"/>
      <w:lang w:eastAsia="zh-CN"/>
    </w:rPr>
  </w:style>
  <w:style w:type="character" w:customStyle="1" w:styleId="TytuZnak1">
    <w:name w:val="Tytuł Znak1"/>
    <w:uiPriority w:val="10"/>
    <w:rsid w:val="00B843B3"/>
    <w:rPr>
      <w:rFonts w:ascii="Calibri Light" w:eastAsia="Times New Roman" w:hAnsi="Calibri Light" w:cs="Times New Roman"/>
      <w:b/>
      <w:bCs/>
      <w:kern w:val="28"/>
      <w:sz w:val="32"/>
      <w:szCs w:val="32"/>
      <w:lang w:eastAsia="zh-CN"/>
    </w:rPr>
  </w:style>
  <w:style w:type="paragraph" w:customStyle="1" w:styleId="ZnakZnak1ZnakZnak1ZnakZnakZnakZnak1">
    <w:name w:val="Znak Znak1 Znak Znak1 Znak Znak Znak Znak1"/>
    <w:basedOn w:val="Normalny"/>
    <w:rsid w:val="009C184C"/>
    <w:pPr>
      <w:widowControl/>
      <w:suppressAutoHyphens w:val="0"/>
      <w:autoSpaceDE/>
    </w:pPr>
    <w:rPr>
      <w:lang w:eastAsia="pl-PL"/>
    </w:rPr>
  </w:style>
  <w:style w:type="paragraph" w:styleId="Akapitzlist">
    <w:name w:val="List Paragraph"/>
    <w:basedOn w:val="Normalny"/>
    <w:uiPriority w:val="34"/>
    <w:qFormat/>
    <w:rsid w:val="00A20056"/>
    <w:pPr>
      <w:ind w:left="720"/>
      <w:contextualSpacing/>
    </w:pPr>
  </w:style>
  <w:style w:type="paragraph" w:customStyle="1" w:styleId="ZnakZnak1ZnakZnak1ZnakZnakZnakZnak10">
    <w:name w:val="Znak Znak1 Znak Znak1 Znak Znak Znak Znak1"/>
    <w:basedOn w:val="Normalny"/>
    <w:rsid w:val="00D96080"/>
    <w:pPr>
      <w:widowControl/>
      <w:suppressAutoHyphens w:val="0"/>
      <w:autoSpaceDE/>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01029">
      <w:bodyDiv w:val="1"/>
      <w:marLeft w:val="0"/>
      <w:marRight w:val="0"/>
      <w:marTop w:val="0"/>
      <w:marBottom w:val="0"/>
      <w:divBdr>
        <w:top w:val="none" w:sz="0" w:space="0" w:color="auto"/>
        <w:left w:val="none" w:sz="0" w:space="0" w:color="auto"/>
        <w:bottom w:val="none" w:sz="0" w:space="0" w:color="auto"/>
        <w:right w:val="none" w:sz="0" w:space="0" w:color="auto"/>
      </w:divBdr>
    </w:div>
    <w:div w:id="1299871652">
      <w:bodyDiv w:val="1"/>
      <w:marLeft w:val="0"/>
      <w:marRight w:val="0"/>
      <w:marTop w:val="0"/>
      <w:marBottom w:val="0"/>
      <w:divBdr>
        <w:top w:val="none" w:sz="0" w:space="0" w:color="auto"/>
        <w:left w:val="none" w:sz="0" w:space="0" w:color="auto"/>
        <w:bottom w:val="none" w:sz="0" w:space="0" w:color="auto"/>
        <w:right w:val="none" w:sz="0" w:space="0" w:color="auto"/>
      </w:divBdr>
    </w:div>
    <w:div w:id="1475832648">
      <w:bodyDiv w:val="1"/>
      <w:marLeft w:val="0"/>
      <w:marRight w:val="0"/>
      <w:marTop w:val="0"/>
      <w:marBottom w:val="0"/>
      <w:divBdr>
        <w:top w:val="none" w:sz="0" w:space="0" w:color="auto"/>
        <w:left w:val="none" w:sz="0" w:space="0" w:color="auto"/>
        <w:bottom w:val="none" w:sz="0" w:space="0" w:color="auto"/>
        <w:right w:val="none" w:sz="0" w:space="0" w:color="auto"/>
      </w:divBdr>
      <w:divsChild>
        <w:div w:id="26562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zpitalepomorskie.eu/" TargetMode="External"/><Relationship Id="rId13" Type="http://schemas.openxmlformats.org/officeDocument/2006/relationships/hyperlink" Target="mailto:szpital@ceynowahosp.com.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hoffmann@szpitalepomorskie.eu" TargetMode="External"/><Relationship Id="rId17" Type="http://schemas.openxmlformats.org/officeDocument/2006/relationships/hyperlink" Target="http://www.szpitalepomorskie.eu/" TargetMode="External"/><Relationship Id="rId2" Type="http://schemas.openxmlformats.org/officeDocument/2006/relationships/numbering" Target="numbering.xml"/><Relationship Id="rId16" Type="http://schemas.openxmlformats.org/officeDocument/2006/relationships/hyperlink" Target="http://www.szpitalepomorskie.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wara@szpitalepomorskie.eu" TargetMode="External"/><Relationship Id="rId5" Type="http://schemas.openxmlformats.org/officeDocument/2006/relationships/webSettings" Target="webSettings.xml"/><Relationship Id="rId15" Type="http://schemas.openxmlformats.org/officeDocument/2006/relationships/hyperlink" Target="http://www.szpitalepomorskie.eu/" TargetMode="External"/><Relationship Id="rId23" Type="http://schemas.openxmlformats.org/officeDocument/2006/relationships/theme" Target="theme/theme1.xml"/><Relationship Id="rId10" Type="http://schemas.openxmlformats.org/officeDocument/2006/relationships/hyperlink" Target="mailto:bmartyn@szpitalepomorskie.e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zpital@ceynowahosp.com.pl" TargetMode="External"/><Relationship Id="rId14" Type="http://schemas.openxmlformats.org/officeDocument/2006/relationships/hyperlink" Target="mailto:azwara@szpitalepomorskie.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CE44-062D-47C3-88AF-919A6E41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9778</Words>
  <Characters>58672</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SIWZ_2018</vt:lpstr>
    </vt:vector>
  </TitlesOfParts>
  <Company>Szpitale Pomorskie Sp. z o.o.</Company>
  <LinksUpToDate>false</LinksUpToDate>
  <CharactersWithSpaces>68314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SIWZ_2018</dc:title>
  <dc:subject/>
  <dc:creator>Beata Martyn-Mrozowska</dc:creator>
  <cp:keywords/>
  <dc:description>BZP</dc:description>
  <cp:lastModifiedBy>Anna Zwara</cp:lastModifiedBy>
  <cp:revision>172</cp:revision>
  <cp:lastPrinted>1995-11-22T01:41:00Z</cp:lastPrinted>
  <dcterms:created xsi:type="dcterms:W3CDTF">2020-07-28T05:57:00Z</dcterms:created>
  <dcterms:modified xsi:type="dcterms:W3CDTF">2020-09-10T07:57:00Z</dcterms:modified>
</cp:coreProperties>
</file>