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13A" w:rsidRPr="004E090A" w:rsidRDefault="002E4FE6" w:rsidP="004E090A">
      <w:pPr>
        <w:spacing w:before="120"/>
        <w:jc w:val="right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  <w:r>
        <w:rPr>
          <w:rFonts w:eastAsia="Calibri"/>
          <w:sz w:val="20"/>
          <w:szCs w:val="20"/>
        </w:rPr>
        <w:t xml:space="preserve"> </w:t>
      </w:r>
      <w:r w:rsidR="004E090A" w:rsidRPr="004E090A">
        <w:rPr>
          <w:rFonts w:asciiTheme="minorHAnsi" w:eastAsia="Calibri" w:hAnsiTheme="minorHAnsi" w:cstheme="minorHAnsi"/>
          <w:b/>
          <w:sz w:val="20"/>
          <w:szCs w:val="20"/>
          <w:u w:val="single"/>
        </w:rPr>
        <w:t xml:space="preserve">ZAŁĄCZNIK NR 4 – </w:t>
      </w:r>
      <w:r w:rsidR="00683B52">
        <w:rPr>
          <w:rFonts w:asciiTheme="minorHAnsi" w:eastAsia="Calibri" w:hAnsiTheme="minorHAnsi" w:cstheme="minorHAnsi"/>
          <w:b/>
          <w:sz w:val="20"/>
          <w:szCs w:val="20"/>
          <w:u w:val="single"/>
        </w:rPr>
        <w:t>PROJEKT</w:t>
      </w:r>
      <w:r w:rsidR="004E090A" w:rsidRPr="004E090A">
        <w:rPr>
          <w:rFonts w:asciiTheme="minorHAnsi" w:eastAsia="Calibri" w:hAnsiTheme="minorHAnsi" w:cstheme="minorHAnsi"/>
          <w:b/>
          <w:sz w:val="20"/>
          <w:szCs w:val="20"/>
          <w:u w:val="single"/>
        </w:rPr>
        <w:t xml:space="preserve"> UMOWY</w:t>
      </w:r>
    </w:p>
    <w:p w:rsidR="002E4FE6" w:rsidRPr="00B2772C" w:rsidRDefault="002E4FE6" w:rsidP="004E090A">
      <w:pPr>
        <w:spacing w:before="120"/>
        <w:jc w:val="right"/>
        <w:rPr>
          <w:rFonts w:asciiTheme="minorHAnsi" w:eastAsia="Calibri" w:hAnsiTheme="minorHAnsi" w:cstheme="minorHAnsi"/>
          <w:b/>
          <w:color w:val="FF0000"/>
          <w:sz w:val="20"/>
          <w:szCs w:val="20"/>
          <w:u w:val="single"/>
        </w:rPr>
      </w:pPr>
      <w:bookmarkStart w:id="0" w:name="_GoBack"/>
      <w:bookmarkEnd w:id="0"/>
    </w:p>
    <w:p w:rsidR="00DE1ACA" w:rsidRPr="00BC4573" w:rsidRDefault="00DE1ACA" w:rsidP="00BD7951">
      <w:pPr>
        <w:jc w:val="both"/>
        <w:rPr>
          <w:sz w:val="20"/>
          <w:szCs w:val="20"/>
        </w:rPr>
      </w:pPr>
      <w:r w:rsidRPr="00BC4573">
        <w:rPr>
          <w:sz w:val="20"/>
          <w:szCs w:val="20"/>
        </w:rPr>
        <w:t>Umowa zostaje zawarta na rzecz realizacji P</w:t>
      </w:r>
      <w:r w:rsidR="00BD7951">
        <w:rPr>
          <w:sz w:val="20"/>
          <w:szCs w:val="20"/>
        </w:rPr>
        <w:t>rojektu  „Zdążyć przed cukrzycą</w:t>
      </w:r>
      <w:r w:rsidRPr="00BC4573">
        <w:rPr>
          <w:sz w:val="20"/>
          <w:szCs w:val="20"/>
        </w:rPr>
        <w:t>” w ramach Regionalnego Programu Operacyjnego Województwa Pomorskiego na lata 2014-2020  (RPO WP 2014-2020 lub Program) współfinansowanego z Europejskiego Funduszu Społecznego na lata 2014-2020, zwana dalej „umową”,</w:t>
      </w:r>
    </w:p>
    <w:p w:rsidR="00F658BA" w:rsidRPr="00BC4573" w:rsidRDefault="00F658BA" w:rsidP="00F658BA">
      <w:pPr>
        <w:spacing w:before="120"/>
        <w:rPr>
          <w:sz w:val="20"/>
          <w:szCs w:val="20"/>
        </w:rPr>
      </w:pPr>
    </w:p>
    <w:p w:rsidR="00F658BA" w:rsidRPr="00BC4573" w:rsidRDefault="00E00E91" w:rsidP="00F658BA">
      <w:pPr>
        <w:spacing w:before="120"/>
        <w:rPr>
          <w:sz w:val="20"/>
          <w:szCs w:val="20"/>
        </w:rPr>
      </w:pPr>
      <w:r w:rsidRPr="00BC4573">
        <w:rPr>
          <w:sz w:val="20"/>
          <w:szCs w:val="20"/>
        </w:rPr>
        <w:t xml:space="preserve">Umowa nr </w:t>
      </w:r>
      <w:r w:rsidR="00465CF5" w:rsidRPr="00BC4573">
        <w:rPr>
          <w:sz w:val="20"/>
          <w:szCs w:val="20"/>
        </w:rPr>
        <w:t xml:space="preserve"> D1/D</w:t>
      </w:r>
      <w:r w:rsidR="00DE1ACA" w:rsidRPr="00BC4573">
        <w:rPr>
          <w:sz w:val="20"/>
          <w:szCs w:val="20"/>
        </w:rPr>
        <w:t xml:space="preserve"> 2.5.4.2 – </w:t>
      </w:r>
      <w:r w:rsidR="004E090A">
        <w:rPr>
          <w:sz w:val="20"/>
          <w:szCs w:val="20"/>
        </w:rPr>
        <w:t>……………………………</w:t>
      </w:r>
      <w:r w:rsidR="002C2221" w:rsidRPr="00BC4573">
        <w:rPr>
          <w:sz w:val="20"/>
          <w:szCs w:val="20"/>
        </w:rPr>
        <w:t xml:space="preserve"> </w:t>
      </w:r>
      <w:r w:rsidRPr="00BC4573">
        <w:rPr>
          <w:sz w:val="20"/>
          <w:szCs w:val="20"/>
        </w:rPr>
        <w:t xml:space="preserve">zawarta w dniu </w:t>
      </w:r>
      <w:r w:rsidR="00DE1ACA" w:rsidRPr="00BC4573">
        <w:rPr>
          <w:sz w:val="20"/>
          <w:szCs w:val="20"/>
        </w:rPr>
        <w:t>…………………</w:t>
      </w:r>
      <w:r w:rsidR="002C2221" w:rsidRPr="00BC4573">
        <w:rPr>
          <w:sz w:val="20"/>
          <w:szCs w:val="20"/>
        </w:rPr>
        <w:t xml:space="preserve">………. </w:t>
      </w:r>
      <w:r w:rsidR="00465CF5" w:rsidRPr="00BC4573">
        <w:rPr>
          <w:sz w:val="20"/>
          <w:szCs w:val="20"/>
        </w:rPr>
        <w:t>2020</w:t>
      </w:r>
      <w:r w:rsidR="00F658BA" w:rsidRPr="00BC4573">
        <w:rPr>
          <w:sz w:val="20"/>
          <w:szCs w:val="20"/>
        </w:rPr>
        <w:t xml:space="preserve"> r. w Gdyni</w:t>
      </w:r>
    </w:p>
    <w:p w:rsidR="00E00E91" w:rsidRPr="00BC4573" w:rsidRDefault="00E00E91" w:rsidP="00F658BA">
      <w:pPr>
        <w:spacing w:before="120"/>
        <w:outlineLvl w:val="4"/>
        <w:rPr>
          <w:sz w:val="20"/>
          <w:szCs w:val="20"/>
        </w:rPr>
      </w:pPr>
      <w:r w:rsidRPr="00BC4573">
        <w:rPr>
          <w:sz w:val="20"/>
          <w:szCs w:val="20"/>
        </w:rPr>
        <w:t>pomiędzy:</w:t>
      </w:r>
    </w:p>
    <w:p w:rsidR="00E00E91" w:rsidRPr="00BC4573" w:rsidRDefault="00E00E91" w:rsidP="00590552">
      <w:pPr>
        <w:spacing w:before="120"/>
        <w:jc w:val="both"/>
        <w:outlineLvl w:val="4"/>
        <w:rPr>
          <w:sz w:val="20"/>
          <w:szCs w:val="20"/>
        </w:rPr>
      </w:pPr>
      <w:r w:rsidRPr="00BC4573">
        <w:rPr>
          <w:b/>
          <w:sz w:val="20"/>
          <w:szCs w:val="20"/>
        </w:rPr>
        <w:t>Sz</w:t>
      </w:r>
      <w:r w:rsidR="007C2EA3" w:rsidRPr="00BC4573">
        <w:rPr>
          <w:b/>
          <w:sz w:val="20"/>
          <w:szCs w:val="20"/>
        </w:rPr>
        <w:t>pitalami Pomorskimi Sp. z o.o.</w:t>
      </w:r>
      <w:r w:rsidR="00603772" w:rsidRPr="00BC4573">
        <w:rPr>
          <w:b/>
          <w:sz w:val="20"/>
          <w:szCs w:val="20"/>
        </w:rPr>
        <w:t xml:space="preserve"> </w:t>
      </w:r>
      <w:r w:rsidR="00DB4449" w:rsidRPr="00BC4573">
        <w:rPr>
          <w:sz w:val="20"/>
          <w:szCs w:val="20"/>
        </w:rPr>
        <w:t>z siedzibą w Gdyni, ul. Powstania Styczniowego 1, 81-519 Gdynia, wpisaną do Rejestru Przedsiębiorców Krajowego Rejestru Sądowego prowadzonego przez Sąd Rejonowy Gdańsk-Północ w Gdańsku, VIII Wydział Gospodarczy Krajowego Rejestru Sądowego pod numerem KRS 0000492201, NIP 586-22-86-770, REGON 190141612, o kap</w:t>
      </w:r>
      <w:r w:rsidR="00BD7951">
        <w:rPr>
          <w:sz w:val="20"/>
          <w:szCs w:val="20"/>
        </w:rPr>
        <w:t xml:space="preserve">itale zakładowym w </w:t>
      </w:r>
      <w:r w:rsidR="00BD7951" w:rsidRPr="001B4AF6">
        <w:rPr>
          <w:sz w:val="20"/>
          <w:szCs w:val="20"/>
        </w:rPr>
        <w:t>wysokości 172 650 5</w:t>
      </w:r>
      <w:r w:rsidR="00DB4449" w:rsidRPr="001B4AF6">
        <w:rPr>
          <w:sz w:val="20"/>
          <w:szCs w:val="20"/>
        </w:rPr>
        <w:t>00,00 zł,</w:t>
      </w:r>
      <w:r w:rsidR="00DB4449" w:rsidRPr="00BC4573">
        <w:rPr>
          <w:sz w:val="20"/>
          <w:szCs w:val="20"/>
        </w:rPr>
        <w:t xml:space="preserve"> pokrytym w całości,</w:t>
      </w:r>
    </w:p>
    <w:p w:rsidR="00AA603A" w:rsidRPr="00BC4573" w:rsidRDefault="00AA603A" w:rsidP="00AA603A">
      <w:pPr>
        <w:spacing w:before="120"/>
        <w:outlineLvl w:val="4"/>
        <w:rPr>
          <w:iCs/>
          <w:sz w:val="20"/>
          <w:szCs w:val="20"/>
        </w:rPr>
      </w:pPr>
      <w:r w:rsidRPr="00BC4573">
        <w:rPr>
          <w:iCs/>
          <w:sz w:val="20"/>
          <w:szCs w:val="20"/>
        </w:rPr>
        <w:t>reprezentowaną  przez:</w:t>
      </w:r>
    </w:p>
    <w:p w:rsidR="00AA603A" w:rsidRPr="00BC4573" w:rsidRDefault="00B325FD" w:rsidP="00AA603A">
      <w:pPr>
        <w:spacing w:before="120"/>
        <w:outlineLvl w:val="4"/>
        <w:rPr>
          <w:iCs/>
          <w:sz w:val="20"/>
          <w:szCs w:val="20"/>
        </w:rPr>
      </w:pPr>
      <w:r w:rsidRPr="00BC4573">
        <w:rPr>
          <w:iCs/>
          <w:sz w:val="20"/>
          <w:szCs w:val="20"/>
        </w:rPr>
        <w:t>Jolantę Sobierańską- Grenda - Prezesa Zarządu,</w:t>
      </w:r>
    </w:p>
    <w:p w:rsidR="00B325FD" w:rsidRPr="00BC4573" w:rsidRDefault="00B325FD" w:rsidP="00E00E91">
      <w:pPr>
        <w:outlineLvl w:val="4"/>
        <w:rPr>
          <w:iCs/>
          <w:sz w:val="20"/>
          <w:szCs w:val="20"/>
        </w:rPr>
      </w:pPr>
      <w:r w:rsidRPr="00BC4573">
        <w:rPr>
          <w:iCs/>
          <w:sz w:val="20"/>
          <w:szCs w:val="20"/>
        </w:rPr>
        <w:t>Dariusza Nałęcza – Wiceprezesa Zarządu</w:t>
      </w:r>
    </w:p>
    <w:p w:rsidR="001734B6" w:rsidRPr="00BC4573" w:rsidRDefault="00D758CE" w:rsidP="00E00E91">
      <w:pPr>
        <w:outlineLvl w:val="4"/>
        <w:rPr>
          <w:iCs/>
          <w:sz w:val="20"/>
          <w:szCs w:val="20"/>
        </w:rPr>
      </w:pPr>
      <w:r w:rsidRPr="00BC4573">
        <w:rPr>
          <w:iCs/>
          <w:sz w:val="20"/>
          <w:szCs w:val="20"/>
        </w:rPr>
        <w:t>z</w:t>
      </w:r>
      <w:r w:rsidR="00E00E91" w:rsidRPr="00BC4573">
        <w:rPr>
          <w:iCs/>
          <w:sz w:val="20"/>
          <w:szCs w:val="20"/>
        </w:rPr>
        <w:t>wan</w:t>
      </w:r>
      <w:r w:rsidR="00B325FD" w:rsidRPr="00BC4573">
        <w:rPr>
          <w:iCs/>
          <w:sz w:val="20"/>
          <w:szCs w:val="20"/>
        </w:rPr>
        <w:t>ą</w:t>
      </w:r>
      <w:r w:rsidR="00F658BA" w:rsidRPr="00BC4573">
        <w:rPr>
          <w:iCs/>
          <w:sz w:val="20"/>
          <w:szCs w:val="20"/>
        </w:rPr>
        <w:t xml:space="preserve"> </w:t>
      </w:r>
      <w:r w:rsidR="00E00E91" w:rsidRPr="00BC4573">
        <w:rPr>
          <w:iCs/>
          <w:sz w:val="20"/>
          <w:szCs w:val="20"/>
        </w:rPr>
        <w:t>w dalszej treści niniejszej Umowy „Zamawiający</w:t>
      </w:r>
      <w:r w:rsidR="00B325FD" w:rsidRPr="00BC4573">
        <w:rPr>
          <w:iCs/>
          <w:sz w:val="20"/>
          <w:szCs w:val="20"/>
        </w:rPr>
        <w:t>m</w:t>
      </w:r>
      <w:r w:rsidR="00E00E91" w:rsidRPr="00BC4573">
        <w:rPr>
          <w:iCs/>
          <w:sz w:val="20"/>
          <w:szCs w:val="20"/>
        </w:rPr>
        <w:t>”</w:t>
      </w:r>
    </w:p>
    <w:p w:rsidR="00150177" w:rsidRPr="00BC4573" w:rsidRDefault="00E00E91" w:rsidP="00150177">
      <w:pPr>
        <w:spacing w:before="120"/>
        <w:jc w:val="both"/>
        <w:rPr>
          <w:rFonts w:eastAsia="Calibri"/>
          <w:sz w:val="20"/>
          <w:szCs w:val="20"/>
        </w:rPr>
      </w:pPr>
      <w:r w:rsidRPr="00BC4573">
        <w:rPr>
          <w:rFonts w:eastAsia="Calibri"/>
          <w:sz w:val="20"/>
          <w:szCs w:val="20"/>
        </w:rPr>
        <w:t>a</w:t>
      </w:r>
    </w:p>
    <w:p w:rsidR="002C2221" w:rsidRPr="00BC4573" w:rsidRDefault="00150177" w:rsidP="00150177">
      <w:pPr>
        <w:spacing w:before="120"/>
        <w:jc w:val="both"/>
        <w:rPr>
          <w:rFonts w:eastAsia="Calibri"/>
          <w:sz w:val="20"/>
          <w:szCs w:val="20"/>
        </w:rPr>
      </w:pPr>
      <w:r w:rsidRPr="00BC4573">
        <w:rPr>
          <w:rFonts w:eastAsia="Calibri"/>
          <w:sz w:val="20"/>
          <w:szCs w:val="20"/>
        </w:rPr>
        <w:t>…………………………………………………………………………………………………….</w:t>
      </w:r>
    </w:p>
    <w:p w:rsidR="00E00E91" w:rsidRPr="00BC4573" w:rsidRDefault="00E00E91" w:rsidP="00E00E91">
      <w:pPr>
        <w:spacing w:before="120"/>
        <w:outlineLvl w:val="4"/>
        <w:rPr>
          <w:iCs/>
          <w:sz w:val="20"/>
          <w:szCs w:val="20"/>
        </w:rPr>
      </w:pPr>
      <w:r w:rsidRPr="00BC4573">
        <w:rPr>
          <w:iCs/>
          <w:sz w:val="20"/>
          <w:szCs w:val="20"/>
        </w:rPr>
        <w:t>zwanym dalej „Wykonawcą”</w:t>
      </w:r>
    </w:p>
    <w:p w:rsidR="009D1786" w:rsidRPr="00BC4573" w:rsidRDefault="009D1786" w:rsidP="00634FA0">
      <w:pPr>
        <w:widowControl w:val="0"/>
        <w:jc w:val="both"/>
        <w:rPr>
          <w:sz w:val="20"/>
          <w:szCs w:val="20"/>
        </w:rPr>
      </w:pPr>
    </w:p>
    <w:p w:rsidR="00E00E91" w:rsidRPr="001B4AF6" w:rsidRDefault="00A0179E" w:rsidP="008C2FFE">
      <w:pPr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§</w:t>
      </w:r>
      <w:r w:rsidR="00E00E91" w:rsidRPr="001B4AF6">
        <w:rPr>
          <w:rFonts w:eastAsia="Calibri"/>
          <w:b/>
          <w:bCs/>
          <w:sz w:val="20"/>
          <w:szCs w:val="20"/>
        </w:rPr>
        <w:t>1</w:t>
      </w:r>
    </w:p>
    <w:p w:rsidR="00B93DE0" w:rsidRPr="001B4AF6" w:rsidRDefault="00E00E91" w:rsidP="001B4AF6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1B4AF6">
        <w:rPr>
          <w:sz w:val="20"/>
          <w:szCs w:val="20"/>
        </w:rPr>
        <w:t xml:space="preserve">Przedmiotem niniejszej Umowy </w:t>
      </w:r>
      <w:r w:rsidR="0052586D" w:rsidRPr="001B4AF6">
        <w:rPr>
          <w:sz w:val="20"/>
          <w:szCs w:val="20"/>
        </w:rPr>
        <w:t>jest udzielanie przez</w:t>
      </w:r>
      <w:r w:rsidR="001A5D80" w:rsidRPr="001B4AF6">
        <w:rPr>
          <w:sz w:val="20"/>
          <w:szCs w:val="20"/>
        </w:rPr>
        <w:t xml:space="preserve"> </w:t>
      </w:r>
      <w:r w:rsidR="001300A2" w:rsidRPr="001B4AF6">
        <w:rPr>
          <w:sz w:val="20"/>
          <w:szCs w:val="20"/>
        </w:rPr>
        <w:t xml:space="preserve">Wykonawcę w oparciu o jego personel medyczny </w:t>
      </w:r>
      <w:r w:rsidR="00F909B6" w:rsidRPr="001B4AF6">
        <w:rPr>
          <w:sz w:val="20"/>
          <w:szCs w:val="20"/>
        </w:rPr>
        <w:t xml:space="preserve">świadczeń zdrowotnych </w:t>
      </w:r>
      <w:r w:rsidR="001300A2" w:rsidRPr="001B4AF6">
        <w:rPr>
          <w:sz w:val="20"/>
          <w:szCs w:val="20"/>
        </w:rPr>
        <w:t xml:space="preserve">w zakresie </w:t>
      </w:r>
      <w:r w:rsidR="00B93DE0" w:rsidRPr="001B4AF6">
        <w:rPr>
          <w:sz w:val="20"/>
          <w:szCs w:val="20"/>
        </w:rPr>
        <w:t>prewencji cukrzycy typu 2. Działania projektowe mają przyczynić się do zmniejszenia zachorowalności (zapadalności) na cukrzycę typu 2 u mieszkańców województwa pomorskiego w wieku aktywności zawodowej.</w:t>
      </w:r>
    </w:p>
    <w:p w:rsidR="00F3313A" w:rsidRPr="00BC4573" w:rsidRDefault="001A5D80" w:rsidP="001B4AF6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BC4573">
        <w:rPr>
          <w:bCs/>
          <w:iCs/>
          <w:sz w:val="20"/>
          <w:szCs w:val="20"/>
        </w:rPr>
        <w:t>Do obowiązków Wykonawcy należy w</w:t>
      </w:r>
      <w:r w:rsidR="00E00E91" w:rsidRPr="00BC4573">
        <w:rPr>
          <w:rFonts w:eastAsia="Calibri"/>
          <w:sz w:val="20"/>
          <w:szCs w:val="20"/>
          <w:lang w:eastAsia="en-US"/>
        </w:rPr>
        <w:t xml:space="preserve">skazanie </w:t>
      </w:r>
      <w:r w:rsidR="0002335A" w:rsidRPr="00BC4573">
        <w:rPr>
          <w:rFonts w:eastAsia="Calibri"/>
          <w:sz w:val="20"/>
          <w:szCs w:val="20"/>
          <w:lang w:eastAsia="en-US"/>
        </w:rPr>
        <w:t xml:space="preserve">w formie pisemnej </w:t>
      </w:r>
      <w:r w:rsidR="00E00E91" w:rsidRPr="00BC4573">
        <w:rPr>
          <w:rFonts w:eastAsia="Calibri"/>
          <w:sz w:val="20"/>
          <w:szCs w:val="20"/>
          <w:lang w:eastAsia="en-US"/>
        </w:rPr>
        <w:t>co najmniej 2 osób</w:t>
      </w:r>
      <w:r w:rsidR="00B93DE0" w:rsidRPr="00BC4573">
        <w:rPr>
          <w:rFonts w:eastAsia="Calibri"/>
          <w:sz w:val="20"/>
          <w:szCs w:val="20"/>
          <w:lang w:eastAsia="en-US"/>
        </w:rPr>
        <w:t xml:space="preserve"> współpracujących z </w:t>
      </w:r>
      <w:r w:rsidR="00725DF1">
        <w:rPr>
          <w:rFonts w:eastAsia="Calibri"/>
          <w:sz w:val="20"/>
          <w:szCs w:val="20"/>
          <w:lang w:eastAsia="en-US"/>
        </w:rPr>
        <w:t>Wykonawcą</w:t>
      </w:r>
      <w:r w:rsidR="00E00E91" w:rsidRPr="00BC4573">
        <w:rPr>
          <w:rFonts w:eastAsia="Calibri"/>
          <w:sz w:val="20"/>
          <w:szCs w:val="20"/>
          <w:lang w:eastAsia="en-US"/>
        </w:rPr>
        <w:t xml:space="preserve"> (</w:t>
      </w:r>
      <w:r w:rsidR="00F909B6" w:rsidRPr="00BC4573">
        <w:rPr>
          <w:rFonts w:eastAsia="Calibri"/>
          <w:sz w:val="20"/>
          <w:szCs w:val="20"/>
          <w:lang w:eastAsia="en-US"/>
        </w:rPr>
        <w:t xml:space="preserve">minimum jeden lekarz i minimum jedna </w:t>
      </w:r>
      <w:r w:rsidR="00E00E91" w:rsidRPr="00BC4573">
        <w:rPr>
          <w:rFonts w:eastAsia="Calibri"/>
          <w:sz w:val="20"/>
          <w:szCs w:val="20"/>
          <w:lang w:eastAsia="en-US"/>
        </w:rPr>
        <w:t>pielęgniarka</w:t>
      </w:r>
      <w:r w:rsidR="00B93DE0" w:rsidRPr="00BC4573">
        <w:rPr>
          <w:rFonts w:eastAsia="Calibri"/>
          <w:sz w:val="20"/>
          <w:szCs w:val="20"/>
          <w:lang w:eastAsia="en-US"/>
        </w:rPr>
        <w:t>)</w:t>
      </w:r>
      <w:r w:rsidR="001300A2">
        <w:rPr>
          <w:rFonts w:eastAsia="Calibri"/>
          <w:sz w:val="20"/>
          <w:szCs w:val="20"/>
          <w:lang w:eastAsia="en-US"/>
        </w:rPr>
        <w:t>,</w:t>
      </w:r>
      <w:r w:rsidR="00B93DE0" w:rsidRPr="00BC4573">
        <w:rPr>
          <w:rFonts w:eastAsia="Calibri"/>
          <w:sz w:val="20"/>
          <w:szCs w:val="20"/>
          <w:lang w:eastAsia="en-US"/>
        </w:rPr>
        <w:t xml:space="preserve"> </w:t>
      </w:r>
      <w:r w:rsidR="00E00E91" w:rsidRPr="00BC4573">
        <w:rPr>
          <w:rFonts w:eastAsia="Calibri"/>
          <w:sz w:val="20"/>
          <w:szCs w:val="20"/>
          <w:lang w:eastAsia="en-US"/>
        </w:rPr>
        <w:t>które wezmą udział w szkoleniach organizowanych przez Zamawiającego</w:t>
      </w:r>
      <w:r w:rsidR="00961550" w:rsidRPr="00BC4573">
        <w:rPr>
          <w:rFonts w:eastAsia="Calibri"/>
          <w:sz w:val="20"/>
          <w:szCs w:val="20"/>
          <w:lang w:eastAsia="en-US"/>
        </w:rPr>
        <w:t xml:space="preserve">, </w:t>
      </w:r>
      <w:r w:rsidR="00956276" w:rsidRPr="00BC4573">
        <w:rPr>
          <w:sz w:val="20"/>
          <w:szCs w:val="20"/>
        </w:rPr>
        <w:t xml:space="preserve">w terminach </w:t>
      </w:r>
      <w:r w:rsidR="009D2917" w:rsidRPr="00BC4573">
        <w:rPr>
          <w:sz w:val="20"/>
          <w:szCs w:val="20"/>
        </w:rPr>
        <w:t xml:space="preserve">określonych </w:t>
      </w:r>
      <w:r w:rsidR="00BA79B2" w:rsidRPr="00BC4573">
        <w:rPr>
          <w:sz w:val="20"/>
          <w:szCs w:val="20"/>
        </w:rPr>
        <w:t xml:space="preserve">przez Zamawiającego i </w:t>
      </w:r>
      <w:r w:rsidR="00A74C46" w:rsidRPr="00BC4573">
        <w:rPr>
          <w:sz w:val="20"/>
          <w:szCs w:val="20"/>
        </w:rPr>
        <w:t>będ</w:t>
      </w:r>
      <w:r w:rsidR="00961550" w:rsidRPr="00BC4573">
        <w:rPr>
          <w:sz w:val="20"/>
          <w:szCs w:val="20"/>
        </w:rPr>
        <w:t>ą realizowali</w:t>
      </w:r>
      <w:r w:rsidR="00A74C46" w:rsidRPr="00BC4573">
        <w:rPr>
          <w:sz w:val="20"/>
          <w:szCs w:val="20"/>
        </w:rPr>
        <w:t xml:space="preserve"> świadczenia i zobowiązania określone niniejszą </w:t>
      </w:r>
      <w:r w:rsidR="0002335A" w:rsidRPr="00BC4573">
        <w:rPr>
          <w:sz w:val="20"/>
          <w:szCs w:val="20"/>
        </w:rPr>
        <w:t>Umową.</w:t>
      </w:r>
    </w:p>
    <w:p w:rsidR="009A4B22" w:rsidRDefault="00F909B6" w:rsidP="001B4AF6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9A4B22">
        <w:rPr>
          <w:sz w:val="20"/>
          <w:szCs w:val="20"/>
        </w:rPr>
        <w:t>Personel medyczny wskazany przez Wykonawcę</w:t>
      </w:r>
      <w:r w:rsidR="002A586D" w:rsidRPr="009A4B22">
        <w:rPr>
          <w:sz w:val="20"/>
          <w:szCs w:val="20"/>
        </w:rPr>
        <w:t xml:space="preserve"> będzie edukowany przez lekarzy </w:t>
      </w:r>
      <w:r w:rsidR="00B93DE0" w:rsidRPr="009A4B22">
        <w:rPr>
          <w:sz w:val="20"/>
          <w:szCs w:val="20"/>
        </w:rPr>
        <w:t xml:space="preserve">wskazanych przez Zamawiającego </w:t>
      </w:r>
      <w:r w:rsidR="009A4B22">
        <w:rPr>
          <w:sz w:val="20"/>
          <w:szCs w:val="20"/>
        </w:rPr>
        <w:t xml:space="preserve">głównie </w:t>
      </w:r>
      <w:r w:rsidR="002A586D" w:rsidRPr="009A4B22">
        <w:rPr>
          <w:sz w:val="20"/>
          <w:szCs w:val="20"/>
        </w:rPr>
        <w:t xml:space="preserve">w </w:t>
      </w:r>
      <w:r w:rsidR="009A4B22">
        <w:rPr>
          <w:sz w:val="20"/>
          <w:szCs w:val="20"/>
        </w:rPr>
        <w:t xml:space="preserve">zakresie: czynników zachorowalności na cukrzycę, </w:t>
      </w:r>
      <w:r w:rsidR="00725DF1">
        <w:rPr>
          <w:sz w:val="20"/>
          <w:szCs w:val="20"/>
        </w:rPr>
        <w:t xml:space="preserve">rozpoznania </w:t>
      </w:r>
      <w:r w:rsidR="009A4B22">
        <w:rPr>
          <w:sz w:val="20"/>
          <w:szCs w:val="20"/>
        </w:rPr>
        <w:t>cukrzycy i stanu przedcukrzycowego, powikłań c</w:t>
      </w:r>
      <w:r w:rsidR="00725DF1">
        <w:rPr>
          <w:sz w:val="20"/>
          <w:szCs w:val="20"/>
        </w:rPr>
        <w:t>horobowych, odpowiednich nawyków żywieniowych i stylu życia oraz rekomendacji terapeutycznych.</w:t>
      </w:r>
    </w:p>
    <w:p w:rsidR="00E00E91" w:rsidRPr="00BC4573" w:rsidRDefault="00E00E91" w:rsidP="001B4AF6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BC4573">
        <w:rPr>
          <w:rFonts w:eastAsia="Calibri"/>
          <w:sz w:val="20"/>
          <w:szCs w:val="20"/>
          <w:lang w:eastAsia="en-US"/>
        </w:rPr>
        <w:t xml:space="preserve">Osoby </w:t>
      </w:r>
      <w:r w:rsidR="001A5D80" w:rsidRPr="00BC4573">
        <w:rPr>
          <w:rFonts w:eastAsia="Calibri"/>
          <w:sz w:val="20"/>
          <w:szCs w:val="20"/>
          <w:lang w:eastAsia="en-US"/>
        </w:rPr>
        <w:t xml:space="preserve">wyznaczone przez Wykonawcę do realizacji niniejszej umowy i </w:t>
      </w:r>
      <w:r w:rsidRPr="00BC4573">
        <w:rPr>
          <w:rFonts w:eastAsia="Calibri"/>
          <w:sz w:val="20"/>
          <w:szCs w:val="20"/>
          <w:lang w:eastAsia="en-US"/>
        </w:rPr>
        <w:t xml:space="preserve">przeszkolone </w:t>
      </w:r>
      <w:r w:rsidR="001A5D80" w:rsidRPr="00BC4573">
        <w:rPr>
          <w:rFonts w:eastAsia="Calibri"/>
          <w:sz w:val="20"/>
          <w:szCs w:val="20"/>
          <w:lang w:eastAsia="en-US"/>
        </w:rPr>
        <w:t>zgodnie z ust. 2 niniejszego §</w:t>
      </w:r>
      <w:r w:rsidR="007D5A50" w:rsidRPr="00BC4573">
        <w:rPr>
          <w:rFonts w:eastAsia="Calibri"/>
          <w:sz w:val="20"/>
          <w:szCs w:val="20"/>
          <w:lang w:eastAsia="en-US"/>
        </w:rPr>
        <w:t xml:space="preserve"> </w:t>
      </w:r>
      <w:r w:rsidRPr="00BC4573">
        <w:rPr>
          <w:rFonts w:eastAsia="Calibri"/>
          <w:sz w:val="20"/>
          <w:szCs w:val="20"/>
          <w:lang w:eastAsia="en-US"/>
        </w:rPr>
        <w:t xml:space="preserve">będą zobowiązane </w:t>
      </w:r>
      <w:r w:rsidR="0004394A" w:rsidRPr="00BC4573">
        <w:rPr>
          <w:rFonts w:eastAsia="Calibri"/>
          <w:sz w:val="20"/>
          <w:szCs w:val="20"/>
          <w:lang w:eastAsia="en-US"/>
        </w:rPr>
        <w:t>do</w:t>
      </w:r>
      <w:r w:rsidR="008E3F7E" w:rsidRPr="00BC4573">
        <w:rPr>
          <w:rFonts w:eastAsia="Calibri"/>
          <w:sz w:val="20"/>
          <w:szCs w:val="20"/>
          <w:lang w:eastAsia="en-US"/>
        </w:rPr>
        <w:t xml:space="preserve"> </w:t>
      </w:r>
      <w:r w:rsidR="00AC0927" w:rsidRPr="00BC4573">
        <w:rPr>
          <w:rFonts w:eastAsia="Calibri"/>
          <w:sz w:val="20"/>
          <w:szCs w:val="20"/>
          <w:lang w:eastAsia="en-US"/>
        </w:rPr>
        <w:t>wykonania następujących usług</w:t>
      </w:r>
      <w:r w:rsidRPr="00BC4573">
        <w:rPr>
          <w:rFonts w:eastAsia="Calibri"/>
          <w:sz w:val="20"/>
          <w:szCs w:val="20"/>
          <w:lang w:eastAsia="en-US"/>
        </w:rPr>
        <w:t>:</w:t>
      </w:r>
    </w:p>
    <w:p w:rsidR="0004394A" w:rsidRPr="00BC4573" w:rsidRDefault="0004394A" w:rsidP="0004394A">
      <w:pPr>
        <w:pStyle w:val="Akapitzlist"/>
        <w:ind w:left="360"/>
        <w:jc w:val="both"/>
        <w:rPr>
          <w:sz w:val="20"/>
          <w:szCs w:val="20"/>
        </w:rPr>
      </w:pPr>
    </w:p>
    <w:p w:rsidR="001850BE" w:rsidRPr="00BC4573" w:rsidRDefault="0004394A" w:rsidP="001B4AF6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BC4573">
        <w:rPr>
          <w:b/>
          <w:bCs/>
          <w:color w:val="000000"/>
          <w:sz w:val="20"/>
          <w:szCs w:val="20"/>
        </w:rPr>
        <w:t>Kwalifikacja do programu</w:t>
      </w:r>
    </w:p>
    <w:p w:rsidR="0004394A" w:rsidRPr="00BC4573" w:rsidRDefault="0004394A" w:rsidP="001B4AF6">
      <w:pPr>
        <w:pStyle w:val="Akapitzlist"/>
        <w:numPr>
          <w:ilvl w:val="0"/>
          <w:numId w:val="17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BC4573">
        <w:rPr>
          <w:sz w:val="20"/>
          <w:szCs w:val="20"/>
          <w:u w:val="single"/>
        </w:rPr>
        <w:t>Wstępna kwalifikacja pacjenta przez pielęgniarkę</w:t>
      </w:r>
      <w:r w:rsidRPr="00BC4573">
        <w:rPr>
          <w:sz w:val="20"/>
          <w:szCs w:val="20"/>
        </w:rPr>
        <w:t xml:space="preserve">, odbywająca się </w:t>
      </w:r>
      <w:r w:rsidR="00725DF1">
        <w:rPr>
          <w:sz w:val="20"/>
          <w:szCs w:val="20"/>
        </w:rPr>
        <w:t>u Wykonawcy.</w:t>
      </w:r>
      <w:r w:rsidRPr="00BC4573">
        <w:rPr>
          <w:sz w:val="20"/>
          <w:szCs w:val="20"/>
        </w:rPr>
        <w:t xml:space="preserve"> Dotyczy osób w wieku aktywności zawodowej 35-64</w:t>
      </w:r>
      <w:r w:rsidR="00A0179E">
        <w:rPr>
          <w:sz w:val="20"/>
          <w:szCs w:val="20"/>
        </w:rPr>
        <w:t xml:space="preserve"> lat</w:t>
      </w:r>
      <w:r w:rsidRPr="00BC4573">
        <w:rPr>
          <w:sz w:val="20"/>
          <w:szCs w:val="20"/>
        </w:rPr>
        <w:t>, dotychczas nielec</w:t>
      </w:r>
      <w:r w:rsidR="00A0179E">
        <w:rPr>
          <w:sz w:val="20"/>
          <w:szCs w:val="20"/>
        </w:rPr>
        <w:t>zonych z powodu cukrzycy typu 2</w:t>
      </w:r>
      <w:r w:rsidRPr="00BC4573">
        <w:rPr>
          <w:sz w:val="20"/>
          <w:szCs w:val="20"/>
        </w:rPr>
        <w:t>, które w ankiecie FINDRISK uzyskały 12 punktów i więcej oraz bez względu na wynik ankiety FINDRISK osoba w wieku 45 lat i więcej. Uczestnik może wypełnić ankietę w formie elektronicznej lub papierowej. Ankieta w obu formach, będzie opracowana i zapewniona przez Organizatora.</w:t>
      </w:r>
    </w:p>
    <w:p w:rsidR="008E3F7E" w:rsidRPr="00BC4573" w:rsidRDefault="0004394A" w:rsidP="001B4AF6">
      <w:pPr>
        <w:pStyle w:val="Akapitzlist"/>
        <w:numPr>
          <w:ilvl w:val="0"/>
          <w:numId w:val="17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BC4573">
        <w:rPr>
          <w:sz w:val="20"/>
          <w:szCs w:val="20"/>
          <w:u w:val="single"/>
        </w:rPr>
        <w:t>Skierowanie na badanie laboratoryjne OGTT</w:t>
      </w:r>
      <w:r w:rsidRPr="00BC4573">
        <w:rPr>
          <w:sz w:val="20"/>
          <w:szCs w:val="20"/>
        </w:rPr>
        <w:t xml:space="preserve"> – po wstępnej kwalifikacji i spełnieniu kryteriów Programu</w:t>
      </w:r>
      <w:r w:rsidR="00A0179E">
        <w:rPr>
          <w:sz w:val="20"/>
          <w:szCs w:val="20"/>
        </w:rPr>
        <w:t>,</w:t>
      </w:r>
      <w:r w:rsidRPr="00BC4573">
        <w:rPr>
          <w:sz w:val="20"/>
          <w:szCs w:val="20"/>
        </w:rPr>
        <w:t xml:space="preserve"> uczestnik otrzymuje skierowanie na badanie laboratoryjne OGTT i zostaje skierowany do punktu pielęgniarskiego (pozyskanie podstawowych informacji o pacjencie oraz danych kontaktowych, w tym numer telefonu). </w:t>
      </w:r>
    </w:p>
    <w:p w:rsidR="008E3F7E" w:rsidRPr="00BC4573" w:rsidRDefault="008E3F7E" w:rsidP="008E3F7E">
      <w:pPr>
        <w:pStyle w:val="Akapitzlist"/>
        <w:spacing w:after="200" w:line="276" w:lineRule="auto"/>
        <w:ind w:left="720"/>
        <w:contextualSpacing/>
        <w:jc w:val="both"/>
        <w:rPr>
          <w:sz w:val="20"/>
          <w:szCs w:val="20"/>
        </w:rPr>
      </w:pPr>
    </w:p>
    <w:p w:rsidR="008E3F7E" w:rsidRPr="00BC4573" w:rsidRDefault="008E3F7E" w:rsidP="001B4AF6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BC4573">
        <w:rPr>
          <w:b/>
          <w:bCs/>
          <w:color w:val="000000"/>
          <w:sz w:val="20"/>
          <w:szCs w:val="20"/>
        </w:rPr>
        <w:t>Włączenie do dalszego etapu przez kadrę medyczną</w:t>
      </w:r>
    </w:p>
    <w:p w:rsidR="00BE2EF8" w:rsidRPr="00BC4573" w:rsidRDefault="00B646AD" w:rsidP="001B4AF6">
      <w:pPr>
        <w:pStyle w:val="Akapitzlist"/>
        <w:numPr>
          <w:ilvl w:val="0"/>
          <w:numId w:val="18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BC4573">
        <w:rPr>
          <w:sz w:val="20"/>
          <w:szCs w:val="20"/>
          <w:u w:val="single"/>
        </w:rPr>
        <w:t>Wstępna wizyta pielęgniarska</w:t>
      </w:r>
      <w:r w:rsidRPr="00BC4573">
        <w:rPr>
          <w:sz w:val="20"/>
          <w:szCs w:val="20"/>
        </w:rPr>
        <w:t xml:space="preserve"> - w przypadku nieprawidłowego wyniku OGTT (weryfikacja wyniku w punkcie pielęgniarskim), uczestnik zostaje skierowany do kolejnego etapu Programu. Na tym etapie </w:t>
      </w:r>
      <w:r w:rsidRPr="00BC4573">
        <w:rPr>
          <w:sz w:val="20"/>
          <w:szCs w:val="20"/>
        </w:rPr>
        <w:lastRenderedPageBreak/>
        <w:t>pie</w:t>
      </w:r>
      <w:r w:rsidR="00725DF1">
        <w:rPr>
          <w:sz w:val="20"/>
          <w:szCs w:val="20"/>
        </w:rPr>
        <w:t>lęgniarka zakłada uczestnikowi Programu k</w:t>
      </w:r>
      <w:r w:rsidRPr="00BC4573">
        <w:rPr>
          <w:sz w:val="20"/>
          <w:szCs w:val="20"/>
        </w:rPr>
        <w:t xml:space="preserve">artę pacjenta  przystępującego do Programu. </w:t>
      </w:r>
      <w:r w:rsidR="00725DF1">
        <w:rPr>
          <w:sz w:val="20"/>
          <w:szCs w:val="20"/>
        </w:rPr>
        <w:t xml:space="preserve">Dokonuje też </w:t>
      </w:r>
      <w:r w:rsidR="00BE2EF8" w:rsidRPr="00BC4573">
        <w:rPr>
          <w:sz w:val="20"/>
          <w:szCs w:val="20"/>
        </w:rPr>
        <w:t xml:space="preserve">pomiarów antropometrycznych: wzrost, waga, BMI, WHR, </w:t>
      </w:r>
      <w:r w:rsidR="00725DF1">
        <w:rPr>
          <w:sz w:val="20"/>
          <w:szCs w:val="20"/>
        </w:rPr>
        <w:t>a także informuje o Programie i pomaga</w:t>
      </w:r>
      <w:r w:rsidR="00BE2EF8" w:rsidRPr="00BC4573">
        <w:rPr>
          <w:sz w:val="20"/>
          <w:szCs w:val="20"/>
        </w:rPr>
        <w:t xml:space="preserve"> </w:t>
      </w:r>
      <w:r w:rsidR="00725DF1">
        <w:rPr>
          <w:sz w:val="20"/>
          <w:szCs w:val="20"/>
        </w:rPr>
        <w:t>w wypełnieniu</w:t>
      </w:r>
      <w:r w:rsidR="00BE2EF8" w:rsidRPr="00BC4573">
        <w:rPr>
          <w:sz w:val="20"/>
          <w:szCs w:val="20"/>
        </w:rPr>
        <w:t xml:space="preserve"> niezbędnych dokumentów projektowych.</w:t>
      </w:r>
    </w:p>
    <w:p w:rsidR="00BE2EF8" w:rsidRPr="00BC4573" w:rsidRDefault="00BE2EF8" w:rsidP="001B4AF6">
      <w:pPr>
        <w:pStyle w:val="Akapitzlist"/>
        <w:numPr>
          <w:ilvl w:val="0"/>
          <w:numId w:val="18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BC4573">
        <w:rPr>
          <w:sz w:val="20"/>
          <w:szCs w:val="20"/>
          <w:u w:val="single"/>
        </w:rPr>
        <w:t>Konsultacja lekarska</w:t>
      </w:r>
      <w:r w:rsidR="001551D4">
        <w:rPr>
          <w:sz w:val="20"/>
          <w:szCs w:val="20"/>
        </w:rPr>
        <w:t xml:space="preserve"> (zebranie wywiadu chorobowego w karcie</w:t>
      </w:r>
      <w:r w:rsidRPr="00BC4573">
        <w:rPr>
          <w:sz w:val="20"/>
          <w:szCs w:val="20"/>
        </w:rPr>
        <w:t xml:space="preserve"> pacjenta</w:t>
      </w:r>
      <w:r w:rsidR="001551D4">
        <w:rPr>
          <w:sz w:val="20"/>
          <w:szCs w:val="20"/>
        </w:rPr>
        <w:t>,</w:t>
      </w:r>
      <w:r w:rsidRPr="00BC4573">
        <w:rPr>
          <w:sz w:val="20"/>
          <w:szCs w:val="20"/>
        </w:rPr>
        <w:t xml:space="preserve"> jeżeli lekarz nie stwierdzi żadnych przeciwwskazań do udziału w dalszym etapie Programu. Wywiad chorobowy powinien obejmować: ocenę stanu ogólnego, wydolność układu oddechowego i krążenia, ocenę wyniku OGTT (zakwalifikowanie IGT, IFG, IGT i IFG, cukrzyca), pomiar ciśnienia, wywiad dotyczący palenia papierosów. Lekarz kwalifikujący do udziału w Programie, według posiadanej wiedzy specjalistycznej oceni stan z</w:t>
      </w:r>
      <w:r w:rsidR="004D2C21">
        <w:rPr>
          <w:sz w:val="20"/>
          <w:szCs w:val="20"/>
        </w:rPr>
        <w:t>drowia oraz występowanie chorób/</w:t>
      </w:r>
      <w:r w:rsidRPr="00BC4573">
        <w:rPr>
          <w:sz w:val="20"/>
          <w:szCs w:val="20"/>
        </w:rPr>
        <w:t>schorzeń uniemożliwiających</w:t>
      </w:r>
      <w:r w:rsidR="001469C5">
        <w:rPr>
          <w:sz w:val="20"/>
          <w:szCs w:val="20"/>
        </w:rPr>
        <w:t xml:space="preserve"> udział danej osoby w Programie</w:t>
      </w:r>
      <w:r w:rsidRPr="00BC4573">
        <w:rPr>
          <w:sz w:val="20"/>
          <w:szCs w:val="20"/>
        </w:rPr>
        <w:t>.</w:t>
      </w:r>
    </w:p>
    <w:p w:rsidR="00B646AD" w:rsidRPr="00BC4573" w:rsidRDefault="00B646AD" w:rsidP="00B646AD">
      <w:pPr>
        <w:pStyle w:val="Akapitzlist"/>
        <w:spacing w:after="200" w:line="276" w:lineRule="auto"/>
        <w:ind w:left="644"/>
        <w:contextualSpacing/>
        <w:jc w:val="both"/>
        <w:rPr>
          <w:sz w:val="20"/>
          <w:szCs w:val="20"/>
        </w:rPr>
      </w:pPr>
    </w:p>
    <w:p w:rsidR="008405F3" w:rsidRPr="00BC4573" w:rsidRDefault="008405F3" w:rsidP="001B4AF6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BC4573">
        <w:rPr>
          <w:b/>
          <w:bCs/>
          <w:color w:val="000000"/>
          <w:sz w:val="20"/>
          <w:szCs w:val="20"/>
        </w:rPr>
        <w:t>Nadzór nad uczestnikami programu behawioralnego.</w:t>
      </w:r>
    </w:p>
    <w:p w:rsidR="008405F3" w:rsidRPr="00BC4573" w:rsidRDefault="008405F3" w:rsidP="001B4AF6">
      <w:pPr>
        <w:pStyle w:val="Akapitzlist"/>
        <w:numPr>
          <w:ilvl w:val="0"/>
          <w:numId w:val="16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BC4573">
        <w:rPr>
          <w:sz w:val="20"/>
          <w:szCs w:val="20"/>
        </w:rPr>
        <w:t>Bieżący kontakt z pacjentami uczestniczącymi w programie</w:t>
      </w:r>
      <w:r w:rsidR="00704F7E">
        <w:rPr>
          <w:sz w:val="20"/>
          <w:szCs w:val="20"/>
        </w:rPr>
        <w:t xml:space="preserve"> zapewniony zostanie przez Wykonawcę.</w:t>
      </w:r>
      <w:r w:rsidR="001551D4">
        <w:rPr>
          <w:sz w:val="20"/>
          <w:szCs w:val="20"/>
        </w:rPr>
        <w:t xml:space="preserve"> </w:t>
      </w:r>
      <w:r w:rsidR="00704F7E">
        <w:rPr>
          <w:sz w:val="20"/>
          <w:szCs w:val="20"/>
        </w:rPr>
        <w:t xml:space="preserve">Sam </w:t>
      </w:r>
      <w:r w:rsidR="006260CD">
        <w:rPr>
          <w:sz w:val="20"/>
          <w:szCs w:val="20"/>
        </w:rPr>
        <w:t>Program behawioralny nie będzie realizowany w ramach przedmiotowej umowy. Zamawiający jedynie przekaże wszystkie niezbędne  informacje nt. realizatora/realizatorów programu behawioralnego Wykonawcy.</w:t>
      </w:r>
    </w:p>
    <w:p w:rsidR="008405F3" w:rsidRPr="00BC4573" w:rsidRDefault="008405F3" w:rsidP="008405F3">
      <w:pPr>
        <w:pStyle w:val="Akapitzlist"/>
        <w:spacing w:after="200" w:line="276" w:lineRule="auto"/>
        <w:ind w:left="720"/>
        <w:contextualSpacing/>
        <w:jc w:val="both"/>
        <w:rPr>
          <w:sz w:val="20"/>
          <w:szCs w:val="20"/>
        </w:rPr>
      </w:pPr>
    </w:p>
    <w:p w:rsidR="008405F3" w:rsidRPr="006260CD" w:rsidRDefault="008405F3" w:rsidP="001B4AF6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BC4573">
        <w:rPr>
          <w:b/>
          <w:bCs/>
          <w:color w:val="000000"/>
          <w:sz w:val="20"/>
          <w:szCs w:val="20"/>
        </w:rPr>
        <w:t>Ocena efektów i zakończenie programu.</w:t>
      </w:r>
    </w:p>
    <w:p w:rsidR="006260CD" w:rsidRPr="00BC4573" w:rsidRDefault="006260CD" w:rsidP="006260CD">
      <w:pPr>
        <w:pStyle w:val="Akapitzlist"/>
        <w:spacing w:after="200" w:line="276" w:lineRule="auto"/>
        <w:ind w:left="7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 roku uczestnictwa udzielone zostaną przez</w:t>
      </w:r>
      <w:r w:rsidRPr="00BC4573">
        <w:rPr>
          <w:sz w:val="20"/>
          <w:szCs w:val="20"/>
        </w:rPr>
        <w:t xml:space="preserve"> personel medyczny </w:t>
      </w:r>
      <w:r w:rsidR="00704F7E">
        <w:rPr>
          <w:sz w:val="20"/>
          <w:szCs w:val="20"/>
        </w:rPr>
        <w:t>Wykonawcy świadczenia zdrowotne, które</w:t>
      </w:r>
      <w:r w:rsidRPr="00BC4573">
        <w:rPr>
          <w:sz w:val="20"/>
          <w:szCs w:val="20"/>
        </w:rPr>
        <w:t xml:space="preserve"> </w:t>
      </w:r>
      <w:r w:rsidR="00704F7E">
        <w:rPr>
          <w:sz w:val="20"/>
          <w:szCs w:val="20"/>
        </w:rPr>
        <w:t xml:space="preserve">odbywać </w:t>
      </w:r>
      <w:r w:rsidRPr="00BC4573">
        <w:rPr>
          <w:sz w:val="20"/>
          <w:szCs w:val="20"/>
        </w:rPr>
        <w:t xml:space="preserve"> się </w:t>
      </w:r>
      <w:r w:rsidR="00704F7E">
        <w:rPr>
          <w:sz w:val="20"/>
          <w:szCs w:val="20"/>
        </w:rPr>
        <w:t xml:space="preserve">będą </w:t>
      </w:r>
      <w:r>
        <w:rPr>
          <w:sz w:val="20"/>
          <w:szCs w:val="20"/>
        </w:rPr>
        <w:t>u Wykonawcy.</w:t>
      </w:r>
    </w:p>
    <w:p w:rsidR="00316F61" w:rsidRPr="00BC4573" w:rsidRDefault="0032271E" w:rsidP="001B4AF6">
      <w:pPr>
        <w:pStyle w:val="Akapitzlist"/>
        <w:numPr>
          <w:ilvl w:val="0"/>
          <w:numId w:val="19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BC4573">
        <w:rPr>
          <w:color w:val="000000"/>
          <w:sz w:val="20"/>
          <w:szCs w:val="20"/>
          <w:u w:val="single"/>
        </w:rPr>
        <w:t>Badanie laboratoryjne</w:t>
      </w:r>
      <w:r w:rsidRPr="00BC4573">
        <w:rPr>
          <w:color w:val="000000"/>
          <w:sz w:val="20"/>
          <w:szCs w:val="20"/>
        </w:rPr>
        <w:t xml:space="preserve"> ( OGTT) po roku uczestnictwa w programie</w:t>
      </w:r>
    </w:p>
    <w:p w:rsidR="0032271E" w:rsidRPr="00BC4573" w:rsidRDefault="0032271E" w:rsidP="001B4AF6">
      <w:pPr>
        <w:pStyle w:val="Akapitzlist"/>
        <w:numPr>
          <w:ilvl w:val="0"/>
          <w:numId w:val="19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BC4573">
        <w:rPr>
          <w:color w:val="000000"/>
          <w:sz w:val="20"/>
          <w:szCs w:val="20"/>
          <w:u w:val="single"/>
        </w:rPr>
        <w:t>Wizyta pielęgniarska</w:t>
      </w:r>
      <w:r w:rsidRPr="00BC4573">
        <w:rPr>
          <w:color w:val="000000"/>
          <w:sz w:val="20"/>
          <w:szCs w:val="20"/>
        </w:rPr>
        <w:t xml:space="preserve"> - Wykonanie pomiarów antropometrycznych, wypełnienie niezbędnych ankiet, dokumentów związanych z monitorowaniem programu</w:t>
      </w:r>
    </w:p>
    <w:p w:rsidR="0004394A" w:rsidRPr="00BC4573" w:rsidRDefault="0032271E" w:rsidP="001B4AF6">
      <w:pPr>
        <w:pStyle w:val="Akapitzlist"/>
        <w:numPr>
          <w:ilvl w:val="0"/>
          <w:numId w:val="19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BC4573">
        <w:rPr>
          <w:color w:val="000000"/>
          <w:sz w:val="20"/>
          <w:szCs w:val="20"/>
          <w:u w:val="single"/>
        </w:rPr>
        <w:t>Konsultacja lekarska</w:t>
      </w:r>
      <w:r w:rsidRPr="00BC4573">
        <w:rPr>
          <w:color w:val="000000"/>
          <w:sz w:val="20"/>
          <w:szCs w:val="20"/>
        </w:rPr>
        <w:t xml:space="preserve"> - Ocena stanu zdrowia, ocena wyników testu OGTT, ustalenie dalszych zaleceń</w:t>
      </w:r>
    </w:p>
    <w:p w:rsidR="0004394A" w:rsidRPr="001B4AF6" w:rsidRDefault="0004394A" w:rsidP="0004394A">
      <w:pPr>
        <w:pStyle w:val="Akapitzlist"/>
        <w:ind w:left="720"/>
        <w:jc w:val="both"/>
        <w:rPr>
          <w:sz w:val="20"/>
          <w:szCs w:val="20"/>
        </w:rPr>
      </w:pPr>
    </w:p>
    <w:p w:rsidR="00F3313A" w:rsidRPr="001B4AF6" w:rsidRDefault="00E00E91" w:rsidP="001B4AF6">
      <w:pPr>
        <w:pStyle w:val="Akapitzlist"/>
        <w:numPr>
          <w:ilvl w:val="0"/>
          <w:numId w:val="11"/>
        </w:numPr>
        <w:jc w:val="both"/>
        <w:rPr>
          <w:rFonts w:eastAsia="Calibri"/>
          <w:sz w:val="20"/>
          <w:szCs w:val="20"/>
          <w:lang w:eastAsia="en-US"/>
        </w:rPr>
      </w:pPr>
      <w:r w:rsidRPr="001B4AF6">
        <w:rPr>
          <w:sz w:val="20"/>
          <w:szCs w:val="20"/>
        </w:rPr>
        <w:t>Wykonawca zobowiązuje się do prawidłowego zrealizowania wszystkich zadań,</w:t>
      </w:r>
      <w:r w:rsidR="001F0042" w:rsidRPr="001B4AF6">
        <w:rPr>
          <w:sz w:val="20"/>
          <w:szCs w:val="20"/>
        </w:rPr>
        <w:t xml:space="preserve"> </w:t>
      </w:r>
      <w:r w:rsidR="00D02472" w:rsidRPr="001B4AF6">
        <w:rPr>
          <w:sz w:val="20"/>
          <w:szCs w:val="20"/>
        </w:rPr>
        <w:t xml:space="preserve">o których mowa w § </w:t>
      </w:r>
      <w:r w:rsidR="0032271E" w:rsidRPr="001B4AF6">
        <w:rPr>
          <w:sz w:val="20"/>
          <w:szCs w:val="20"/>
        </w:rPr>
        <w:t xml:space="preserve">1 ust. </w:t>
      </w:r>
      <w:r w:rsidR="008D469D" w:rsidRPr="001B4AF6">
        <w:rPr>
          <w:sz w:val="20"/>
          <w:szCs w:val="20"/>
        </w:rPr>
        <w:t xml:space="preserve"> 4</w:t>
      </w:r>
      <w:r w:rsidRPr="001B4AF6">
        <w:rPr>
          <w:sz w:val="20"/>
          <w:szCs w:val="20"/>
        </w:rPr>
        <w:t>, zgodnie z wiedzą fachową i najwyższą</w:t>
      </w:r>
      <w:r w:rsidR="00603772" w:rsidRPr="001B4AF6">
        <w:rPr>
          <w:sz w:val="20"/>
          <w:szCs w:val="20"/>
        </w:rPr>
        <w:t xml:space="preserve"> starannością</w:t>
      </w:r>
      <w:r w:rsidR="00993718" w:rsidRPr="001B4AF6">
        <w:rPr>
          <w:sz w:val="20"/>
          <w:szCs w:val="20"/>
        </w:rPr>
        <w:t xml:space="preserve"> oraz wytycznymi Zamawiającego</w:t>
      </w:r>
      <w:r w:rsidR="00603772" w:rsidRPr="001B4AF6">
        <w:rPr>
          <w:sz w:val="20"/>
          <w:szCs w:val="20"/>
        </w:rPr>
        <w:t xml:space="preserve">. Wykonawca </w:t>
      </w:r>
      <w:r w:rsidR="003F3763" w:rsidRPr="001B4AF6">
        <w:rPr>
          <w:sz w:val="20"/>
          <w:szCs w:val="20"/>
        </w:rPr>
        <w:t xml:space="preserve">odpowiada </w:t>
      </w:r>
      <w:r w:rsidRPr="001B4AF6">
        <w:rPr>
          <w:sz w:val="20"/>
          <w:szCs w:val="20"/>
        </w:rPr>
        <w:t xml:space="preserve">za jakość świadczonych usług. </w:t>
      </w:r>
    </w:p>
    <w:p w:rsidR="00E00E91" w:rsidRPr="001B4AF6" w:rsidRDefault="00E00E91" w:rsidP="001B4AF6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1B4AF6">
        <w:rPr>
          <w:sz w:val="20"/>
          <w:szCs w:val="20"/>
        </w:rPr>
        <w:t xml:space="preserve">Wykonawca zobowiązuje się do stałej współpracy oraz bieżącego konsultowania </w:t>
      </w:r>
      <w:r w:rsidR="00F61A77" w:rsidRPr="001B4AF6">
        <w:rPr>
          <w:sz w:val="20"/>
          <w:szCs w:val="20"/>
        </w:rPr>
        <w:t>z Zamawiającym</w:t>
      </w:r>
      <w:r w:rsidR="001F0042" w:rsidRPr="001B4AF6">
        <w:rPr>
          <w:sz w:val="20"/>
          <w:szCs w:val="20"/>
        </w:rPr>
        <w:t xml:space="preserve"> </w:t>
      </w:r>
      <w:r w:rsidRPr="001B4AF6">
        <w:rPr>
          <w:sz w:val="20"/>
          <w:szCs w:val="20"/>
        </w:rPr>
        <w:t>zagadnień związanych z realizacją przedmiotu Umowy.</w:t>
      </w:r>
    </w:p>
    <w:p w:rsidR="00E00E91" w:rsidRPr="001B4AF6" w:rsidRDefault="00E00E91" w:rsidP="001B4AF6">
      <w:pPr>
        <w:pStyle w:val="Akapitzlist"/>
        <w:numPr>
          <w:ilvl w:val="0"/>
          <w:numId w:val="11"/>
        </w:numPr>
        <w:jc w:val="both"/>
        <w:outlineLvl w:val="4"/>
        <w:rPr>
          <w:sz w:val="20"/>
          <w:szCs w:val="20"/>
        </w:rPr>
      </w:pPr>
      <w:r w:rsidRPr="001B4AF6">
        <w:rPr>
          <w:sz w:val="20"/>
          <w:szCs w:val="20"/>
        </w:rPr>
        <w:t>Wykonawca zobowiązuje się do przekazania wypełnionych dokumentów</w:t>
      </w:r>
      <w:r w:rsidR="003F3763" w:rsidRPr="001B4AF6">
        <w:rPr>
          <w:sz w:val="20"/>
          <w:szCs w:val="20"/>
        </w:rPr>
        <w:t xml:space="preserve"> </w:t>
      </w:r>
      <w:r w:rsidRPr="001B4AF6">
        <w:rPr>
          <w:rFonts w:eastAsia="Calibri"/>
          <w:sz w:val="20"/>
          <w:szCs w:val="20"/>
          <w:lang w:eastAsia="en-US"/>
        </w:rPr>
        <w:t xml:space="preserve">(załącznik  nr  </w:t>
      </w:r>
      <w:r w:rsidR="00BC6969" w:rsidRPr="001B4AF6">
        <w:rPr>
          <w:rFonts w:eastAsia="Calibri"/>
          <w:sz w:val="20"/>
          <w:szCs w:val="20"/>
          <w:lang w:eastAsia="en-US"/>
        </w:rPr>
        <w:t xml:space="preserve">1, 2, </w:t>
      </w:r>
      <w:r w:rsidR="001734B6" w:rsidRPr="001B4AF6">
        <w:rPr>
          <w:rFonts w:eastAsia="Calibri"/>
          <w:sz w:val="20"/>
          <w:szCs w:val="20"/>
          <w:lang w:eastAsia="en-US"/>
        </w:rPr>
        <w:t>3,</w:t>
      </w:r>
      <w:r w:rsidR="008D469D" w:rsidRPr="001B4AF6">
        <w:rPr>
          <w:rFonts w:eastAsia="Calibri"/>
          <w:sz w:val="20"/>
          <w:szCs w:val="20"/>
          <w:lang w:eastAsia="en-US"/>
        </w:rPr>
        <w:t xml:space="preserve"> </w:t>
      </w:r>
      <w:r w:rsidR="001734B6" w:rsidRPr="001B4AF6">
        <w:rPr>
          <w:rFonts w:eastAsia="Calibri"/>
          <w:sz w:val="20"/>
          <w:szCs w:val="20"/>
          <w:lang w:eastAsia="en-US"/>
        </w:rPr>
        <w:t>4,</w:t>
      </w:r>
      <w:r w:rsidR="008D469D" w:rsidRPr="001B4AF6">
        <w:rPr>
          <w:rFonts w:eastAsia="Calibri"/>
          <w:sz w:val="20"/>
          <w:szCs w:val="20"/>
          <w:lang w:eastAsia="en-US"/>
        </w:rPr>
        <w:t xml:space="preserve"> </w:t>
      </w:r>
      <w:r w:rsidR="001734B6" w:rsidRPr="001B4AF6">
        <w:rPr>
          <w:rFonts w:eastAsia="Calibri"/>
          <w:sz w:val="20"/>
          <w:szCs w:val="20"/>
          <w:lang w:eastAsia="en-US"/>
        </w:rPr>
        <w:t>5,</w:t>
      </w:r>
      <w:r w:rsidR="008D469D" w:rsidRPr="001B4AF6">
        <w:rPr>
          <w:rFonts w:eastAsia="Calibri"/>
          <w:sz w:val="20"/>
          <w:szCs w:val="20"/>
          <w:lang w:eastAsia="en-US"/>
        </w:rPr>
        <w:t xml:space="preserve"> </w:t>
      </w:r>
      <w:r w:rsidR="001734B6" w:rsidRPr="001B4AF6">
        <w:rPr>
          <w:rFonts w:eastAsia="Calibri"/>
          <w:sz w:val="20"/>
          <w:szCs w:val="20"/>
          <w:lang w:eastAsia="en-US"/>
        </w:rPr>
        <w:t>6,</w:t>
      </w:r>
      <w:r w:rsidR="008D469D" w:rsidRPr="001B4AF6">
        <w:rPr>
          <w:rFonts w:eastAsia="Calibri"/>
          <w:sz w:val="20"/>
          <w:szCs w:val="20"/>
          <w:lang w:eastAsia="en-US"/>
        </w:rPr>
        <w:t xml:space="preserve"> </w:t>
      </w:r>
      <w:r w:rsidR="00622762" w:rsidRPr="001B4AF6">
        <w:rPr>
          <w:rFonts w:eastAsia="Calibri"/>
          <w:sz w:val="20"/>
          <w:szCs w:val="20"/>
          <w:lang w:eastAsia="en-US"/>
        </w:rPr>
        <w:t>10</w:t>
      </w:r>
      <w:r w:rsidR="00111420" w:rsidRPr="001B4AF6">
        <w:rPr>
          <w:rFonts w:eastAsia="Calibri"/>
          <w:sz w:val="20"/>
          <w:szCs w:val="20"/>
          <w:lang w:eastAsia="en-US"/>
        </w:rPr>
        <w:t xml:space="preserve"> i 1</w:t>
      </w:r>
      <w:r w:rsidR="00622762" w:rsidRPr="001B4AF6">
        <w:rPr>
          <w:rFonts w:eastAsia="Calibri"/>
          <w:sz w:val="20"/>
          <w:szCs w:val="20"/>
          <w:lang w:eastAsia="en-US"/>
        </w:rPr>
        <w:t>1</w:t>
      </w:r>
      <w:r w:rsidR="001734B6" w:rsidRPr="001B4AF6">
        <w:rPr>
          <w:rFonts w:eastAsia="Calibri"/>
          <w:sz w:val="20"/>
          <w:szCs w:val="20"/>
          <w:lang w:eastAsia="en-US"/>
        </w:rPr>
        <w:t xml:space="preserve"> </w:t>
      </w:r>
      <w:r w:rsidRPr="001B4AF6">
        <w:rPr>
          <w:rFonts w:eastAsia="Calibri"/>
          <w:sz w:val="20"/>
          <w:szCs w:val="20"/>
          <w:lang w:eastAsia="en-US"/>
        </w:rPr>
        <w:t>do  umowy</w:t>
      </w:r>
      <w:r w:rsidR="00765E38" w:rsidRPr="001B4AF6">
        <w:rPr>
          <w:sz w:val="20"/>
          <w:szCs w:val="20"/>
        </w:rPr>
        <w:t xml:space="preserve">) </w:t>
      </w:r>
      <w:r w:rsidR="00704F7E" w:rsidRPr="001B4AF6">
        <w:rPr>
          <w:sz w:val="20"/>
          <w:szCs w:val="20"/>
        </w:rPr>
        <w:t>Zamawiającemu  do 10</w:t>
      </w:r>
      <w:r w:rsidRPr="001B4AF6">
        <w:rPr>
          <w:sz w:val="20"/>
          <w:szCs w:val="20"/>
        </w:rPr>
        <w:t xml:space="preserve"> dnia każdego miesiąca po zakończeniu okresu rozliczeniowego. Za okres rozliczeniowy przyjmuje się miesiąc kalendarzowy.</w:t>
      </w:r>
      <w:r w:rsidR="00B16EB6" w:rsidRPr="001B4AF6">
        <w:rPr>
          <w:sz w:val="20"/>
          <w:szCs w:val="20"/>
        </w:rPr>
        <w:t xml:space="preserve"> Dokumenty powinny zostać dos</w:t>
      </w:r>
      <w:r w:rsidR="00D36118" w:rsidRPr="001B4AF6">
        <w:rPr>
          <w:sz w:val="20"/>
          <w:szCs w:val="20"/>
        </w:rPr>
        <w:t xml:space="preserve">tarczone </w:t>
      </w:r>
      <w:r w:rsidR="00801C4E" w:rsidRPr="001B4AF6">
        <w:rPr>
          <w:sz w:val="20"/>
          <w:szCs w:val="20"/>
        </w:rPr>
        <w:t xml:space="preserve">razem z fakturą </w:t>
      </w:r>
      <w:r w:rsidR="001300A2" w:rsidRPr="001B4AF6">
        <w:rPr>
          <w:sz w:val="20"/>
          <w:szCs w:val="20"/>
        </w:rPr>
        <w:t>za pośrednictwem operatora pocztowego</w:t>
      </w:r>
      <w:r w:rsidR="00704F7E" w:rsidRPr="001B4AF6">
        <w:rPr>
          <w:sz w:val="20"/>
          <w:szCs w:val="20"/>
        </w:rPr>
        <w:t xml:space="preserve"> </w:t>
      </w:r>
      <w:r w:rsidR="00B16EB6" w:rsidRPr="001B4AF6">
        <w:rPr>
          <w:sz w:val="20"/>
          <w:szCs w:val="20"/>
        </w:rPr>
        <w:t>na adres  Zamawiającego.</w:t>
      </w:r>
    </w:p>
    <w:p w:rsidR="00E00E91" w:rsidRPr="001B4AF6" w:rsidRDefault="00E00E91" w:rsidP="001B4AF6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1B4AF6">
        <w:rPr>
          <w:sz w:val="20"/>
          <w:szCs w:val="20"/>
        </w:rPr>
        <w:t xml:space="preserve">Wykonawca zobowiązuje się do podpisania </w:t>
      </w:r>
      <w:r w:rsidRPr="001B4AF6">
        <w:rPr>
          <w:rFonts w:eastAsia="Calibri"/>
          <w:sz w:val="20"/>
          <w:szCs w:val="20"/>
          <w:lang w:eastAsia="en-US"/>
        </w:rPr>
        <w:t xml:space="preserve">z każdą z osób wskazanych w </w:t>
      </w:r>
      <w:r w:rsidR="00A0179E">
        <w:rPr>
          <w:rFonts w:eastAsia="Calibri"/>
          <w:bCs/>
          <w:sz w:val="20"/>
          <w:szCs w:val="20"/>
        </w:rPr>
        <w:t>§</w:t>
      </w:r>
      <w:r w:rsidR="00765E38" w:rsidRPr="001B4AF6">
        <w:rPr>
          <w:rFonts w:eastAsia="Calibri"/>
          <w:bCs/>
          <w:sz w:val="20"/>
          <w:szCs w:val="20"/>
        </w:rPr>
        <w:t>1 punkt 2</w:t>
      </w:r>
      <w:r w:rsidRPr="001B4AF6">
        <w:rPr>
          <w:rFonts w:eastAsia="Calibri"/>
          <w:sz w:val="20"/>
          <w:szCs w:val="20"/>
          <w:lang w:eastAsia="en-US"/>
        </w:rPr>
        <w:t xml:space="preserve"> upoważnienia do przetwarzania danych osobo</w:t>
      </w:r>
      <w:r w:rsidR="00BC6969" w:rsidRPr="001B4AF6">
        <w:rPr>
          <w:rFonts w:eastAsia="Calibri"/>
          <w:sz w:val="20"/>
          <w:szCs w:val="20"/>
          <w:lang w:eastAsia="en-US"/>
        </w:rPr>
        <w:t>wych stanowiącego Z</w:t>
      </w:r>
      <w:r w:rsidR="00622762" w:rsidRPr="001B4AF6">
        <w:rPr>
          <w:rFonts w:eastAsia="Calibri"/>
          <w:sz w:val="20"/>
          <w:szCs w:val="20"/>
          <w:lang w:eastAsia="en-US"/>
        </w:rPr>
        <w:t>ałącznik nr 8</w:t>
      </w:r>
      <w:r w:rsidR="001734B6" w:rsidRPr="001B4AF6">
        <w:rPr>
          <w:rFonts w:eastAsia="Calibri"/>
          <w:sz w:val="20"/>
          <w:szCs w:val="20"/>
          <w:lang w:eastAsia="en-US"/>
        </w:rPr>
        <w:t xml:space="preserve"> do Umowy</w:t>
      </w:r>
      <w:r w:rsidR="00993718" w:rsidRPr="001B4AF6">
        <w:rPr>
          <w:rFonts w:eastAsia="Calibri"/>
          <w:sz w:val="20"/>
          <w:szCs w:val="20"/>
          <w:lang w:eastAsia="en-US"/>
        </w:rPr>
        <w:t xml:space="preserve"> oraz odwołania upoważnienia do przetwarzania danych osobo</w:t>
      </w:r>
      <w:r w:rsidR="00BC6969" w:rsidRPr="001B4AF6">
        <w:rPr>
          <w:rFonts w:eastAsia="Calibri"/>
          <w:sz w:val="20"/>
          <w:szCs w:val="20"/>
          <w:lang w:eastAsia="en-US"/>
        </w:rPr>
        <w:t>wych stanowiącego Z</w:t>
      </w:r>
      <w:r w:rsidR="00622762" w:rsidRPr="001B4AF6">
        <w:rPr>
          <w:rFonts w:eastAsia="Calibri"/>
          <w:sz w:val="20"/>
          <w:szCs w:val="20"/>
          <w:lang w:eastAsia="en-US"/>
        </w:rPr>
        <w:t>ałącznik nr 9</w:t>
      </w:r>
      <w:r w:rsidR="00993718" w:rsidRPr="001B4AF6">
        <w:rPr>
          <w:rFonts w:eastAsia="Calibri"/>
          <w:sz w:val="20"/>
          <w:szCs w:val="20"/>
          <w:lang w:eastAsia="en-US"/>
        </w:rPr>
        <w:t xml:space="preserve"> do Umowy w przypadku utraty statusu personelu Wykonawcy.</w:t>
      </w:r>
    </w:p>
    <w:p w:rsidR="00E00E91" w:rsidRPr="001B4AF6" w:rsidRDefault="00E00E91" w:rsidP="001B4AF6">
      <w:pPr>
        <w:pStyle w:val="Akapitzlist"/>
        <w:numPr>
          <w:ilvl w:val="0"/>
          <w:numId w:val="11"/>
        </w:numPr>
        <w:jc w:val="both"/>
        <w:outlineLvl w:val="4"/>
        <w:rPr>
          <w:sz w:val="20"/>
          <w:szCs w:val="20"/>
        </w:rPr>
      </w:pPr>
      <w:r w:rsidRPr="001B4AF6">
        <w:rPr>
          <w:sz w:val="20"/>
          <w:szCs w:val="20"/>
        </w:rPr>
        <w:t>Zamawiający zobowiązuje się do:</w:t>
      </w:r>
    </w:p>
    <w:p w:rsidR="001300A2" w:rsidRDefault="00E00E91" w:rsidP="001B4AF6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 w:rsidRPr="00BC4573">
        <w:rPr>
          <w:sz w:val="20"/>
          <w:szCs w:val="20"/>
        </w:rPr>
        <w:t>Przekazania Wykonawcy wszelkich niezbędnych do wykonania przedmiotu Umowy informacji</w:t>
      </w:r>
      <w:r w:rsidR="003F3763" w:rsidRPr="00BC4573">
        <w:rPr>
          <w:sz w:val="20"/>
          <w:szCs w:val="20"/>
        </w:rPr>
        <w:t xml:space="preserve"> </w:t>
      </w:r>
      <w:r w:rsidR="00765E38" w:rsidRPr="00BC4573">
        <w:rPr>
          <w:sz w:val="20"/>
          <w:szCs w:val="20"/>
        </w:rPr>
        <w:t>i materiałów edukacyjnych</w:t>
      </w:r>
      <w:r w:rsidR="009519B0">
        <w:rPr>
          <w:sz w:val="20"/>
          <w:szCs w:val="20"/>
        </w:rPr>
        <w:t>.</w:t>
      </w:r>
    </w:p>
    <w:p w:rsidR="001300A2" w:rsidRDefault="00E00E91" w:rsidP="001B4AF6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 w:rsidRPr="001300A2">
        <w:rPr>
          <w:sz w:val="20"/>
          <w:szCs w:val="20"/>
        </w:rPr>
        <w:t>Dokonania odbioru dokumentac</w:t>
      </w:r>
      <w:r w:rsidR="003F3763" w:rsidRPr="001300A2">
        <w:rPr>
          <w:sz w:val="20"/>
          <w:szCs w:val="20"/>
        </w:rPr>
        <w:t>ji związanej z realizacją umowy.</w:t>
      </w:r>
    </w:p>
    <w:p w:rsidR="003A6384" w:rsidRPr="001300A2" w:rsidRDefault="00E00E91" w:rsidP="001B4AF6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 w:rsidRPr="001300A2">
        <w:rPr>
          <w:sz w:val="20"/>
          <w:szCs w:val="20"/>
        </w:rPr>
        <w:t>Zapłaty wynagrodzenia przysługującemu Wykonawcy z tytuł</w:t>
      </w:r>
      <w:r w:rsidR="00E54B1F" w:rsidRPr="001300A2">
        <w:rPr>
          <w:sz w:val="20"/>
          <w:szCs w:val="20"/>
        </w:rPr>
        <w:t>u realizacji niniejszej Umowy</w:t>
      </w:r>
      <w:r w:rsidR="00EF2A31" w:rsidRPr="001300A2">
        <w:rPr>
          <w:sz w:val="20"/>
          <w:szCs w:val="20"/>
        </w:rPr>
        <w:t>.</w:t>
      </w:r>
    </w:p>
    <w:p w:rsidR="003A6384" w:rsidRPr="00BC4573" w:rsidRDefault="003A6384" w:rsidP="003A6384">
      <w:pPr>
        <w:pStyle w:val="Akapitzlist"/>
        <w:ind w:left="426"/>
        <w:jc w:val="both"/>
        <w:rPr>
          <w:sz w:val="20"/>
          <w:szCs w:val="20"/>
        </w:rPr>
      </w:pPr>
    </w:p>
    <w:p w:rsidR="00181FF5" w:rsidRPr="00BC4573" w:rsidRDefault="00A0179E" w:rsidP="00634FA0">
      <w:pPr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§</w:t>
      </w:r>
      <w:r w:rsidR="00181FF5" w:rsidRPr="00BC4573">
        <w:rPr>
          <w:rFonts w:eastAsia="Calibri"/>
          <w:b/>
          <w:bCs/>
          <w:sz w:val="20"/>
          <w:szCs w:val="20"/>
        </w:rPr>
        <w:t>2</w:t>
      </w:r>
    </w:p>
    <w:p w:rsidR="00A74C46" w:rsidRPr="009519B0" w:rsidRDefault="00A74C46" w:rsidP="001B4AF6">
      <w:pPr>
        <w:pStyle w:val="Akapitzlist"/>
        <w:numPr>
          <w:ilvl w:val="0"/>
          <w:numId w:val="23"/>
        </w:numPr>
        <w:suppressAutoHyphens/>
        <w:jc w:val="both"/>
        <w:rPr>
          <w:sz w:val="20"/>
          <w:szCs w:val="20"/>
        </w:rPr>
      </w:pPr>
      <w:r w:rsidRPr="009519B0">
        <w:rPr>
          <w:sz w:val="20"/>
          <w:szCs w:val="20"/>
        </w:rPr>
        <w:t xml:space="preserve">Świadczenia wykonywane będą na terenie </w:t>
      </w:r>
      <w:r w:rsidR="00181FF5" w:rsidRPr="009519B0">
        <w:rPr>
          <w:sz w:val="20"/>
          <w:szCs w:val="20"/>
        </w:rPr>
        <w:t xml:space="preserve">zakładu leczniczego </w:t>
      </w:r>
      <w:r w:rsidR="004310A8" w:rsidRPr="009519B0">
        <w:rPr>
          <w:sz w:val="20"/>
          <w:szCs w:val="20"/>
        </w:rPr>
        <w:t>Wykonawcy</w:t>
      </w:r>
      <w:r w:rsidRPr="009519B0">
        <w:rPr>
          <w:sz w:val="20"/>
          <w:szCs w:val="20"/>
        </w:rPr>
        <w:t>, w miejscu i przez osoby uprawnione, pos</w:t>
      </w:r>
      <w:r w:rsidR="004D3B06" w:rsidRPr="009519B0">
        <w:rPr>
          <w:sz w:val="20"/>
          <w:szCs w:val="20"/>
        </w:rPr>
        <w:t>iadające stosowne kwalifikacje,</w:t>
      </w:r>
      <w:r w:rsidRPr="009519B0">
        <w:rPr>
          <w:sz w:val="20"/>
          <w:szCs w:val="20"/>
        </w:rPr>
        <w:t xml:space="preserve"> wymienione w </w:t>
      </w:r>
      <w:r w:rsidR="00A0179E">
        <w:rPr>
          <w:sz w:val="20"/>
          <w:szCs w:val="20"/>
        </w:rPr>
        <w:t>§</w:t>
      </w:r>
      <w:r w:rsidR="00181FF5" w:rsidRPr="009519B0">
        <w:rPr>
          <w:sz w:val="20"/>
          <w:szCs w:val="20"/>
        </w:rPr>
        <w:t xml:space="preserve">1 ust. 2 </w:t>
      </w:r>
      <w:r w:rsidRPr="009519B0">
        <w:rPr>
          <w:sz w:val="20"/>
          <w:szCs w:val="20"/>
        </w:rPr>
        <w:t>umowy</w:t>
      </w:r>
      <w:r w:rsidRPr="009519B0">
        <w:rPr>
          <w:i/>
          <w:sz w:val="20"/>
          <w:szCs w:val="20"/>
        </w:rPr>
        <w:t>.</w:t>
      </w:r>
    </w:p>
    <w:p w:rsidR="00634FA0" w:rsidRPr="00BC4573" w:rsidRDefault="00634FA0" w:rsidP="00634FA0">
      <w:pPr>
        <w:jc w:val="center"/>
        <w:rPr>
          <w:rFonts w:eastAsia="Calibri"/>
          <w:b/>
          <w:bCs/>
          <w:i/>
          <w:sz w:val="20"/>
          <w:szCs w:val="20"/>
        </w:rPr>
      </w:pPr>
    </w:p>
    <w:p w:rsidR="001850BE" w:rsidRPr="001B4AF6" w:rsidRDefault="00A0179E" w:rsidP="0088156D">
      <w:pPr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§</w:t>
      </w:r>
      <w:r w:rsidR="00181FF5" w:rsidRPr="001B4AF6">
        <w:rPr>
          <w:rFonts w:eastAsia="Calibri"/>
          <w:b/>
          <w:bCs/>
          <w:sz w:val="20"/>
          <w:szCs w:val="20"/>
        </w:rPr>
        <w:t>3</w:t>
      </w:r>
    </w:p>
    <w:p w:rsidR="001850BE" w:rsidRPr="001B4AF6" w:rsidRDefault="00E00E91" w:rsidP="001B4AF6">
      <w:pPr>
        <w:pStyle w:val="Akapitzlist"/>
        <w:numPr>
          <w:ilvl w:val="0"/>
          <w:numId w:val="22"/>
        </w:numPr>
        <w:jc w:val="both"/>
        <w:rPr>
          <w:rFonts w:eastAsia="Calibri"/>
          <w:b/>
          <w:bCs/>
          <w:sz w:val="20"/>
          <w:szCs w:val="20"/>
        </w:rPr>
      </w:pPr>
      <w:r w:rsidRPr="001B4AF6">
        <w:rPr>
          <w:sz w:val="20"/>
          <w:szCs w:val="20"/>
        </w:rPr>
        <w:t>Z tytułu realizacji niniejszej Umowy Zamawiający zobowiązuje się do zapłaty Wykonawcy za</w:t>
      </w:r>
      <w:r w:rsidR="00297BC6" w:rsidRPr="001B4AF6">
        <w:rPr>
          <w:sz w:val="20"/>
          <w:szCs w:val="20"/>
        </w:rPr>
        <w:t xml:space="preserve"> następującą jednostkową usługę</w:t>
      </w:r>
      <w:r w:rsidRPr="001B4AF6">
        <w:rPr>
          <w:sz w:val="20"/>
          <w:szCs w:val="20"/>
        </w:rPr>
        <w:t xml:space="preserve">: </w:t>
      </w:r>
    </w:p>
    <w:p w:rsidR="00E00E91" w:rsidRPr="001B4AF6" w:rsidRDefault="00BC4573" w:rsidP="001B4AF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>Obsługa medyc</w:t>
      </w:r>
      <w:r w:rsidR="00AE1ECF" w:rsidRPr="001B4AF6">
        <w:rPr>
          <w:sz w:val="20"/>
          <w:szCs w:val="20"/>
        </w:rPr>
        <w:t>zna/merytoryczna uczestników</w:t>
      </w:r>
      <w:r w:rsidR="000E3C9C" w:rsidRPr="001B4AF6">
        <w:rPr>
          <w:sz w:val="20"/>
          <w:szCs w:val="20"/>
        </w:rPr>
        <w:t xml:space="preserve"> (</w:t>
      </w:r>
      <w:r w:rsidRPr="001B4AF6">
        <w:rPr>
          <w:sz w:val="20"/>
          <w:szCs w:val="20"/>
        </w:rPr>
        <w:t>ocena ankiet FINDRISK, wydawanie skierowań na badanie O</w:t>
      </w:r>
      <w:r w:rsidR="00AE1ECF" w:rsidRPr="001B4AF6">
        <w:rPr>
          <w:sz w:val="20"/>
          <w:szCs w:val="20"/>
        </w:rPr>
        <w:t xml:space="preserve">GTT ) punkt pielęgniarski – </w:t>
      </w:r>
      <w:r w:rsidR="00807FB6">
        <w:rPr>
          <w:sz w:val="20"/>
          <w:szCs w:val="20"/>
        </w:rPr>
        <w:t>……………</w:t>
      </w:r>
      <w:r w:rsidRPr="001B4AF6">
        <w:rPr>
          <w:sz w:val="20"/>
          <w:szCs w:val="20"/>
        </w:rPr>
        <w:t xml:space="preserve"> zł</w:t>
      </w:r>
    </w:p>
    <w:p w:rsidR="00BC4573" w:rsidRPr="001B4AF6" w:rsidRDefault="009519B0" w:rsidP="001B4AF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 xml:space="preserve">I Badanie OGTT  ( </w:t>
      </w:r>
      <w:r w:rsidR="00BC4573" w:rsidRPr="001B4AF6">
        <w:rPr>
          <w:sz w:val="20"/>
          <w:szCs w:val="20"/>
        </w:rPr>
        <w:t xml:space="preserve">początek programu </w:t>
      </w:r>
      <w:r w:rsidRPr="001B4AF6">
        <w:rPr>
          <w:sz w:val="20"/>
          <w:szCs w:val="20"/>
        </w:rPr>
        <w:t>)</w:t>
      </w:r>
      <w:r w:rsidR="00801C4E" w:rsidRPr="001B4AF6">
        <w:rPr>
          <w:sz w:val="20"/>
          <w:szCs w:val="20"/>
        </w:rPr>
        <w:t xml:space="preserve"> </w:t>
      </w:r>
      <w:r w:rsidR="00AE1ECF" w:rsidRPr="001B4AF6">
        <w:rPr>
          <w:sz w:val="20"/>
          <w:szCs w:val="20"/>
        </w:rPr>
        <w:t xml:space="preserve">– </w:t>
      </w:r>
      <w:r w:rsidR="00807FB6">
        <w:rPr>
          <w:sz w:val="20"/>
          <w:szCs w:val="20"/>
        </w:rPr>
        <w:t>…………</w:t>
      </w:r>
      <w:r w:rsidR="00BC4573" w:rsidRPr="001B4AF6">
        <w:rPr>
          <w:sz w:val="20"/>
          <w:szCs w:val="20"/>
        </w:rPr>
        <w:t xml:space="preserve"> zł</w:t>
      </w:r>
    </w:p>
    <w:p w:rsidR="00BC4573" w:rsidRPr="001B4AF6" w:rsidRDefault="009519B0" w:rsidP="001B4AF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B4AF6">
        <w:rPr>
          <w:sz w:val="20"/>
          <w:szCs w:val="20"/>
        </w:rPr>
        <w:lastRenderedPageBreak/>
        <w:t>II Badanie OGTT  (</w:t>
      </w:r>
      <w:r w:rsidR="00BC4573" w:rsidRPr="001B4AF6">
        <w:rPr>
          <w:sz w:val="20"/>
          <w:szCs w:val="20"/>
        </w:rPr>
        <w:t xml:space="preserve">koniec  programu </w:t>
      </w:r>
      <w:r w:rsidRPr="001B4AF6">
        <w:rPr>
          <w:sz w:val="20"/>
          <w:szCs w:val="20"/>
        </w:rPr>
        <w:t>)</w:t>
      </w:r>
      <w:r w:rsidR="00801C4E" w:rsidRPr="001B4AF6">
        <w:rPr>
          <w:sz w:val="20"/>
          <w:szCs w:val="20"/>
        </w:rPr>
        <w:t xml:space="preserve"> </w:t>
      </w:r>
      <w:r w:rsidR="00AE1ECF" w:rsidRPr="001B4AF6">
        <w:rPr>
          <w:sz w:val="20"/>
          <w:szCs w:val="20"/>
        </w:rPr>
        <w:t xml:space="preserve">– </w:t>
      </w:r>
      <w:r w:rsidR="00807FB6">
        <w:rPr>
          <w:sz w:val="20"/>
          <w:szCs w:val="20"/>
        </w:rPr>
        <w:t>……………</w:t>
      </w:r>
      <w:r w:rsidR="00BC4573" w:rsidRPr="001B4AF6">
        <w:rPr>
          <w:sz w:val="20"/>
          <w:szCs w:val="20"/>
        </w:rPr>
        <w:t xml:space="preserve"> zł</w:t>
      </w:r>
    </w:p>
    <w:p w:rsidR="00BC4573" w:rsidRPr="00BC4573" w:rsidRDefault="009519B0" w:rsidP="001B4AF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Konsultacja lekarska</w:t>
      </w:r>
      <w:r w:rsidR="00BC4573" w:rsidRPr="00BC4573">
        <w:rPr>
          <w:color w:val="000000"/>
          <w:sz w:val="20"/>
          <w:szCs w:val="20"/>
        </w:rPr>
        <w:t xml:space="preserve"> - kwalifikacja do programu – </w:t>
      </w:r>
      <w:r w:rsidR="00807FB6">
        <w:rPr>
          <w:color w:val="000000"/>
          <w:sz w:val="20"/>
          <w:szCs w:val="20"/>
        </w:rPr>
        <w:t>…………..</w:t>
      </w:r>
      <w:r w:rsidR="00BC4573" w:rsidRPr="00BC4573">
        <w:rPr>
          <w:color w:val="000000"/>
          <w:sz w:val="20"/>
          <w:szCs w:val="20"/>
        </w:rPr>
        <w:t xml:space="preserve"> zł</w:t>
      </w:r>
    </w:p>
    <w:p w:rsidR="00BC4573" w:rsidRPr="00BC4573" w:rsidRDefault="009519B0" w:rsidP="001B4AF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Konsultacja lekarska</w:t>
      </w:r>
      <w:r w:rsidR="00BC4573" w:rsidRPr="00BC4573">
        <w:rPr>
          <w:color w:val="000000"/>
          <w:sz w:val="20"/>
          <w:szCs w:val="20"/>
        </w:rPr>
        <w:t xml:space="preserve"> – koniec  programu – </w:t>
      </w:r>
      <w:r w:rsidR="00807FB6">
        <w:rPr>
          <w:color w:val="000000"/>
          <w:sz w:val="20"/>
          <w:szCs w:val="20"/>
        </w:rPr>
        <w:t>…………….</w:t>
      </w:r>
      <w:r w:rsidR="00BC4573" w:rsidRPr="00BC4573">
        <w:rPr>
          <w:color w:val="000000"/>
          <w:sz w:val="20"/>
          <w:szCs w:val="20"/>
        </w:rPr>
        <w:t xml:space="preserve"> zł</w:t>
      </w:r>
    </w:p>
    <w:p w:rsidR="00BC4573" w:rsidRPr="00BC4573" w:rsidRDefault="009519B0" w:rsidP="001B4AF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Konsultacja pielęgniarska</w:t>
      </w:r>
      <w:r w:rsidR="00BC4573" w:rsidRPr="00BC4573">
        <w:rPr>
          <w:color w:val="000000"/>
          <w:sz w:val="20"/>
          <w:szCs w:val="20"/>
        </w:rPr>
        <w:t xml:space="preserve"> - kwalifikacja do programu – </w:t>
      </w:r>
      <w:r w:rsidR="00807FB6">
        <w:rPr>
          <w:color w:val="000000"/>
          <w:sz w:val="20"/>
          <w:szCs w:val="20"/>
        </w:rPr>
        <w:t>…………..</w:t>
      </w:r>
      <w:r w:rsidR="00BC4573" w:rsidRPr="00BC4573">
        <w:rPr>
          <w:color w:val="000000"/>
          <w:sz w:val="20"/>
          <w:szCs w:val="20"/>
        </w:rPr>
        <w:t xml:space="preserve"> zł</w:t>
      </w:r>
    </w:p>
    <w:p w:rsidR="00BC4573" w:rsidRPr="0088156D" w:rsidRDefault="009519B0" w:rsidP="001B4AF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Konsultacja pielęgniarska</w:t>
      </w:r>
      <w:r w:rsidR="00BC4573" w:rsidRPr="00BC4573">
        <w:rPr>
          <w:color w:val="000000"/>
          <w:sz w:val="20"/>
          <w:szCs w:val="20"/>
        </w:rPr>
        <w:t xml:space="preserve"> - koniec programu – </w:t>
      </w:r>
      <w:r w:rsidR="00807FB6">
        <w:rPr>
          <w:color w:val="000000"/>
          <w:sz w:val="20"/>
          <w:szCs w:val="20"/>
        </w:rPr>
        <w:t>…………….</w:t>
      </w:r>
      <w:r w:rsidR="00BC4573" w:rsidRPr="00BC4573">
        <w:rPr>
          <w:color w:val="000000"/>
          <w:sz w:val="20"/>
          <w:szCs w:val="20"/>
        </w:rPr>
        <w:t xml:space="preserve"> zł</w:t>
      </w:r>
    </w:p>
    <w:p w:rsidR="0032271E" w:rsidRPr="00801C4E" w:rsidRDefault="0088156D" w:rsidP="001B4AF6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 w:rsidR="00781D8C">
        <w:rPr>
          <w:sz w:val="20"/>
          <w:szCs w:val="20"/>
        </w:rPr>
        <w:t xml:space="preserve">dodatkowo </w:t>
      </w:r>
      <w:r>
        <w:rPr>
          <w:sz w:val="20"/>
          <w:szCs w:val="20"/>
        </w:rPr>
        <w:t>zobowiązuje s</w:t>
      </w:r>
      <w:r w:rsidR="00DA039C">
        <w:rPr>
          <w:sz w:val="20"/>
          <w:szCs w:val="20"/>
        </w:rPr>
        <w:t xml:space="preserve">ię </w:t>
      </w:r>
      <w:r w:rsidR="00DA039C" w:rsidRPr="00BC4573">
        <w:rPr>
          <w:sz w:val="20"/>
          <w:szCs w:val="20"/>
        </w:rPr>
        <w:t xml:space="preserve">do podpisania </w:t>
      </w:r>
      <w:r w:rsidR="00DA039C" w:rsidRPr="00BC4573">
        <w:rPr>
          <w:rFonts w:eastAsia="Calibri"/>
          <w:sz w:val="20"/>
          <w:szCs w:val="20"/>
          <w:lang w:eastAsia="en-US"/>
        </w:rPr>
        <w:t xml:space="preserve">z </w:t>
      </w:r>
      <w:r w:rsidR="00DA039C">
        <w:rPr>
          <w:rFonts w:eastAsia="Calibri"/>
          <w:sz w:val="20"/>
          <w:szCs w:val="20"/>
          <w:lang w:eastAsia="en-US"/>
        </w:rPr>
        <w:t xml:space="preserve">jedną </w:t>
      </w:r>
      <w:r w:rsidR="00DA039C" w:rsidRPr="00BC4573">
        <w:rPr>
          <w:rFonts w:eastAsia="Calibri"/>
          <w:sz w:val="20"/>
          <w:szCs w:val="20"/>
          <w:lang w:eastAsia="en-US"/>
        </w:rPr>
        <w:t>ze wskazanych osób w</w:t>
      </w:r>
      <w:r w:rsidR="00A0179E">
        <w:rPr>
          <w:rFonts w:eastAsia="Calibri"/>
          <w:sz w:val="20"/>
          <w:szCs w:val="20"/>
          <w:lang w:eastAsia="en-US"/>
        </w:rPr>
        <w:t>ymienionych</w:t>
      </w:r>
      <w:r w:rsidR="00DA039C" w:rsidRPr="00BC4573">
        <w:rPr>
          <w:rFonts w:eastAsia="Calibri"/>
          <w:sz w:val="20"/>
          <w:szCs w:val="20"/>
          <w:lang w:eastAsia="en-US"/>
        </w:rPr>
        <w:t xml:space="preserve"> w </w:t>
      </w:r>
      <w:r w:rsidR="00A0179E">
        <w:rPr>
          <w:rFonts w:eastAsia="Calibri"/>
          <w:bCs/>
          <w:sz w:val="20"/>
          <w:szCs w:val="20"/>
        </w:rPr>
        <w:t>§</w:t>
      </w:r>
      <w:r w:rsidR="00DA039C" w:rsidRPr="00BC4573">
        <w:rPr>
          <w:rFonts w:eastAsia="Calibri"/>
          <w:bCs/>
          <w:sz w:val="20"/>
          <w:szCs w:val="20"/>
        </w:rPr>
        <w:t>1 pkt</w:t>
      </w:r>
      <w:r w:rsidR="00A0179E">
        <w:rPr>
          <w:rFonts w:eastAsia="Calibri"/>
          <w:bCs/>
          <w:sz w:val="20"/>
          <w:szCs w:val="20"/>
        </w:rPr>
        <w:t>.</w:t>
      </w:r>
      <w:r w:rsidR="00DA039C" w:rsidRPr="00BC4573">
        <w:rPr>
          <w:rFonts w:eastAsia="Calibri"/>
          <w:bCs/>
          <w:sz w:val="20"/>
          <w:szCs w:val="20"/>
        </w:rPr>
        <w:t xml:space="preserve"> 2</w:t>
      </w:r>
      <w:r w:rsidR="00105B91">
        <w:rPr>
          <w:rFonts w:eastAsia="Calibri"/>
          <w:bCs/>
          <w:sz w:val="20"/>
          <w:szCs w:val="20"/>
        </w:rPr>
        <w:t xml:space="preserve"> umowy cywilnoprawnej, której przedmiotem będzie </w:t>
      </w:r>
      <w:r w:rsidR="00105B91">
        <w:rPr>
          <w:sz w:val="20"/>
          <w:szCs w:val="20"/>
        </w:rPr>
        <w:t>sprawowanie b</w:t>
      </w:r>
      <w:r w:rsidR="00105B91" w:rsidRPr="00BC4573">
        <w:rPr>
          <w:sz w:val="20"/>
          <w:szCs w:val="20"/>
        </w:rPr>
        <w:t>ieżąc</w:t>
      </w:r>
      <w:r w:rsidR="00105B91">
        <w:rPr>
          <w:sz w:val="20"/>
          <w:szCs w:val="20"/>
        </w:rPr>
        <w:t>ego</w:t>
      </w:r>
      <w:r w:rsidR="00105B91" w:rsidRPr="00BC4573">
        <w:rPr>
          <w:sz w:val="20"/>
          <w:szCs w:val="20"/>
        </w:rPr>
        <w:t xml:space="preserve"> </w:t>
      </w:r>
      <w:r w:rsidR="00781D8C">
        <w:rPr>
          <w:sz w:val="20"/>
          <w:szCs w:val="20"/>
        </w:rPr>
        <w:t xml:space="preserve">i stałego </w:t>
      </w:r>
      <w:r w:rsidR="00105B91" w:rsidRPr="00BC4573">
        <w:rPr>
          <w:sz w:val="20"/>
          <w:szCs w:val="20"/>
        </w:rPr>
        <w:t>kontakt</w:t>
      </w:r>
      <w:r w:rsidR="003F7BFA">
        <w:rPr>
          <w:sz w:val="20"/>
          <w:szCs w:val="20"/>
        </w:rPr>
        <w:t>u</w:t>
      </w:r>
      <w:r w:rsidR="00105B91" w:rsidRPr="00BC4573">
        <w:rPr>
          <w:sz w:val="20"/>
          <w:szCs w:val="20"/>
        </w:rPr>
        <w:t xml:space="preserve"> z pacjentami uczestniczącymi w programie</w:t>
      </w:r>
      <w:r w:rsidR="00105B91">
        <w:rPr>
          <w:sz w:val="20"/>
          <w:szCs w:val="20"/>
        </w:rPr>
        <w:t xml:space="preserve">. Umowa zawarta będzie na </w:t>
      </w:r>
      <w:r w:rsidR="003F7BFA">
        <w:rPr>
          <w:sz w:val="20"/>
          <w:szCs w:val="20"/>
        </w:rPr>
        <w:t>o</w:t>
      </w:r>
      <w:r w:rsidR="00BF0F0C">
        <w:rPr>
          <w:sz w:val="20"/>
          <w:szCs w:val="20"/>
        </w:rPr>
        <w:t xml:space="preserve">kres ustalony pomiędzy stronami. </w:t>
      </w:r>
      <w:r w:rsidR="003F7BFA">
        <w:rPr>
          <w:sz w:val="20"/>
          <w:szCs w:val="20"/>
        </w:rPr>
        <w:t>Miesięczny koszt, jaki będzie ponosił Zamawiający w związku z obowiązywaniem umowy</w:t>
      </w:r>
      <w:r w:rsidR="00781D8C">
        <w:rPr>
          <w:sz w:val="20"/>
          <w:szCs w:val="20"/>
        </w:rPr>
        <w:t xml:space="preserve"> nie </w:t>
      </w:r>
      <w:r w:rsidR="003F7BFA">
        <w:rPr>
          <w:sz w:val="20"/>
          <w:szCs w:val="20"/>
        </w:rPr>
        <w:t xml:space="preserve"> może przekroczyć 1000 zł.</w:t>
      </w:r>
    </w:p>
    <w:p w:rsidR="00E00E91" w:rsidRPr="001B4AF6" w:rsidRDefault="00E00E91" w:rsidP="001B4AF6">
      <w:pPr>
        <w:pStyle w:val="Akapitzlist"/>
        <w:numPr>
          <w:ilvl w:val="0"/>
          <w:numId w:val="22"/>
        </w:numPr>
        <w:jc w:val="both"/>
        <w:rPr>
          <w:sz w:val="20"/>
          <w:szCs w:val="20"/>
        </w:rPr>
      </w:pPr>
      <w:r w:rsidRPr="00BC4573">
        <w:rPr>
          <w:sz w:val="20"/>
          <w:szCs w:val="20"/>
        </w:rPr>
        <w:t>Wykonawca w ciągu realizacji niniejszej umowy będzie</w:t>
      </w:r>
      <w:r w:rsidR="003F3763" w:rsidRPr="00BC4573">
        <w:rPr>
          <w:sz w:val="20"/>
          <w:szCs w:val="20"/>
        </w:rPr>
        <w:t xml:space="preserve"> wystawiał Zamawiającemu fakturę</w:t>
      </w:r>
      <w:r w:rsidRPr="00BC4573">
        <w:rPr>
          <w:sz w:val="20"/>
          <w:szCs w:val="20"/>
        </w:rPr>
        <w:t xml:space="preserve"> zbiorcz</w:t>
      </w:r>
      <w:r w:rsidR="003F3763" w:rsidRPr="00BC4573">
        <w:rPr>
          <w:sz w:val="20"/>
          <w:szCs w:val="20"/>
        </w:rPr>
        <w:t xml:space="preserve">ą </w:t>
      </w:r>
      <w:r w:rsidRPr="00BC4573">
        <w:rPr>
          <w:sz w:val="20"/>
          <w:szCs w:val="20"/>
        </w:rPr>
        <w:t xml:space="preserve">raz w miesiącu po potwierdzeniu </w:t>
      </w:r>
      <w:r w:rsidRPr="001B4AF6">
        <w:rPr>
          <w:sz w:val="20"/>
          <w:szCs w:val="20"/>
        </w:rPr>
        <w:t>przez obie strony umowy protokołu odbioru</w:t>
      </w:r>
      <w:r w:rsidR="00812E0A" w:rsidRPr="001B4AF6">
        <w:rPr>
          <w:sz w:val="20"/>
          <w:szCs w:val="20"/>
        </w:rPr>
        <w:t xml:space="preserve"> świadczonych usług</w:t>
      </w:r>
      <w:r w:rsidRPr="001B4AF6">
        <w:rPr>
          <w:sz w:val="20"/>
          <w:szCs w:val="20"/>
        </w:rPr>
        <w:t>.</w:t>
      </w:r>
    </w:p>
    <w:p w:rsidR="00E00E91" w:rsidRPr="001B4AF6" w:rsidRDefault="00E00E91" w:rsidP="001B4AF6">
      <w:pPr>
        <w:pStyle w:val="Akapitzlist"/>
        <w:numPr>
          <w:ilvl w:val="0"/>
          <w:numId w:val="22"/>
        </w:numPr>
        <w:jc w:val="both"/>
        <w:rPr>
          <w:rFonts w:eastAsia="Calibri"/>
          <w:sz w:val="20"/>
          <w:szCs w:val="20"/>
        </w:rPr>
      </w:pPr>
      <w:r w:rsidRPr="001B4AF6">
        <w:rPr>
          <w:sz w:val="20"/>
          <w:szCs w:val="20"/>
        </w:rPr>
        <w:t>Podstawą do wystawienia faktur</w:t>
      </w:r>
      <w:r w:rsidR="00283F9F" w:rsidRPr="001B4AF6">
        <w:rPr>
          <w:sz w:val="20"/>
          <w:szCs w:val="20"/>
        </w:rPr>
        <w:t>y będzie podpisany przez Strony protokół</w:t>
      </w:r>
      <w:r w:rsidRPr="001B4AF6">
        <w:rPr>
          <w:sz w:val="20"/>
          <w:szCs w:val="20"/>
        </w:rPr>
        <w:t xml:space="preserve"> odbioru przedmiotu zamówienia bez </w:t>
      </w:r>
      <w:r w:rsidR="00B63AF5" w:rsidRPr="001B4AF6">
        <w:rPr>
          <w:sz w:val="20"/>
          <w:szCs w:val="20"/>
        </w:rPr>
        <w:t>uwag. Protokół odbioru stanowi Załącznik nr 1</w:t>
      </w:r>
      <w:r w:rsidRPr="001B4AF6">
        <w:rPr>
          <w:sz w:val="20"/>
          <w:szCs w:val="20"/>
        </w:rPr>
        <w:t xml:space="preserve"> do  niniejszej umowy. </w:t>
      </w:r>
    </w:p>
    <w:p w:rsidR="00E00E91" w:rsidRPr="001B4AF6" w:rsidRDefault="00E00E91" w:rsidP="001B4AF6">
      <w:pPr>
        <w:pStyle w:val="Akapitzlist"/>
        <w:numPr>
          <w:ilvl w:val="0"/>
          <w:numId w:val="22"/>
        </w:numPr>
        <w:jc w:val="both"/>
        <w:rPr>
          <w:rFonts w:eastAsia="Calibri"/>
          <w:sz w:val="20"/>
          <w:szCs w:val="20"/>
        </w:rPr>
      </w:pPr>
      <w:r w:rsidRPr="001B4AF6">
        <w:rPr>
          <w:sz w:val="20"/>
          <w:szCs w:val="20"/>
        </w:rPr>
        <w:t>Należności o których mowa w ust. 1 zawierają wszelkie koszty związane z realizacją przedmiotu Umowy i będą płatne przelewem w terminie do 30 dni od daty otrzymania prawidłowo wystawionej faktury.</w:t>
      </w:r>
    </w:p>
    <w:p w:rsidR="00E00E91" w:rsidRPr="00BC4573" w:rsidRDefault="00E00E91" w:rsidP="001B4AF6">
      <w:pPr>
        <w:pStyle w:val="Akapitzlist"/>
        <w:numPr>
          <w:ilvl w:val="0"/>
          <w:numId w:val="22"/>
        </w:numPr>
        <w:jc w:val="both"/>
        <w:rPr>
          <w:sz w:val="20"/>
          <w:szCs w:val="20"/>
          <w:lang w:eastAsia="ar-SA"/>
        </w:rPr>
      </w:pPr>
      <w:r w:rsidRPr="001B4AF6">
        <w:rPr>
          <w:sz w:val="20"/>
          <w:szCs w:val="20"/>
        </w:rPr>
        <w:t>Za datę zapłaty uznaje się datę obciążenia kwotą rachunku bankowego Zamawiającego</w:t>
      </w:r>
      <w:r w:rsidRPr="00BC4573">
        <w:rPr>
          <w:sz w:val="20"/>
          <w:szCs w:val="20"/>
        </w:rPr>
        <w:t>.</w:t>
      </w:r>
    </w:p>
    <w:p w:rsidR="00812E0A" w:rsidRPr="00BC4573" w:rsidRDefault="00812E0A" w:rsidP="001B4AF6">
      <w:pPr>
        <w:pStyle w:val="Akapitzlist"/>
        <w:numPr>
          <w:ilvl w:val="0"/>
          <w:numId w:val="22"/>
        </w:numPr>
        <w:jc w:val="both"/>
        <w:rPr>
          <w:sz w:val="20"/>
          <w:szCs w:val="20"/>
          <w:lang w:eastAsia="ar-SA"/>
        </w:rPr>
      </w:pPr>
      <w:r w:rsidRPr="00BC4573">
        <w:rPr>
          <w:sz w:val="20"/>
          <w:szCs w:val="20"/>
        </w:rPr>
        <w:t xml:space="preserve">Wartość niniejszej umowy nie </w:t>
      </w:r>
      <w:r w:rsidR="00031D5C" w:rsidRPr="00BC4573">
        <w:rPr>
          <w:sz w:val="20"/>
          <w:szCs w:val="20"/>
        </w:rPr>
        <w:t xml:space="preserve">może </w:t>
      </w:r>
      <w:r w:rsidRPr="00BC4573">
        <w:rPr>
          <w:sz w:val="20"/>
          <w:szCs w:val="20"/>
        </w:rPr>
        <w:t>p</w:t>
      </w:r>
      <w:r w:rsidR="00031D5C" w:rsidRPr="00BC4573">
        <w:rPr>
          <w:sz w:val="20"/>
          <w:szCs w:val="20"/>
        </w:rPr>
        <w:t>rzekroczyć</w:t>
      </w:r>
      <w:r w:rsidRPr="00BC4573">
        <w:rPr>
          <w:sz w:val="20"/>
          <w:szCs w:val="20"/>
        </w:rPr>
        <w:t xml:space="preserve"> ró</w:t>
      </w:r>
      <w:r w:rsidR="00031D5C" w:rsidRPr="00BC4573">
        <w:rPr>
          <w:sz w:val="20"/>
          <w:szCs w:val="20"/>
        </w:rPr>
        <w:t>wno</w:t>
      </w:r>
      <w:r w:rsidRPr="00BC4573">
        <w:rPr>
          <w:sz w:val="20"/>
          <w:szCs w:val="20"/>
        </w:rPr>
        <w:t xml:space="preserve">wartości 30.000 Euro. W razie </w:t>
      </w:r>
      <w:r w:rsidR="00031D5C" w:rsidRPr="00BC4573">
        <w:rPr>
          <w:sz w:val="20"/>
          <w:szCs w:val="20"/>
        </w:rPr>
        <w:t xml:space="preserve">przekroczenia wartości tej kwoty niniejsza umowa wygasa. </w:t>
      </w:r>
    </w:p>
    <w:p w:rsidR="00A74C46" w:rsidRPr="00BC4573" w:rsidRDefault="004D2C21" w:rsidP="00634FA0">
      <w:pPr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§</w:t>
      </w:r>
      <w:r w:rsidR="004F167F" w:rsidRPr="00BC4573">
        <w:rPr>
          <w:rFonts w:eastAsia="Calibri"/>
          <w:b/>
          <w:bCs/>
          <w:sz w:val="20"/>
          <w:szCs w:val="20"/>
        </w:rPr>
        <w:t>4</w:t>
      </w:r>
    </w:p>
    <w:p w:rsidR="004D3B06" w:rsidRPr="00BC4573" w:rsidRDefault="00E00E91" w:rsidP="001B4AF6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  <w:lang w:eastAsia="ar-SA"/>
        </w:rPr>
      </w:pPr>
      <w:r w:rsidRPr="00BC4573">
        <w:rPr>
          <w:sz w:val="20"/>
          <w:szCs w:val="20"/>
          <w:lang w:eastAsia="ar-SA"/>
        </w:rPr>
        <w:t>Zamawiający zastrzega sobie w toku realizacji projektu możliwość ograniczenia ilości przeprowadzonych p</w:t>
      </w:r>
      <w:r w:rsidR="00676EA7" w:rsidRPr="00BC4573">
        <w:rPr>
          <w:sz w:val="20"/>
          <w:szCs w:val="20"/>
          <w:lang w:eastAsia="ar-SA"/>
        </w:rPr>
        <w:t>rzez Wykonawcę świadczeń lekarskich</w:t>
      </w:r>
      <w:r w:rsidRPr="00BC4573">
        <w:rPr>
          <w:sz w:val="20"/>
          <w:szCs w:val="20"/>
          <w:lang w:eastAsia="ar-SA"/>
        </w:rPr>
        <w:t xml:space="preserve"> ze względu na </w:t>
      </w:r>
      <w:r w:rsidR="00BC4573">
        <w:rPr>
          <w:sz w:val="20"/>
          <w:szCs w:val="20"/>
          <w:lang w:eastAsia="ar-SA"/>
        </w:rPr>
        <w:t xml:space="preserve">wartość wskaźników </w:t>
      </w:r>
      <w:r w:rsidR="00C01157" w:rsidRPr="00BC4573">
        <w:rPr>
          <w:sz w:val="20"/>
          <w:szCs w:val="20"/>
          <w:lang w:eastAsia="ar-SA"/>
        </w:rPr>
        <w:t xml:space="preserve"> we wniosku o dofinansowanie. </w:t>
      </w:r>
    </w:p>
    <w:p w:rsidR="00203B5E" w:rsidRDefault="002E7400" w:rsidP="001B4AF6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  <w:lang w:eastAsia="ar-SA"/>
        </w:rPr>
      </w:pPr>
      <w:r w:rsidRPr="00203B5E">
        <w:rPr>
          <w:sz w:val="20"/>
          <w:szCs w:val="20"/>
          <w:lang w:eastAsia="ar-SA"/>
        </w:rPr>
        <w:t>Zamawiający w celu usprawnienia i kontroli realizacji przedmi</w:t>
      </w:r>
      <w:r w:rsidR="00203B5E">
        <w:rPr>
          <w:sz w:val="20"/>
          <w:szCs w:val="20"/>
          <w:lang w:eastAsia="ar-SA"/>
        </w:rPr>
        <w:t>otu umowy wprowadza następujące limity:</w:t>
      </w:r>
    </w:p>
    <w:p w:rsidR="00203B5E" w:rsidRDefault="00203B5E" w:rsidP="001B4AF6">
      <w:pPr>
        <w:pStyle w:val="Akapitzlist"/>
        <w:numPr>
          <w:ilvl w:val="0"/>
          <w:numId w:val="21"/>
        </w:numPr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ilość bada</w:t>
      </w:r>
      <w:r w:rsidR="00283F9F">
        <w:rPr>
          <w:sz w:val="20"/>
          <w:szCs w:val="20"/>
          <w:lang w:eastAsia="ar-SA"/>
        </w:rPr>
        <w:t xml:space="preserve">ń OGTT na początku programu – </w:t>
      </w:r>
      <w:r w:rsidR="00807FB6">
        <w:rPr>
          <w:sz w:val="20"/>
          <w:szCs w:val="20"/>
          <w:lang w:eastAsia="ar-SA"/>
        </w:rPr>
        <w:t>………..</w:t>
      </w:r>
    </w:p>
    <w:p w:rsidR="00203B5E" w:rsidRDefault="00203B5E" w:rsidP="001B4AF6">
      <w:pPr>
        <w:pStyle w:val="Akapitzlist"/>
        <w:numPr>
          <w:ilvl w:val="0"/>
          <w:numId w:val="21"/>
        </w:numPr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ilość osób zakwalifikowanych do programu - </w:t>
      </w:r>
      <w:r w:rsidR="00807FB6">
        <w:rPr>
          <w:sz w:val="20"/>
          <w:szCs w:val="20"/>
          <w:lang w:eastAsia="ar-SA"/>
        </w:rPr>
        <w:t>………….</w:t>
      </w:r>
    </w:p>
    <w:p w:rsidR="002E7400" w:rsidRPr="00203B5E" w:rsidRDefault="00701614" w:rsidP="00B63AF5">
      <w:pPr>
        <w:pStyle w:val="Akapitzlist"/>
        <w:ind w:left="284"/>
        <w:jc w:val="both"/>
        <w:rPr>
          <w:sz w:val="20"/>
          <w:szCs w:val="20"/>
          <w:lang w:eastAsia="ar-SA"/>
        </w:rPr>
      </w:pPr>
      <w:r w:rsidRPr="00203B5E">
        <w:rPr>
          <w:sz w:val="20"/>
          <w:szCs w:val="20"/>
          <w:lang w:eastAsia="ar-SA"/>
        </w:rPr>
        <w:t>Limit</w:t>
      </w:r>
      <w:r w:rsidR="00203B5E">
        <w:rPr>
          <w:sz w:val="20"/>
          <w:szCs w:val="20"/>
          <w:lang w:eastAsia="ar-SA"/>
        </w:rPr>
        <w:t>y te mogą</w:t>
      </w:r>
      <w:r w:rsidRPr="00203B5E">
        <w:rPr>
          <w:sz w:val="20"/>
          <w:szCs w:val="20"/>
          <w:lang w:eastAsia="ar-SA"/>
        </w:rPr>
        <w:t xml:space="preserve"> zostać zwiększon</w:t>
      </w:r>
      <w:r w:rsidR="004D2C21">
        <w:rPr>
          <w:sz w:val="20"/>
          <w:szCs w:val="20"/>
          <w:lang w:eastAsia="ar-SA"/>
        </w:rPr>
        <w:t>e</w:t>
      </w:r>
      <w:r w:rsidRPr="00203B5E">
        <w:rPr>
          <w:sz w:val="20"/>
          <w:szCs w:val="20"/>
          <w:lang w:eastAsia="ar-SA"/>
        </w:rPr>
        <w:t xml:space="preserve"> w trakcie realizacji projektu, </w:t>
      </w:r>
      <w:r w:rsidR="00283F9F">
        <w:rPr>
          <w:sz w:val="20"/>
          <w:szCs w:val="20"/>
          <w:lang w:eastAsia="ar-SA"/>
        </w:rPr>
        <w:t>w porozumieniu i za</w:t>
      </w:r>
      <w:r w:rsidRPr="00203B5E">
        <w:rPr>
          <w:sz w:val="20"/>
          <w:szCs w:val="20"/>
          <w:lang w:eastAsia="ar-SA"/>
        </w:rPr>
        <w:t xml:space="preserve"> zgodą obu stron.</w:t>
      </w:r>
    </w:p>
    <w:p w:rsidR="00A74C46" w:rsidRDefault="004D3B06" w:rsidP="001B4AF6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  <w:lang w:eastAsia="ar-SA"/>
        </w:rPr>
      </w:pPr>
      <w:r w:rsidRPr="00BC4573">
        <w:rPr>
          <w:sz w:val="20"/>
          <w:szCs w:val="20"/>
          <w:lang w:eastAsia="ar-SA"/>
        </w:rPr>
        <w:t xml:space="preserve">Zamawiający </w:t>
      </w:r>
      <w:r w:rsidR="00A74C46" w:rsidRPr="00BC4573">
        <w:rPr>
          <w:sz w:val="20"/>
          <w:szCs w:val="20"/>
        </w:rPr>
        <w:t xml:space="preserve">jest uprawiony do weryfikacji realizacji przedmiotu umowy przez cały okres jej obowiązywania, w szczególności pod kątem osiągania wskaźników rezultatu określonych w Projekcie. </w:t>
      </w:r>
    </w:p>
    <w:p w:rsidR="00801C4E" w:rsidRPr="00BC4573" w:rsidRDefault="00801C4E" w:rsidP="00BC4573">
      <w:pPr>
        <w:pStyle w:val="Akapitzlist"/>
        <w:ind w:left="284"/>
        <w:jc w:val="both"/>
        <w:rPr>
          <w:sz w:val="20"/>
          <w:szCs w:val="20"/>
          <w:lang w:eastAsia="ar-SA"/>
        </w:rPr>
      </w:pPr>
    </w:p>
    <w:p w:rsidR="004F167F" w:rsidRPr="001B4AF6" w:rsidRDefault="004F167F" w:rsidP="00634FA0">
      <w:pPr>
        <w:jc w:val="center"/>
        <w:rPr>
          <w:rFonts w:eastAsia="Calibri"/>
          <w:b/>
          <w:bCs/>
          <w:sz w:val="20"/>
          <w:szCs w:val="20"/>
        </w:rPr>
      </w:pPr>
      <w:r w:rsidRPr="001B4AF6">
        <w:rPr>
          <w:rFonts w:eastAsia="Calibri"/>
          <w:b/>
          <w:bCs/>
          <w:sz w:val="20"/>
          <w:szCs w:val="20"/>
        </w:rPr>
        <w:t>§5</w:t>
      </w:r>
    </w:p>
    <w:p w:rsidR="00BC12A9" w:rsidRPr="001B4AF6" w:rsidRDefault="00BC12A9" w:rsidP="001B4AF6">
      <w:pPr>
        <w:pStyle w:val="WW-Tekstpodstawowy3"/>
        <w:numPr>
          <w:ilvl w:val="0"/>
          <w:numId w:val="13"/>
        </w:numPr>
        <w:spacing w:line="240" w:lineRule="auto"/>
        <w:ind w:left="284" w:hanging="284"/>
        <w:rPr>
          <w:sz w:val="20"/>
        </w:rPr>
      </w:pPr>
      <w:r w:rsidRPr="001B4AF6">
        <w:rPr>
          <w:sz w:val="20"/>
        </w:rPr>
        <w:t xml:space="preserve">Wykonawca </w:t>
      </w:r>
      <w:r w:rsidR="00634FA0" w:rsidRPr="001B4AF6">
        <w:rPr>
          <w:sz w:val="20"/>
        </w:rPr>
        <w:t>zobowiązuje się do prowadzenia dokumentacji medycznej na zasadach obowiązujących w podmiotach leczniczych oraz do prowadzenia sprawozdawczości statystycznej.</w:t>
      </w:r>
    </w:p>
    <w:p w:rsidR="00BC12A9" w:rsidRPr="001B4AF6" w:rsidRDefault="00BC12A9" w:rsidP="001B4AF6">
      <w:pPr>
        <w:pStyle w:val="WW-Tekstpodstawowy3"/>
        <w:numPr>
          <w:ilvl w:val="0"/>
          <w:numId w:val="13"/>
        </w:numPr>
        <w:spacing w:line="240" w:lineRule="auto"/>
        <w:ind w:left="284" w:hanging="284"/>
        <w:rPr>
          <w:sz w:val="20"/>
        </w:rPr>
      </w:pPr>
      <w:r w:rsidRPr="001B4AF6">
        <w:rPr>
          <w:sz w:val="20"/>
        </w:rPr>
        <w:t>Do obowiązków Wykonawcy należy także:</w:t>
      </w:r>
    </w:p>
    <w:p w:rsidR="00BC12A9" w:rsidRPr="001B4AF6" w:rsidRDefault="00BC12A9" w:rsidP="001B4AF6">
      <w:pPr>
        <w:pStyle w:val="WW-Tekstpodstawowy3"/>
        <w:numPr>
          <w:ilvl w:val="0"/>
          <w:numId w:val="14"/>
        </w:numPr>
        <w:spacing w:line="240" w:lineRule="auto"/>
        <w:rPr>
          <w:sz w:val="20"/>
        </w:rPr>
      </w:pPr>
      <w:r w:rsidRPr="001B4AF6">
        <w:rPr>
          <w:rFonts w:eastAsiaTheme="minorHAnsi"/>
          <w:sz w:val="20"/>
          <w:lang w:eastAsia="en-US"/>
        </w:rPr>
        <w:t>zbieranie danych osobowych uczestników Projektu (osób lub podmiotów) zgodnie z Wytycznymi w zakresie monitorowania</w:t>
      </w:r>
      <w:r w:rsidR="00F97D49" w:rsidRPr="001B4AF6">
        <w:rPr>
          <w:rFonts w:eastAsiaTheme="minorHAnsi"/>
          <w:sz w:val="20"/>
          <w:lang w:eastAsia="en-US"/>
        </w:rPr>
        <w:t xml:space="preserve"> oraz na wzorach stanowiących Załącznik</w:t>
      </w:r>
      <w:r w:rsidR="0097782D" w:rsidRPr="001B4AF6">
        <w:rPr>
          <w:rFonts w:eastAsiaTheme="minorHAnsi"/>
          <w:sz w:val="20"/>
          <w:lang w:eastAsia="en-US"/>
        </w:rPr>
        <w:t>i</w:t>
      </w:r>
      <w:r w:rsidR="00F97D49" w:rsidRPr="001B4AF6">
        <w:rPr>
          <w:rFonts w:eastAsiaTheme="minorHAnsi"/>
          <w:sz w:val="20"/>
          <w:lang w:eastAsia="en-US"/>
        </w:rPr>
        <w:t xml:space="preserve"> nr 10 i 11</w:t>
      </w:r>
      <w:r w:rsidRPr="001B4AF6">
        <w:rPr>
          <w:rFonts w:eastAsiaTheme="minorHAnsi"/>
          <w:sz w:val="20"/>
          <w:lang w:eastAsia="en-US"/>
        </w:rPr>
        <w:t>;</w:t>
      </w:r>
    </w:p>
    <w:p w:rsidR="00BC12A9" w:rsidRPr="001B4AF6" w:rsidRDefault="00BC12A9" w:rsidP="001B4AF6">
      <w:pPr>
        <w:pStyle w:val="WW-Tekstpodstawowy3"/>
        <w:numPr>
          <w:ilvl w:val="0"/>
          <w:numId w:val="14"/>
        </w:numPr>
        <w:spacing w:line="240" w:lineRule="auto"/>
        <w:rPr>
          <w:sz w:val="20"/>
        </w:rPr>
      </w:pPr>
      <w:r w:rsidRPr="001B4AF6">
        <w:rPr>
          <w:rFonts w:eastAsiaTheme="minorHAnsi"/>
          <w:sz w:val="20"/>
          <w:lang w:eastAsia="en-US"/>
        </w:rPr>
        <w:t>przetwarzanie danych osobowych zgodnie z ust</w:t>
      </w:r>
      <w:r w:rsidR="00B63AF5" w:rsidRPr="001B4AF6">
        <w:rPr>
          <w:rFonts w:eastAsiaTheme="minorHAnsi"/>
          <w:sz w:val="20"/>
          <w:lang w:eastAsia="en-US"/>
        </w:rPr>
        <w:t xml:space="preserve">awą o ochronie danych osobowych oraz </w:t>
      </w:r>
      <w:r w:rsidR="0097782D" w:rsidRPr="001B4AF6">
        <w:rPr>
          <w:rFonts w:eastAsiaTheme="minorHAnsi"/>
          <w:sz w:val="20"/>
          <w:lang w:eastAsia="en-US"/>
        </w:rPr>
        <w:t xml:space="preserve">zgodnie z umową stanowiącą Załącznik nr </w:t>
      </w:r>
      <w:r w:rsidR="00CA1A3A" w:rsidRPr="001B4AF6">
        <w:rPr>
          <w:rFonts w:eastAsiaTheme="minorHAnsi"/>
          <w:sz w:val="20"/>
          <w:lang w:eastAsia="en-US"/>
        </w:rPr>
        <w:t>7</w:t>
      </w:r>
      <w:r w:rsidR="0097782D" w:rsidRPr="001B4AF6">
        <w:rPr>
          <w:rFonts w:eastAsiaTheme="minorHAnsi"/>
          <w:sz w:val="20"/>
          <w:lang w:eastAsia="en-US"/>
        </w:rPr>
        <w:t xml:space="preserve"> do niniejszej umowy,</w:t>
      </w:r>
    </w:p>
    <w:p w:rsidR="00BC12A9" w:rsidRPr="001B4AF6" w:rsidRDefault="00BC12A9" w:rsidP="001B4AF6">
      <w:pPr>
        <w:pStyle w:val="WW-Tekstpodstawowy3"/>
        <w:numPr>
          <w:ilvl w:val="0"/>
          <w:numId w:val="14"/>
        </w:numPr>
        <w:spacing w:line="240" w:lineRule="auto"/>
        <w:rPr>
          <w:sz w:val="20"/>
        </w:rPr>
      </w:pPr>
      <w:r w:rsidRPr="001B4AF6">
        <w:rPr>
          <w:rFonts w:eastAsiaTheme="minorHAnsi"/>
          <w:sz w:val="20"/>
          <w:lang w:eastAsia="en-US"/>
        </w:rPr>
        <w:t xml:space="preserve">zapewnienie stosowania zasady równości szans i niedyskryminacji a także równości szans kobiet i mężczyzn, zgodnie z </w:t>
      </w:r>
      <w:r w:rsidRPr="001B4AF6">
        <w:rPr>
          <w:rFonts w:eastAsiaTheme="minorHAnsi"/>
          <w:i/>
          <w:iCs/>
          <w:sz w:val="20"/>
          <w:lang w:eastAsia="en-US"/>
        </w:rPr>
        <w:t xml:space="preserve">Wytycznymi w zakresie realizacji zasady równości szans i niedyskryminacji, w tym dostępności dla osób z niepełnosprawnościami oraz zasady równości szans kobiet i mężczyzn w ramach funduszy unijnych na lata 2014-2020, </w:t>
      </w:r>
      <w:r w:rsidRPr="001B4AF6">
        <w:rPr>
          <w:rFonts w:eastAsiaTheme="minorHAnsi"/>
          <w:sz w:val="20"/>
          <w:lang w:eastAsia="en-US"/>
        </w:rPr>
        <w:t>zamieszczonymi na</w:t>
      </w:r>
      <w:r w:rsidRPr="001B4AF6">
        <w:rPr>
          <w:sz w:val="20"/>
        </w:rPr>
        <w:t xml:space="preserve"> </w:t>
      </w:r>
      <w:r w:rsidRPr="001B4AF6">
        <w:rPr>
          <w:rFonts w:eastAsiaTheme="minorHAnsi"/>
          <w:sz w:val="20"/>
          <w:lang w:eastAsia="en-US"/>
        </w:rPr>
        <w:t>stronie internetowej Instytucji Pośredniczącej.</w:t>
      </w:r>
    </w:p>
    <w:p w:rsidR="00634FA0" w:rsidRPr="001B4AF6" w:rsidRDefault="00634FA0" w:rsidP="00634FA0">
      <w:pPr>
        <w:jc w:val="center"/>
        <w:rPr>
          <w:rFonts w:eastAsia="Calibri"/>
          <w:b/>
          <w:bCs/>
          <w:i/>
          <w:sz w:val="20"/>
          <w:szCs w:val="20"/>
        </w:rPr>
      </w:pPr>
    </w:p>
    <w:p w:rsidR="00634FA0" w:rsidRPr="001B4AF6" w:rsidRDefault="00634FA0" w:rsidP="00634FA0">
      <w:pPr>
        <w:jc w:val="center"/>
        <w:rPr>
          <w:rFonts w:eastAsia="Calibri"/>
          <w:b/>
          <w:bCs/>
          <w:sz w:val="20"/>
          <w:szCs w:val="20"/>
        </w:rPr>
      </w:pPr>
      <w:r w:rsidRPr="001B4AF6">
        <w:rPr>
          <w:rFonts w:eastAsia="Calibri"/>
          <w:b/>
          <w:bCs/>
          <w:sz w:val="20"/>
          <w:szCs w:val="20"/>
        </w:rPr>
        <w:t>§6</w:t>
      </w:r>
    </w:p>
    <w:p w:rsidR="001B270A" w:rsidRPr="001B4AF6" w:rsidRDefault="004F167F" w:rsidP="001B4AF6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sz w:val="20"/>
          <w:szCs w:val="20"/>
        </w:rPr>
      </w:pPr>
      <w:r w:rsidRPr="001B4AF6">
        <w:rPr>
          <w:sz w:val="20"/>
          <w:szCs w:val="20"/>
        </w:rPr>
        <w:t xml:space="preserve">Wykonawca zobowiązuje się do poddania kontroli przeprowadzonej przez Zamawiającego lub odpowiedniego przedstawiciela </w:t>
      </w:r>
      <w:r w:rsidR="00BC4573" w:rsidRPr="001B4AF6">
        <w:rPr>
          <w:sz w:val="20"/>
          <w:szCs w:val="20"/>
        </w:rPr>
        <w:t>Urzędu Marszałkowskiego</w:t>
      </w:r>
      <w:r w:rsidRPr="001B4AF6">
        <w:rPr>
          <w:sz w:val="20"/>
          <w:szCs w:val="20"/>
        </w:rPr>
        <w:t xml:space="preserve"> </w:t>
      </w:r>
      <w:r w:rsidR="001B270A" w:rsidRPr="001B4AF6">
        <w:rPr>
          <w:rFonts w:eastAsiaTheme="minorHAnsi"/>
          <w:sz w:val="20"/>
          <w:szCs w:val="20"/>
          <w:lang w:eastAsia="en-US"/>
        </w:rPr>
        <w:t>oraz</w:t>
      </w:r>
      <w:r w:rsidR="001B270A" w:rsidRPr="001B4AF6">
        <w:rPr>
          <w:sz w:val="20"/>
          <w:szCs w:val="20"/>
        </w:rPr>
        <w:t xml:space="preserve"> </w:t>
      </w:r>
      <w:r w:rsidR="001B270A" w:rsidRPr="001B4AF6">
        <w:rPr>
          <w:rFonts w:eastAsiaTheme="minorHAnsi"/>
          <w:sz w:val="20"/>
          <w:szCs w:val="20"/>
          <w:lang w:eastAsia="en-US"/>
        </w:rPr>
        <w:t xml:space="preserve">inne uprawnione podmioty w zakresie prawidłowości realizacji Projektu </w:t>
      </w:r>
      <w:r w:rsidR="00634FA0" w:rsidRPr="001B4AF6">
        <w:rPr>
          <w:sz w:val="20"/>
          <w:szCs w:val="20"/>
        </w:rPr>
        <w:t>w zakresie prawidłowej realizacji niniejszej umowy</w:t>
      </w:r>
      <w:r w:rsidR="00E81636" w:rsidRPr="001B4AF6">
        <w:rPr>
          <w:sz w:val="20"/>
          <w:szCs w:val="20"/>
        </w:rPr>
        <w:t>, również w siedzibie Wykonawcy oraz w miejscu udzielanych świadczeń</w:t>
      </w:r>
      <w:r w:rsidR="0036465A" w:rsidRPr="001B4AF6">
        <w:rPr>
          <w:sz w:val="20"/>
          <w:szCs w:val="20"/>
        </w:rPr>
        <w:t xml:space="preserve">, nie krócej niż do dnia 31.12.2028 r. </w:t>
      </w:r>
    </w:p>
    <w:p w:rsidR="004F167F" w:rsidRPr="001B4AF6" w:rsidRDefault="004F167F" w:rsidP="001B4AF6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sz w:val="20"/>
          <w:szCs w:val="20"/>
        </w:rPr>
      </w:pPr>
      <w:r w:rsidRPr="001B4AF6">
        <w:rPr>
          <w:sz w:val="20"/>
          <w:szCs w:val="20"/>
        </w:rPr>
        <w:t>Wykonawca zobowiązuje się do wskazania swoich danych dotyczących personelu, a także do przedstawienia na wniosek Zamawiającego dokumentów wykazujących uprawnienia osób wykonujących bezpośrednio świadczenia medyczne.</w:t>
      </w:r>
    </w:p>
    <w:p w:rsidR="00801C4E" w:rsidRPr="001B4AF6" w:rsidRDefault="004F167F" w:rsidP="001B4AF6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sz w:val="20"/>
          <w:szCs w:val="20"/>
        </w:rPr>
      </w:pPr>
      <w:r w:rsidRPr="001B4AF6">
        <w:rPr>
          <w:sz w:val="20"/>
          <w:szCs w:val="20"/>
        </w:rPr>
        <w:t>Wykonawca będzie przekazywał niezwłocznie na wniosek Zamawiającego, na piśmie, wszelkie dodatkowe informacje o realizacji świadczeń medycznych będących przedmiotem niniejszej umowy</w:t>
      </w:r>
      <w:r w:rsidR="0036465A" w:rsidRPr="001B4AF6">
        <w:rPr>
          <w:sz w:val="20"/>
          <w:szCs w:val="20"/>
        </w:rPr>
        <w:t xml:space="preserve">, nie krócej niż do dnia 31.12.2028 r. </w:t>
      </w:r>
    </w:p>
    <w:p w:rsidR="00A74C46" w:rsidRPr="001B4AF6" w:rsidRDefault="00634FA0" w:rsidP="00634FA0">
      <w:pPr>
        <w:tabs>
          <w:tab w:val="left" w:pos="360"/>
        </w:tabs>
        <w:jc w:val="center"/>
        <w:rPr>
          <w:b/>
          <w:sz w:val="20"/>
          <w:szCs w:val="20"/>
        </w:rPr>
      </w:pPr>
      <w:r w:rsidRPr="001B4AF6">
        <w:rPr>
          <w:b/>
          <w:sz w:val="20"/>
          <w:szCs w:val="20"/>
        </w:rPr>
        <w:t>§7</w:t>
      </w:r>
    </w:p>
    <w:p w:rsidR="00A74C46" w:rsidRPr="001B4AF6" w:rsidRDefault="00634FA0" w:rsidP="001B4AF6">
      <w:pPr>
        <w:numPr>
          <w:ilvl w:val="0"/>
          <w:numId w:val="3"/>
        </w:numPr>
        <w:tabs>
          <w:tab w:val="left" w:pos="360"/>
          <w:tab w:val="num" w:pos="720"/>
        </w:tabs>
        <w:ind w:left="36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 xml:space="preserve">Wykonawca </w:t>
      </w:r>
      <w:r w:rsidR="00A74C46" w:rsidRPr="001B4AF6">
        <w:rPr>
          <w:sz w:val="20"/>
          <w:szCs w:val="20"/>
        </w:rPr>
        <w:t>zobowiązuje się do przestrzegania obowiązujących przepisów sanitarnych i z tego tytułu ponosił będzie pełną odpowiedzialność przed służbami sanitarno-epidemiologicznymi.</w:t>
      </w:r>
    </w:p>
    <w:p w:rsidR="00A74C46" w:rsidRPr="00BC4573" w:rsidRDefault="00A74C46" w:rsidP="001B4AF6">
      <w:pPr>
        <w:numPr>
          <w:ilvl w:val="0"/>
          <w:numId w:val="3"/>
        </w:numPr>
        <w:tabs>
          <w:tab w:val="left" w:pos="360"/>
          <w:tab w:val="num" w:pos="720"/>
        </w:tabs>
        <w:ind w:left="36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 xml:space="preserve">Pomieszczenia, w których </w:t>
      </w:r>
      <w:r w:rsidR="00634FA0" w:rsidRPr="001B4AF6">
        <w:rPr>
          <w:sz w:val="20"/>
          <w:szCs w:val="20"/>
        </w:rPr>
        <w:t xml:space="preserve">Wykonawca </w:t>
      </w:r>
      <w:r w:rsidRPr="001B4AF6">
        <w:rPr>
          <w:sz w:val="20"/>
          <w:szCs w:val="20"/>
        </w:rPr>
        <w:t xml:space="preserve">zobowiązuje się udzielić świadczeń oraz ich wyposażenie w aparaturę medyczną muszą odpowiadać określonym standardom wynikającym z przepisów prawa, w tym z rozporządzenia Ministra Zdrowia z dnia 26 </w:t>
      </w:r>
      <w:r w:rsidR="00236B98" w:rsidRPr="001B4AF6">
        <w:rPr>
          <w:sz w:val="20"/>
          <w:szCs w:val="20"/>
        </w:rPr>
        <w:t xml:space="preserve">marca 2019 </w:t>
      </w:r>
      <w:r w:rsidRPr="001B4AF6">
        <w:rPr>
          <w:sz w:val="20"/>
          <w:szCs w:val="20"/>
        </w:rPr>
        <w:t>r. w sprawie szczegółowych wymagań, jakim</w:t>
      </w:r>
      <w:r w:rsidRPr="00BC4573">
        <w:rPr>
          <w:sz w:val="20"/>
          <w:szCs w:val="20"/>
        </w:rPr>
        <w:t xml:space="preserve"> powinny </w:t>
      </w:r>
      <w:r w:rsidRPr="00BC4573">
        <w:rPr>
          <w:sz w:val="20"/>
          <w:szCs w:val="20"/>
        </w:rPr>
        <w:lastRenderedPageBreak/>
        <w:t>odpowiadać pomieszczenia i urządzenia podmiotu wykon</w:t>
      </w:r>
      <w:r w:rsidR="00236B98" w:rsidRPr="00BC4573">
        <w:rPr>
          <w:sz w:val="20"/>
          <w:szCs w:val="20"/>
        </w:rPr>
        <w:t>ującego działalność leczniczą (</w:t>
      </w:r>
      <w:r w:rsidRPr="00BC4573">
        <w:rPr>
          <w:sz w:val="20"/>
          <w:szCs w:val="20"/>
        </w:rPr>
        <w:t xml:space="preserve">Dz.U. z </w:t>
      </w:r>
      <w:r w:rsidR="00236B98" w:rsidRPr="00BC4573">
        <w:rPr>
          <w:sz w:val="20"/>
          <w:szCs w:val="20"/>
        </w:rPr>
        <w:t>2019</w:t>
      </w:r>
      <w:r w:rsidR="004F167F" w:rsidRPr="00BC4573">
        <w:rPr>
          <w:sz w:val="20"/>
          <w:szCs w:val="20"/>
        </w:rPr>
        <w:t xml:space="preserve"> </w:t>
      </w:r>
      <w:r w:rsidRPr="00BC4573">
        <w:rPr>
          <w:sz w:val="20"/>
          <w:szCs w:val="20"/>
        </w:rPr>
        <w:t xml:space="preserve">r., poz. </w:t>
      </w:r>
      <w:r w:rsidR="00236B98" w:rsidRPr="00BC4573">
        <w:rPr>
          <w:sz w:val="20"/>
          <w:szCs w:val="20"/>
        </w:rPr>
        <w:t>595</w:t>
      </w:r>
      <w:r w:rsidRPr="00BC4573">
        <w:rPr>
          <w:sz w:val="20"/>
          <w:szCs w:val="20"/>
        </w:rPr>
        <w:t xml:space="preserve">) oraz posiadać certyfikaty i wymagane krajowe atesty uzyskane w trybie odrębnych przepisów. </w:t>
      </w:r>
    </w:p>
    <w:p w:rsidR="00634FA0" w:rsidRPr="00BC4573" w:rsidRDefault="00634FA0" w:rsidP="00634FA0">
      <w:pPr>
        <w:pStyle w:val="WW-Tekstpodstawowy3"/>
        <w:tabs>
          <w:tab w:val="left" w:pos="0"/>
        </w:tabs>
        <w:spacing w:line="240" w:lineRule="auto"/>
        <w:jc w:val="center"/>
        <w:rPr>
          <w:b/>
          <w:sz w:val="20"/>
        </w:rPr>
      </w:pPr>
      <w:r w:rsidRPr="00BC4573">
        <w:rPr>
          <w:b/>
          <w:sz w:val="20"/>
        </w:rPr>
        <w:t>§8</w:t>
      </w:r>
    </w:p>
    <w:p w:rsidR="00634FA0" w:rsidRPr="00BC4573" w:rsidRDefault="00634FA0" w:rsidP="001B4AF6">
      <w:pPr>
        <w:numPr>
          <w:ilvl w:val="0"/>
          <w:numId w:val="5"/>
        </w:numPr>
        <w:tabs>
          <w:tab w:val="num" w:pos="426"/>
        </w:tabs>
        <w:suppressAutoHyphens/>
        <w:ind w:left="426"/>
        <w:jc w:val="both"/>
        <w:rPr>
          <w:sz w:val="20"/>
          <w:szCs w:val="20"/>
        </w:rPr>
      </w:pPr>
      <w:r w:rsidRPr="00BC4573">
        <w:rPr>
          <w:sz w:val="20"/>
          <w:szCs w:val="20"/>
        </w:rPr>
        <w:t>Wykonawca oświadcza, że posiada ubezpieczenie od odpowiedzialności cywilnej w zakresie przedmiotu umowy.</w:t>
      </w:r>
    </w:p>
    <w:p w:rsidR="00801C4E" w:rsidRPr="001B4AF6" w:rsidRDefault="00634FA0" w:rsidP="001B4AF6">
      <w:pPr>
        <w:numPr>
          <w:ilvl w:val="0"/>
          <w:numId w:val="5"/>
        </w:numPr>
        <w:tabs>
          <w:tab w:val="num" w:pos="426"/>
        </w:tabs>
        <w:suppressAutoHyphens/>
        <w:ind w:left="426"/>
        <w:jc w:val="both"/>
        <w:rPr>
          <w:sz w:val="20"/>
          <w:szCs w:val="20"/>
        </w:rPr>
      </w:pPr>
      <w:r w:rsidRPr="001B4AF6">
        <w:rPr>
          <w:sz w:val="20"/>
          <w:szCs w:val="20"/>
        </w:rPr>
        <w:t>Wykonawca  zobowiązuje się do utrzymywania ubezpieczenia odpowiedzialności cywilnej p</w:t>
      </w:r>
      <w:r w:rsidR="00585618" w:rsidRPr="001B4AF6">
        <w:rPr>
          <w:sz w:val="20"/>
          <w:szCs w:val="20"/>
        </w:rPr>
        <w:t>rzez cały okres trwania niniejszej</w:t>
      </w:r>
      <w:r w:rsidRPr="001B4AF6">
        <w:rPr>
          <w:sz w:val="20"/>
          <w:szCs w:val="20"/>
        </w:rPr>
        <w:t xml:space="preserve"> umowy. </w:t>
      </w:r>
    </w:p>
    <w:p w:rsidR="00333EB8" w:rsidRPr="001B4AF6" w:rsidRDefault="00333EB8" w:rsidP="00534F31">
      <w:pPr>
        <w:jc w:val="center"/>
        <w:rPr>
          <w:b/>
          <w:sz w:val="20"/>
          <w:szCs w:val="20"/>
          <w:lang w:eastAsia="ar-SA"/>
        </w:rPr>
      </w:pPr>
    </w:p>
    <w:p w:rsidR="00534F31" w:rsidRPr="001B4AF6" w:rsidRDefault="00346644" w:rsidP="00534F31">
      <w:pPr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§</w:t>
      </w:r>
      <w:r w:rsidR="00534F31" w:rsidRPr="001B4AF6">
        <w:rPr>
          <w:b/>
          <w:sz w:val="20"/>
          <w:szCs w:val="20"/>
          <w:lang w:eastAsia="ar-SA"/>
        </w:rPr>
        <w:t>9</w:t>
      </w:r>
    </w:p>
    <w:p w:rsidR="00534F31" w:rsidRPr="001B4AF6" w:rsidRDefault="00333EB8" w:rsidP="00333EB8">
      <w:pPr>
        <w:jc w:val="both"/>
        <w:rPr>
          <w:sz w:val="20"/>
          <w:szCs w:val="20"/>
        </w:rPr>
      </w:pPr>
      <w:r w:rsidRPr="001B4AF6">
        <w:rPr>
          <w:sz w:val="20"/>
          <w:szCs w:val="20"/>
        </w:rPr>
        <w:t xml:space="preserve">Zamawiający, na zasadach określonych </w:t>
      </w:r>
      <w:r w:rsidR="004D2C21">
        <w:rPr>
          <w:sz w:val="20"/>
          <w:szCs w:val="20"/>
        </w:rPr>
        <w:t xml:space="preserve">w </w:t>
      </w:r>
      <w:r w:rsidRPr="001B4AF6">
        <w:rPr>
          <w:sz w:val="20"/>
          <w:szCs w:val="20"/>
        </w:rPr>
        <w:t>umowie stanowiącej Załącznik nr 7, powierza Wykonawcy dalsze przetwarzanie danych osobowych w zakresie określonym  w Załączniku nr 12 do Umowy oraz w celu niezbędnym do realizacji przedmiotu niniejszej umowy.</w:t>
      </w:r>
    </w:p>
    <w:p w:rsidR="00CC24BA" w:rsidRPr="001B4AF6" w:rsidRDefault="00CC24BA" w:rsidP="00CB5E64">
      <w:pPr>
        <w:pStyle w:val="Akapitzlist"/>
        <w:ind w:left="360"/>
        <w:jc w:val="both"/>
        <w:rPr>
          <w:sz w:val="20"/>
          <w:szCs w:val="20"/>
        </w:rPr>
      </w:pPr>
    </w:p>
    <w:p w:rsidR="00147C24" w:rsidRPr="001B4AF6" w:rsidRDefault="00346644" w:rsidP="00333EB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</w:t>
      </w:r>
      <w:r w:rsidR="00147C24" w:rsidRPr="001B4AF6">
        <w:rPr>
          <w:b/>
          <w:sz w:val="20"/>
          <w:szCs w:val="20"/>
        </w:rPr>
        <w:t>10</w:t>
      </w:r>
    </w:p>
    <w:p w:rsidR="00147C24" w:rsidRPr="001B4AF6" w:rsidRDefault="00147C24" w:rsidP="001B4AF6">
      <w:pPr>
        <w:pStyle w:val="Akapitzlist"/>
        <w:numPr>
          <w:ilvl w:val="0"/>
          <w:numId w:val="10"/>
        </w:numPr>
        <w:ind w:left="426"/>
        <w:jc w:val="both"/>
        <w:rPr>
          <w:sz w:val="20"/>
          <w:szCs w:val="20"/>
        </w:rPr>
      </w:pPr>
      <w:r w:rsidRPr="001B4AF6">
        <w:rPr>
          <w:sz w:val="20"/>
          <w:szCs w:val="20"/>
        </w:rPr>
        <w:t>W celu koordynacji spraw związanych z wykonywaniem przedmiotu Umowy Zamawiający wyznacza swojego przedstawiciela w osobie:</w:t>
      </w:r>
    </w:p>
    <w:p w:rsidR="00147C24" w:rsidRPr="001B4AF6" w:rsidRDefault="00CB5E64" w:rsidP="00BF4198">
      <w:pPr>
        <w:pStyle w:val="Akapitzlist"/>
        <w:ind w:left="426"/>
        <w:jc w:val="both"/>
        <w:rPr>
          <w:sz w:val="20"/>
          <w:szCs w:val="20"/>
        </w:rPr>
      </w:pPr>
      <w:r w:rsidRPr="001B4AF6">
        <w:rPr>
          <w:sz w:val="20"/>
          <w:szCs w:val="20"/>
        </w:rPr>
        <w:t xml:space="preserve">Agnieszka Duda – koordynatorka Projektu, </w:t>
      </w:r>
      <w:r w:rsidR="00147C24" w:rsidRPr="001B4AF6">
        <w:rPr>
          <w:sz w:val="20"/>
          <w:szCs w:val="20"/>
        </w:rPr>
        <w:t xml:space="preserve"> e-mail </w:t>
      </w:r>
      <w:hyperlink r:id="rId8" w:history="1">
        <w:r w:rsidR="00147C24" w:rsidRPr="001B4AF6">
          <w:rPr>
            <w:rStyle w:val="Hipercze"/>
            <w:color w:val="auto"/>
            <w:sz w:val="20"/>
            <w:szCs w:val="20"/>
          </w:rPr>
          <w:t>aduda@szpitalepomorskie.eu</w:t>
        </w:r>
      </w:hyperlink>
      <w:r w:rsidR="00147C24" w:rsidRPr="001B4AF6">
        <w:rPr>
          <w:sz w:val="20"/>
          <w:szCs w:val="20"/>
        </w:rPr>
        <w:t>, telefon +48 516 633</w:t>
      </w:r>
      <w:r w:rsidR="00874CBB" w:rsidRPr="001B4AF6">
        <w:rPr>
          <w:sz w:val="20"/>
          <w:szCs w:val="20"/>
        </w:rPr>
        <w:t> </w:t>
      </w:r>
      <w:r w:rsidR="00147C24" w:rsidRPr="001B4AF6">
        <w:rPr>
          <w:sz w:val="20"/>
          <w:szCs w:val="20"/>
        </w:rPr>
        <w:t>245</w:t>
      </w:r>
      <w:r w:rsidR="00874CBB" w:rsidRPr="001B4AF6">
        <w:rPr>
          <w:sz w:val="20"/>
          <w:szCs w:val="20"/>
        </w:rPr>
        <w:t xml:space="preserve"> </w:t>
      </w:r>
    </w:p>
    <w:p w:rsidR="002C2221" w:rsidRPr="001B4AF6" w:rsidRDefault="00147C24" w:rsidP="001B4AF6">
      <w:pPr>
        <w:pStyle w:val="Akapitzlist"/>
        <w:numPr>
          <w:ilvl w:val="0"/>
          <w:numId w:val="10"/>
        </w:numPr>
        <w:ind w:left="426"/>
        <w:jc w:val="both"/>
        <w:rPr>
          <w:sz w:val="20"/>
          <w:szCs w:val="20"/>
        </w:rPr>
      </w:pPr>
      <w:r w:rsidRPr="001B4AF6">
        <w:rPr>
          <w:sz w:val="20"/>
          <w:szCs w:val="20"/>
        </w:rPr>
        <w:t>W celu koordynacji spraw związanych z wykonywaniem przedmiotu Umowy Wykonawca wyznacza swojego przedstawiciela w osobie:</w:t>
      </w:r>
    </w:p>
    <w:p w:rsidR="00CB5E64" w:rsidRPr="001B4AF6" w:rsidRDefault="00CB5E64" w:rsidP="00CB5E64">
      <w:pPr>
        <w:pStyle w:val="Akapitzlist"/>
        <w:ind w:left="426"/>
        <w:jc w:val="both"/>
        <w:rPr>
          <w:sz w:val="20"/>
          <w:szCs w:val="20"/>
        </w:rPr>
      </w:pPr>
      <w:r w:rsidRPr="001B4AF6">
        <w:rPr>
          <w:sz w:val="20"/>
          <w:szCs w:val="20"/>
        </w:rPr>
        <w:t>………………………………………………………………</w:t>
      </w:r>
    </w:p>
    <w:p w:rsidR="00365C99" w:rsidRPr="00BC4573" w:rsidRDefault="00365C99" w:rsidP="00147C24">
      <w:pPr>
        <w:keepNext/>
        <w:tabs>
          <w:tab w:val="num" w:pos="2188"/>
        </w:tabs>
        <w:suppressAutoHyphens/>
        <w:jc w:val="center"/>
        <w:outlineLvl w:val="3"/>
        <w:rPr>
          <w:sz w:val="20"/>
          <w:szCs w:val="20"/>
          <w:lang w:eastAsia="ar-SA"/>
        </w:rPr>
      </w:pPr>
    </w:p>
    <w:p w:rsidR="00147C24" w:rsidRPr="00BC4573" w:rsidRDefault="00346644" w:rsidP="00147C2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</w:t>
      </w:r>
      <w:r w:rsidR="00147C24" w:rsidRPr="00BC4573">
        <w:rPr>
          <w:b/>
          <w:sz w:val="20"/>
          <w:szCs w:val="20"/>
        </w:rPr>
        <w:t>11</w:t>
      </w:r>
    </w:p>
    <w:p w:rsidR="00147C24" w:rsidRPr="00BC4573" w:rsidRDefault="00147C24" w:rsidP="001B4AF6">
      <w:pPr>
        <w:pStyle w:val="Akapitzlist"/>
        <w:numPr>
          <w:ilvl w:val="0"/>
          <w:numId w:val="8"/>
        </w:numPr>
        <w:ind w:left="426" w:hanging="426"/>
        <w:jc w:val="both"/>
        <w:rPr>
          <w:sz w:val="20"/>
          <w:szCs w:val="20"/>
        </w:rPr>
      </w:pPr>
      <w:r w:rsidRPr="00BC4573">
        <w:rPr>
          <w:sz w:val="20"/>
          <w:szCs w:val="20"/>
        </w:rPr>
        <w:t>Umowa obowi</w:t>
      </w:r>
      <w:r w:rsidR="00104CD6" w:rsidRPr="00BC4573">
        <w:rPr>
          <w:sz w:val="20"/>
          <w:szCs w:val="20"/>
        </w:rPr>
        <w:t>ązuje od dnia jej zawarcia do 31</w:t>
      </w:r>
      <w:r w:rsidR="00CA1A3A">
        <w:rPr>
          <w:sz w:val="20"/>
          <w:szCs w:val="20"/>
        </w:rPr>
        <w:t xml:space="preserve"> </w:t>
      </w:r>
      <w:r w:rsidR="00104CD6" w:rsidRPr="00BC4573">
        <w:rPr>
          <w:sz w:val="20"/>
          <w:szCs w:val="20"/>
        </w:rPr>
        <w:t>grudnia</w:t>
      </w:r>
      <w:r w:rsidR="00467EA6" w:rsidRPr="00BC4573">
        <w:rPr>
          <w:sz w:val="20"/>
          <w:szCs w:val="20"/>
        </w:rPr>
        <w:t xml:space="preserve"> 202</w:t>
      </w:r>
      <w:r w:rsidR="00CB5E64">
        <w:rPr>
          <w:sz w:val="20"/>
          <w:szCs w:val="20"/>
        </w:rPr>
        <w:t>3</w:t>
      </w:r>
      <w:r w:rsidRPr="00BC4573">
        <w:rPr>
          <w:sz w:val="20"/>
          <w:szCs w:val="20"/>
        </w:rPr>
        <w:t xml:space="preserve"> roku.</w:t>
      </w:r>
    </w:p>
    <w:p w:rsidR="00147C24" w:rsidRPr="00BC4573" w:rsidRDefault="00147C24" w:rsidP="001B4AF6">
      <w:pPr>
        <w:pStyle w:val="Akapitzlist"/>
        <w:numPr>
          <w:ilvl w:val="0"/>
          <w:numId w:val="8"/>
        </w:numPr>
        <w:tabs>
          <w:tab w:val="clear" w:pos="2340"/>
          <w:tab w:val="num" w:pos="426"/>
        </w:tabs>
        <w:ind w:left="426" w:hanging="426"/>
        <w:jc w:val="both"/>
        <w:rPr>
          <w:sz w:val="20"/>
          <w:szCs w:val="20"/>
        </w:rPr>
      </w:pPr>
      <w:r w:rsidRPr="00BC4573">
        <w:rPr>
          <w:sz w:val="20"/>
          <w:szCs w:val="20"/>
        </w:rPr>
        <w:t>Umowa ulega rozwiązaniu:</w:t>
      </w:r>
    </w:p>
    <w:p w:rsidR="00147C24" w:rsidRPr="00BC4573" w:rsidRDefault="00147C24" w:rsidP="001B4AF6">
      <w:pPr>
        <w:numPr>
          <w:ilvl w:val="0"/>
          <w:numId w:val="6"/>
        </w:numPr>
        <w:rPr>
          <w:sz w:val="20"/>
          <w:szCs w:val="20"/>
        </w:rPr>
      </w:pPr>
      <w:r w:rsidRPr="00BC4573">
        <w:rPr>
          <w:sz w:val="20"/>
          <w:szCs w:val="20"/>
        </w:rPr>
        <w:t>z upływem czasu, na który była zawarta;</w:t>
      </w:r>
    </w:p>
    <w:p w:rsidR="00147C24" w:rsidRPr="00BC4573" w:rsidRDefault="00147C24" w:rsidP="001B4AF6">
      <w:pPr>
        <w:numPr>
          <w:ilvl w:val="0"/>
          <w:numId w:val="6"/>
        </w:numPr>
        <w:rPr>
          <w:sz w:val="20"/>
          <w:szCs w:val="20"/>
        </w:rPr>
      </w:pPr>
      <w:r w:rsidRPr="00BC4573">
        <w:rPr>
          <w:sz w:val="20"/>
          <w:szCs w:val="20"/>
        </w:rPr>
        <w:t>z dniem zakończenia udzielania świadczeń zdrowotnych objętych niniejszą umową.</w:t>
      </w:r>
    </w:p>
    <w:p w:rsidR="00147C24" w:rsidRPr="00BC4573" w:rsidRDefault="00147C24" w:rsidP="001B4AF6">
      <w:pPr>
        <w:numPr>
          <w:ilvl w:val="0"/>
          <w:numId w:val="8"/>
        </w:numPr>
        <w:ind w:left="426" w:hanging="426"/>
        <w:jc w:val="both"/>
        <w:rPr>
          <w:sz w:val="20"/>
          <w:szCs w:val="20"/>
        </w:rPr>
      </w:pPr>
      <w:r w:rsidRPr="00BC4573">
        <w:rPr>
          <w:sz w:val="20"/>
          <w:szCs w:val="20"/>
        </w:rPr>
        <w:t>Wykonawca może rozwiązać niniejszą Umowę, na piśmie, za wypowiedzeniem z zachowaniem miesięcznego okresu w</w:t>
      </w:r>
      <w:r w:rsidR="00947328" w:rsidRPr="00BC4573">
        <w:rPr>
          <w:sz w:val="20"/>
          <w:szCs w:val="20"/>
        </w:rPr>
        <w:t xml:space="preserve">ypowiedzenia z ważnych powodów i </w:t>
      </w:r>
      <w:r w:rsidRPr="00BC4573">
        <w:rPr>
          <w:sz w:val="20"/>
          <w:szCs w:val="20"/>
        </w:rPr>
        <w:t>uzasadnieniem przyczyny.</w:t>
      </w:r>
    </w:p>
    <w:p w:rsidR="00147C24" w:rsidRPr="001B4AF6" w:rsidRDefault="00147C24" w:rsidP="001B4AF6">
      <w:pPr>
        <w:numPr>
          <w:ilvl w:val="0"/>
          <w:numId w:val="8"/>
        </w:numPr>
        <w:ind w:left="426" w:hanging="426"/>
        <w:jc w:val="both"/>
        <w:rPr>
          <w:sz w:val="20"/>
          <w:szCs w:val="20"/>
        </w:rPr>
      </w:pPr>
      <w:r w:rsidRPr="00BC4573">
        <w:rPr>
          <w:sz w:val="20"/>
          <w:szCs w:val="20"/>
        </w:rPr>
        <w:t xml:space="preserve">Zamawiający może rozwiązać niniejszą Umowę, na piśmie, za wypowiedzeniem z zachowaniem </w:t>
      </w:r>
      <w:r w:rsidRPr="001B4AF6">
        <w:rPr>
          <w:sz w:val="20"/>
          <w:szCs w:val="20"/>
        </w:rPr>
        <w:t>miesięcznego okresu wypowiedzenia bez podawania przyczyn.</w:t>
      </w:r>
    </w:p>
    <w:p w:rsidR="00147C24" w:rsidRPr="001B4AF6" w:rsidRDefault="00147C24" w:rsidP="001B4AF6">
      <w:pPr>
        <w:numPr>
          <w:ilvl w:val="0"/>
          <w:numId w:val="8"/>
        </w:numPr>
        <w:ind w:left="426" w:hanging="36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 xml:space="preserve">Zamawiający może rozwiązać Umowę ze skutkiem natychmiastowym w przypadku, gdy: </w:t>
      </w:r>
    </w:p>
    <w:p w:rsidR="00147C24" w:rsidRPr="001B4AF6" w:rsidRDefault="00147C24" w:rsidP="001B4AF6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>Wykonawca nie dopełni obowiązków wynikających z Umowy,</w:t>
      </w:r>
    </w:p>
    <w:p w:rsidR="00147C24" w:rsidRPr="001B4AF6" w:rsidRDefault="00147C24" w:rsidP="001B4AF6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>Wykonawcy wygasła umowa podpisana z Narodowym Funduszem Zdrowia</w:t>
      </w:r>
      <w:r w:rsidR="00972FAA" w:rsidRPr="001B4AF6">
        <w:rPr>
          <w:sz w:val="20"/>
          <w:szCs w:val="20"/>
        </w:rPr>
        <w:t xml:space="preserve"> w zakresie POZ</w:t>
      </w:r>
      <w:r w:rsidRPr="001B4AF6">
        <w:rPr>
          <w:sz w:val="20"/>
          <w:szCs w:val="20"/>
        </w:rPr>
        <w:t xml:space="preserve"> i nie została przedłużona,</w:t>
      </w:r>
    </w:p>
    <w:p w:rsidR="00147C24" w:rsidRPr="001B4AF6" w:rsidRDefault="00147C24" w:rsidP="001B4AF6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>W trakcie realizacji projektu nastąpi rozwiązanie umowy o dofinansowanie zawa</w:t>
      </w:r>
      <w:r w:rsidR="00795934" w:rsidRPr="001B4AF6">
        <w:rPr>
          <w:sz w:val="20"/>
          <w:szCs w:val="20"/>
        </w:rPr>
        <w:t>rtej pomiędzy Zamawiającym a</w:t>
      </w:r>
      <w:r w:rsidRPr="001B4AF6">
        <w:rPr>
          <w:sz w:val="20"/>
          <w:szCs w:val="20"/>
        </w:rPr>
        <w:t xml:space="preserve"> </w:t>
      </w:r>
      <w:r w:rsidR="000C59DD" w:rsidRPr="001B4AF6">
        <w:rPr>
          <w:sz w:val="20"/>
          <w:szCs w:val="20"/>
        </w:rPr>
        <w:t xml:space="preserve">Województwem Pomorskim </w:t>
      </w:r>
      <w:r w:rsidRPr="001B4AF6">
        <w:rPr>
          <w:sz w:val="20"/>
          <w:szCs w:val="20"/>
        </w:rPr>
        <w:t>skutkujące przerwaniem realizacji projektu oraz przepływu środków finansowych,</w:t>
      </w:r>
    </w:p>
    <w:p w:rsidR="00147C24" w:rsidRPr="001B4AF6" w:rsidRDefault="00147C24" w:rsidP="001B4AF6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>Wykonawca odmówi wykonania lub wykona zlecone  usługi z nienależytą zawodową starannością lub niezgodnie z obowiązującymi przepisami lub w sposób stanowiący zagrożenie dla zdrowia lub życia pacjentów,</w:t>
      </w:r>
    </w:p>
    <w:p w:rsidR="00147C24" w:rsidRPr="001B4AF6" w:rsidRDefault="00147C24" w:rsidP="001B4AF6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 xml:space="preserve">Wykonawca utraci uprawnienia konieczne do wykonywania konsultacji i badań objętych niniejszą umową, </w:t>
      </w:r>
    </w:p>
    <w:p w:rsidR="00147C24" w:rsidRPr="001B4AF6" w:rsidRDefault="00147C24" w:rsidP="001B4AF6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>Wykonawca naruszy zobowiązania o poufności i tajemnicy danych.</w:t>
      </w:r>
    </w:p>
    <w:p w:rsidR="00147C24" w:rsidRPr="001B4AF6" w:rsidRDefault="00147C24" w:rsidP="001B4AF6">
      <w:pPr>
        <w:numPr>
          <w:ilvl w:val="0"/>
          <w:numId w:val="8"/>
        </w:numPr>
        <w:ind w:left="426" w:hanging="36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>Umowa może być rozwiązana w każdym czasie na mocy porozumienia stron.</w:t>
      </w:r>
    </w:p>
    <w:p w:rsidR="00147C24" w:rsidRPr="00BC4573" w:rsidRDefault="00147C24" w:rsidP="00147C24">
      <w:pPr>
        <w:pStyle w:val="Tekstpodstawowywcity"/>
        <w:keepNext/>
        <w:tabs>
          <w:tab w:val="num" w:pos="2188"/>
        </w:tabs>
        <w:suppressAutoHyphens/>
        <w:spacing w:after="0"/>
        <w:ind w:left="0"/>
        <w:jc w:val="center"/>
        <w:outlineLvl w:val="3"/>
        <w:rPr>
          <w:sz w:val="20"/>
          <w:szCs w:val="20"/>
        </w:rPr>
      </w:pPr>
    </w:p>
    <w:p w:rsidR="00147C24" w:rsidRPr="00BC4573" w:rsidRDefault="00346644" w:rsidP="00147C24">
      <w:pPr>
        <w:pStyle w:val="Tekstpodstawowywcity"/>
        <w:keepNext/>
        <w:tabs>
          <w:tab w:val="num" w:pos="2188"/>
        </w:tabs>
        <w:suppressAutoHyphens/>
        <w:spacing w:after="0"/>
        <w:ind w:left="0"/>
        <w:jc w:val="center"/>
        <w:outlineLvl w:val="3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§</w:t>
      </w:r>
      <w:r w:rsidR="00147C24" w:rsidRPr="00BC4573">
        <w:rPr>
          <w:b/>
          <w:sz w:val="20"/>
          <w:szCs w:val="20"/>
          <w:lang w:eastAsia="ar-SA"/>
        </w:rPr>
        <w:t>12</w:t>
      </w:r>
    </w:p>
    <w:p w:rsidR="00147C24" w:rsidRPr="00BC4573" w:rsidRDefault="00147C24" w:rsidP="00147C24">
      <w:pPr>
        <w:jc w:val="both"/>
        <w:rPr>
          <w:sz w:val="20"/>
          <w:szCs w:val="20"/>
        </w:rPr>
      </w:pPr>
      <w:r w:rsidRPr="00BC4573">
        <w:rPr>
          <w:sz w:val="20"/>
          <w:szCs w:val="20"/>
        </w:rPr>
        <w:t xml:space="preserve">Wszelkie zmiany i uzupełnienia niniejszej Umowy wymagają zgody obu Stron </w:t>
      </w:r>
      <w:r w:rsidRPr="00BC4573">
        <w:rPr>
          <w:sz w:val="20"/>
          <w:szCs w:val="20"/>
        </w:rPr>
        <w:br/>
        <w:t xml:space="preserve">i zachowania formy pisemnej w postaci aneksu do umowy pod rygorem nieważności. </w:t>
      </w:r>
    </w:p>
    <w:p w:rsidR="00147C24" w:rsidRPr="00BC4573" w:rsidRDefault="00147C24" w:rsidP="00147C24">
      <w:pPr>
        <w:pStyle w:val="Tekstpodstawowywcity"/>
        <w:spacing w:after="0"/>
        <w:ind w:left="0"/>
        <w:rPr>
          <w:b/>
          <w:sz w:val="20"/>
          <w:szCs w:val="20"/>
        </w:rPr>
      </w:pPr>
    </w:p>
    <w:p w:rsidR="00147C24" w:rsidRPr="00BC4573" w:rsidRDefault="00346644" w:rsidP="00147C24">
      <w:pPr>
        <w:pStyle w:val="Tekstpodstawowywcity"/>
        <w:spacing w:after="0"/>
        <w:ind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</w:t>
      </w:r>
      <w:r w:rsidR="00147C24" w:rsidRPr="00BC4573">
        <w:rPr>
          <w:b/>
          <w:sz w:val="20"/>
          <w:szCs w:val="20"/>
        </w:rPr>
        <w:t>13</w:t>
      </w:r>
    </w:p>
    <w:p w:rsidR="00147C24" w:rsidRPr="001B4AF6" w:rsidRDefault="00147C24" w:rsidP="00147C24">
      <w:pPr>
        <w:pStyle w:val="Tekstpodstawowywcity"/>
        <w:spacing w:after="0"/>
        <w:ind w:left="0"/>
        <w:jc w:val="both"/>
        <w:rPr>
          <w:b/>
          <w:sz w:val="20"/>
          <w:szCs w:val="20"/>
        </w:rPr>
      </w:pPr>
      <w:r w:rsidRPr="00BC4573">
        <w:rPr>
          <w:sz w:val="20"/>
          <w:szCs w:val="20"/>
        </w:rPr>
        <w:t xml:space="preserve">Bez pisemnej zgody </w:t>
      </w:r>
      <w:r w:rsidR="00BC12A9" w:rsidRPr="00BC4573">
        <w:rPr>
          <w:sz w:val="20"/>
          <w:szCs w:val="20"/>
        </w:rPr>
        <w:t xml:space="preserve">Zamawiającego Wykonawca </w:t>
      </w:r>
      <w:r w:rsidRPr="00BC4573">
        <w:rPr>
          <w:sz w:val="20"/>
          <w:szCs w:val="20"/>
        </w:rPr>
        <w:t>nie może dokonać cesji wierzytelności wynikających z </w:t>
      </w:r>
      <w:r w:rsidRPr="001B4AF6">
        <w:rPr>
          <w:sz w:val="20"/>
          <w:szCs w:val="20"/>
        </w:rPr>
        <w:t>niniejszej umowy na osobę trzecią.</w:t>
      </w:r>
    </w:p>
    <w:p w:rsidR="00147C24" w:rsidRPr="001B4AF6" w:rsidRDefault="00346644" w:rsidP="00147C24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§</w:t>
      </w:r>
      <w:r w:rsidR="00147C24" w:rsidRPr="001B4AF6">
        <w:rPr>
          <w:rFonts w:eastAsia="Calibri"/>
          <w:b/>
          <w:sz w:val="20"/>
          <w:szCs w:val="20"/>
        </w:rPr>
        <w:t>14</w:t>
      </w:r>
    </w:p>
    <w:p w:rsidR="00147C24" w:rsidRPr="001B4AF6" w:rsidRDefault="00147C24" w:rsidP="00641686">
      <w:pPr>
        <w:numPr>
          <w:ilvl w:val="0"/>
          <w:numId w:val="1"/>
        </w:numPr>
        <w:tabs>
          <w:tab w:val="num" w:pos="426"/>
        </w:tabs>
        <w:ind w:left="425" w:hanging="425"/>
        <w:jc w:val="both"/>
        <w:rPr>
          <w:bCs/>
          <w:sz w:val="20"/>
          <w:szCs w:val="20"/>
        </w:rPr>
      </w:pPr>
      <w:r w:rsidRPr="001B4AF6">
        <w:rPr>
          <w:bCs/>
          <w:sz w:val="20"/>
          <w:szCs w:val="20"/>
        </w:rPr>
        <w:t>Sprawy nie</w:t>
      </w:r>
      <w:r w:rsidR="00847442">
        <w:rPr>
          <w:bCs/>
          <w:sz w:val="20"/>
          <w:szCs w:val="20"/>
        </w:rPr>
        <w:t>u</w:t>
      </w:r>
      <w:r w:rsidRPr="001B4AF6">
        <w:rPr>
          <w:bCs/>
          <w:sz w:val="20"/>
          <w:szCs w:val="20"/>
        </w:rPr>
        <w:t xml:space="preserve">regulowane Umową będą rozstrzygane na podstawie przepisów Kodeksu Cywilnego </w:t>
      </w:r>
      <w:r w:rsidRPr="001B4AF6">
        <w:rPr>
          <w:sz w:val="20"/>
          <w:szCs w:val="20"/>
        </w:rPr>
        <w:t>i ustawy z dnia 15 kwietnia 2011r. o działalności lecznicze</w:t>
      </w:r>
      <w:r w:rsidR="00972FAA" w:rsidRPr="001B4AF6">
        <w:rPr>
          <w:sz w:val="20"/>
          <w:szCs w:val="20"/>
        </w:rPr>
        <w:t xml:space="preserve">j </w:t>
      </w:r>
      <w:r w:rsidR="00FF78FB" w:rsidRPr="001B4AF6">
        <w:rPr>
          <w:sz w:val="20"/>
          <w:szCs w:val="20"/>
        </w:rPr>
        <w:t>(j.t. Dz.U. z 2020 r., poz. 295</w:t>
      </w:r>
      <w:r w:rsidRPr="001B4AF6">
        <w:rPr>
          <w:sz w:val="20"/>
          <w:szCs w:val="20"/>
        </w:rPr>
        <w:t xml:space="preserve"> ze zm.) oraz pozostałe przepisy prawa.</w:t>
      </w:r>
    </w:p>
    <w:p w:rsidR="00147C24" w:rsidRPr="00BC4573" w:rsidRDefault="00147C24" w:rsidP="00641686">
      <w:pPr>
        <w:numPr>
          <w:ilvl w:val="0"/>
          <w:numId w:val="1"/>
        </w:numPr>
        <w:tabs>
          <w:tab w:val="num" w:pos="426"/>
        </w:tabs>
        <w:ind w:left="425" w:hanging="425"/>
        <w:jc w:val="both"/>
        <w:rPr>
          <w:bCs/>
          <w:sz w:val="20"/>
          <w:szCs w:val="20"/>
        </w:rPr>
      </w:pPr>
      <w:r w:rsidRPr="00BC4573">
        <w:rPr>
          <w:bCs/>
          <w:sz w:val="20"/>
          <w:szCs w:val="20"/>
        </w:rPr>
        <w:t>Ewentualne kwestie sporne wynikłe w trakcie realizacji niniejszej Umowy, strony rozstrzygać będą polubownie.</w:t>
      </w:r>
    </w:p>
    <w:p w:rsidR="00147C24" w:rsidRPr="00BC4573" w:rsidRDefault="00147C24" w:rsidP="00641686">
      <w:pPr>
        <w:numPr>
          <w:ilvl w:val="0"/>
          <w:numId w:val="1"/>
        </w:numPr>
        <w:tabs>
          <w:tab w:val="num" w:pos="426"/>
        </w:tabs>
        <w:ind w:left="425" w:hanging="425"/>
        <w:jc w:val="both"/>
        <w:rPr>
          <w:bCs/>
          <w:sz w:val="20"/>
          <w:szCs w:val="20"/>
        </w:rPr>
      </w:pPr>
      <w:r w:rsidRPr="00BC4573">
        <w:rPr>
          <w:bCs/>
          <w:sz w:val="20"/>
          <w:szCs w:val="20"/>
        </w:rPr>
        <w:lastRenderedPageBreak/>
        <w:t xml:space="preserve">Sądem właściwym do rozstrzygania sporów wynikłych na podstawie niniejszej Umowy, będzie rzeczowo właściwy sąd dla siedziby Zamawiającego. </w:t>
      </w:r>
    </w:p>
    <w:p w:rsidR="00C01157" w:rsidRPr="00BC4573" w:rsidRDefault="00147C24" w:rsidP="00C01157">
      <w:pPr>
        <w:numPr>
          <w:ilvl w:val="0"/>
          <w:numId w:val="1"/>
        </w:numPr>
        <w:tabs>
          <w:tab w:val="num" w:pos="426"/>
        </w:tabs>
        <w:ind w:left="425" w:hanging="425"/>
        <w:jc w:val="both"/>
        <w:rPr>
          <w:bCs/>
          <w:sz w:val="20"/>
          <w:szCs w:val="20"/>
        </w:rPr>
      </w:pPr>
      <w:r w:rsidRPr="00BC4573">
        <w:rPr>
          <w:bCs/>
          <w:sz w:val="20"/>
          <w:szCs w:val="20"/>
        </w:rPr>
        <w:t>Umowę spisano w dwóch jednobrzmiących egzem</w:t>
      </w:r>
      <w:r w:rsidR="006F3F74">
        <w:rPr>
          <w:bCs/>
          <w:sz w:val="20"/>
          <w:szCs w:val="20"/>
        </w:rPr>
        <w:t xml:space="preserve">plarzach, po jednym dla każdej </w:t>
      </w:r>
      <w:r w:rsidRPr="00BC4573">
        <w:rPr>
          <w:bCs/>
          <w:sz w:val="20"/>
          <w:szCs w:val="20"/>
        </w:rPr>
        <w:t xml:space="preserve">ze Stron. </w:t>
      </w:r>
    </w:p>
    <w:p w:rsidR="001B270A" w:rsidRDefault="001B270A" w:rsidP="001B270A">
      <w:pPr>
        <w:ind w:left="425"/>
        <w:jc w:val="both"/>
        <w:rPr>
          <w:bCs/>
          <w:sz w:val="20"/>
          <w:szCs w:val="20"/>
        </w:rPr>
      </w:pPr>
    </w:p>
    <w:p w:rsidR="00333EB8" w:rsidRPr="00BC4573" w:rsidRDefault="00333EB8" w:rsidP="001B270A">
      <w:pPr>
        <w:ind w:left="425"/>
        <w:jc w:val="both"/>
        <w:rPr>
          <w:bCs/>
          <w:sz w:val="20"/>
          <w:szCs w:val="20"/>
        </w:rPr>
      </w:pPr>
    </w:p>
    <w:p w:rsidR="00147C24" w:rsidRPr="00BC4573" w:rsidRDefault="00147C24" w:rsidP="00147C24">
      <w:pPr>
        <w:jc w:val="center"/>
        <w:rPr>
          <w:rFonts w:eastAsia="Calibri"/>
          <w:b/>
          <w:bCs/>
          <w:sz w:val="20"/>
          <w:szCs w:val="20"/>
        </w:rPr>
      </w:pPr>
      <w:r w:rsidRPr="00BC4573">
        <w:rPr>
          <w:rFonts w:eastAsia="Calibri"/>
          <w:b/>
          <w:bCs/>
          <w:sz w:val="20"/>
          <w:szCs w:val="20"/>
        </w:rPr>
        <w:t xml:space="preserve">Wykonawca </w:t>
      </w:r>
      <w:r w:rsidRPr="00BC4573">
        <w:rPr>
          <w:rFonts w:eastAsia="Calibri"/>
          <w:b/>
          <w:bCs/>
          <w:sz w:val="20"/>
          <w:szCs w:val="20"/>
        </w:rPr>
        <w:tab/>
      </w:r>
      <w:r w:rsidRPr="00BC4573">
        <w:rPr>
          <w:rFonts w:eastAsia="Calibri"/>
          <w:b/>
          <w:bCs/>
          <w:sz w:val="20"/>
          <w:szCs w:val="20"/>
        </w:rPr>
        <w:tab/>
      </w:r>
      <w:r w:rsidRPr="00BC4573">
        <w:rPr>
          <w:rFonts w:eastAsia="Calibri"/>
          <w:b/>
          <w:bCs/>
          <w:sz w:val="20"/>
          <w:szCs w:val="20"/>
        </w:rPr>
        <w:tab/>
      </w:r>
      <w:r w:rsidRPr="00BC4573">
        <w:rPr>
          <w:rFonts w:eastAsia="Calibri"/>
          <w:b/>
          <w:bCs/>
          <w:sz w:val="20"/>
          <w:szCs w:val="20"/>
        </w:rPr>
        <w:tab/>
      </w:r>
      <w:r w:rsidRPr="00BC4573">
        <w:rPr>
          <w:rFonts w:eastAsia="Calibri"/>
          <w:b/>
          <w:bCs/>
          <w:sz w:val="20"/>
          <w:szCs w:val="20"/>
        </w:rPr>
        <w:tab/>
        <w:t>Zamawiający</w:t>
      </w:r>
    </w:p>
    <w:p w:rsidR="009D1786" w:rsidRPr="00BC4573" w:rsidRDefault="009D1786" w:rsidP="00147C24">
      <w:pPr>
        <w:rPr>
          <w:rFonts w:eastAsia="Calibri"/>
          <w:b/>
          <w:bCs/>
          <w:sz w:val="20"/>
          <w:szCs w:val="20"/>
        </w:rPr>
      </w:pPr>
    </w:p>
    <w:p w:rsidR="009D1786" w:rsidRDefault="009D1786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Pr="001B4AF6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147C24" w:rsidRDefault="00147C24" w:rsidP="00362B55">
      <w:pPr>
        <w:jc w:val="both"/>
        <w:rPr>
          <w:rFonts w:eastAsia="Calibri"/>
          <w:b/>
          <w:bCs/>
          <w:sz w:val="18"/>
          <w:szCs w:val="18"/>
        </w:rPr>
      </w:pPr>
      <w:r w:rsidRPr="001B4AF6">
        <w:rPr>
          <w:rFonts w:eastAsia="Calibri"/>
          <w:b/>
          <w:bCs/>
          <w:sz w:val="18"/>
          <w:szCs w:val="18"/>
        </w:rPr>
        <w:t>Załączniki do umowy</w:t>
      </w:r>
      <w:r w:rsidR="00847442">
        <w:rPr>
          <w:rFonts w:eastAsia="Calibri"/>
          <w:b/>
          <w:bCs/>
          <w:sz w:val="18"/>
          <w:szCs w:val="18"/>
        </w:rPr>
        <w:t>:</w:t>
      </w:r>
    </w:p>
    <w:p w:rsidR="00847442" w:rsidRPr="001B4AF6" w:rsidRDefault="00847442" w:rsidP="00362B55">
      <w:pPr>
        <w:jc w:val="both"/>
        <w:rPr>
          <w:rFonts w:eastAsia="Calibri"/>
          <w:b/>
          <w:bCs/>
          <w:sz w:val="18"/>
          <w:szCs w:val="18"/>
        </w:rPr>
      </w:pPr>
    </w:p>
    <w:p w:rsidR="00147C24" w:rsidRPr="001B4AF6" w:rsidRDefault="00BC6969" w:rsidP="00362B55">
      <w:pPr>
        <w:jc w:val="both"/>
        <w:rPr>
          <w:sz w:val="18"/>
          <w:szCs w:val="18"/>
        </w:rPr>
      </w:pPr>
      <w:r w:rsidRPr="001B4AF6">
        <w:rPr>
          <w:sz w:val="18"/>
          <w:szCs w:val="18"/>
        </w:rPr>
        <w:t>Załącznik nr 1</w:t>
      </w:r>
      <w:r w:rsidR="00847442">
        <w:rPr>
          <w:sz w:val="18"/>
          <w:szCs w:val="18"/>
        </w:rPr>
        <w:t xml:space="preserve"> - </w:t>
      </w:r>
      <w:r w:rsidR="00147C24" w:rsidRPr="001B4AF6">
        <w:rPr>
          <w:sz w:val="18"/>
          <w:szCs w:val="18"/>
        </w:rPr>
        <w:t xml:space="preserve"> Protokół odbioru przedmiotu zamówienia.</w:t>
      </w:r>
    </w:p>
    <w:p w:rsidR="00147C24" w:rsidRPr="001B4AF6" w:rsidRDefault="00BC6969" w:rsidP="00362B55">
      <w:pPr>
        <w:jc w:val="both"/>
        <w:rPr>
          <w:sz w:val="18"/>
          <w:szCs w:val="18"/>
        </w:rPr>
      </w:pPr>
      <w:r w:rsidRPr="001B4AF6">
        <w:rPr>
          <w:sz w:val="18"/>
          <w:szCs w:val="18"/>
        </w:rPr>
        <w:t>Załącznik nr 2</w:t>
      </w:r>
      <w:r w:rsidR="00847442">
        <w:rPr>
          <w:sz w:val="18"/>
          <w:szCs w:val="18"/>
        </w:rPr>
        <w:t xml:space="preserve"> - </w:t>
      </w:r>
      <w:r w:rsidR="00147C24" w:rsidRPr="001B4AF6">
        <w:rPr>
          <w:sz w:val="18"/>
          <w:szCs w:val="18"/>
        </w:rPr>
        <w:t xml:space="preserve"> </w:t>
      </w:r>
      <w:r w:rsidR="00801C4E" w:rsidRPr="001B4AF6">
        <w:rPr>
          <w:sz w:val="18"/>
          <w:szCs w:val="18"/>
        </w:rPr>
        <w:t>Ankieta FINDRISK.</w:t>
      </w:r>
    </w:p>
    <w:p w:rsidR="00147C24" w:rsidRPr="001B4AF6" w:rsidRDefault="00BC6969" w:rsidP="00362B55">
      <w:pPr>
        <w:jc w:val="both"/>
        <w:rPr>
          <w:sz w:val="18"/>
          <w:szCs w:val="18"/>
        </w:rPr>
      </w:pPr>
      <w:r w:rsidRPr="001B4AF6">
        <w:rPr>
          <w:sz w:val="18"/>
          <w:szCs w:val="18"/>
        </w:rPr>
        <w:t>Załącznik nr 3</w:t>
      </w:r>
      <w:r w:rsidR="00847442">
        <w:rPr>
          <w:sz w:val="18"/>
          <w:szCs w:val="18"/>
        </w:rPr>
        <w:t xml:space="preserve"> - </w:t>
      </w:r>
      <w:r w:rsidR="00147C24" w:rsidRPr="001B4AF6">
        <w:rPr>
          <w:sz w:val="18"/>
          <w:szCs w:val="18"/>
        </w:rPr>
        <w:t xml:space="preserve"> </w:t>
      </w:r>
      <w:r w:rsidR="00CC24BA" w:rsidRPr="001B4AF6">
        <w:rPr>
          <w:sz w:val="18"/>
          <w:szCs w:val="18"/>
        </w:rPr>
        <w:t xml:space="preserve">I </w:t>
      </w:r>
      <w:r w:rsidR="00801C4E" w:rsidRPr="001B4AF6">
        <w:rPr>
          <w:sz w:val="18"/>
          <w:szCs w:val="18"/>
        </w:rPr>
        <w:t>Karta pacjenta (etap włączenia do etapu badań przesiewowych)</w:t>
      </w:r>
    </w:p>
    <w:p w:rsidR="00801C4E" w:rsidRPr="001B4AF6" w:rsidRDefault="00BC6969" w:rsidP="00362B55">
      <w:pPr>
        <w:jc w:val="both"/>
        <w:rPr>
          <w:sz w:val="18"/>
          <w:szCs w:val="18"/>
        </w:rPr>
      </w:pPr>
      <w:r w:rsidRPr="001B4AF6">
        <w:rPr>
          <w:sz w:val="18"/>
          <w:szCs w:val="18"/>
        </w:rPr>
        <w:t>Załącznik nr 4</w:t>
      </w:r>
      <w:r w:rsidR="00847442">
        <w:rPr>
          <w:sz w:val="18"/>
          <w:szCs w:val="18"/>
        </w:rPr>
        <w:t xml:space="preserve"> - </w:t>
      </w:r>
      <w:r w:rsidR="00801C4E" w:rsidRPr="001B4AF6">
        <w:rPr>
          <w:sz w:val="18"/>
          <w:szCs w:val="18"/>
        </w:rPr>
        <w:t xml:space="preserve"> </w:t>
      </w:r>
      <w:r w:rsidR="00CC24BA" w:rsidRPr="001B4AF6">
        <w:rPr>
          <w:sz w:val="18"/>
          <w:szCs w:val="18"/>
        </w:rPr>
        <w:t xml:space="preserve">II </w:t>
      </w:r>
      <w:r w:rsidR="00801C4E" w:rsidRPr="001B4AF6">
        <w:rPr>
          <w:sz w:val="18"/>
          <w:szCs w:val="18"/>
        </w:rPr>
        <w:t>Karta pacjenta (etap włączenia do Programu)</w:t>
      </w:r>
    </w:p>
    <w:p w:rsidR="00147C24" w:rsidRPr="001B4AF6" w:rsidRDefault="00D44007" w:rsidP="00362B55">
      <w:pPr>
        <w:pStyle w:val="Akapitzlist"/>
        <w:ind w:left="0"/>
        <w:jc w:val="both"/>
        <w:rPr>
          <w:sz w:val="18"/>
          <w:szCs w:val="18"/>
        </w:rPr>
      </w:pPr>
      <w:r w:rsidRPr="001B4AF6">
        <w:rPr>
          <w:sz w:val="18"/>
          <w:szCs w:val="18"/>
        </w:rPr>
        <w:t xml:space="preserve">Załącznik nr </w:t>
      </w:r>
      <w:r w:rsidR="00BC6969" w:rsidRPr="001B4AF6">
        <w:rPr>
          <w:sz w:val="18"/>
          <w:szCs w:val="18"/>
        </w:rPr>
        <w:t>5</w:t>
      </w:r>
      <w:r w:rsidR="00847442">
        <w:rPr>
          <w:sz w:val="18"/>
          <w:szCs w:val="18"/>
        </w:rPr>
        <w:t xml:space="preserve"> - </w:t>
      </w:r>
      <w:r w:rsidR="00147C24" w:rsidRPr="001B4AF6">
        <w:rPr>
          <w:sz w:val="18"/>
          <w:szCs w:val="18"/>
        </w:rPr>
        <w:t xml:space="preserve"> </w:t>
      </w:r>
      <w:r w:rsidR="00801C4E" w:rsidRPr="001B4AF6">
        <w:rPr>
          <w:sz w:val="18"/>
          <w:szCs w:val="18"/>
        </w:rPr>
        <w:t>Test wiedzy o problemie zdrowotnym</w:t>
      </w:r>
    </w:p>
    <w:p w:rsidR="00147C24" w:rsidRPr="001B4AF6" w:rsidRDefault="00D44007" w:rsidP="00362B55">
      <w:pPr>
        <w:jc w:val="both"/>
        <w:rPr>
          <w:sz w:val="18"/>
          <w:szCs w:val="18"/>
        </w:rPr>
      </w:pPr>
      <w:r w:rsidRPr="001B4AF6">
        <w:rPr>
          <w:sz w:val="18"/>
          <w:szCs w:val="18"/>
        </w:rPr>
        <w:t xml:space="preserve">Załącznik nr </w:t>
      </w:r>
      <w:r w:rsidR="00BC6969" w:rsidRPr="001B4AF6">
        <w:rPr>
          <w:sz w:val="18"/>
          <w:szCs w:val="18"/>
        </w:rPr>
        <w:t>6</w:t>
      </w:r>
      <w:r w:rsidR="00847442">
        <w:rPr>
          <w:sz w:val="18"/>
          <w:szCs w:val="18"/>
        </w:rPr>
        <w:t xml:space="preserve"> - </w:t>
      </w:r>
      <w:r w:rsidR="00AB01DB" w:rsidRPr="001B4AF6">
        <w:rPr>
          <w:sz w:val="18"/>
          <w:szCs w:val="18"/>
        </w:rPr>
        <w:t xml:space="preserve"> </w:t>
      </w:r>
      <w:r w:rsidR="00801C4E" w:rsidRPr="001B4AF6">
        <w:rPr>
          <w:sz w:val="18"/>
          <w:szCs w:val="18"/>
        </w:rPr>
        <w:t>Ocena wiedzy na temat od</w:t>
      </w:r>
      <w:r w:rsidR="00740C05" w:rsidRPr="001B4AF6">
        <w:rPr>
          <w:sz w:val="18"/>
          <w:szCs w:val="18"/>
        </w:rPr>
        <w:t>żywiania i nawyków żywieniowych</w:t>
      </w:r>
    </w:p>
    <w:p w:rsidR="00B63AF5" w:rsidRPr="001B4AF6" w:rsidRDefault="00BC6969" w:rsidP="00BC6969">
      <w:pPr>
        <w:jc w:val="both"/>
        <w:rPr>
          <w:sz w:val="18"/>
          <w:szCs w:val="18"/>
        </w:rPr>
      </w:pPr>
      <w:r w:rsidRPr="001B4AF6">
        <w:rPr>
          <w:sz w:val="18"/>
          <w:szCs w:val="18"/>
        </w:rPr>
        <w:t>Załącznik nr 7</w:t>
      </w:r>
      <w:r w:rsidR="00847442">
        <w:rPr>
          <w:sz w:val="18"/>
          <w:szCs w:val="18"/>
        </w:rPr>
        <w:t xml:space="preserve"> - </w:t>
      </w:r>
      <w:r w:rsidRPr="001B4AF6">
        <w:rPr>
          <w:sz w:val="18"/>
          <w:szCs w:val="18"/>
        </w:rPr>
        <w:t xml:space="preserve"> </w:t>
      </w:r>
      <w:r w:rsidR="00B63AF5" w:rsidRPr="001B4AF6">
        <w:rPr>
          <w:sz w:val="18"/>
          <w:szCs w:val="18"/>
        </w:rPr>
        <w:t>Umowa powierzenia przetwarzania danych osobowych</w:t>
      </w:r>
    </w:p>
    <w:p w:rsidR="00BC6969" w:rsidRPr="001B4AF6" w:rsidRDefault="00B63AF5" w:rsidP="00BC6969">
      <w:pPr>
        <w:jc w:val="both"/>
        <w:rPr>
          <w:sz w:val="18"/>
          <w:szCs w:val="18"/>
        </w:rPr>
      </w:pPr>
      <w:r w:rsidRPr="001B4AF6">
        <w:rPr>
          <w:sz w:val="18"/>
          <w:szCs w:val="18"/>
        </w:rPr>
        <w:t>Załącznik nr 8</w:t>
      </w:r>
      <w:r w:rsidR="00847442">
        <w:rPr>
          <w:sz w:val="18"/>
          <w:szCs w:val="18"/>
        </w:rPr>
        <w:t xml:space="preserve"> - </w:t>
      </w:r>
      <w:r w:rsidRPr="001B4AF6">
        <w:rPr>
          <w:sz w:val="18"/>
          <w:szCs w:val="18"/>
        </w:rPr>
        <w:t xml:space="preserve"> </w:t>
      </w:r>
      <w:r w:rsidR="00BC6969" w:rsidRPr="001B4AF6">
        <w:rPr>
          <w:sz w:val="18"/>
          <w:szCs w:val="18"/>
        </w:rPr>
        <w:t>Upoważnienie do przetwarzania danych osobowych dla personelu medycznego Wykonawcy</w:t>
      </w:r>
    </w:p>
    <w:p w:rsidR="00BC6969" w:rsidRPr="001B4AF6" w:rsidRDefault="00BC6969" w:rsidP="00362B55">
      <w:pPr>
        <w:jc w:val="both"/>
        <w:rPr>
          <w:sz w:val="18"/>
          <w:szCs w:val="18"/>
        </w:rPr>
      </w:pPr>
      <w:r w:rsidRPr="001B4AF6">
        <w:rPr>
          <w:sz w:val="18"/>
          <w:szCs w:val="18"/>
        </w:rPr>
        <w:t xml:space="preserve">Załącznik nr </w:t>
      </w:r>
      <w:r w:rsidR="00B63AF5" w:rsidRPr="001B4AF6">
        <w:rPr>
          <w:sz w:val="18"/>
          <w:szCs w:val="18"/>
        </w:rPr>
        <w:t>9</w:t>
      </w:r>
      <w:r w:rsidR="00847442">
        <w:rPr>
          <w:sz w:val="18"/>
          <w:szCs w:val="18"/>
        </w:rPr>
        <w:t xml:space="preserve"> - </w:t>
      </w:r>
      <w:r w:rsidRPr="001B4AF6">
        <w:rPr>
          <w:sz w:val="18"/>
          <w:szCs w:val="18"/>
        </w:rPr>
        <w:t xml:space="preserve"> Odwołanie upoważnienia do przetwarzania danych osobowych dla personelu medycznego Wykonawcy.</w:t>
      </w:r>
    </w:p>
    <w:p w:rsidR="00740C05" w:rsidRPr="001B4AF6" w:rsidRDefault="00B63AF5" w:rsidP="00362B55">
      <w:pPr>
        <w:jc w:val="both"/>
        <w:rPr>
          <w:sz w:val="18"/>
          <w:szCs w:val="18"/>
        </w:rPr>
      </w:pPr>
      <w:r w:rsidRPr="001B4AF6">
        <w:rPr>
          <w:sz w:val="18"/>
          <w:szCs w:val="18"/>
        </w:rPr>
        <w:t>Załącznik nr 10</w:t>
      </w:r>
      <w:r w:rsidR="00847442">
        <w:rPr>
          <w:sz w:val="18"/>
          <w:szCs w:val="18"/>
        </w:rPr>
        <w:t xml:space="preserve"> - </w:t>
      </w:r>
      <w:r w:rsidR="00740C05" w:rsidRPr="001B4AF6">
        <w:rPr>
          <w:sz w:val="18"/>
          <w:szCs w:val="18"/>
        </w:rPr>
        <w:t xml:space="preserve"> Wzór oświadczenia uczestnika Projektu</w:t>
      </w:r>
      <w:r w:rsidR="006D25DF" w:rsidRPr="001B4AF6">
        <w:rPr>
          <w:rFonts w:cstheme="minorHAnsi"/>
          <w:sz w:val="18"/>
          <w:szCs w:val="18"/>
        </w:rPr>
        <w:t xml:space="preserve"> w odniesieniu do zbioru</w:t>
      </w:r>
      <w:r w:rsidR="00E05BB5" w:rsidRPr="001B4AF6">
        <w:rPr>
          <w:rFonts w:cstheme="minorHAnsi"/>
          <w:sz w:val="18"/>
          <w:szCs w:val="18"/>
        </w:rPr>
        <w:t xml:space="preserve">: „Zarządzanie Regionalnym Programem </w:t>
      </w:r>
      <w:r w:rsidR="00BC6969" w:rsidRPr="001B4AF6">
        <w:rPr>
          <w:rFonts w:cstheme="minorHAnsi"/>
          <w:sz w:val="18"/>
          <w:szCs w:val="18"/>
        </w:rPr>
        <w:t>Operacyjnym</w:t>
      </w:r>
      <w:r w:rsidR="00E05BB5" w:rsidRPr="001B4AF6">
        <w:rPr>
          <w:rFonts w:cstheme="minorHAnsi"/>
          <w:sz w:val="18"/>
          <w:szCs w:val="18"/>
        </w:rPr>
        <w:t xml:space="preserve"> Województwa Pomorskiego na lata 2014-2020”</w:t>
      </w:r>
    </w:p>
    <w:p w:rsidR="00740C05" w:rsidRPr="001B4AF6" w:rsidRDefault="00B63AF5" w:rsidP="00740C05">
      <w:pPr>
        <w:jc w:val="both"/>
        <w:rPr>
          <w:rFonts w:cstheme="minorHAnsi"/>
          <w:iCs/>
          <w:sz w:val="18"/>
          <w:szCs w:val="18"/>
        </w:rPr>
      </w:pPr>
      <w:r w:rsidRPr="001B4AF6">
        <w:rPr>
          <w:sz w:val="18"/>
          <w:szCs w:val="18"/>
        </w:rPr>
        <w:t>Załącznik nr 11</w:t>
      </w:r>
      <w:r w:rsidR="00847442">
        <w:rPr>
          <w:sz w:val="18"/>
          <w:szCs w:val="18"/>
        </w:rPr>
        <w:t xml:space="preserve"> - </w:t>
      </w:r>
      <w:r w:rsidRPr="001B4AF6">
        <w:rPr>
          <w:sz w:val="18"/>
          <w:szCs w:val="18"/>
        </w:rPr>
        <w:t>Wzó</w:t>
      </w:r>
      <w:r w:rsidR="00740C05" w:rsidRPr="001B4AF6">
        <w:rPr>
          <w:sz w:val="18"/>
          <w:szCs w:val="18"/>
        </w:rPr>
        <w:t>r oświadczenia uczestnika Projektu</w:t>
      </w:r>
      <w:r w:rsidR="006D25DF" w:rsidRPr="001B4AF6">
        <w:rPr>
          <w:rFonts w:cstheme="minorHAnsi"/>
          <w:sz w:val="18"/>
          <w:szCs w:val="18"/>
        </w:rPr>
        <w:t xml:space="preserve"> w odniesieniu do zbioru „</w:t>
      </w:r>
      <w:r w:rsidR="006D25DF" w:rsidRPr="001B4AF6">
        <w:rPr>
          <w:rFonts w:cstheme="minorHAnsi"/>
          <w:iCs/>
          <w:sz w:val="18"/>
          <w:szCs w:val="18"/>
        </w:rPr>
        <w:t xml:space="preserve">Centralny </w:t>
      </w:r>
      <w:r w:rsidR="00E05BB5" w:rsidRPr="001B4AF6">
        <w:rPr>
          <w:rFonts w:cstheme="minorHAnsi"/>
          <w:iCs/>
          <w:sz w:val="18"/>
          <w:szCs w:val="18"/>
        </w:rPr>
        <w:t>System</w:t>
      </w:r>
      <w:r w:rsidR="006D25DF" w:rsidRPr="001B4AF6">
        <w:rPr>
          <w:rFonts w:cstheme="minorHAnsi"/>
          <w:iCs/>
          <w:sz w:val="18"/>
          <w:szCs w:val="18"/>
        </w:rPr>
        <w:t xml:space="preserve"> teleinformatyczny wspierający realizację programów operacyjnych”</w:t>
      </w:r>
    </w:p>
    <w:p w:rsidR="00474373" w:rsidRPr="001B4AF6" w:rsidRDefault="00474373" w:rsidP="00740C05">
      <w:pPr>
        <w:jc w:val="both"/>
        <w:rPr>
          <w:rFonts w:cstheme="minorHAnsi"/>
          <w:sz w:val="18"/>
          <w:szCs w:val="18"/>
        </w:rPr>
      </w:pPr>
      <w:r w:rsidRPr="001B4AF6">
        <w:rPr>
          <w:sz w:val="18"/>
          <w:szCs w:val="18"/>
        </w:rPr>
        <w:t>Załącznik nr 1</w:t>
      </w:r>
      <w:r w:rsidR="00B63AF5" w:rsidRPr="001B4AF6">
        <w:rPr>
          <w:sz w:val="18"/>
          <w:szCs w:val="18"/>
        </w:rPr>
        <w:t>2</w:t>
      </w:r>
      <w:r w:rsidR="00847442">
        <w:rPr>
          <w:sz w:val="18"/>
          <w:szCs w:val="18"/>
        </w:rPr>
        <w:t xml:space="preserve"> - </w:t>
      </w:r>
      <w:r w:rsidRPr="001B4AF6">
        <w:rPr>
          <w:sz w:val="18"/>
          <w:szCs w:val="18"/>
        </w:rPr>
        <w:t xml:space="preserve"> Zakres danych osobowych powierzonych do przetwarzania</w:t>
      </w:r>
    </w:p>
    <w:p w:rsidR="00F82801" w:rsidRDefault="00F82801" w:rsidP="00E00E91">
      <w:pPr>
        <w:spacing w:before="120"/>
        <w:ind w:left="2124" w:firstLine="708"/>
        <w:jc w:val="right"/>
        <w:rPr>
          <w:sz w:val="20"/>
          <w:szCs w:val="20"/>
        </w:rPr>
      </w:pPr>
    </w:p>
    <w:p w:rsidR="00B63AF5" w:rsidRDefault="00B63AF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63AF5" w:rsidRPr="00BC4573" w:rsidRDefault="00B63AF5" w:rsidP="00E00E91">
      <w:pPr>
        <w:spacing w:before="120"/>
        <w:ind w:left="2124" w:firstLine="708"/>
        <w:jc w:val="right"/>
        <w:rPr>
          <w:sz w:val="20"/>
          <w:szCs w:val="20"/>
        </w:rPr>
        <w:sectPr w:rsidR="00B63AF5" w:rsidRPr="00BC4573" w:rsidSect="00634FA0"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0" w:right="1274" w:bottom="1417" w:left="1418" w:header="283" w:footer="283" w:gutter="0"/>
          <w:pgNumType w:start="1"/>
          <w:cols w:space="708"/>
          <w:docGrid w:linePitch="360"/>
        </w:sectPr>
      </w:pPr>
    </w:p>
    <w:p w:rsidR="00E00E91" w:rsidRPr="000D28E9" w:rsidRDefault="00BC6969" w:rsidP="000D28E9">
      <w:pPr>
        <w:rPr>
          <w:sz w:val="22"/>
          <w:szCs w:val="22"/>
        </w:rPr>
      </w:pPr>
      <w:r>
        <w:rPr>
          <w:sz w:val="22"/>
          <w:szCs w:val="22"/>
        </w:rPr>
        <w:lastRenderedPageBreak/>
        <w:t>Załącznik nr 1</w:t>
      </w:r>
    </w:p>
    <w:p w:rsidR="00E00E91" w:rsidRPr="00BC4573" w:rsidRDefault="00E00E91" w:rsidP="00E00E91">
      <w:pPr>
        <w:spacing w:before="120"/>
        <w:ind w:left="5664" w:firstLine="708"/>
        <w:jc w:val="center"/>
        <w:rPr>
          <w:sz w:val="20"/>
          <w:szCs w:val="20"/>
        </w:rPr>
      </w:pPr>
    </w:p>
    <w:p w:rsidR="00E00E91" w:rsidRPr="00BC4573" w:rsidRDefault="00E00E91" w:rsidP="00E00E91">
      <w:pPr>
        <w:spacing w:before="120"/>
        <w:jc w:val="center"/>
        <w:rPr>
          <w:b/>
          <w:sz w:val="20"/>
          <w:szCs w:val="20"/>
        </w:rPr>
      </w:pPr>
      <w:r w:rsidRPr="00BC4573">
        <w:rPr>
          <w:b/>
          <w:sz w:val="20"/>
          <w:szCs w:val="20"/>
        </w:rPr>
        <w:t>PROTOKÓŁ ODBIORU PRZEDMIOTU ZAMÓWIENIA</w:t>
      </w:r>
    </w:p>
    <w:p w:rsidR="00E00E91" w:rsidRPr="00BC4573" w:rsidRDefault="00E00E91" w:rsidP="00E00E91">
      <w:pPr>
        <w:spacing w:before="120"/>
        <w:jc w:val="center"/>
        <w:rPr>
          <w:sz w:val="20"/>
          <w:szCs w:val="20"/>
        </w:rPr>
      </w:pPr>
    </w:p>
    <w:p w:rsidR="009D2405" w:rsidRPr="009D2405" w:rsidRDefault="00DF3B2C" w:rsidP="00E00E91">
      <w:pPr>
        <w:spacing w:before="120"/>
        <w:jc w:val="center"/>
        <w:rPr>
          <w:sz w:val="20"/>
          <w:szCs w:val="20"/>
        </w:rPr>
      </w:pPr>
      <w:r w:rsidRPr="009D2405">
        <w:rPr>
          <w:sz w:val="20"/>
          <w:szCs w:val="20"/>
        </w:rPr>
        <w:t>Realizacja świadczeń medycznych</w:t>
      </w:r>
      <w:r w:rsidR="00E00E91" w:rsidRPr="009D2405">
        <w:rPr>
          <w:rFonts w:eastAsia="Calibri"/>
          <w:sz w:val="20"/>
          <w:szCs w:val="20"/>
          <w:lang w:eastAsia="en-US"/>
        </w:rPr>
        <w:t xml:space="preserve"> do </w:t>
      </w:r>
      <w:r w:rsidRPr="009D2405">
        <w:rPr>
          <w:sz w:val="20"/>
          <w:szCs w:val="20"/>
        </w:rPr>
        <w:t xml:space="preserve">projektu </w:t>
      </w:r>
      <w:r w:rsidR="009D2405" w:rsidRPr="009D2405">
        <w:rPr>
          <w:sz w:val="20"/>
          <w:szCs w:val="20"/>
        </w:rPr>
        <w:t>RPPM.05.04.02-22-0002/18</w:t>
      </w:r>
      <w:r w:rsidR="009D2405" w:rsidRPr="009D2405">
        <w:rPr>
          <w:i/>
          <w:sz w:val="20"/>
          <w:szCs w:val="20"/>
        </w:rPr>
        <w:t xml:space="preserve"> </w:t>
      </w:r>
      <w:r w:rsidR="009D2405" w:rsidRPr="009D2405">
        <w:rPr>
          <w:sz w:val="20"/>
          <w:szCs w:val="20"/>
        </w:rPr>
        <w:t xml:space="preserve">„Zdążyć przed cukrzycą” w ramach Regionalnego Programu Operacyjnego Województwa Pomorskiego na lata 2014-2020  </w:t>
      </w:r>
    </w:p>
    <w:p w:rsidR="00E00E91" w:rsidRPr="009D2405" w:rsidRDefault="00E00E91" w:rsidP="00E00E91">
      <w:pPr>
        <w:rPr>
          <w:sz w:val="20"/>
          <w:szCs w:val="20"/>
        </w:rPr>
      </w:pPr>
    </w:p>
    <w:p w:rsidR="00E00E91" w:rsidRPr="009D2405" w:rsidRDefault="00CB5E64" w:rsidP="00E00E91">
      <w:pPr>
        <w:rPr>
          <w:sz w:val="20"/>
          <w:szCs w:val="20"/>
        </w:rPr>
      </w:pPr>
      <w:r>
        <w:rPr>
          <w:sz w:val="20"/>
          <w:szCs w:val="20"/>
        </w:rPr>
        <w:t xml:space="preserve">Wykonawca </w:t>
      </w:r>
    </w:p>
    <w:p w:rsidR="00E00E91" w:rsidRPr="009D2405" w:rsidRDefault="00E00E91" w:rsidP="00E00E91">
      <w:pPr>
        <w:jc w:val="both"/>
        <w:outlineLvl w:val="4"/>
        <w:rPr>
          <w:b/>
          <w:iCs/>
          <w:sz w:val="20"/>
          <w:szCs w:val="20"/>
        </w:rPr>
      </w:pPr>
      <w:r w:rsidRPr="009D2405">
        <w:rPr>
          <w:b/>
          <w:iCs/>
          <w:sz w:val="20"/>
          <w:szCs w:val="20"/>
        </w:rPr>
        <w:t>………………………………………………………………………………………………….……………………………………………………………………………………………………….……………………………………</w:t>
      </w:r>
    </w:p>
    <w:p w:rsidR="00E00E91" w:rsidRPr="009D2405" w:rsidRDefault="00E00E91" w:rsidP="00E00E91">
      <w:pPr>
        <w:rPr>
          <w:sz w:val="20"/>
          <w:szCs w:val="20"/>
        </w:rPr>
      </w:pPr>
    </w:p>
    <w:p w:rsidR="00E00E91" w:rsidRPr="009D2405" w:rsidRDefault="00E00E91" w:rsidP="00641686">
      <w:pPr>
        <w:numPr>
          <w:ilvl w:val="0"/>
          <w:numId w:val="2"/>
        </w:numPr>
        <w:spacing w:after="200" w:line="276" w:lineRule="auto"/>
        <w:ind w:left="426" w:hanging="426"/>
        <w:jc w:val="both"/>
        <w:rPr>
          <w:sz w:val="20"/>
          <w:szCs w:val="20"/>
        </w:rPr>
      </w:pPr>
      <w:r w:rsidRPr="009D2405">
        <w:rPr>
          <w:sz w:val="20"/>
          <w:szCs w:val="20"/>
        </w:rPr>
        <w:t xml:space="preserve">Numer umowy: </w:t>
      </w:r>
      <w:r w:rsidRPr="009D2405">
        <w:rPr>
          <w:b/>
          <w:sz w:val="20"/>
          <w:szCs w:val="20"/>
        </w:rPr>
        <w:t>…………………</w:t>
      </w:r>
      <w:r w:rsidR="00DF3B2C" w:rsidRPr="009D2405">
        <w:rPr>
          <w:b/>
          <w:sz w:val="20"/>
          <w:szCs w:val="20"/>
        </w:rPr>
        <w:t>………………….</w:t>
      </w:r>
      <w:r w:rsidRPr="009D2405">
        <w:rPr>
          <w:b/>
          <w:sz w:val="20"/>
          <w:szCs w:val="20"/>
        </w:rPr>
        <w:t xml:space="preserve"> </w:t>
      </w:r>
      <w:r w:rsidRPr="009D2405">
        <w:rPr>
          <w:sz w:val="20"/>
          <w:szCs w:val="20"/>
        </w:rPr>
        <w:t>z dnia …………………</w:t>
      </w:r>
      <w:r w:rsidR="00DF3B2C" w:rsidRPr="009D2405">
        <w:rPr>
          <w:sz w:val="20"/>
          <w:szCs w:val="20"/>
        </w:rPr>
        <w:t>………………….</w:t>
      </w:r>
    </w:p>
    <w:p w:rsidR="00E00E91" w:rsidRPr="009D2405" w:rsidRDefault="00E00E91" w:rsidP="00E00E91">
      <w:pPr>
        <w:spacing w:after="200" w:line="276" w:lineRule="auto"/>
        <w:jc w:val="both"/>
        <w:rPr>
          <w:sz w:val="20"/>
          <w:szCs w:val="20"/>
        </w:rPr>
      </w:pPr>
      <w:r w:rsidRPr="009D2405">
        <w:rPr>
          <w:sz w:val="20"/>
          <w:szCs w:val="20"/>
        </w:rPr>
        <w:t xml:space="preserve">Strony stwierdzają, że Wykonawca przesłał </w:t>
      </w:r>
      <w:r w:rsidR="0095433F" w:rsidRPr="009D2405">
        <w:rPr>
          <w:sz w:val="20"/>
          <w:szCs w:val="20"/>
        </w:rPr>
        <w:t xml:space="preserve">Zamawiającemu tj. </w:t>
      </w:r>
      <w:r w:rsidR="0095433F" w:rsidRPr="009D2405">
        <w:rPr>
          <w:b/>
          <w:sz w:val="20"/>
          <w:szCs w:val="20"/>
        </w:rPr>
        <w:t xml:space="preserve">Szpitalom Pomorskim Sp. z o.o. </w:t>
      </w:r>
      <w:r w:rsidRPr="009D2405">
        <w:rPr>
          <w:sz w:val="20"/>
          <w:szCs w:val="20"/>
        </w:rPr>
        <w:t xml:space="preserve">następującą ilość prawidłowo wypełnionej dokumentacji związanej </w:t>
      </w:r>
      <w:r w:rsidR="00DF3B2C" w:rsidRPr="009D2405">
        <w:rPr>
          <w:sz w:val="20"/>
          <w:szCs w:val="20"/>
        </w:rPr>
        <w:t xml:space="preserve"> z realizacją projektu w ramach podstawowej</w:t>
      </w:r>
      <w:r w:rsidRPr="009D2405">
        <w:rPr>
          <w:sz w:val="20"/>
          <w:szCs w:val="20"/>
        </w:rPr>
        <w:t xml:space="preserve"> opieki zdrowotnej (POZ):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7"/>
        <w:gridCol w:w="2769"/>
        <w:gridCol w:w="3068"/>
      </w:tblGrid>
      <w:tr w:rsidR="003716CE" w:rsidRPr="00362EAE" w:rsidTr="004A5BF2">
        <w:tc>
          <w:tcPr>
            <w:tcW w:w="3369" w:type="dxa"/>
          </w:tcPr>
          <w:p w:rsidR="003716CE" w:rsidRPr="003716CE" w:rsidRDefault="003716CE" w:rsidP="004A5BF2">
            <w:pPr>
              <w:jc w:val="center"/>
              <w:rPr>
                <w:b/>
                <w:sz w:val="18"/>
                <w:szCs w:val="18"/>
              </w:rPr>
            </w:pPr>
            <w:r w:rsidRPr="003716CE">
              <w:rPr>
                <w:b/>
                <w:sz w:val="18"/>
                <w:szCs w:val="18"/>
              </w:rPr>
              <w:t>Nazwa świadczenia</w:t>
            </w:r>
          </w:p>
        </w:tc>
        <w:tc>
          <w:tcPr>
            <w:tcW w:w="2772" w:type="dxa"/>
          </w:tcPr>
          <w:p w:rsidR="003716CE" w:rsidRPr="003716CE" w:rsidRDefault="003716CE" w:rsidP="004A5BF2">
            <w:pPr>
              <w:jc w:val="center"/>
              <w:rPr>
                <w:b/>
                <w:sz w:val="18"/>
                <w:szCs w:val="18"/>
              </w:rPr>
            </w:pPr>
            <w:r w:rsidRPr="003716CE">
              <w:rPr>
                <w:b/>
                <w:sz w:val="18"/>
                <w:szCs w:val="18"/>
              </w:rPr>
              <w:t>Cennik</w:t>
            </w:r>
          </w:p>
        </w:tc>
        <w:tc>
          <w:tcPr>
            <w:tcW w:w="3071" w:type="dxa"/>
          </w:tcPr>
          <w:p w:rsidR="003716CE" w:rsidRPr="003716CE" w:rsidRDefault="003716CE" w:rsidP="004A5BF2">
            <w:pPr>
              <w:jc w:val="center"/>
              <w:rPr>
                <w:b/>
                <w:sz w:val="18"/>
                <w:szCs w:val="18"/>
              </w:rPr>
            </w:pPr>
            <w:r w:rsidRPr="003716CE">
              <w:rPr>
                <w:b/>
                <w:sz w:val="18"/>
                <w:szCs w:val="18"/>
              </w:rPr>
              <w:t>Wykonana ilość świadczeń</w:t>
            </w:r>
          </w:p>
        </w:tc>
      </w:tr>
      <w:tr w:rsidR="003716CE" w:rsidTr="004A5BF2">
        <w:tc>
          <w:tcPr>
            <w:tcW w:w="3369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  <w:r w:rsidRPr="003716CE">
              <w:rPr>
                <w:sz w:val="18"/>
                <w:szCs w:val="18"/>
              </w:rPr>
              <w:t>OBSŁUGA  W PUNKCIE PIELĘGNIARSKIM</w:t>
            </w:r>
          </w:p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2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</w:tr>
      <w:tr w:rsidR="003716CE" w:rsidTr="004A5BF2">
        <w:tc>
          <w:tcPr>
            <w:tcW w:w="3369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  <w:r w:rsidRPr="003716CE">
              <w:rPr>
                <w:sz w:val="18"/>
                <w:szCs w:val="18"/>
              </w:rPr>
              <w:t>I BADANIE OGGT</w:t>
            </w:r>
          </w:p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2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</w:tr>
      <w:tr w:rsidR="003716CE" w:rsidTr="004A5BF2">
        <w:tc>
          <w:tcPr>
            <w:tcW w:w="3369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  <w:r w:rsidRPr="003716CE">
              <w:rPr>
                <w:sz w:val="18"/>
                <w:szCs w:val="18"/>
              </w:rPr>
              <w:t>II BADANIE OGGT</w:t>
            </w:r>
          </w:p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2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</w:tr>
      <w:tr w:rsidR="003716CE" w:rsidTr="004A5BF2">
        <w:tc>
          <w:tcPr>
            <w:tcW w:w="3369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  <w:r w:rsidRPr="003716CE">
              <w:rPr>
                <w:sz w:val="18"/>
                <w:szCs w:val="18"/>
              </w:rPr>
              <w:t>KONSULTACJA LEKARSKA – KWALIFIKACJA DO PROGRAMU</w:t>
            </w:r>
          </w:p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2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</w:tr>
      <w:tr w:rsidR="003716CE" w:rsidTr="004A5BF2">
        <w:tc>
          <w:tcPr>
            <w:tcW w:w="3369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  <w:r w:rsidRPr="003716CE">
              <w:rPr>
                <w:sz w:val="18"/>
                <w:szCs w:val="18"/>
              </w:rPr>
              <w:t>KWALIFIKACJA LEKARSKA –</w:t>
            </w:r>
          </w:p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  <w:r w:rsidRPr="003716CE">
              <w:rPr>
                <w:sz w:val="18"/>
                <w:szCs w:val="18"/>
              </w:rPr>
              <w:t>ZAKOŃCZENIE PROGRAMU</w:t>
            </w:r>
          </w:p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2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</w:tr>
      <w:tr w:rsidR="003716CE" w:rsidTr="004A5BF2">
        <w:tc>
          <w:tcPr>
            <w:tcW w:w="3369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  <w:r w:rsidRPr="003716CE">
              <w:rPr>
                <w:sz w:val="18"/>
                <w:szCs w:val="18"/>
              </w:rPr>
              <w:t xml:space="preserve">KONSULTACJA PIELĘGNIARSKA - KWALIFIKACJA DO PROGRAMU </w:t>
            </w:r>
          </w:p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2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</w:tr>
      <w:tr w:rsidR="003716CE" w:rsidTr="004A5BF2">
        <w:tc>
          <w:tcPr>
            <w:tcW w:w="3369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  <w:r w:rsidRPr="003716CE">
              <w:rPr>
                <w:sz w:val="18"/>
                <w:szCs w:val="18"/>
              </w:rPr>
              <w:t xml:space="preserve">KONSULTACJA PIELĘGNIARSKA – ZAKOŃCZENIE  PROGRAMU </w:t>
            </w:r>
          </w:p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2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</w:tr>
    </w:tbl>
    <w:p w:rsidR="001850BE" w:rsidRPr="00BC4573" w:rsidRDefault="001850BE" w:rsidP="00E00E91">
      <w:pPr>
        <w:rPr>
          <w:b/>
          <w:sz w:val="20"/>
          <w:szCs w:val="20"/>
        </w:rPr>
      </w:pPr>
    </w:p>
    <w:p w:rsidR="00E00E91" w:rsidRPr="00BC4573" w:rsidRDefault="00E00E91" w:rsidP="00E00E91">
      <w:pPr>
        <w:rPr>
          <w:sz w:val="20"/>
          <w:szCs w:val="20"/>
        </w:rPr>
      </w:pPr>
    </w:p>
    <w:p w:rsidR="00E00E91" w:rsidRPr="00BC4573" w:rsidRDefault="00E00E91" w:rsidP="00E00E91">
      <w:pPr>
        <w:rPr>
          <w:sz w:val="20"/>
          <w:szCs w:val="20"/>
        </w:rPr>
      </w:pPr>
      <w:r w:rsidRPr="00BC4573">
        <w:rPr>
          <w:sz w:val="20"/>
          <w:szCs w:val="20"/>
        </w:rPr>
        <w:t xml:space="preserve">Protokół jest podstawą do wystawienia przez Wykonawcę rachunku na kwotę: </w:t>
      </w:r>
    </w:p>
    <w:p w:rsidR="00E00E91" w:rsidRPr="00BC4573" w:rsidRDefault="00E00E91" w:rsidP="00E00E91">
      <w:pPr>
        <w:rPr>
          <w:sz w:val="20"/>
          <w:szCs w:val="20"/>
        </w:rPr>
      </w:pPr>
    </w:p>
    <w:p w:rsidR="00E00E91" w:rsidRPr="00BC4573" w:rsidRDefault="00E00E91" w:rsidP="00E00E91">
      <w:pPr>
        <w:rPr>
          <w:sz w:val="20"/>
          <w:szCs w:val="20"/>
        </w:rPr>
      </w:pPr>
      <w:r w:rsidRPr="00BC4573">
        <w:rPr>
          <w:b/>
          <w:sz w:val="20"/>
          <w:szCs w:val="20"/>
        </w:rPr>
        <w:t>……………………………………………………………………………………………………………...</w:t>
      </w:r>
    </w:p>
    <w:p w:rsidR="00E00E91" w:rsidRPr="00BC4573" w:rsidRDefault="00E00E91" w:rsidP="00E00E91">
      <w:pPr>
        <w:rPr>
          <w:sz w:val="20"/>
          <w:szCs w:val="20"/>
        </w:rPr>
      </w:pPr>
    </w:p>
    <w:p w:rsidR="00E00E91" w:rsidRPr="00BC4573" w:rsidRDefault="00E00E91" w:rsidP="00E00E91">
      <w:pPr>
        <w:rPr>
          <w:sz w:val="20"/>
          <w:szCs w:val="20"/>
        </w:rPr>
      </w:pPr>
      <w:r w:rsidRPr="00BC4573">
        <w:rPr>
          <w:sz w:val="20"/>
          <w:szCs w:val="20"/>
        </w:rPr>
        <w:t>(</w:t>
      </w:r>
      <w:r w:rsidRPr="00BC4573">
        <w:rPr>
          <w:b/>
          <w:sz w:val="20"/>
          <w:szCs w:val="20"/>
        </w:rPr>
        <w:t>słownie:………………………………………………………………………................. 00/100 brutto</w:t>
      </w:r>
      <w:r w:rsidRPr="00BC4573">
        <w:rPr>
          <w:sz w:val="20"/>
          <w:szCs w:val="20"/>
        </w:rPr>
        <w:t>).</w:t>
      </w:r>
    </w:p>
    <w:p w:rsidR="00E00E91" w:rsidRPr="00BC4573" w:rsidRDefault="00E00E91" w:rsidP="00E00E91">
      <w:pPr>
        <w:rPr>
          <w:sz w:val="20"/>
          <w:szCs w:val="20"/>
        </w:rPr>
      </w:pPr>
    </w:p>
    <w:p w:rsidR="00E00E91" w:rsidRPr="00BC4573" w:rsidRDefault="00E00E91" w:rsidP="00E00E91">
      <w:pPr>
        <w:rPr>
          <w:sz w:val="20"/>
          <w:szCs w:val="20"/>
        </w:rPr>
      </w:pPr>
    </w:p>
    <w:p w:rsidR="00E00E91" w:rsidRPr="00BC4573" w:rsidRDefault="00E00E91" w:rsidP="00E00E91">
      <w:pPr>
        <w:rPr>
          <w:sz w:val="20"/>
          <w:szCs w:val="20"/>
        </w:rPr>
      </w:pPr>
      <w:r w:rsidRPr="00BC4573">
        <w:rPr>
          <w:sz w:val="20"/>
          <w:szCs w:val="20"/>
        </w:rPr>
        <w:t xml:space="preserve">          Wykonawca </w:t>
      </w:r>
      <w:r w:rsidR="00ED2965">
        <w:rPr>
          <w:sz w:val="20"/>
          <w:szCs w:val="20"/>
        </w:rPr>
        <w:t xml:space="preserve">                          </w:t>
      </w:r>
      <w:r w:rsidR="00ED2965">
        <w:rPr>
          <w:sz w:val="20"/>
          <w:szCs w:val="20"/>
        </w:rPr>
        <w:tab/>
      </w:r>
      <w:r w:rsidR="00ED2965">
        <w:rPr>
          <w:sz w:val="20"/>
          <w:szCs w:val="20"/>
        </w:rPr>
        <w:tab/>
      </w:r>
      <w:r w:rsidR="00ED2965">
        <w:rPr>
          <w:sz w:val="20"/>
          <w:szCs w:val="20"/>
        </w:rPr>
        <w:tab/>
      </w:r>
      <w:r w:rsidR="00ED2965">
        <w:rPr>
          <w:sz w:val="20"/>
          <w:szCs w:val="20"/>
        </w:rPr>
        <w:tab/>
      </w:r>
      <w:r w:rsidR="00ED2965">
        <w:rPr>
          <w:sz w:val="20"/>
          <w:szCs w:val="20"/>
        </w:rPr>
        <w:tab/>
      </w:r>
      <w:r w:rsidRPr="00BC4573">
        <w:rPr>
          <w:sz w:val="20"/>
          <w:szCs w:val="20"/>
        </w:rPr>
        <w:t>Zamawiający</w:t>
      </w:r>
    </w:p>
    <w:p w:rsidR="00E00E91" w:rsidRPr="00BC4573" w:rsidRDefault="00E00E91" w:rsidP="00E00E91">
      <w:pPr>
        <w:rPr>
          <w:sz w:val="20"/>
          <w:szCs w:val="20"/>
        </w:rPr>
      </w:pPr>
    </w:p>
    <w:p w:rsidR="00E00E91" w:rsidRPr="00BC4573" w:rsidRDefault="00FF5385" w:rsidP="00E00E91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E00E91" w:rsidRPr="00BC4573" w:rsidRDefault="00E00E91" w:rsidP="00E00E91">
      <w:pPr>
        <w:rPr>
          <w:sz w:val="20"/>
          <w:szCs w:val="20"/>
        </w:rPr>
      </w:pPr>
    </w:p>
    <w:p w:rsidR="0023116E" w:rsidRPr="00BC4573" w:rsidRDefault="00E00E91" w:rsidP="00E00E91">
      <w:pPr>
        <w:rPr>
          <w:i/>
          <w:sz w:val="20"/>
          <w:szCs w:val="20"/>
        </w:rPr>
      </w:pPr>
      <w:r w:rsidRPr="00BC4573">
        <w:rPr>
          <w:sz w:val="20"/>
          <w:szCs w:val="20"/>
        </w:rPr>
        <w:t xml:space="preserve">……………………………    </w:t>
      </w:r>
      <w:r w:rsidRPr="00BC4573">
        <w:rPr>
          <w:sz w:val="20"/>
          <w:szCs w:val="20"/>
        </w:rPr>
        <w:tab/>
      </w:r>
      <w:r w:rsidRPr="00BC4573">
        <w:rPr>
          <w:sz w:val="20"/>
          <w:szCs w:val="20"/>
        </w:rPr>
        <w:tab/>
      </w:r>
      <w:r w:rsidRPr="00BC4573">
        <w:rPr>
          <w:sz w:val="20"/>
          <w:szCs w:val="20"/>
        </w:rPr>
        <w:tab/>
      </w:r>
      <w:r w:rsidRPr="00BC4573">
        <w:rPr>
          <w:sz w:val="20"/>
          <w:szCs w:val="20"/>
        </w:rPr>
        <w:tab/>
      </w:r>
      <w:r w:rsidRPr="00BC4573">
        <w:rPr>
          <w:sz w:val="20"/>
          <w:szCs w:val="20"/>
        </w:rPr>
        <w:tab/>
        <w:t xml:space="preserve">  </w:t>
      </w:r>
      <w:r w:rsidR="00FF5385">
        <w:rPr>
          <w:sz w:val="20"/>
          <w:szCs w:val="20"/>
        </w:rPr>
        <w:t xml:space="preserve">    </w:t>
      </w:r>
      <w:r w:rsidRPr="00BC4573">
        <w:rPr>
          <w:sz w:val="20"/>
          <w:szCs w:val="20"/>
        </w:rPr>
        <w:t xml:space="preserve"> ………………………..</w:t>
      </w:r>
    </w:p>
    <w:p w:rsidR="00E00E91" w:rsidRPr="00BC4573" w:rsidRDefault="0023116E" w:rsidP="004A5BF2">
      <w:pPr>
        <w:rPr>
          <w:sz w:val="20"/>
          <w:szCs w:val="20"/>
        </w:rPr>
        <w:sectPr w:rsidR="00E00E91" w:rsidRPr="00BC4573" w:rsidSect="00634FA0">
          <w:type w:val="continuous"/>
          <w:pgSz w:w="11906" w:h="16838"/>
          <w:pgMar w:top="0" w:right="1274" w:bottom="1417" w:left="1418" w:header="283" w:footer="283" w:gutter="0"/>
          <w:pgNumType w:start="1"/>
          <w:cols w:space="708"/>
          <w:docGrid w:linePitch="360"/>
        </w:sectPr>
      </w:pPr>
      <w:r w:rsidRPr="00BC4573">
        <w:rPr>
          <w:i/>
          <w:sz w:val="20"/>
          <w:szCs w:val="20"/>
        </w:rPr>
        <w:t>/data, podpis i pieczątk</w:t>
      </w:r>
      <w:r w:rsidRPr="00BC4573">
        <w:rPr>
          <w:sz w:val="20"/>
          <w:szCs w:val="20"/>
        </w:rPr>
        <w:t xml:space="preserve">a/  </w:t>
      </w:r>
      <w:r w:rsidRPr="00BC4573">
        <w:rPr>
          <w:i/>
          <w:sz w:val="20"/>
          <w:szCs w:val="20"/>
        </w:rPr>
        <w:t xml:space="preserve">                                                          </w:t>
      </w:r>
      <w:r w:rsidR="00E00E91" w:rsidRPr="00BC4573">
        <w:rPr>
          <w:i/>
          <w:sz w:val="20"/>
          <w:szCs w:val="20"/>
        </w:rPr>
        <w:t xml:space="preserve">  </w:t>
      </w:r>
      <w:r w:rsidR="00ED2965">
        <w:rPr>
          <w:i/>
          <w:sz w:val="20"/>
          <w:szCs w:val="20"/>
        </w:rPr>
        <w:t xml:space="preserve">                 </w:t>
      </w:r>
      <w:r w:rsidR="00E00E91" w:rsidRPr="00BC4573">
        <w:rPr>
          <w:i/>
          <w:sz w:val="20"/>
          <w:szCs w:val="20"/>
        </w:rPr>
        <w:t>/data, podpis i pieczątk</w:t>
      </w:r>
      <w:r w:rsidR="00FF5385">
        <w:rPr>
          <w:i/>
          <w:sz w:val="20"/>
          <w:szCs w:val="20"/>
        </w:rPr>
        <w:t>a</w:t>
      </w:r>
      <w:r w:rsidR="00ED2965">
        <w:rPr>
          <w:i/>
          <w:sz w:val="20"/>
          <w:szCs w:val="20"/>
        </w:rPr>
        <w:t>/</w:t>
      </w:r>
    </w:p>
    <w:p w:rsidR="00E00E91" w:rsidRPr="00BC4573" w:rsidRDefault="00E00E91" w:rsidP="00E00E91">
      <w:pPr>
        <w:spacing w:before="120"/>
        <w:ind w:left="2124" w:firstLine="708"/>
        <w:jc w:val="right"/>
        <w:rPr>
          <w:sz w:val="20"/>
          <w:szCs w:val="20"/>
        </w:rPr>
        <w:sectPr w:rsidR="00E00E91" w:rsidRPr="00BC4573" w:rsidSect="00634FA0">
          <w:type w:val="continuous"/>
          <w:pgSz w:w="11906" w:h="16838"/>
          <w:pgMar w:top="0" w:right="1274" w:bottom="1417" w:left="1418" w:header="283" w:footer="283" w:gutter="0"/>
          <w:pgNumType w:start="1"/>
          <w:cols w:space="708"/>
          <w:docGrid w:linePitch="360"/>
        </w:sectPr>
      </w:pPr>
    </w:p>
    <w:p w:rsidR="004A5BF2" w:rsidRPr="004A5BF2" w:rsidRDefault="004A5BF2" w:rsidP="00E00E91">
      <w:pPr>
        <w:jc w:val="right"/>
        <w:rPr>
          <w:sz w:val="20"/>
          <w:szCs w:val="20"/>
        </w:rPr>
      </w:pPr>
    </w:p>
    <w:p w:rsidR="004A5BF2" w:rsidRPr="004A5BF2" w:rsidRDefault="004A5BF2" w:rsidP="00E00E91">
      <w:pPr>
        <w:jc w:val="right"/>
        <w:rPr>
          <w:sz w:val="20"/>
          <w:szCs w:val="20"/>
        </w:rPr>
      </w:pPr>
    </w:p>
    <w:p w:rsidR="0036465A" w:rsidRDefault="0036465A" w:rsidP="004A5BF2">
      <w:pPr>
        <w:pStyle w:val="Nagwek2"/>
        <w:rPr>
          <w:sz w:val="22"/>
          <w:szCs w:val="22"/>
        </w:rPr>
      </w:pPr>
      <w:r>
        <w:rPr>
          <w:sz w:val="22"/>
          <w:szCs w:val="22"/>
        </w:rPr>
        <w:t>Załącznik 2</w:t>
      </w:r>
    </w:p>
    <w:p w:rsidR="000D28E9" w:rsidRDefault="000D28E9" w:rsidP="004A5BF2">
      <w:pPr>
        <w:pStyle w:val="Nagwek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A5BF2" w:rsidRPr="000D28E9" w:rsidRDefault="004A5BF2" w:rsidP="004A5BF2">
      <w:pPr>
        <w:pStyle w:val="Nagwek2"/>
        <w:rPr>
          <w:sz w:val="22"/>
          <w:szCs w:val="22"/>
        </w:rPr>
      </w:pPr>
      <w:r w:rsidRPr="000D28E9">
        <w:rPr>
          <w:sz w:val="22"/>
          <w:szCs w:val="22"/>
        </w:rPr>
        <w:t>Ankieta FINDRISK</w:t>
      </w:r>
    </w:p>
    <w:p w:rsidR="004A5BF2" w:rsidRPr="004A5BF2" w:rsidRDefault="004A5BF2" w:rsidP="004A5BF2">
      <w:pPr>
        <w:rPr>
          <w:sz w:val="20"/>
          <w:szCs w:val="20"/>
        </w:rPr>
      </w:pPr>
    </w:p>
    <w:p w:rsidR="000D28E9" w:rsidRPr="004A5BF2" w:rsidRDefault="000D28E9" w:rsidP="004A5BF2">
      <w:pPr>
        <w:rPr>
          <w:sz w:val="20"/>
          <w:szCs w:val="20"/>
        </w:rPr>
        <w:sectPr w:rsidR="000D28E9" w:rsidRPr="004A5BF2" w:rsidSect="00634FA0">
          <w:pgSz w:w="11906" w:h="16838"/>
          <w:pgMar w:top="0" w:right="1274" w:bottom="1417" w:left="1418" w:header="283" w:footer="283" w:gutter="0"/>
          <w:pgNumType w:start="1"/>
          <w:cols w:space="708"/>
          <w:docGrid w:linePitch="360"/>
        </w:sectPr>
      </w:pPr>
    </w:p>
    <w:p w:rsidR="004A5BF2" w:rsidRDefault="004A5BF2" w:rsidP="004A5BF2">
      <w:pPr>
        <w:rPr>
          <w:sz w:val="20"/>
          <w:szCs w:val="20"/>
        </w:rPr>
      </w:pPr>
    </w:p>
    <w:p w:rsidR="004A5BF2" w:rsidRDefault="004A5BF2" w:rsidP="004A5BF2">
      <w:pPr>
        <w:rPr>
          <w:sz w:val="20"/>
          <w:szCs w:val="20"/>
        </w:rPr>
      </w:pPr>
    </w:p>
    <w:p w:rsidR="004A5BF2" w:rsidRDefault="004A5BF2" w:rsidP="004A5BF2">
      <w:pPr>
        <w:rPr>
          <w:sz w:val="20"/>
          <w:szCs w:val="20"/>
        </w:rPr>
      </w:pPr>
      <w:r w:rsidRPr="004A5BF2">
        <w:rPr>
          <w:sz w:val="20"/>
          <w:szCs w:val="20"/>
        </w:rPr>
        <w:t>Należy zaznaczyć właściwą odpowiedź i zsumować uzyskane punkty:</w:t>
      </w:r>
    </w:p>
    <w:p w:rsidR="004A5BF2" w:rsidRPr="004A5BF2" w:rsidRDefault="004A5BF2" w:rsidP="004A5BF2">
      <w:pPr>
        <w:rPr>
          <w:sz w:val="20"/>
          <w:szCs w:val="20"/>
        </w:rPr>
      </w:pP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4A5BF2" w:rsidP="001B4AF6">
      <w:pPr>
        <w:pStyle w:val="Akapitzlist"/>
        <w:numPr>
          <w:ilvl w:val="0"/>
          <w:numId w:val="24"/>
        </w:numPr>
        <w:spacing w:line="276" w:lineRule="auto"/>
        <w:contextualSpacing/>
        <w:rPr>
          <w:b/>
          <w:sz w:val="20"/>
          <w:szCs w:val="20"/>
        </w:rPr>
      </w:pPr>
      <w:r w:rsidRPr="004A5BF2">
        <w:rPr>
          <w:b/>
          <w:sz w:val="20"/>
          <w:szCs w:val="20"/>
        </w:rPr>
        <w:t>Wiek</w:t>
      </w:r>
    </w:p>
    <w:p w:rsidR="004A5BF2" w:rsidRPr="004A5BF2" w:rsidRDefault="004A5BF2" w:rsidP="001B4AF6">
      <w:pPr>
        <w:pStyle w:val="Default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mniej niż 45 lat (0 pkt)</w:t>
      </w:r>
    </w:p>
    <w:p w:rsidR="004A5BF2" w:rsidRPr="004A5BF2" w:rsidRDefault="004A5BF2" w:rsidP="001B4AF6">
      <w:pPr>
        <w:pStyle w:val="Default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45 - 54 lat (2 pkt)</w:t>
      </w:r>
    </w:p>
    <w:p w:rsidR="004A5BF2" w:rsidRPr="004A5BF2" w:rsidRDefault="004A5BF2" w:rsidP="001B4AF6">
      <w:pPr>
        <w:pStyle w:val="Default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55 - 64 lat (3 pkt)</w:t>
      </w:r>
    </w:p>
    <w:p w:rsidR="004A5BF2" w:rsidRPr="004A5BF2" w:rsidRDefault="004A5BF2" w:rsidP="001B4AF6">
      <w:pPr>
        <w:pStyle w:val="Default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więcej niż 64 lata (4 pkt)</w:t>
      </w: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4A5BF2" w:rsidP="001B4AF6">
      <w:pPr>
        <w:pStyle w:val="Default"/>
        <w:numPr>
          <w:ilvl w:val="0"/>
          <w:numId w:val="24"/>
        </w:numPr>
        <w:spacing w:after="240"/>
        <w:rPr>
          <w:rFonts w:ascii="Times New Roman" w:hAnsi="Times New Roman" w:cs="Times New Roman"/>
          <w:b/>
          <w:bCs/>
          <w:sz w:val="20"/>
          <w:szCs w:val="20"/>
        </w:rPr>
      </w:pPr>
      <w:r w:rsidRPr="004A5BF2">
        <w:rPr>
          <w:rFonts w:ascii="Times New Roman" w:hAnsi="Times New Roman" w:cs="Times New Roman"/>
          <w:b/>
          <w:bCs/>
          <w:sz w:val="20"/>
          <w:szCs w:val="20"/>
        </w:rPr>
        <w:t>Wskaźnik masy ciała (BMI)</w:t>
      </w:r>
    </w:p>
    <w:p w:rsidR="004A5BF2" w:rsidRPr="004A5BF2" w:rsidRDefault="004A5BF2" w:rsidP="001B4AF6">
      <w:pPr>
        <w:pStyle w:val="Default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poniżej 25 kg/m2 (0 pkt)</w:t>
      </w:r>
    </w:p>
    <w:p w:rsidR="004A5BF2" w:rsidRPr="004A5BF2" w:rsidRDefault="004A5BF2" w:rsidP="001B4AF6">
      <w:pPr>
        <w:pStyle w:val="Default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25 - 30 kg/m2 (1 pkt)</w:t>
      </w:r>
    </w:p>
    <w:p w:rsidR="004A5BF2" w:rsidRPr="004A5BF2" w:rsidRDefault="004A5BF2" w:rsidP="001B4AF6">
      <w:pPr>
        <w:pStyle w:val="Default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powyżej 30 kg/m2 (3 pkt)</w:t>
      </w: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4A5BF2" w:rsidP="001B4AF6">
      <w:pPr>
        <w:pStyle w:val="Default"/>
        <w:numPr>
          <w:ilvl w:val="0"/>
          <w:numId w:val="24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4A5BF2">
        <w:rPr>
          <w:rFonts w:ascii="Times New Roman" w:hAnsi="Times New Roman" w:cs="Times New Roman"/>
          <w:b/>
          <w:bCs/>
          <w:sz w:val="20"/>
          <w:szCs w:val="20"/>
        </w:rPr>
        <w:t>Obwód pasa</w:t>
      </w: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Kobieta:</w:t>
      </w:r>
    </w:p>
    <w:p w:rsidR="004A5BF2" w:rsidRPr="004A5BF2" w:rsidRDefault="004A5BF2" w:rsidP="001B4AF6">
      <w:pPr>
        <w:pStyle w:val="Default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poniżej 80 cm (0 pkt)</w:t>
      </w:r>
    </w:p>
    <w:p w:rsidR="004A5BF2" w:rsidRPr="004A5BF2" w:rsidRDefault="004A5BF2" w:rsidP="001B4AF6">
      <w:pPr>
        <w:pStyle w:val="Default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80 - 88 cm (3 pkt)</w:t>
      </w:r>
    </w:p>
    <w:p w:rsidR="004A5BF2" w:rsidRPr="004A5BF2" w:rsidRDefault="004A5BF2" w:rsidP="001B4AF6">
      <w:pPr>
        <w:pStyle w:val="Default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powyżej 88 cm (4 pkt)</w:t>
      </w:r>
    </w:p>
    <w:p w:rsidR="004A5BF2" w:rsidRPr="001B4AF6" w:rsidRDefault="000C59DD" w:rsidP="004A5BF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B4AF6">
        <w:rPr>
          <w:rFonts w:ascii="Times New Roman" w:hAnsi="Times New Roman" w:cs="Times New Roman"/>
          <w:color w:val="auto"/>
          <w:sz w:val="20"/>
          <w:szCs w:val="20"/>
        </w:rPr>
        <w:t>Mężczyzna</w:t>
      </w:r>
      <w:r w:rsidR="004A5BF2" w:rsidRPr="001B4AF6">
        <w:rPr>
          <w:rFonts w:ascii="Times New Roman" w:hAnsi="Times New Roman" w:cs="Times New Roman"/>
          <w:color w:val="auto"/>
          <w:sz w:val="20"/>
          <w:szCs w:val="20"/>
        </w:rPr>
        <w:t>:</w:t>
      </w:r>
    </w:p>
    <w:p w:rsidR="004A5BF2" w:rsidRPr="001B4AF6" w:rsidRDefault="004A5BF2" w:rsidP="001B4AF6">
      <w:pPr>
        <w:pStyle w:val="Default"/>
        <w:numPr>
          <w:ilvl w:val="0"/>
          <w:numId w:val="27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1B4AF6">
        <w:rPr>
          <w:rFonts w:ascii="Times New Roman" w:hAnsi="Times New Roman" w:cs="Times New Roman"/>
          <w:color w:val="auto"/>
          <w:sz w:val="20"/>
          <w:szCs w:val="20"/>
        </w:rPr>
        <w:t>poniżej 94 cm (0 pkt)</w:t>
      </w:r>
    </w:p>
    <w:p w:rsidR="004A5BF2" w:rsidRPr="001B4AF6" w:rsidRDefault="004A5BF2" w:rsidP="001B4AF6">
      <w:pPr>
        <w:pStyle w:val="Default"/>
        <w:numPr>
          <w:ilvl w:val="0"/>
          <w:numId w:val="27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1B4AF6">
        <w:rPr>
          <w:rFonts w:ascii="Times New Roman" w:hAnsi="Times New Roman" w:cs="Times New Roman"/>
          <w:color w:val="auto"/>
          <w:sz w:val="20"/>
          <w:szCs w:val="20"/>
        </w:rPr>
        <w:t>94 - 102 cm (3 pkt)</w:t>
      </w:r>
    </w:p>
    <w:p w:rsidR="004A5BF2" w:rsidRPr="001B4AF6" w:rsidRDefault="004A5BF2" w:rsidP="001B4AF6">
      <w:pPr>
        <w:pStyle w:val="Default"/>
        <w:numPr>
          <w:ilvl w:val="0"/>
          <w:numId w:val="27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1B4AF6">
        <w:rPr>
          <w:rFonts w:ascii="Times New Roman" w:hAnsi="Times New Roman" w:cs="Times New Roman"/>
          <w:color w:val="auto"/>
          <w:sz w:val="20"/>
          <w:szCs w:val="20"/>
        </w:rPr>
        <w:t>powyżej 102 cm (4 pkt)</w:t>
      </w: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3F3320" w:rsidP="001B4AF6">
      <w:pPr>
        <w:pStyle w:val="Default"/>
        <w:numPr>
          <w:ilvl w:val="0"/>
          <w:numId w:val="24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Czy ćwiczy Pan/P</w:t>
      </w:r>
      <w:r w:rsidR="004A5BF2">
        <w:rPr>
          <w:rFonts w:ascii="Times New Roman" w:hAnsi="Times New Roman" w:cs="Times New Roman"/>
          <w:b/>
          <w:bCs/>
          <w:sz w:val="20"/>
          <w:szCs w:val="20"/>
        </w:rPr>
        <w:t xml:space="preserve">ani </w:t>
      </w:r>
      <w:r w:rsidR="004A5BF2" w:rsidRPr="004A5BF2">
        <w:rPr>
          <w:rFonts w:ascii="Times New Roman" w:hAnsi="Times New Roman" w:cs="Times New Roman"/>
          <w:b/>
          <w:bCs/>
          <w:sz w:val="20"/>
          <w:szCs w:val="20"/>
        </w:rPr>
        <w:t xml:space="preserve"> przynajmniej 30 minut</w:t>
      </w:r>
      <w:r w:rsidR="004A5BF2">
        <w:rPr>
          <w:rFonts w:ascii="Times New Roman" w:hAnsi="Times New Roman" w:cs="Times New Roman"/>
          <w:b/>
          <w:bCs/>
          <w:sz w:val="20"/>
          <w:szCs w:val="20"/>
        </w:rPr>
        <w:t xml:space="preserve"> dziennie</w:t>
      </w:r>
      <w:r w:rsidR="004A5BF2" w:rsidRPr="004A5BF2">
        <w:rPr>
          <w:rFonts w:ascii="Times New Roman" w:hAnsi="Times New Roman" w:cs="Times New Roman"/>
          <w:b/>
          <w:bCs/>
          <w:sz w:val="20"/>
          <w:szCs w:val="20"/>
        </w:rPr>
        <w:t>?</w:t>
      </w:r>
    </w:p>
    <w:p w:rsidR="004A5BF2" w:rsidRPr="004A5BF2" w:rsidRDefault="004A5BF2" w:rsidP="004A5BF2">
      <w:pPr>
        <w:pStyle w:val="Default"/>
        <w:ind w:left="390"/>
        <w:rPr>
          <w:rFonts w:ascii="Times New Roman" w:hAnsi="Times New Roman" w:cs="Times New Roman"/>
          <w:b/>
          <w:bCs/>
          <w:sz w:val="20"/>
          <w:szCs w:val="20"/>
        </w:rPr>
      </w:pPr>
    </w:p>
    <w:p w:rsidR="004A5BF2" w:rsidRPr="004A5BF2" w:rsidRDefault="004A5BF2" w:rsidP="001B4AF6">
      <w:pPr>
        <w:pStyle w:val="Default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Tak  (0 pkt)</w:t>
      </w:r>
    </w:p>
    <w:p w:rsidR="004A5BF2" w:rsidRPr="004A5BF2" w:rsidRDefault="004A5BF2" w:rsidP="001B4AF6">
      <w:pPr>
        <w:pStyle w:val="Default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Nie (2 pkt)</w:t>
      </w: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4A5BF2" w:rsidRPr="004A5BF2" w:rsidRDefault="003F3320" w:rsidP="001B4AF6">
      <w:pPr>
        <w:pStyle w:val="Default"/>
        <w:numPr>
          <w:ilvl w:val="0"/>
          <w:numId w:val="24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Jak często je Pan/P</w:t>
      </w:r>
      <w:r w:rsidR="004A5BF2" w:rsidRPr="004A5BF2">
        <w:rPr>
          <w:rFonts w:ascii="Times New Roman" w:hAnsi="Times New Roman" w:cs="Times New Roman"/>
          <w:b/>
          <w:sz w:val="20"/>
          <w:szCs w:val="20"/>
        </w:rPr>
        <w:t xml:space="preserve">ani warzywa lub owoce? </w:t>
      </w:r>
    </w:p>
    <w:p w:rsidR="004A5BF2" w:rsidRPr="004A5BF2" w:rsidRDefault="004A5BF2" w:rsidP="004A5BF2">
      <w:pPr>
        <w:pStyle w:val="Default"/>
        <w:ind w:left="390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4A5BF2" w:rsidP="001B4AF6">
      <w:pPr>
        <w:pStyle w:val="Default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Codziennie  (0 pkt)</w:t>
      </w:r>
    </w:p>
    <w:p w:rsidR="004A5BF2" w:rsidRPr="004A5BF2" w:rsidRDefault="003F3320" w:rsidP="001B4AF6">
      <w:pPr>
        <w:pStyle w:val="Default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</w:t>
      </w:r>
      <w:r w:rsidR="004A5BF2" w:rsidRPr="004A5BF2">
        <w:rPr>
          <w:rFonts w:ascii="Times New Roman" w:hAnsi="Times New Roman" w:cs="Times New Roman"/>
          <w:sz w:val="20"/>
          <w:szCs w:val="20"/>
        </w:rPr>
        <w:t>codziennie (1 pkt)</w:t>
      </w: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3F3320" w:rsidP="001B4AF6">
      <w:pPr>
        <w:pStyle w:val="Default"/>
        <w:numPr>
          <w:ilvl w:val="0"/>
          <w:numId w:val="24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Czy kiedykolwiek zażywał Pan/P</w:t>
      </w:r>
      <w:r w:rsidR="004A5BF2" w:rsidRPr="004A5BF2">
        <w:rPr>
          <w:rFonts w:ascii="Times New Roman" w:hAnsi="Times New Roman" w:cs="Times New Roman"/>
          <w:b/>
          <w:bCs/>
          <w:sz w:val="20"/>
          <w:szCs w:val="20"/>
        </w:rPr>
        <w:t xml:space="preserve">ani leki na obniżenie ciśnienia krwi? </w:t>
      </w:r>
    </w:p>
    <w:p w:rsidR="004A5BF2" w:rsidRPr="004A5BF2" w:rsidRDefault="004A5BF2" w:rsidP="004A5BF2">
      <w:pPr>
        <w:pStyle w:val="Default"/>
        <w:ind w:left="390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4A5BF2" w:rsidP="001B4AF6">
      <w:pPr>
        <w:pStyle w:val="Default"/>
        <w:numPr>
          <w:ilvl w:val="0"/>
          <w:numId w:val="30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Nie  (0 pkt)</w:t>
      </w:r>
    </w:p>
    <w:p w:rsidR="004A5BF2" w:rsidRPr="004A5BF2" w:rsidRDefault="004A5BF2" w:rsidP="001B4AF6">
      <w:pPr>
        <w:pStyle w:val="Default"/>
        <w:numPr>
          <w:ilvl w:val="0"/>
          <w:numId w:val="30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Tak (2 pkt)</w:t>
      </w: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4A5BF2" w:rsidP="001B4AF6">
      <w:pPr>
        <w:pStyle w:val="Default"/>
        <w:numPr>
          <w:ilvl w:val="0"/>
          <w:numId w:val="24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4A5BF2">
        <w:rPr>
          <w:rFonts w:ascii="Times New Roman" w:hAnsi="Times New Roman" w:cs="Times New Roman"/>
          <w:b/>
          <w:bCs/>
          <w:sz w:val="20"/>
          <w:szCs w:val="20"/>
        </w:rPr>
        <w:t>Czy kiedykolwiek lekarz bądź inna osoba pracująca</w:t>
      </w:r>
      <w:r w:rsidR="003F3320">
        <w:rPr>
          <w:rFonts w:ascii="Times New Roman" w:hAnsi="Times New Roman" w:cs="Times New Roman"/>
          <w:b/>
          <w:bCs/>
          <w:sz w:val="20"/>
          <w:szCs w:val="20"/>
        </w:rPr>
        <w:t xml:space="preserve"> w służbie zdrowia powiedziała Panu/Pani, że ma Pan/P</w:t>
      </w:r>
      <w:r w:rsidRPr="004A5BF2">
        <w:rPr>
          <w:rFonts w:ascii="Times New Roman" w:hAnsi="Times New Roman" w:cs="Times New Roman"/>
          <w:b/>
          <w:bCs/>
          <w:sz w:val="20"/>
          <w:szCs w:val="20"/>
        </w:rPr>
        <w:t>ani podwyższony poziom glukozy we krwi (podczas badania medycznego, choroby lub ciąży)?</w:t>
      </w: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4A5BF2" w:rsidP="001B4AF6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Nie  (0 pkt)</w:t>
      </w:r>
    </w:p>
    <w:p w:rsidR="004A5BF2" w:rsidRPr="004A5BF2" w:rsidRDefault="004A5BF2" w:rsidP="001B4AF6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Tak (5 pkt)</w:t>
      </w:r>
    </w:p>
    <w:p w:rsidR="004A5BF2" w:rsidRPr="004A5BF2" w:rsidRDefault="004A5BF2" w:rsidP="004A5BF2">
      <w:pPr>
        <w:pStyle w:val="Default"/>
        <w:ind w:left="390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3F3320" w:rsidP="001B4AF6">
      <w:pPr>
        <w:pStyle w:val="Default"/>
        <w:numPr>
          <w:ilvl w:val="0"/>
          <w:numId w:val="24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Czy u kogokolwiek z członków Pana/P</w:t>
      </w:r>
      <w:r w:rsidR="004A5BF2" w:rsidRPr="004A5BF2">
        <w:rPr>
          <w:rFonts w:ascii="Times New Roman" w:hAnsi="Times New Roman" w:cs="Times New Roman"/>
          <w:b/>
          <w:bCs/>
          <w:sz w:val="20"/>
          <w:szCs w:val="20"/>
        </w:rPr>
        <w:t>ani rodziny stwierdzono cukrzycę?</w:t>
      </w: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4A5BF2" w:rsidP="001B4AF6">
      <w:pPr>
        <w:pStyle w:val="Default"/>
        <w:numPr>
          <w:ilvl w:val="0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Nie (0 pkt)</w:t>
      </w:r>
    </w:p>
    <w:p w:rsidR="004A5BF2" w:rsidRPr="004A5BF2" w:rsidRDefault="004A5BF2" w:rsidP="001B4AF6">
      <w:pPr>
        <w:pStyle w:val="Default"/>
        <w:numPr>
          <w:ilvl w:val="0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Tak: u dziadka, lub kuzyna (ale nie u rodziców, rodzeństwa lub własnego dziecka) (3 pkt)</w:t>
      </w:r>
    </w:p>
    <w:p w:rsidR="004A5BF2" w:rsidRPr="004A5BF2" w:rsidRDefault="004A5BF2" w:rsidP="001B4AF6">
      <w:pPr>
        <w:pStyle w:val="Akapitzlist"/>
        <w:numPr>
          <w:ilvl w:val="0"/>
          <w:numId w:val="32"/>
        </w:numPr>
        <w:spacing w:after="200" w:line="276" w:lineRule="auto"/>
        <w:contextualSpacing/>
        <w:rPr>
          <w:sz w:val="20"/>
          <w:szCs w:val="20"/>
        </w:rPr>
      </w:pPr>
      <w:r w:rsidRPr="004A5BF2">
        <w:rPr>
          <w:sz w:val="20"/>
          <w:szCs w:val="20"/>
        </w:rPr>
        <w:t>Tak: u biologicznego ojca lub matki, rodzeństwa lub własnego dziecka) (5 pkt)</w:t>
      </w:r>
    </w:p>
    <w:p w:rsidR="004A5BF2" w:rsidRPr="004A5BF2" w:rsidRDefault="004A5BF2" w:rsidP="004A5BF2">
      <w:pPr>
        <w:rPr>
          <w:sz w:val="20"/>
          <w:szCs w:val="20"/>
        </w:rPr>
        <w:sectPr w:rsidR="004A5BF2" w:rsidRPr="004A5BF2" w:rsidSect="004A5BF2">
          <w:type w:val="continuous"/>
          <w:pgSz w:w="11906" w:h="16838"/>
          <w:pgMar w:top="0" w:right="1274" w:bottom="1417" w:left="1418" w:header="283" w:footer="283" w:gutter="0"/>
          <w:pgNumType w:start="1"/>
          <w:cols w:num="2" w:space="708"/>
          <w:docGrid w:linePitch="360"/>
        </w:sectPr>
      </w:pPr>
    </w:p>
    <w:p w:rsidR="004A5BF2" w:rsidRPr="004A5BF2" w:rsidRDefault="004A5BF2" w:rsidP="004A5BF2">
      <w:pPr>
        <w:rPr>
          <w:sz w:val="20"/>
          <w:szCs w:val="20"/>
        </w:rPr>
      </w:pPr>
    </w:p>
    <w:p w:rsidR="004A5BF2" w:rsidRPr="004A5BF2" w:rsidRDefault="004A5BF2" w:rsidP="004A5BF2">
      <w:pPr>
        <w:rPr>
          <w:sz w:val="20"/>
          <w:szCs w:val="20"/>
        </w:rPr>
      </w:pPr>
    </w:p>
    <w:p w:rsidR="004A5BF2" w:rsidRPr="004A5BF2" w:rsidRDefault="004A5BF2" w:rsidP="004A5BF2">
      <w:pPr>
        <w:rPr>
          <w:sz w:val="20"/>
          <w:szCs w:val="20"/>
        </w:rPr>
      </w:pPr>
    </w:p>
    <w:p w:rsidR="004A5BF2" w:rsidRPr="004A5BF2" w:rsidRDefault="004A5BF2" w:rsidP="004A5BF2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88"/>
        <w:gridCol w:w="4716"/>
      </w:tblGrid>
      <w:tr w:rsidR="004A5BF2" w:rsidTr="004A5BF2">
        <w:trPr>
          <w:trHeight w:val="539"/>
        </w:trPr>
        <w:tc>
          <w:tcPr>
            <w:tcW w:w="4677" w:type="dxa"/>
          </w:tcPr>
          <w:p w:rsidR="004A5BF2" w:rsidRDefault="004A5BF2" w:rsidP="004A5BF2">
            <w:pPr>
              <w:rPr>
                <w:sz w:val="20"/>
                <w:szCs w:val="20"/>
              </w:rPr>
            </w:pPr>
          </w:p>
          <w:p w:rsidR="004A5BF2" w:rsidRDefault="004A5BF2" w:rsidP="004A5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UZYSKANE PUNKTY</w:t>
            </w:r>
          </w:p>
          <w:p w:rsidR="004A5BF2" w:rsidRDefault="004A5BF2" w:rsidP="004A5BF2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A5BF2" w:rsidRDefault="004A5BF2" w:rsidP="004A5BF2">
            <w:pPr>
              <w:rPr>
                <w:sz w:val="20"/>
                <w:szCs w:val="20"/>
              </w:rPr>
            </w:pPr>
          </w:p>
          <w:p w:rsidR="004A5BF2" w:rsidRDefault="004A5BF2" w:rsidP="004A5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…………………………………………………………..</w:t>
            </w:r>
          </w:p>
        </w:tc>
      </w:tr>
    </w:tbl>
    <w:p w:rsidR="004A5BF2" w:rsidRPr="004A5BF2" w:rsidRDefault="004A5BF2" w:rsidP="004A5BF2">
      <w:pPr>
        <w:rPr>
          <w:sz w:val="20"/>
          <w:szCs w:val="20"/>
        </w:rPr>
      </w:pPr>
    </w:p>
    <w:p w:rsidR="004A5BF2" w:rsidRPr="004A5BF2" w:rsidRDefault="004A5BF2" w:rsidP="004A5BF2">
      <w:pPr>
        <w:rPr>
          <w:sz w:val="20"/>
          <w:szCs w:val="20"/>
        </w:rPr>
      </w:pPr>
    </w:p>
    <w:p w:rsidR="004A5BF2" w:rsidRPr="004A5BF2" w:rsidRDefault="004A5BF2" w:rsidP="004A5BF2">
      <w:pPr>
        <w:rPr>
          <w:sz w:val="20"/>
          <w:szCs w:val="20"/>
        </w:rPr>
      </w:pPr>
    </w:p>
    <w:p w:rsidR="004A5BF2" w:rsidRPr="004A5BF2" w:rsidRDefault="004A5BF2" w:rsidP="004A5BF2">
      <w:pPr>
        <w:rPr>
          <w:b/>
          <w:sz w:val="20"/>
          <w:szCs w:val="20"/>
        </w:rPr>
      </w:pPr>
      <w:r w:rsidRPr="004A5BF2">
        <w:rPr>
          <w:b/>
          <w:sz w:val="20"/>
          <w:szCs w:val="20"/>
        </w:rPr>
        <w:t>Ocena ryzyka wystąpienia cukrzycy w ciągu najbliższych 10 lat.</w:t>
      </w:r>
    </w:p>
    <w:p w:rsidR="004A5BF2" w:rsidRPr="004A5BF2" w:rsidRDefault="004A5BF2" w:rsidP="004A5BF2">
      <w:pPr>
        <w:rPr>
          <w:sz w:val="20"/>
          <w:szCs w:val="20"/>
        </w:rPr>
      </w:pPr>
      <w:r w:rsidRPr="004A5BF2">
        <w:rPr>
          <w:sz w:val="20"/>
          <w:szCs w:val="20"/>
        </w:rPr>
        <w:t xml:space="preserve"> Po zsumowaniu punktów uzyskanych w pytaniach od 1 do 8 otrzymujemy wynik, który pozwala ocenić ryzyko wystąpienia cukrzycy w ciągu najbliższych 10 lat. Jest ono następujące: </w:t>
      </w:r>
      <w:r w:rsidRPr="004A5BF2">
        <w:rPr>
          <w:sz w:val="20"/>
          <w:szCs w:val="20"/>
        </w:rPr>
        <w:sym w:font="Symbol" w:char="F0B7"/>
      </w:r>
      <w:r w:rsidRPr="004A5BF2">
        <w:rPr>
          <w:sz w:val="20"/>
          <w:szCs w:val="20"/>
        </w:rPr>
        <w:t xml:space="preserve"> &lt; 7 niskie: zachoruje 1 osoba na 100  </w:t>
      </w:r>
    </w:p>
    <w:p w:rsidR="004A5BF2" w:rsidRPr="004A5BF2" w:rsidRDefault="004A5BF2" w:rsidP="004A5BF2">
      <w:pPr>
        <w:rPr>
          <w:sz w:val="20"/>
          <w:szCs w:val="20"/>
        </w:rPr>
      </w:pPr>
      <w:r w:rsidRPr="004A5BF2">
        <w:rPr>
          <w:sz w:val="20"/>
          <w:szCs w:val="20"/>
        </w:rPr>
        <w:t>7 – 11 lekko podwyższone: 1 osoba na 25</w:t>
      </w:r>
    </w:p>
    <w:p w:rsidR="004A5BF2" w:rsidRPr="004A5BF2" w:rsidRDefault="004A5BF2" w:rsidP="004A5BF2">
      <w:pPr>
        <w:rPr>
          <w:sz w:val="20"/>
          <w:szCs w:val="20"/>
        </w:rPr>
      </w:pPr>
      <w:r w:rsidRPr="004A5BF2">
        <w:rPr>
          <w:sz w:val="20"/>
          <w:szCs w:val="20"/>
        </w:rPr>
        <w:sym w:font="Symbol" w:char="F0B7"/>
      </w:r>
      <w:r w:rsidRPr="004A5BF2">
        <w:rPr>
          <w:sz w:val="20"/>
          <w:szCs w:val="20"/>
        </w:rPr>
        <w:t xml:space="preserve">  12 – 14 nieznaczne/średnie: 1 osoba na 6</w:t>
      </w:r>
    </w:p>
    <w:p w:rsidR="004A5BF2" w:rsidRPr="004A5BF2" w:rsidRDefault="004A5BF2" w:rsidP="004A5BF2">
      <w:pPr>
        <w:rPr>
          <w:sz w:val="20"/>
          <w:szCs w:val="20"/>
        </w:rPr>
      </w:pPr>
      <w:r w:rsidRPr="004A5BF2">
        <w:rPr>
          <w:sz w:val="20"/>
          <w:szCs w:val="20"/>
        </w:rPr>
        <w:sym w:font="Symbol" w:char="F0B7"/>
      </w:r>
      <w:r w:rsidRPr="004A5BF2">
        <w:rPr>
          <w:sz w:val="20"/>
          <w:szCs w:val="20"/>
        </w:rPr>
        <w:t xml:space="preserve">  15 – 20 wysokie: 1 osoba na 3</w:t>
      </w:r>
    </w:p>
    <w:p w:rsidR="004A5BF2" w:rsidRPr="004A5BF2" w:rsidRDefault="004A5BF2" w:rsidP="004A5BF2">
      <w:pPr>
        <w:rPr>
          <w:sz w:val="20"/>
          <w:szCs w:val="20"/>
        </w:rPr>
      </w:pPr>
      <w:r w:rsidRPr="004A5BF2">
        <w:rPr>
          <w:sz w:val="20"/>
          <w:szCs w:val="20"/>
        </w:rPr>
        <w:sym w:font="Symbol" w:char="F0B7"/>
      </w:r>
      <w:r w:rsidRPr="004A5BF2">
        <w:rPr>
          <w:sz w:val="20"/>
          <w:szCs w:val="20"/>
        </w:rPr>
        <w:t xml:space="preserve"> &gt; 20 bardzo wysokie: 1 osoba na 2</w:t>
      </w:r>
    </w:p>
    <w:p w:rsidR="004A5BF2" w:rsidRDefault="004A5BF2" w:rsidP="00E00E91">
      <w:pPr>
        <w:jc w:val="right"/>
      </w:pPr>
    </w:p>
    <w:p w:rsidR="004A5BF2" w:rsidRPr="00BC4573" w:rsidRDefault="004A5BF2" w:rsidP="004A5BF2">
      <w:pPr>
        <w:rPr>
          <w:sz w:val="20"/>
          <w:szCs w:val="20"/>
        </w:rPr>
        <w:sectPr w:rsidR="004A5BF2" w:rsidRPr="00BC4573" w:rsidSect="004A5BF2">
          <w:type w:val="continuous"/>
          <w:pgSz w:w="11906" w:h="16838"/>
          <w:pgMar w:top="0" w:right="1274" w:bottom="1417" w:left="1418" w:header="283" w:footer="283" w:gutter="0"/>
          <w:pgNumType w:start="1"/>
          <w:cols w:space="708"/>
          <w:docGrid w:linePitch="360"/>
        </w:sectPr>
      </w:pPr>
    </w:p>
    <w:p w:rsidR="00FB0990" w:rsidRPr="00BC4573" w:rsidRDefault="00FB0990" w:rsidP="00BE5A59">
      <w:pPr>
        <w:jc w:val="center"/>
        <w:rPr>
          <w:sz w:val="20"/>
          <w:szCs w:val="20"/>
        </w:rPr>
        <w:sectPr w:rsidR="00FB0990" w:rsidRPr="00BC4573" w:rsidSect="00FB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0" w:right="1274" w:bottom="1417" w:left="1418" w:header="283" w:footer="283" w:gutter="0"/>
          <w:pgNumType w:start="1"/>
          <w:cols w:space="708"/>
          <w:docGrid w:linePitch="360"/>
        </w:sectPr>
      </w:pPr>
    </w:p>
    <w:p w:rsidR="00FB0990" w:rsidRDefault="0036465A" w:rsidP="000D28E9">
      <w:pPr>
        <w:rPr>
          <w:sz w:val="22"/>
          <w:szCs w:val="22"/>
        </w:rPr>
      </w:pPr>
      <w:r>
        <w:rPr>
          <w:sz w:val="22"/>
          <w:szCs w:val="22"/>
        </w:rPr>
        <w:t>Załącznik nr 3</w:t>
      </w:r>
    </w:p>
    <w:p w:rsidR="000D28E9" w:rsidRPr="000D28E9" w:rsidRDefault="000D28E9" w:rsidP="000D28E9">
      <w:pPr>
        <w:rPr>
          <w:sz w:val="22"/>
          <w:szCs w:val="22"/>
        </w:rPr>
      </w:pPr>
    </w:p>
    <w:p w:rsidR="00FB0990" w:rsidRPr="00F82801" w:rsidRDefault="00344FE9" w:rsidP="00344FE9">
      <w:pPr>
        <w:rPr>
          <w:b/>
          <w:sz w:val="20"/>
          <w:szCs w:val="20"/>
        </w:rPr>
      </w:pPr>
      <w:r w:rsidRPr="00F82801">
        <w:rPr>
          <w:b/>
          <w:sz w:val="20"/>
          <w:szCs w:val="20"/>
        </w:rPr>
        <w:t>Karta pacjent</w:t>
      </w:r>
      <w:r w:rsidR="00370B70">
        <w:rPr>
          <w:b/>
          <w:sz w:val="20"/>
          <w:szCs w:val="20"/>
        </w:rPr>
        <w:t>a przystępującego do Programu (</w:t>
      </w:r>
      <w:r w:rsidRPr="00F82801">
        <w:rPr>
          <w:b/>
          <w:sz w:val="20"/>
          <w:szCs w:val="20"/>
        </w:rPr>
        <w:t>etap włączenia do etapu badań przesiewowych)</w:t>
      </w:r>
    </w:p>
    <w:p w:rsidR="00F82801" w:rsidRPr="00F82801" w:rsidRDefault="00F82801" w:rsidP="001B4AF6">
      <w:pPr>
        <w:pStyle w:val="Akapitzlist"/>
        <w:numPr>
          <w:ilvl w:val="0"/>
          <w:numId w:val="35"/>
        </w:numPr>
        <w:rPr>
          <w:i/>
          <w:sz w:val="20"/>
          <w:szCs w:val="20"/>
        </w:rPr>
      </w:pPr>
      <w:r w:rsidRPr="00F82801">
        <w:rPr>
          <w:i/>
          <w:sz w:val="20"/>
          <w:szCs w:val="20"/>
        </w:rPr>
        <w:t xml:space="preserve">Należy wypełnić, gdy pacjent uzyska wynik z ankiety FINDRISK 12 punktów i więcej. </w:t>
      </w:r>
    </w:p>
    <w:p w:rsidR="00F82801" w:rsidRDefault="00F82801" w:rsidP="001B4AF6">
      <w:pPr>
        <w:pStyle w:val="Akapitzlist"/>
        <w:numPr>
          <w:ilvl w:val="0"/>
          <w:numId w:val="35"/>
        </w:numPr>
        <w:rPr>
          <w:i/>
          <w:sz w:val="20"/>
          <w:szCs w:val="20"/>
        </w:rPr>
      </w:pPr>
      <w:r w:rsidRPr="00F82801">
        <w:rPr>
          <w:i/>
          <w:sz w:val="20"/>
          <w:szCs w:val="20"/>
        </w:rPr>
        <w:t xml:space="preserve">Należy wypełnić dla osób po 45 roku życia bez względu na wynik ankiet FINDRISK. </w:t>
      </w:r>
    </w:p>
    <w:p w:rsidR="00F82801" w:rsidRPr="00F82801" w:rsidRDefault="00F82801" w:rsidP="001B4AF6">
      <w:pPr>
        <w:pStyle w:val="Akapitzlist"/>
        <w:numPr>
          <w:ilvl w:val="0"/>
          <w:numId w:val="35"/>
        </w:numPr>
        <w:rPr>
          <w:i/>
          <w:sz w:val="20"/>
          <w:szCs w:val="20"/>
        </w:rPr>
      </w:pPr>
      <w:r w:rsidRPr="00F82801">
        <w:rPr>
          <w:i/>
          <w:sz w:val="20"/>
          <w:szCs w:val="20"/>
        </w:rPr>
        <w:t xml:space="preserve">Po wstępnej kwalifikacji pacjenta do wykonania badania laboratoryjnego i założeniu Karty pacjent otrzymuje skierowanie na badanie. </w:t>
      </w:r>
    </w:p>
    <w:p w:rsidR="00344FE9" w:rsidRPr="00BC4573" w:rsidRDefault="00344FE9" w:rsidP="00FB0990">
      <w:pPr>
        <w:jc w:val="center"/>
        <w:rPr>
          <w:sz w:val="20"/>
          <w:szCs w:val="20"/>
        </w:rPr>
      </w:pPr>
    </w:p>
    <w:p w:rsidR="00FB0990" w:rsidRDefault="00FB0990" w:rsidP="001B4AF6">
      <w:pPr>
        <w:pStyle w:val="Defaul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C4573">
        <w:rPr>
          <w:rFonts w:ascii="Times New Roman" w:hAnsi="Times New Roman" w:cs="Times New Roman"/>
          <w:color w:val="auto"/>
          <w:sz w:val="20"/>
          <w:szCs w:val="20"/>
        </w:rPr>
        <w:t xml:space="preserve">Imię i nazwisko ……………………………………..…………………….................................................. </w:t>
      </w:r>
    </w:p>
    <w:p w:rsidR="00B50BDF" w:rsidRPr="00BC4573" w:rsidRDefault="00B50BDF" w:rsidP="001B4AF6">
      <w:pPr>
        <w:pStyle w:val="Defaul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Wiek </w:t>
      </w:r>
      <w:r w:rsidRPr="00BC4573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……………………………………..……………………..................................................</w:t>
      </w:r>
      <w:r>
        <w:rPr>
          <w:rFonts w:ascii="Times New Roman" w:hAnsi="Times New Roman" w:cs="Times New Roman"/>
          <w:color w:val="auto"/>
          <w:sz w:val="20"/>
          <w:szCs w:val="20"/>
        </w:rPr>
        <w:t>.................</w:t>
      </w:r>
    </w:p>
    <w:p w:rsidR="00FB0990" w:rsidRPr="00BC4573" w:rsidRDefault="00FB0990" w:rsidP="001B4AF6">
      <w:pPr>
        <w:pStyle w:val="Defaul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C4573">
        <w:rPr>
          <w:rFonts w:ascii="Times New Roman" w:hAnsi="Times New Roman" w:cs="Times New Roman"/>
          <w:color w:val="auto"/>
          <w:sz w:val="20"/>
          <w:szCs w:val="20"/>
        </w:rPr>
        <w:t>PESEL ……………………………………………………………………….………………..…………...</w:t>
      </w:r>
    </w:p>
    <w:p w:rsidR="00FB0990" w:rsidRPr="00BC4573" w:rsidRDefault="00FB0990" w:rsidP="001B4AF6">
      <w:pPr>
        <w:pStyle w:val="Defaul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C4573">
        <w:rPr>
          <w:rFonts w:ascii="Times New Roman" w:hAnsi="Times New Roman" w:cs="Times New Roman"/>
          <w:color w:val="auto"/>
          <w:sz w:val="20"/>
          <w:szCs w:val="20"/>
        </w:rPr>
        <w:t>Adres …………………………………………………………….............………..………….....................</w:t>
      </w:r>
    </w:p>
    <w:p w:rsidR="008018A2" w:rsidRDefault="00FB0990" w:rsidP="001B4AF6">
      <w:pPr>
        <w:pStyle w:val="Defaul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C4573">
        <w:rPr>
          <w:rFonts w:ascii="Times New Roman" w:hAnsi="Times New Roman" w:cs="Times New Roman"/>
          <w:color w:val="auto"/>
          <w:sz w:val="20"/>
          <w:szCs w:val="20"/>
        </w:rPr>
        <w:t xml:space="preserve">Nr telefonu kontaktowego ………………………....... </w:t>
      </w:r>
      <w:r w:rsidR="003C39B1" w:rsidRPr="00BC4573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</w:t>
      </w:r>
    </w:p>
    <w:p w:rsidR="00B50BDF" w:rsidRDefault="00B50BDF" w:rsidP="001B4AF6">
      <w:pPr>
        <w:pStyle w:val="Defaul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Przebyta diagnostyka cukrzycy w ostatnim roku       TAK / NIE</w:t>
      </w:r>
    </w:p>
    <w:p w:rsidR="00B50BDF" w:rsidRDefault="00B50BDF" w:rsidP="001B4AF6">
      <w:pPr>
        <w:pStyle w:val="Defaul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Rozpoznanie cukrzycy typu 2                                    TAK / NIE</w:t>
      </w:r>
    </w:p>
    <w:p w:rsidR="00B50BDF" w:rsidRDefault="00F82801" w:rsidP="001B4AF6">
      <w:pPr>
        <w:pStyle w:val="Defaul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Wynik ankiety FINDRISK</w:t>
      </w:r>
      <w:r w:rsidR="008018A2">
        <w:rPr>
          <w:rFonts w:ascii="Times New Roman" w:hAnsi="Times New Roman" w:cs="Times New Roman"/>
          <w:color w:val="auto"/>
          <w:sz w:val="20"/>
          <w:szCs w:val="20"/>
        </w:rPr>
        <w:t xml:space="preserve"> ……………………………………………………………</w:t>
      </w:r>
    </w:p>
    <w:p w:rsidR="00B50BDF" w:rsidRDefault="00B50BDF" w:rsidP="001B4AF6">
      <w:pPr>
        <w:pStyle w:val="Defaul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Źródło wiedzy o programie </w:t>
      </w:r>
      <w:r w:rsidR="008018A2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</w:t>
      </w:r>
    </w:p>
    <w:p w:rsidR="008018A2" w:rsidRPr="008018A2" w:rsidRDefault="008018A2" w:rsidP="001B4AF6">
      <w:pPr>
        <w:pStyle w:val="Defaul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8018A2">
        <w:rPr>
          <w:rFonts w:ascii="Times New Roman" w:hAnsi="Times New Roman" w:cs="Times New Roman"/>
          <w:color w:val="auto"/>
          <w:sz w:val="20"/>
          <w:szCs w:val="20"/>
        </w:rPr>
        <w:t>Wykształcenie: podstawowe, gimnazjalne, średnie, zawodowe, wyższe.</w:t>
      </w:r>
    </w:p>
    <w:p w:rsidR="008018A2" w:rsidRPr="008018A2" w:rsidRDefault="008018A2" w:rsidP="001B4AF6">
      <w:pPr>
        <w:pStyle w:val="Defaul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8018A2">
        <w:rPr>
          <w:rFonts w:ascii="Times New Roman" w:hAnsi="Times New Roman" w:cs="Times New Roman"/>
          <w:color w:val="auto"/>
          <w:sz w:val="20"/>
          <w:szCs w:val="20"/>
        </w:rPr>
        <w:t>Status na rynku pracy: umowa o pracę, działalność gospodarcza, inne zatrudnienie, bezrobotny,</w:t>
      </w:r>
    </w:p>
    <w:p w:rsidR="008018A2" w:rsidRPr="00BC4573" w:rsidRDefault="008018A2" w:rsidP="008018A2">
      <w:pPr>
        <w:pStyle w:val="Default"/>
        <w:spacing w:line="360" w:lineRule="auto"/>
        <w:ind w:left="720"/>
        <w:rPr>
          <w:rFonts w:ascii="Times New Roman" w:hAnsi="Times New Roman" w:cs="Times New Roman"/>
          <w:color w:val="auto"/>
          <w:sz w:val="20"/>
          <w:szCs w:val="20"/>
        </w:rPr>
      </w:pPr>
      <w:r w:rsidRPr="008018A2">
        <w:rPr>
          <w:rFonts w:ascii="Times New Roman" w:hAnsi="Times New Roman" w:cs="Times New Roman"/>
          <w:color w:val="auto"/>
          <w:sz w:val="20"/>
          <w:szCs w:val="20"/>
        </w:rPr>
        <w:t>emeryt, rencista.</w:t>
      </w:r>
    </w:p>
    <w:p w:rsidR="00FB0990" w:rsidRPr="00BC4573" w:rsidRDefault="00FB0990" w:rsidP="00FB099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B0990" w:rsidRPr="00BC4573" w:rsidRDefault="00FB0990" w:rsidP="00FB099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B0990" w:rsidRPr="004A19E0" w:rsidRDefault="00FB0990" w:rsidP="00FB099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B0990" w:rsidRPr="004A19E0" w:rsidRDefault="00FB0990" w:rsidP="004A19E0">
      <w:pPr>
        <w:rPr>
          <w:sz w:val="20"/>
          <w:szCs w:val="20"/>
        </w:rPr>
      </w:pPr>
      <w:r w:rsidRPr="004A19E0">
        <w:rPr>
          <w:sz w:val="20"/>
          <w:szCs w:val="20"/>
        </w:rPr>
        <w:t xml:space="preserve">Oświadczam, że zostałam/em poinformowana/y o zasadach programu profilaktycznego: </w:t>
      </w:r>
      <w:r w:rsidR="00B50BDF" w:rsidRPr="004A19E0">
        <w:rPr>
          <w:sz w:val="20"/>
          <w:szCs w:val="20"/>
        </w:rPr>
        <w:t>„Zdążyć przed cukrzycą”</w:t>
      </w:r>
    </w:p>
    <w:p w:rsidR="00FB0990" w:rsidRPr="004A19E0" w:rsidRDefault="00FB0990" w:rsidP="004A19E0">
      <w:pPr>
        <w:rPr>
          <w:sz w:val="20"/>
          <w:szCs w:val="20"/>
        </w:rPr>
      </w:pPr>
      <w:r w:rsidRPr="004A19E0">
        <w:rPr>
          <w:sz w:val="20"/>
          <w:szCs w:val="20"/>
        </w:rPr>
        <w:t>Wyrażam zgodę na uczestnictwo w w/w programie oraz zobowiązuję się do realizacji obowiązków wynikający</w:t>
      </w:r>
      <w:r w:rsidR="00B10D1D" w:rsidRPr="004A19E0">
        <w:rPr>
          <w:sz w:val="20"/>
          <w:szCs w:val="20"/>
        </w:rPr>
        <w:t>ch z przystąpienia do programu.</w:t>
      </w:r>
    </w:p>
    <w:p w:rsidR="00FB0990" w:rsidRPr="00BC4573" w:rsidRDefault="00FB0990" w:rsidP="00FB099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B50BDF" w:rsidRDefault="00B50BDF" w:rsidP="00FB099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B0990" w:rsidRPr="00BC4573" w:rsidRDefault="00FB0990" w:rsidP="00FB099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50BDF">
        <w:rPr>
          <w:rFonts w:ascii="Times New Roman" w:hAnsi="Times New Roman" w:cs="Times New Roman"/>
          <w:b/>
          <w:color w:val="auto"/>
          <w:sz w:val="20"/>
          <w:szCs w:val="20"/>
        </w:rPr>
        <w:t>Przyjmuję</w:t>
      </w:r>
      <w:r w:rsidRPr="00BC4573">
        <w:rPr>
          <w:rFonts w:ascii="Times New Roman" w:hAnsi="Times New Roman" w:cs="Times New Roman"/>
          <w:color w:val="auto"/>
          <w:sz w:val="20"/>
          <w:szCs w:val="20"/>
        </w:rPr>
        <w:t xml:space="preserve"> do wiadomości, że uczestnictwo w programie ma charakter nieodpłatny. </w:t>
      </w:r>
    </w:p>
    <w:p w:rsidR="00FB0990" w:rsidRPr="00BC4573" w:rsidRDefault="00FB0990" w:rsidP="00FB099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1411E4" w:rsidRPr="00BC4573" w:rsidRDefault="001411E4" w:rsidP="00FB099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B0990" w:rsidRPr="00BC4573" w:rsidRDefault="00BE5A59" w:rsidP="00FB099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  </w:t>
      </w:r>
      <w:r w:rsidR="00FB0990" w:rsidRPr="00BC457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...................................         </w:t>
      </w:r>
      <w:r w:rsidR="00400A30" w:rsidRPr="00BC4573">
        <w:rPr>
          <w:rFonts w:ascii="Times New Roman" w:hAnsi="Times New Roman" w:cs="Times New Roman"/>
          <w:i/>
          <w:iCs/>
          <w:color w:val="auto"/>
          <w:sz w:val="20"/>
          <w:szCs w:val="20"/>
        </w:rPr>
        <w:tab/>
      </w:r>
      <w:r w:rsidR="00400A30" w:rsidRPr="00BC4573">
        <w:rPr>
          <w:rFonts w:ascii="Times New Roman" w:hAnsi="Times New Roman" w:cs="Times New Roman"/>
          <w:i/>
          <w:iCs/>
          <w:color w:val="auto"/>
          <w:sz w:val="20"/>
          <w:szCs w:val="20"/>
        </w:rPr>
        <w:tab/>
      </w:r>
      <w:r w:rsidR="00400A30" w:rsidRPr="00BC4573">
        <w:rPr>
          <w:rFonts w:ascii="Times New Roman" w:hAnsi="Times New Roman" w:cs="Times New Roman"/>
          <w:i/>
          <w:iCs/>
          <w:color w:val="auto"/>
          <w:sz w:val="20"/>
          <w:szCs w:val="20"/>
        </w:rPr>
        <w:tab/>
      </w:r>
      <w:r w:rsidR="00400A30" w:rsidRPr="00BC4573">
        <w:rPr>
          <w:rFonts w:ascii="Times New Roman" w:hAnsi="Times New Roman" w:cs="Times New Roman"/>
          <w:i/>
          <w:iCs/>
          <w:color w:val="auto"/>
          <w:sz w:val="20"/>
          <w:szCs w:val="20"/>
        </w:rPr>
        <w:tab/>
      </w:r>
      <w:r w:rsidR="00400A30" w:rsidRPr="00BC4573">
        <w:rPr>
          <w:rFonts w:ascii="Times New Roman" w:hAnsi="Times New Roman" w:cs="Times New Roman"/>
          <w:i/>
          <w:iCs/>
          <w:color w:val="auto"/>
          <w:sz w:val="20"/>
          <w:szCs w:val="20"/>
        </w:rPr>
        <w:tab/>
      </w:r>
      <w:r w:rsidR="00400A30" w:rsidRPr="00BC4573">
        <w:rPr>
          <w:rFonts w:ascii="Times New Roman" w:hAnsi="Times New Roman" w:cs="Times New Roman"/>
          <w:i/>
          <w:iCs/>
          <w:color w:val="auto"/>
          <w:sz w:val="20"/>
          <w:szCs w:val="20"/>
        </w:rPr>
        <w:tab/>
      </w:r>
      <w:r w:rsidR="00FB0990" w:rsidRPr="00BC457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..................................... </w:t>
      </w:r>
    </w:p>
    <w:p w:rsidR="00FB0990" w:rsidRPr="00BC4573" w:rsidRDefault="00370B70" w:rsidP="00FB0990">
      <w:pPr>
        <w:pStyle w:val="Default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="00BE5A59">
        <w:rPr>
          <w:rFonts w:ascii="Times New Roman" w:hAnsi="Times New Roman" w:cs="Times New Roman"/>
          <w:i/>
          <w:color w:val="auto"/>
          <w:sz w:val="20"/>
          <w:szCs w:val="20"/>
        </w:rPr>
        <w:t xml:space="preserve">       </w:t>
      </w:r>
      <w:r w:rsidR="00FB0990" w:rsidRPr="00BC4573">
        <w:rPr>
          <w:rFonts w:ascii="Times New Roman" w:hAnsi="Times New Roman" w:cs="Times New Roman"/>
          <w:i/>
          <w:color w:val="auto"/>
          <w:sz w:val="20"/>
          <w:szCs w:val="20"/>
        </w:rPr>
        <w:t xml:space="preserve">(miejscowość, data)                                                                                    </w:t>
      </w:r>
      <w:r w:rsidR="00BE5A59">
        <w:rPr>
          <w:rFonts w:ascii="Times New Roman" w:hAnsi="Times New Roman" w:cs="Times New Roman"/>
          <w:i/>
          <w:color w:val="auto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="00FB0990" w:rsidRPr="00BC4573">
        <w:rPr>
          <w:rFonts w:ascii="Times New Roman" w:hAnsi="Times New Roman" w:cs="Times New Roman"/>
          <w:i/>
          <w:color w:val="auto"/>
          <w:sz w:val="20"/>
          <w:szCs w:val="20"/>
        </w:rPr>
        <w:t xml:space="preserve">(podpis) </w:t>
      </w:r>
    </w:p>
    <w:p w:rsidR="00FB0990" w:rsidRPr="00BC4573" w:rsidRDefault="00FB0990" w:rsidP="00FB099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1411E4" w:rsidRPr="00BC4573" w:rsidRDefault="00FB0990" w:rsidP="00BB4E18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C4573">
        <w:rPr>
          <w:rFonts w:ascii="Times New Roman" w:hAnsi="Times New Roman" w:cs="Times New Roman"/>
          <w:color w:val="auto"/>
          <w:sz w:val="20"/>
          <w:szCs w:val="20"/>
        </w:rPr>
        <w:t xml:space="preserve">Wyrażam zgodę na przetwarzanie moich danych osobowych, wyłącznie w celach związanych z realizacją programu profilaktycznego </w:t>
      </w:r>
      <w:r w:rsidR="00B50BD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„Zdążyć przed cukrzycą” </w:t>
      </w:r>
      <w:r w:rsidR="00400A30" w:rsidRPr="00BC4573">
        <w:rPr>
          <w:rFonts w:ascii="Times New Roman" w:hAnsi="Times New Roman" w:cs="Times New Roman"/>
          <w:color w:val="auto"/>
          <w:sz w:val="20"/>
          <w:szCs w:val="20"/>
        </w:rPr>
        <w:t>przez realizatora.</w:t>
      </w:r>
    </w:p>
    <w:p w:rsidR="001411E4" w:rsidRPr="00BC4573" w:rsidRDefault="001411E4" w:rsidP="00BB4E18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C4573">
        <w:rPr>
          <w:rFonts w:ascii="Times New Roman" w:hAnsi="Times New Roman" w:cs="Times New Roman"/>
          <w:color w:val="auto"/>
          <w:sz w:val="20"/>
          <w:szCs w:val="20"/>
        </w:rPr>
        <w:t>-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i Umową na realizację w/w programu.</w:t>
      </w:r>
    </w:p>
    <w:p w:rsidR="00FB0990" w:rsidRDefault="00FB0990" w:rsidP="00FB099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BE5A59" w:rsidRDefault="00BE5A59" w:rsidP="00FB099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BE5A59" w:rsidRPr="00BC4573" w:rsidRDefault="00BE5A59" w:rsidP="00FB099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FB0990" w:rsidRPr="00BC4573" w:rsidRDefault="00BE5A59" w:rsidP="00FB099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</w:t>
      </w:r>
      <w:r w:rsidR="00FB0990" w:rsidRPr="00BC457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......................................                                                                    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                </w:t>
      </w:r>
      <w:r w:rsidR="00FB0990" w:rsidRPr="00BC457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...................................... </w:t>
      </w:r>
    </w:p>
    <w:p w:rsidR="00FB0990" w:rsidRPr="00BC4573" w:rsidRDefault="00370B70" w:rsidP="00FB099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="00FB0990" w:rsidRPr="00BC4573">
        <w:rPr>
          <w:i/>
          <w:sz w:val="20"/>
          <w:szCs w:val="20"/>
        </w:rPr>
        <w:t xml:space="preserve"> </w:t>
      </w:r>
      <w:r w:rsidR="00BE5A59">
        <w:rPr>
          <w:i/>
          <w:sz w:val="20"/>
          <w:szCs w:val="20"/>
        </w:rPr>
        <w:t xml:space="preserve">    </w:t>
      </w:r>
      <w:r w:rsidR="00FB0990" w:rsidRPr="00BC4573">
        <w:rPr>
          <w:i/>
          <w:sz w:val="20"/>
          <w:szCs w:val="20"/>
        </w:rPr>
        <w:t xml:space="preserve">(miejscowość, data)                                                                                     </w:t>
      </w:r>
      <w:r w:rsidR="00BE5A59">
        <w:rPr>
          <w:i/>
          <w:sz w:val="20"/>
          <w:szCs w:val="20"/>
        </w:rPr>
        <w:t xml:space="preserve">                </w:t>
      </w:r>
      <w:r w:rsidR="00FB0990" w:rsidRPr="00BC4573">
        <w:rPr>
          <w:i/>
          <w:sz w:val="20"/>
          <w:szCs w:val="20"/>
        </w:rPr>
        <w:t>(podpis)</w:t>
      </w:r>
    </w:p>
    <w:p w:rsidR="00E00E91" w:rsidRPr="00BC4573" w:rsidRDefault="00E00E91" w:rsidP="00E00E91">
      <w:pPr>
        <w:rPr>
          <w:sz w:val="20"/>
          <w:szCs w:val="20"/>
        </w:rPr>
        <w:sectPr w:rsidR="00E00E91" w:rsidRPr="00BC4573" w:rsidSect="00634FA0">
          <w:type w:val="continuous"/>
          <w:pgSz w:w="11906" w:h="16838"/>
          <w:pgMar w:top="0" w:right="1274" w:bottom="1417" w:left="1418" w:header="283" w:footer="283" w:gutter="0"/>
          <w:pgNumType w:start="1"/>
          <w:cols w:space="708"/>
          <w:docGrid w:linePitch="360"/>
        </w:sectPr>
      </w:pPr>
      <w:r w:rsidRPr="00BC4573">
        <w:rPr>
          <w:sz w:val="20"/>
          <w:szCs w:val="20"/>
        </w:rPr>
        <w:br w:type="page"/>
      </w:r>
    </w:p>
    <w:p w:rsidR="00E00E91" w:rsidRPr="00BC4573" w:rsidRDefault="00E00E91" w:rsidP="00E00E91">
      <w:pPr>
        <w:rPr>
          <w:sz w:val="20"/>
          <w:szCs w:val="20"/>
        </w:rPr>
        <w:sectPr w:rsidR="00E00E91" w:rsidRPr="00BC4573" w:rsidSect="00634FA0">
          <w:type w:val="continuous"/>
          <w:pgSz w:w="11906" w:h="16838"/>
          <w:pgMar w:top="0" w:right="1274" w:bottom="1417" w:left="1418" w:header="283" w:footer="283" w:gutter="0"/>
          <w:pgNumType w:start="1"/>
          <w:cols w:space="708"/>
          <w:docGrid w:linePitch="360"/>
        </w:sectPr>
      </w:pPr>
    </w:p>
    <w:p w:rsidR="00E00E91" w:rsidRPr="00BC4573" w:rsidRDefault="00E00E91" w:rsidP="00E00E91">
      <w:pPr>
        <w:tabs>
          <w:tab w:val="left" w:pos="1990"/>
        </w:tabs>
        <w:rPr>
          <w:sz w:val="20"/>
          <w:szCs w:val="20"/>
        </w:rPr>
        <w:sectPr w:rsidR="00E00E91" w:rsidRPr="00BC4573" w:rsidSect="00634FA0">
          <w:type w:val="continuous"/>
          <w:pgSz w:w="11906" w:h="16838"/>
          <w:pgMar w:top="0" w:right="1274" w:bottom="1417" w:left="1418" w:header="283" w:footer="283" w:gutter="0"/>
          <w:cols w:space="708"/>
          <w:docGrid w:linePitch="360"/>
        </w:sectPr>
      </w:pPr>
    </w:p>
    <w:p w:rsidR="00E00E91" w:rsidRPr="00BC4573" w:rsidRDefault="00E00E91" w:rsidP="00E00E91">
      <w:pPr>
        <w:jc w:val="right"/>
        <w:rPr>
          <w:sz w:val="20"/>
          <w:szCs w:val="20"/>
        </w:rPr>
        <w:sectPr w:rsidR="00E00E91" w:rsidRPr="00BC4573" w:rsidSect="00634FA0">
          <w:type w:val="continuous"/>
          <w:pgSz w:w="11906" w:h="16838"/>
          <w:pgMar w:top="0" w:right="1274" w:bottom="1417" w:left="1418" w:header="283" w:footer="283" w:gutter="0"/>
          <w:cols w:space="708"/>
          <w:docGrid w:linePitch="360"/>
        </w:sectPr>
      </w:pPr>
    </w:p>
    <w:p w:rsidR="00E00E91" w:rsidRPr="00BC4573" w:rsidRDefault="0036465A" w:rsidP="004A19E0">
      <w:pPr>
        <w:rPr>
          <w:sz w:val="20"/>
          <w:szCs w:val="20"/>
        </w:rPr>
      </w:pPr>
      <w:r>
        <w:rPr>
          <w:sz w:val="20"/>
          <w:szCs w:val="20"/>
        </w:rPr>
        <w:t>Załącznik nr 4</w:t>
      </w:r>
    </w:p>
    <w:p w:rsidR="00A2634B" w:rsidRPr="00801C4E" w:rsidRDefault="00A2634B" w:rsidP="00FF5385">
      <w:pPr>
        <w:rPr>
          <w:sz w:val="20"/>
          <w:szCs w:val="20"/>
        </w:rPr>
      </w:pPr>
    </w:p>
    <w:p w:rsidR="00A2634B" w:rsidRPr="00801C4E" w:rsidRDefault="00FF5385" w:rsidP="00FF5385">
      <w:pPr>
        <w:rPr>
          <w:b/>
          <w:sz w:val="20"/>
          <w:szCs w:val="20"/>
        </w:rPr>
      </w:pPr>
      <w:r w:rsidRPr="00801C4E">
        <w:rPr>
          <w:b/>
          <w:sz w:val="20"/>
          <w:szCs w:val="20"/>
        </w:rPr>
        <w:t>Karta pacje</w:t>
      </w:r>
      <w:r w:rsidR="00801C4E">
        <w:rPr>
          <w:b/>
          <w:sz w:val="20"/>
          <w:szCs w:val="20"/>
        </w:rPr>
        <w:t>nta przystępującego do Programu (etap włączenia do Programu)</w:t>
      </w:r>
    </w:p>
    <w:p w:rsidR="00F82801" w:rsidRPr="00801C4E" w:rsidRDefault="00F82801" w:rsidP="00FF5385">
      <w:pPr>
        <w:rPr>
          <w:i/>
          <w:sz w:val="20"/>
          <w:szCs w:val="20"/>
        </w:rPr>
      </w:pPr>
      <w:r w:rsidRPr="00801C4E">
        <w:rPr>
          <w:i/>
          <w:sz w:val="20"/>
          <w:szCs w:val="20"/>
        </w:rPr>
        <w:t>Kartę należy wypełnić</w:t>
      </w:r>
      <w:r w:rsidR="00BE5A59">
        <w:rPr>
          <w:i/>
          <w:sz w:val="20"/>
          <w:szCs w:val="20"/>
        </w:rPr>
        <w:t>,</w:t>
      </w:r>
      <w:r w:rsidRPr="00801C4E">
        <w:rPr>
          <w:i/>
          <w:sz w:val="20"/>
          <w:szCs w:val="20"/>
        </w:rPr>
        <w:t xml:space="preserve"> gdy pacjent po wykonaniu testu OGTT zostanie zakwalifikowany do dalsz</w:t>
      </w:r>
      <w:r w:rsidR="00801C4E" w:rsidRPr="00801C4E">
        <w:rPr>
          <w:i/>
          <w:sz w:val="20"/>
          <w:szCs w:val="20"/>
        </w:rPr>
        <w:t xml:space="preserve">ego etapu w Programie. </w:t>
      </w:r>
    </w:p>
    <w:p w:rsidR="00A2634B" w:rsidRPr="00BC4573" w:rsidRDefault="00A2634B" w:rsidP="00E00E91">
      <w:pPr>
        <w:jc w:val="right"/>
        <w:rPr>
          <w:sz w:val="20"/>
          <w:szCs w:val="20"/>
        </w:rPr>
      </w:pP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3478"/>
        <w:gridCol w:w="1818"/>
        <w:gridCol w:w="541"/>
        <w:gridCol w:w="551"/>
        <w:gridCol w:w="3134"/>
      </w:tblGrid>
      <w:tr w:rsidR="00BB4E18" w:rsidTr="00230109">
        <w:tc>
          <w:tcPr>
            <w:tcW w:w="3545" w:type="dxa"/>
          </w:tcPr>
          <w:p w:rsidR="00BB4E18" w:rsidRPr="00FF5385" w:rsidRDefault="00BB4E18" w:rsidP="006771E2"/>
          <w:p w:rsidR="00BB4E18" w:rsidRPr="00FF5385" w:rsidRDefault="00BB4E18" w:rsidP="006771E2">
            <w:r w:rsidRPr="00FF5385">
              <w:t>Imię i nazwisko</w:t>
            </w:r>
          </w:p>
          <w:p w:rsidR="00BB4E18" w:rsidRPr="00FF5385" w:rsidRDefault="00BB4E18" w:rsidP="006771E2"/>
        </w:tc>
        <w:tc>
          <w:tcPr>
            <w:tcW w:w="6203" w:type="dxa"/>
            <w:gridSpan w:val="4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BB4E18" w:rsidRPr="00FF5385" w:rsidRDefault="00BB4E18" w:rsidP="006771E2"/>
          <w:p w:rsidR="00BB4E18" w:rsidRPr="00FF5385" w:rsidRDefault="00BB4E18" w:rsidP="006771E2">
            <w:r w:rsidRPr="00FF5385">
              <w:t>Pesel</w:t>
            </w:r>
          </w:p>
          <w:p w:rsidR="00BB4E18" w:rsidRPr="00FF5385" w:rsidRDefault="00BB4E18" w:rsidP="006771E2"/>
        </w:tc>
        <w:tc>
          <w:tcPr>
            <w:tcW w:w="6203" w:type="dxa"/>
            <w:gridSpan w:val="4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BB4E18" w:rsidRPr="00FF5385" w:rsidRDefault="00BB4E18" w:rsidP="006771E2"/>
          <w:p w:rsidR="00BB4E18" w:rsidRPr="00FF5385" w:rsidRDefault="00BB4E18" w:rsidP="006771E2">
            <w:r w:rsidRPr="00FF5385">
              <w:t>Adres zamieszkania</w:t>
            </w:r>
          </w:p>
          <w:p w:rsidR="00BB4E18" w:rsidRPr="00FF5385" w:rsidRDefault="00BB4E18" w:rsidP="006771E2"/>
        </w:tc>
        <w:tc>
          <w:tcPr>
            <w:tcW w:w="6203" w:type="dxa"/>
            <w:gridSpan w:val="4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BB4E18" w:rsidRPr="00FF5385" w:rsidRDefault="00BB4E18" w:rsidP="006771E2"/>
          <w:p w:rsidR="00BB4E18" w:rsidRPr="00FF5385" w:rsidRDefault="00BB4E18" w:rsidP="00230109">
            <w:r w:rsidRPr="00FF5385">
              <w:t xml:space="preserve"> Wynik/pomiar</w:t>
            </w:r>
          </w:p>
          <w:p w:rsidR="00BB4E18" w:rsidRPr="00FF5385" w:rsidRDefault="00BB4E18" w:rsidP="006771E2"/>
        </w:tc>
        <w:tc>
          <w:tcPr>
            <w:tcW w:w="1843" w:type="dxa"/>
            <w:tcBorders>
              <w:right w:val="nil"/>
            </w:tcBorders>
          </w:tcPr>
          <w:p w:rsidR="00BB4E18" w:rsidRDefault="00BB4E18" w:rsidP="006131C1">
            <w:pPr>
              <w:jc w:val="center"/>
              <w:rPr>
                <w:sz w:val="20"/>
                <w:szCs w:val="20"/>
              </w:rPr>
            </w:pPr>
          </w:p>
          <w:p w:rsidR="00BB4E18" w:rsidRDefault="006131C1" w:rsidP="0023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Przystąpienie do Programu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6131C1" w:rsidRDefault="006131C1" w:rsidP="006131C1">
            <w:pPr>
              <w:jc w:val="center"/>
              <w:rPr>
                <w:sz w:val="20"/>
                <w:szCs w:val="20"/>
              </w:rPr>
            </w:pPr>
          </w:p>
          <w:p w:rsidR="00BB4E18" w:rsidRDefault="00BB4E18" w:rsidP="00613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BB4E18" w:rsidRDefault="00BB4E18" w:rsidP="006131C1">
            <w:pPr>
              <w:jc w:val="center"/>
              <w:rPr>
                <w:sz w:val="20"/>
                <w:szCs w:val="20"/>
              </w:rPr>
            </w:pPr>
          </w:p>
          <w:p w:rsidR="006131C1" w:rsidRDefault="00BB4E18" w:rsidP="0023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Zakończenie </w:t>
            </w:r>
          </w:p>
          <w:p w:rsidR="00BB4E18" w:rsidRDefault="00BB4E18" w:rsidP="0023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Programu</w:t>
            </w:r>
          </w:p>
        </w:tc>
      </w:tr>
      <w:tr w:rsidR="00BB4E18" w:rsidTr="00230109">
        <w:trPr>
          <w:trHeight w:val="503"/>
        </w:trPr>
        <w:tc>
          <w:tcPr>
            <w:tcW w:w="3545" w:type="dxa"/>
          </w:tcPr>
          <w:p w:rsidR="006131C1" w:rsidRPr="00FF5385" w:rsidRDefault="006131C1" w:rsidP="006131C1">
            <w:pPr>
              <w:pStyle w:val="Akapitzlist"/>
              <w:ind w:left="360"/>
            </w:pPr>
          </w:p>
          <w:p w:rsidR="00BB4E18" w:rsidRPr="00FF5385" w:rsidRDefault="00BB4E18" w:rsidP="001B4AF6">
            <w:pPr>
              <w:pStyle w:val="Akapitzlist"/>
              <w:numPr>
                <w:ilvl w:val="0"/>
                <w:numId w:val="34"/>
              </w:numPr>
            </w:pPr>
            <w:r w:rsidRPr="00FF5385">
              <w:t>Ankieta FINDRISK</w:t>
            </w:r>
          </w:p>
          <w:p w:rsidR="006131C1" w:rsidRPr="00FF5385" w:rsidRDefault="006131C1" w:rsidP="006131C1">
            <w:pPr>
              <w:pStyle w:val="Akapitzlist"/>
              <w:ind w:left="360"/>
            </w:pPr>
          </w:p>
        </w:tc>
        <w:tc>
          <w:tcPr>
            <w:tcW w:w="1843" w:type="dxa"/>
            <w:tcBorders>
              <w:righ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6131C1" w:rsidRPr="00FF5385" w:rsidRDefault="006131C1" w:rsidP="006131C1">
            <w:pPr>
              <w:pStyle w:val="Akapitzlist"/>
              <w:ind w:left="360"/>
            </w:pPr>
          </w:p>
          <w:p w:rsidR="00BB4E18" w:rsidRPr="00FF5385" w:rsidRDefault="006131C1" w:rsidP="001B4AF6">
            <w:pPr>
              <w:pStyle w:val="Akapitzlist"/>
              <w:numPr>
                <w:ilvl w:val="0"/>
                <w:numId w:val="34"/>
              </w:numPr>
            </w:pPr>
            <w:r w:rsidRPr="00FF5385">
              <w:t>OGTT – 0 (mg/dl)</w:t>
            </w:r>
          </w:p>
          <w:p w:rsidR="006131C1" w:rsidRPr="00FF5385" w:rsidRDefault="006131C1" w:rsidP="006131C1">
            <w:pPr>
              <w:pStyle w:val="Akapitzlist"/>
              <w:ind w:left="360"/>
            </w:pPr>
          </w:p>
        </w:tc>
        <w:tc>
          <w:tcPr>
            <w:tcW w:w="1843" w:type="dxa"/>
            <w:tcBorders>
              <w:righ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6131C1" w:rsidRPr="00FF5385" w:rsidRDefault="006131C1" w:rsidP="006131C1">
            <w:pPr>
              <w:pStyle w:val="Akapitzlist"/>
              <w:ind w:left="360"/>
            </w:pPr>
          </w:p>
          <w:p w:rsidR="00BB4E18" w:rsidRPr="00FF5385" w:rsidRDefault="006131C1" w:rsidP="001B4AF6">
            <w:pPr>
              <w:pStyle w:val="Akapitzlist"/>
              <w:numPr>
                <w:ilvl w:val="0"/>
                <w:numId w:val="34"/>
              </w:numPr>
            </w:pPr>
            <w:r w:rsidRPr="00FF5385">
              <w:t>OGTT – 2h (mg/dl)</w:t>
            </w:r>
          </w:p>
          <w:p w:rsidR="006131C1" w:rsidRPr="00FF5385" w:rsidRDefault="006131C1" w:rsidP="006131C1">
            <w:pPr>
              <w:pStyle w:val="Akapitzlist"/>
              <w:ind w:left="360"/>
            </w:pPr>
          </w:p>
        </w:tc>
        <w:tc>
          <w:tcPr>
            <w:tcW w:w="1843" w:type="dxa"/>
            <w:tcBorders>
              <w:righ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6131C1" w:rsidRPr="00FF5385" w:rsidRDefault="006131C1" w:rsidP="006131C1">
            <w:pPr>
              <w:pStyle w:val="Akapitzlist"/>
              <w:ind w:left="360"/>
            </w:pPr>
          </w:p>
          <w:p w:rsidR="00BB4E18" w:rsidRPr="00FF5385" w:rsidRDefault="006131C1" w:rsidP="001B4AF6">
            <w:pPr>
              <w:pStyle w:val="Akapitzlist"/>
              <w:numPr>
                <w:ilvl w:val="0"/>
                <w:numId w:val="34"/>
              </w:numPr>
            </w:pPr>
            <w:r w:rsidRPr="00FF5385">
              <w:t>Waga (kg</w:t>
            </w:r>
            <w:r w:rsidR="004E7853">
              <w:t>)</w:t>
            </w:r>
            <w:r w:rsidRPr="00FF5385">
              <w:t xml:space="preserve"> </w:t>
            </w:r>
          </w:p>
          <w:p w:rsidR="006131C1" w:rsidRPr="00FF5385" w:rsidRDefault="006131C1" w:rsidP="006131C1">
            <w:pPr>
              <w:pStyle w:val="Akapitzlist"/>
              <w:ind w:left="360"/>
            </w:pPr>
          </w:p>
        </w:tc>
        <w:tc>
          <w:tcPr>
            <w:tcW w:w="1843" w:type="dxa"/>
            <w:tcBorders>
              <w:righ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6131C1" w:rsidRPr="00FF5385" w:rsidRDefault="006131C1" w:rsidP="006131C1">
            <w:pPr>
              <w:pStyle w:val="Akapitzlist"/>
              <w:ind w:left="360"/>
            </w:pPr>
          </w:p>
          <w:p w:rsidR="00BB4E18" w:rsidRPr="00FF5385" w:rsidRDefault="006131C1" w:rsidP="001B4AF6">
            <w:pPr>
              <w:pStyle w:val="Akapitzlist"/>
              <w:numPr>
                <w:ilvl w:val="0"/>
                <w:numId w:val="34"/>
              </w:numPr>
            </w:pPr>
            <w:r w:rsidRPr="00FF5385">
              <w:t>BMI</w:t>
            </w:r>
            <w:r w:rsidR="004E7853">
              <w:t xml:space="preserve"> (kg/m2)</w:t>
            </w:r>
          </w:p>
          <w:p w:rsidR="006131C1" w:rsidRPr="00FF5385" w:rsidRDefault="006131C1" w:rsidP="006131C1">
            <w:pPr>
              <w:pStyle w:val="Akapitzlist"/>
              <w:ind w:left="360"/>
            </w:pPr>
          </w:p>
        </w:tc>
        <w:tc>
          <w:tcPr>
            <w:tcW w:w="2410" w:type="dxa"/>
            <w:gridSpan w:val="2"/>
            <w:tcBorders>
              <w:righ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6131C1" w:rsidRPr="00FF5385" w:rsidRDefault="006131C1" w:rsidP="006131C1">
            <w:pPr>
              <w:pStyle w:val="Akapitzlist"/>
              <w:ind w:left="360"/>
            </w:pPr>
          </w:p>
          <w:p w:rsidR="00BB4E18" w:rsidRPr="00FF5385" w:rsidRDefault="006131C1" w:rsidP="001B4AF6">
            <w:pPr>
              <w:pStyle w:val="Akapitzlist"/>
              <w:numPr>
                <w:ilvl w:val="0"/>
                <w:numId w:val="34"/>
              </w:numPr>
            </w:pPr>
            <w:r w:rsidRPr="00FF5385">
              <w:t>WHR</w:t>
            </w:r>
          </w:p>
          <w:p w:rsidR="006131C1" w:rsidRPr="00FF5385" w:rsidRDefault="006131C1" w:rsidP="006131C1">
            <w:pPr>
              <w:pStyle w:val="Akapitzlist"/>
              <w:ind w:left="360"/>
            </w:pPr>
          </w:p>
        </w:tc>
        <w:tc>
          <w:tcPr>
            <w:tcW w:w="1843" w:type="dxa"/>
            <w:tcBorders>
              <w:righ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230109" w:rsidRPr="00FF5385" w:rsidRDefault="00230109" w:rsidP="006131C1">
            <w:pPr>
              <w:pStyle w:val="Akapitzlist"/>
              <w:ind w:left="0"/>
            </w:pPr>
          </w:p>
          <w:p w:rsidR="00BB4E18" w:rsidRPr="00FF5385" w:rsidRDefault="006131C1" w:rsidP="001B4AF6">
            <w:pPr>
              <w:pStyle w:val="Akapitzlist"/>
              <w:numPr>
                <w:ilvl w:val="0"/>
                <w:numId w:val="34"/>
              </w:numPr>
            </w:pPr>
            <w:r w:rsidRPr="00FF5385">
              <w:t>Aktywność fizyczna (MET - min./tydz.)</w:t>
            </w:r>
          </w:p>
          <w:p w:rsidR="00230109" w:rsidRPr="00FF5385" w:rsidRDefault="00230109" w:rsidP="00230109">
            <w:pPr>
              <w:pStyle w:val="Akapitzlist"/>
              <w:ind w:left="360"/>
            </w:pPr>
          </w:p>
        </w:tc>
        <w:tc>
          <w:tcPr>
            <w:tcW w:w="1843" w:type="dxa"/>
            <w:tcBorders>
              <w:righ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230109" w:rsidRPr="00FF5385" w:rsidRDefault="00230109" w:rsidP="006131C1"/>
          <w:p w:rsidR="00BB4E18" w:rsidRPr="00FF5385" w:rsidRDefault="006131C1" w:rsidP="001B4AF6">
            <w:pPr>
              <w:pStyle w:val="Akapitzlist"/>
              <w:numPr>
                <w:ilvl w:val="0"/>
                <w:numId w:val="34"/>
              </w:numPr>
            </w:pPr>
            <w:r w:rsidRPr="00FF5385">
              <w:t xml:space="preserve">Ocena punktowa kwestionariusza oceny wiedzy na temat zdrowego odżywiania i nawyków żywieniowych </w:t>
            </w:r>
          </w:p>
          <w:p w:rsidR="00230109" w:rsidRPr="00FF5385" w:rsidRDefault="00230109" w:rsidP="00230109">
            <w:pPr>
              <w:pStyle w:val="Akapitzlist"/>
              <w:ind w:left="360"/>
            </w:pPr>
          </w:p>
        </w:tc>
        <w:tc>
          <w:tcPr>
            <w:tcW w:w="1843" w:type="dxa"/>
            <w:tcBorders>
              <w:righ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230109" w:rsidRPr="00FF5385" w:rsidRDefault="00230109"/>
          <w:p w:rsidR="00BB4E18" w:rsidRPr="00FF5385" w:rsidRDefault="00230109">
            <w:r w:rsidRPr="00FF5385">
              <w:lastRenderedPageBreak/>
              <w:t>9. Liczba wypalonych papierosów</w:t>
            </w:r>
          </w:p>
          <w:p w:rsidR="00230109" w:rsidRPr="00FF5385" w:rsidRDefault="00230109"/>
        </w:tc>
        <w:tc>
          <w:tcPr>
            <w:tcW w:w="1843" w:type="dxa"/>
            <w:tcBorders>
              <w:righ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BB4E18" w:rsidRPr="00FF5385" w:rsidRDefault="00BB4E18"/>
          <w:p w:rsidR="00230109" w:rsidRPr="00FF5385" w:rsidRDefault="00230109" w:rsidP="00230109">
            <w:r w:rsidRPr="00FF5385">
              <w:t>10. Uwagi / zalecenia</w:t>
            </w:r>
          </w:p>
          <w:p w:rsidR="00230109" w:rsidRPr="00FF5385" w:rsidRDefault="00230109" w:rsidP="00230109"/>
        </w:tc>
        <w:tc>
          <w:tcPr>
            <w:tcW w:w="1843" w:type="dxa"/>
            <w:tcBorders>
              <w:righ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</w:tbl>
    <w:p w:rsidR="00435404" w:rsidRDefault="00435404">
      <w:pPr>
        <w:rPr>
          <w:sz w:val="20"/>
          <w:szCs w:val="20"/>
        </w:rPr>
      </w:pPr>
    </w:p>
    <w:p w:rsidR="00FF5385" w:rsidRDefault="00FF5385">
      <w:pPr>
        <w:rPr>
          <w:sz w:val="20"/>
          <w:szCs w:val="20"/>
        </w:rPr>
      </w:pPr>
    </w:p>
    <w:p w:rsidR="00FF5385" w:rsidRDefault="00FF5385">
      <w:pPr>
        <w:rPr>
          <w:sz w:val="20"/>
          <w:szCs w:val="20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FF5385" w:rsidRDefault="00FF5385" w:rsidP="004A19E0">
      <w:pPr>
        <w:rPr>
          <w:sz w:val="22"/>
          <w:szCs w:val="22"/>
        </w:rPr>
      </w:pPr>
      <w:r w:rsidRPr="004A19E0">
        <w:rPr>
          <w:sz w:val="22"/>
          <w:szCs w:val="22"/>
        </w:rPr>
        <w:lastRenderedPageBreak/>
        <w:t>Zał</w:t>
      </w:r>
      <w:r w:rsidR="0036465A">
        <w:rPr>
          <w:sz w:val="22"/>
          <w:szCs w:val="22"/>
        </w:rPr>
        <w:t>ącznik nr 5</w:t>
      </w:r>
    </w:p>
    <w:p w:rsidR="004A19E0" w:rsidRPr="004A19E0" w:rsidRDefault="004A19E0" w:rsidP="004A19E0">
      <w:pPr>
        <w:rPr>
          <w:sz w:val="22"/>
          <w:szCs w:val="22"/>
        </w:rPr>
      </w:pPr>
    </w:p>
    <w:p w:rsidR="00FF5385" w:rsidRPr="004A19E0" w:rsidRDefault="00FF5385" w:rsidP="00FF5385">
      <w:pPr>
        <w:pStyle w:val="Nagwek2"/>
        <w:rPr>
          <w:sz w:val="22"/>
          <w:szCs w:val="22"/>
        </w:rPr>
      </w:pPr>
      <w:r w:rsidRPr="004A19E0">
        <w:rPr>
          <w:sz w:val="22"/>
          <w:szCs w:val="22"/>
        </w:rPr>
        <w:t xml:space="preserve">Test wiedzy o problemie zdrowotnym </w:t>
      </w:r>
    </w:p>
    <w:p w:rsidR="00FF5385" w:rsidRDefault="00FF5385" w:rsidP="00FF5385"/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480"/>
        <w:gridCol w:w="2067"/>
        <w:gridCol w:w="425"/>
        <w:gridCol w:w="1528"/>
        <w:gridCol w:w="457"/>
        <w:gridCol w:w="1842"/>
        <w:gridCol w:w="426"/>
        <w:gridCol w:w="2126"/>
      </w:tblGrid>
      <w:tr w:rsidR="00FF5385" w:rsidRPr="009A6F43" w:rsidTr="006771E2">
        <w:trPr>
          <w:tblHeader/>
        </w:trPr>
        <w:tc>
          <w:tcPr>
            <w:tcW w:w="480" w:type="dxa"/>
            <w:vMerge w:val="restart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r>
              <w:t>Lp</w:t>
            </w:r>
          </w:p>
        </w:tc>
        <w:tc>
          <w:tcPr>
            <w:tcW w:w="2067" w:type="dxa"/>
            <w:vMerge w:val="restart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rPr>
                <w:b/>
              </w:rPr>
            </w:pPr>
            <w:r w:rsidRPr="009A6F43">
              <w:rPr>
                <w:b/>
              </w:rPr>
              <w:t>Pytanie</w:t>
            </w:r>
          </w:p>
        </w:tc>
        <w:tc>
          <w:tcPr>
            <w:tcW w:w="6804" w:type="dxa"/>
            <w:gridSpan w:val="6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jc w:val="center"/>
              <w:rPr>
                <w:b/>
              </w:rPr>
            </w:pPr>
            <w:r w:rsidRPr="009A6F43">
              <w:rPr>
                <w:b/>
              </w:rPr>
              <w:t>Odpowiedź</w:t>
            </w:r>
          </w:p>
        </w:tc>
      </w:tr>
      <w:tr w:rsidR="00FF5385" w:rsidRPr="009A6F43" w:rsidTr="006771E2">
        <w:trPr>
          <w:tblHeader/>
        </w:trPr>
        <w:tc>
          <w:tcPr>
            <w:tcW w:w="480" w:type="dxa"/>
            <w:vMerge/>
            <w:shd w:val="clear" w:color="auto" w:fill="DDD9C3" w:themeFill="background2" w:themeFillShade="E6"/>
            <w:vAlign w:val="center"/>
          </w:tcPr>
          <w:p w:rsidR="00FF5385" w:rsidRPr="009A6F43" w:rsidRDefault="00FF5385" w:rsidP="006771E2">
            <w:pPr>
              <w:rPr>
                <w:i/>
              </w:rPr>
            </w:pPr>
          </w:p>
        </w:tc>
        <w:tc>
          <w:tcPr>
            <w:tcW w:w="2067" w:type="dxa"/>
            <w:vMerge/>
            <w:shd w:val="clear" w:color="auto" w:fill="DDD9C3" w:themeFill="background2" w:themeFillShade="E6"/>
            <w:vAlign w:val="center"/>
          </w:tcPr>
          <w:p w:rsidR="00FF5385" w:rsidRPr="009A6F43" w:rsidRDefault="00FF5385" w:rsidP="006771E2">
            <w:pPr>
              <w:rPr>
                <w:b/>
                <w:i/>
              </w:rPr>
            </w:pPr>
          </w:p>
        </w:tc>
        <w:tc>
          <w:tcPr>
            <w:tcW w:w="1953" w:type="dxa"/>
            <w:gridSpan w:val="2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jc w:val="center"/>
              <w:rPr>
                <w:b/>
                <w:i/>
              </w:rPr>
            </w:pPr>
            <w:r w:rsidRPr="009A6F43">
              <w:rPr>
                <w:b/>
                <w:i/>
              </w:rPr>
              <w:t>a</w:t>
            </w:r>
          </w:p>
        </w:tc>
        <w:tc>
          <w:tcPr>
            <w:tcW w:w="2299" w:type="dxa"/>
            <w:gridSpan w:val="2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jc w:val="center"/>
              <w:rPr>
                <w:b/>
                <w:i/>
              </w:rPr>
            </w:pPr>
            <w:r w:rsidRPr="009A6F43">
              <w:rPr>
                <w:b/>
                <w:i/>
              </w:rPr>
              <w:t>b</w:t>
            </w:r>
          </w:p>
        </w:tc>
        <w:tc>
          <w:tcPr>
            <w:tcW w:w="2552" w:type="dxa"/>
            <w:gridSpan w:val="2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jc w:val="center"/>
              <w:rPr>
                <w:b/>
                <w:i/>
              </w:rPr>
            </w:pPr>
            <w:r w:rsidRPr="009A6F43">
              <w:rPr>
                <w:b/>
                <w:i/>
              </w:rPr>
              <w:t>c</w:t>
            </w:r>
          </w:p>
        </w:tc>
      </w:tr>
      <w:tr w:rsidR="00FF5385" w:rsidRPr="009A6F43" w:rsidTr="006771E2">
        <w:trPr>
          <w:trHeight w:val="1070"/>
        </w:trPr>
        <w:tc>
          <w:tcPr>
            <w:tcW w:w="480" w:type="dxa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i/>
              </w:rPr>
            </w:pPr>
            <w:r w:rsidRPr="009A6F43">
              <w:rPr>
                <w:rFonts w:asciiTheme="majorHAnsi" w:hAnsiTheme="majorHAnsi" w:cstheme="majorHAnsi"/>
                <w:i/>
              </w:rPr>
              <w:t>1.</w:t>
            </w:r>
          </w:p>
        </w:tc>
        <w:tc>
          <w:tcPr>
            <w:tcW w:w="2067" w:type="dxa"/>
            <w:shd w:val="clear" w:color="auto" w:fill="C6D9F1" w:themeFill="text2" w:themeFillTint="33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</w:rPr>
            </w:pPr>
            <w:r w:rsidRPr="006D3402">
              <w:rPr>
                <w:rFonts w:asciiTheme="majorHAnsi" w:hAnsiTheme="majorHAnsi" w:cstheme="majorHAnsi"/>
              </w:rPr>
              <w:t xml:space="preserve">Jak się nazywa hormon regulujący poziom cukru we krwi? </w:t>
            </w:r>
          </w:p>
        </w:tc>
        <w:tc>
          <w:tcPr>
            <w:tcW w:w="425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</w:p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528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melatonina</w:t>
            </w:r>
          </w:p>
        </w:tc>
        <w:tc>
          <w:tcPr>
            <w:tcW w:w="457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</w:p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842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serotonina</w:t>
            </w:r>
          </w:p>
        </w:tc>
        <w:tc>
          <w:tcPr>
            <w:tcW w:w="4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</w:p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2126" w:type="dxa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  <w:b/>
              </w:rPr>
            </w:pPr>
            <w:r w:rsidRPr="006D3402">
              <w:rPr>
                <w:rFonts w:asciiTheme="majorHAnsi" w:hAnsiTheme="majorHAnsi" w:cstheme="majorHAnsi"/>
                <w:b/>
              </w:rPr>
              <w:t>insulina</w:t>
            </w:r>
          </w:p>
        </w:tc>
      </w:tr>
      <w:tr w:rsidR="00FF5385" w:rsidRPr="009A6F43" w:rsidTr="006771E2">
        <w:trPr>
          <w:trHeight w:val="645"/>
        </w:trPr>
        <w:tc>
          <w:tcPr>
            <w:tcW w:w="480" w:type="dxa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i/>
              </w:rPr>
            </w:pPr>
            <w:r w:rsidRPr="009A6F43">
              <w:rPr>
                <w:rFonts w:asciiTheme="majorHAnsi" w:hAnsiTheme="majorHAnsi" w:cstheme="majorHAnsi"/>
                <w:i/>
              </w:rPr>
              <w:t>2.</w:t>
            </w:r>
          </w:p>
        </w:tc>
        <w:tc>
          <w:tcPr>
            <w:tcW w:w="2067" w:type="dxa"/>
            <w:shd w:val="clear" w:color="auto" w:fill="C6D9F1" w:themeFill="text2" w:themeFillTint="33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</w:rPr>
            </w:pPr>
            <w:r w:rsidRPr="006D3402">
              <w:rPr>
                <w:rFonts w:asciiTheme="majorHAnsi" w:hAnsiTheme="majorHAnsi" w:cstheme="majorHAnsi"/>
              </w:rPr>
              <w:t>Aż 85% przypadków cukrzycy stanowi...</w:t>
            </w:r>
          </w:p>
        </w:tc>
        <w:tc>
          <w:tcPr>
            <w:tcW w:w="425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528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cukrzyca typu 1</w:t>
            </w:r>
          </w:p>
        </w:tc>
        <w:tc>
          <w:tcPr>
            <w:tcW w:w="457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842" w:type="dxa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  <w:b/>
              </w:rPr>
            </w:pPr>
            <w:r w:rsidRPr="006D3402">
              <w:rPr>
                <w:rFonts w:asciiTheme="majorHAnsi" w:hAnsiTheme="majorHAnsi" w:cstheme="majorHAnsi"/>
                <w:b/>
              </w:rPr>
              <w:t>cukrzyca typu 2</w:t>
            </w:r>
          </w:p>
        </w:tc>
        <w:tc>
          <w:tcPr>
            <w:tcW w:w="4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21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cukrzyca wtórna</w:t>
            </w:r>
          </w:p>
        </w:tc>
      </w:tr>
      <w:tr w:rsidR="00FF5385" w:rsidRPr="009A6F43" w:rsidTr="006771E2">
        <w:trPr>
          <w:trHeight w:val="915"/>
        </w:trPr>
        <w:tc>
          <w:tcPr>
            <w:tcW w:w="480" w:type="dxa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i/>
              </w:rPr>
            </w:pPr>
            <w:r w:rsidRPr="009A6F43">
              <w:rPr>
                <w:rFonts w:asciiTheme="majorHAnsi" w:hAnsiTheme="majorHAnsi" w:cstheme="majorHAnsi"/>
                <w:i/>
              </w:rPr>
              <w:t>3.</w:t>
            </w:r>
          </w:p>
        </w:tc>
        <w:tc>
          <w:tcPr>
            <w:tcW w:w="2067" w:type="dxa"/>
            <w:shd w:val="clear" w:color="auto" w:fill="C6D9F1" w:themeFill="text2" w:themeFillTint="33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</w:rPr>
            </w:pPr>
            <w:r w:rsidRPr="006D3402">
              <w:rPr>
                <w:rFonts w:asciiTheme="majorHAnsi" w:hAnsiTheme="majorHAnsi" w:cstheme="majorHAnsi"/>
              </w:rPr>
              <w:t>Kto jest najbardziej narażony na rozwój cukrzycy typu 2?</w:t>
            </w:r>
          </w:p>
        </w:tc>
        <w:tc>
          <w:tcPr>
            <w:tcW w:w="425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528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kobiety</w:t>
            </w:r>
          </w:p>
        </w:tc>
        <w:tc>
          <w:tcPr>
            <w:tcW w:w="457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842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 xml:space="preserve">aktywne fizycznie </w:t>
            </w:r>
          </w:p>
        </w:tc>
        <w:tc>
          <w:tcPr>
            <w:tcW w:w="4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2126" w:type="dxa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  <w:b/>
              </w:rPr>
            </w:pPr>
            <w:r w:rsidRPr="006D3402">
              <w:rPr>
                <w:rFonts w:asciiTheme="majorHAnsi" w:hAnsiTheme="majorHAnsi" w:cstheme="majorHAnsi"/>
                <w:b/>
              </w:rPr>
              <w:t>osoba z nadwagą</w:t>
            </w:r>
          </w:p>
        </w:tc>
      </w:tr>
      <w:tr w:rsidR="00FF5385" w:rsidRPr="009A6F43" w:rsidTr="006771E2">
        <w:trPr>
          <w:trHeight w:val="792"/>
        </w:trPr>
        <w:tc>
          <w:tcPr>
            <w:tcW w:w="480" w:type="dxa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i/>
              </w:rPr>
            </w:pPr>
            <w:r w:rsidRPr="009A6F43">
              <w:rPr>
                <w:rFonts w:asciiTheme="majorHAnsi" w:hAnsiTheme="majorHAnsi" w:cstheme="majorHAnsi"/>
                <w:i/>
              </w:rPr>
              <w:t>4.</w:t>
            </w:r>
          </w:p>
        </w:tc>
        <w:tc>
          <w:tcPr>
            <w:tcW w:w="2067" w:type="dxa"/>
            <w:shd w:val="clear" w:color="auto" w:fill="C6D9F1" w:themeFill="text2" w:themeFillTint="33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</w:rPr>
            </w:pPr>
            <w:r w:rsidRPr="006D3402">
              <w:rPr>
                <w:rFonts w:asciiTheme="majorHAnsi" w:hAnsiTheme="majorHAnsi" w:cstheme="majorHAnsi"/>
              </w:rPr>
              <w:t xml:space="preserve">Objawami cukrzycy są: </w:t>
            </w:r>
          </w:p>
        </w:tc>
        <w:tc>
          <w:tcPr>
            <w:tcW w:w="425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528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wzmożone pragnienie</w:t>
            </w:r>
          </w:p>
        </w:tc>
        <w:tc>
          <w:tcPr>
            <w:tcW w:w="457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842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oddawanie dużych ilości moczu</w:t>
            </w:r>
          </w:p>
        </w:tc>
        <w:tc>
          <w:tcPr>
            <w:tcW w:w="4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2126" w:type="dxa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  <w:b/>
              </w:rPr>
            </w:pPr>
            <w:r w:rsidRPr="006D3402">
              <w:rPr>
                <w:rFonts w:asciiTheme="majorHAnsi" w:hAnsiTheme="majorHAnsi" w:cstheme="majorHAnsi"/>
                <w:b/>
              </w:rPr>
              <w:t>odpowiedź 1 i 2</w:t>
            </w:r>
          </w:p>
        </w:tc>
      </w:tr>
      <w:tr w:rsidR="00FF5385" w:rsidRPr="009A6F43" w:rsidTr="006771E2">
        <w:trPr>
          <w:trHeight w:val="971"/>
        </w:trPr>
        <w:tc>
          <w:tcPr>
            <w:tcW w:w="480" w:type="dxa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i/>
              </w:rPr>
            </w:pPr>
            <w:r w:rsidRPr="009A6F43">
              <w:rPr>
                <w:rFonts w:asciiTheme="majorHAnsi" w:hAnsiTheme="majorHAnsi" w:cstheme="majorHAnsi"/>
                <w:i/>
              </w:rPr>
              <w:t>5.</w:t>
            </w:r>
          </w:p>
        </w:tc>
        <w:tc>
          <w:tcPr>
            <w:tcW w:w="2067" w:type="dxa"/>
            <w:shd w:val="clear" w:color="auto" w:fill="C6D9F1" w:themeFill="text2" w:themeFillTint="33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</w:rPr>
            </w:pPr>
            <w:r w:rsidRPr="006D3402">
              <w:rPr>
                <w:rFonts w:asciiTheme="majorHAnsi" w:hAnsiTheme="majorHAnsi" w:cstheme="majorHAnsi"/>
              </w:rPr>
              <w:t xml:space="preserve">Prawidłowy poziom cukru we krwi na czczo wynosi: </w:t>
            </w:r>
          </w:p>
        </w:tc>
        <w:tc>
          <w:tcPr>
            <w:tcW w:w="425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528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180-200 mg/dl</w:t>
            </w:r>
          </w:p>
        </w:tc>
        <w:tc>
          <w:tcPr>
            <w:tcW w:w="457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842" w:type="dxa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  <w:b/>
              </w:rPr>
            </w:pPr>
            <w:r w:rsidRPr="006D3402">
              <w:rPr>
                <w:rFonts w:asciiTheme="majorHAnsi" w:hAnsiTheme="majorHAnsi" w:cstheme="majorHAnsi"/>
                <w:b/>
              </w:rPr>
              <w:t>70-99 mg/dl</w:t>
            </w:r>
          </w:p>
        </w:tc>
        <w:tc>
          <w:tcPr>
            <w:tcW w:w="4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21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60-120 mg/dl</w:t>
            </w:r>
          </w:p>
        </w:tc>
      </w:tr>
      <w:tr w:rsidR="00FF5385" w:rsidRPr="009A6F43" w:rsidTr="006771E2">
        <w:trPr>
          <w:trHeight w:val="799"/>
        </w:trPr>
        <w:tc>
          <w:tcPr>
            <w:tcW w:w="480" w:type="dxa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i/>
              </w:rPr>
            </w:pPr>
            <w:r w:rsidRPr="009A6F43">
              <w:rPr>
                <w:rFonts w:asciiTheme="majorHAnsi" w:hAnsiTheme="majorHAnsi" w:cstheme="majorHAnsi"/>
                <w:i/>
              </w:rPr>
              <w:t>6.</w:t>
            </w:r>
          </w:p>
        </w:tc>
        <w:tc>
          <w:tcPr>
            <w:tcW w:w="2067" w:type="dxa"/>
            <w:shd w:val="clear" w:color="auto" w:fill="C6D9F1" w:themeFill="text2" w:themeFillTint="33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</w:rPr>
            </w:pPr>
            <w:r w:rsidRPr="006D3402">
              <w:rPr>
                <w:rFonts w:asciiTheme="majorHAnsi" w:hAnsiTheme="majorHAnsi" w:cstheme="majorHAnsi"/>
              </w:rPr>
              <w:t>Ile obecnie Polaków choruje na cukrzycę?</w:t>
            </w:r>
          </w:p>
        </w:tc>
        <w:tc>
          <w:tcPr>
            <w:tcW w:w="425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528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około milion</w:t>
            </w:r>
          </w:p>
        </w:tc>
        <w:tc>
          <w:tcPr>
            <w:tcW w:w="457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842" w:type="dxa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  <w:b/>
              </w:rPr>
            </w:pPr>
            <w:r w:rsidRPr="006D3402">
              <w:rPr>
                <w:rFonts w:asciiTheme="majorHAnsi" w:hAnsiTheme="majorHAnsi" w:cstheme="majorHAnsi"/>
                <w:b/>
              </w:rPr>
              <w:t>około 2 miliony</w:t>
            </w:r>
          </w:p>
        </w:tc>
        <w:tc>
          <w:tcPr>
            <w:tcW w:w="4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21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około 5 milionów</w:t>
            </w:r>
          </w:p>
        </w:tc>
      </w:tr>
      <w:tr w:rsidR="00FF5385" w:rsidRPr="009A6F43" w:rsidTr="006771E2">
        <w:tc>
          <w:tcPr>
            <w:tcW w:w="480" w:type="dxa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i/>
              </w:rPr>
            </w:pPr>
            <w:r w:rsidRPr="009A6F43">
              <w:rPr>
                <w:rFonts w:asciiTheme="majorHAnsi" w:hAnsiTheme="majorHAnsi" w:cstheme="majorHAnsi"/>
                <w:i/>
              </w:rPr>
              <w:t>7.</w:t>
            </w:r>
          </w:p>
        </w:tc>
        <w:tc>
          <w:tcPr>
            <w:tcW w:w="2067" w:type="dxa"/>
            <w:shd w:val="clear" w:color="auto" w:fill="C6D9F1" w:themeFill="text2" w:themeFillTint="33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</w:rPr>
            </w:pPr>
            <w:r w:rsidRPr="006D3402">
              <w:rPr>
                <w:rFonts w:asciiTheme="majorHAnsi" w:hAnsiTheme="majorHAnsi" w:cstheme="majorHAnsi"/>
              </w:rPr>
              <w:t>Jaki wskaźnik</w:t>
            </w:r>
            <w:r w:rsidR="0069689F">
              <w:rPr>
                <w:rFonts w:asciiTheme="majorHAnsi" w:hAnsiTheme="majorHAnsi" w:cstheme="majorHAnsi"/>
              </w:rPr>
              <w:t xml:space="preserve"> BMI kwalifikuje pacjenta do gru</w:t>
            </w:r>
            <w:r w:rsidRPr="006D3402">
              <w:rPr>
                <w:rFonts w:asciiTheme="majorHAnsi" w:hAnsiTheme="majorHAnsi" w:cstheme="majorHAnsi"/>
              </w:rPr>
              <w:t>py osób zagrożonych cukrzycą?</w:t>
            </w:r>
          </w:p>
        </w:tc>
        <w:tc>
          <w:tcPr>
            <w:tcW w:w="425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528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 xml:space="preserve">BMI </w:t>
            </w:r>
            <w:r w:rsidRPr="009A6F43">
              <w:rPr>
                <w:rFonts w:asciiTheme="majorHAnsi" w:hAnsiTheme="majorHAnsi" w:cstheme="majorHAnsi"/>
              </w:rPr>
              <w:br/>
              <w:t>mniejszy niż 20</w:t>
            </w:r>
          </w:p>
        </w:tc>
        <w:tc>
          <w:tcPr>
            <w:tcW w:w="457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842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BMI od 20 do 25</w:t>
            </w:r>
          </w:p>
        </w:tc>
        <w:tc>
          <w:tcPr>
            <w:tcW w:w="4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2126" w:type="dxa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  <w:b/>
              </w:rPr>
            </w:pPr>
            <w:r w:rsidRPr="006D3402">
              <w:rPr>
                <w:rFonts w:asciiTheme="majorHAnsi" w:hAnsiTheme="majorHAnsi" w:cstheme="majorHAnsi"/>
                <w:b/>
              </w:rPr>
              <w:t>BMI powyżej 25</w:t>
            </w:r>
          </w:p>
        </w:tc>
      </w:tr>
      <w:tr w:rsidR="00FF5385" w:rsidRPr="009A6F43" w:rsidTr="006771E2">
        <w:trPr>
          <w:trHeight w:val="1343"/>
        </w:trPr>
        <w:tc>
          <w:tcPr>
            <w:tcW w:w="480" w:type="dxa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i/>
              </w:rPr>
            </w:pPr>
            <w:r w:rsidRPr="009A6F43">
              <w:rPr>
                <w:rFonts w:asciiTheme="majorHAnsi" w:hAnsiTheme="majorHAnsi" w:cstheme="majorHAnsi"/>
                <w:i/>
              </w:rPr>
              <w:t>8.</w:t>
            </w:r>
          </w:p>
        </w:tc>
        <w:tc>
          <w:tcPr>
            <w:tcW w:w="2067" w:type="dxa"/>
            <w:shd w:val="clear" w:color="auto" w:fill="C6D9F1" w:themeFill="text2" w:themeFillTint="33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</w:rPr>
            </w:pPr>
            <w:r w:rsidRPr="006D3402">
              <w:rPr>
                <w:rFonts w:asciiTheme="majorHAnsi" w:hAnsiTheme="majorHAnsi" w:cstheme="majorHAnsi"/>
              </w:rPr>
              <w:t>Cukrzycy typu 2 można zapobiegać przez:</w:t>
            </w:r>
          </w:p>
        </w:tc>
        <w:tc>
          <w:tcPr>
            <w:tcW w:w="425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528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szczepienia ochronne</w:t>
            </w:r>
          </w:p>
        </w:tc>
        <w:tc>
          <w:tcPr>
            <w:tcW w:w="457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842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nie można zapobiegać</w:t>
            </w:r>
          </w:p>
        </w:tc>
        <w:tc>
          <w:tcPr>
            <w:tcW w:w="4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2126" w:type="dxa"/>
            <w:vAlign w:val="center"/>
          </w:tcPr>
          <w:p w:rsidR="00FF5385" w:rsidRPr="006D3402" w:rsidRDefault="00FF5385" w:rsidP="0069689F">
            <w:pPr>
              <w:rPr>
                <w:rFonts w:asciiTheme="majorHAnsi" w:hAnsiTheme="majorHAnsi" w:cstheme="majorHAnsi"/>
                <w:b/>
              </w:rPr>
            </w:pPr>
            <w:r w:rsidRPr="006D3402">
              <w:rPr>
                <w:rFonts w:asciiTheme="majorHAnsi" w:hAnsiTheme="majorHAnsi" w:cstheme="majorHAnsi"/>
                <w:b/>
              </w:rPr>
              <w:t>przestrzeganie zdrowej diety i regularn</w:t>
            </w:r>
            <w:r w:rsidR="0069689F">
              <w:rPr>
                <w:rFonts w:asciiTheme="majorHAnsi" w:hAnsiTheme="majorHAnsi" w:cstheme="majorHAnsi"/>
                <w:b/>
              </w:rPr>
              <w:t>y</w:t>
            </w:r>
            <w:r w:rsidRPr="006D3402">
              <w:rPr>
                <w:rFonts w:asciiTheme="majorHAnsi" w:hAnsiTheme="majorHAnsi" w:cstheme="majorHAnsi"/>
                <w:b/>
              </w:rPr>
              <w:t xml:space="preserve"> wysił</w:t>
            </w:r>
            <w:r w:rsidR="0069689F">
              <w:rPr>
                <w:rFonts w:asciiTheme="majorHAnsi" w:hAnsiTheme="majorHAnsi" w:cstheme="majorHAnsi"/>
                <w:b/>
              </w:rPr>
              <w:t>ek</w:t>
            </w:r>
            <w:r w:rsidRPr="006D3402">
              <w:rPr>
                <w:rFonts w:asciiTheme="majorHAnsi" w:hAnsiTheme="majorHAnsi" w:cstheme="majorHAnsi"/>
                <w:b/>
              </w:rPr>
              <w:t xml:space="preserve"> fizyczn</w:t>
            </w:r>
            <w:r w:rsidR="0069689F">
              <w:rPr>
                <w:rFonts w:asciiTheme="majorHAnsi" w:hAnsiTheme="majorHAnsi" w:cstheme="majorHAnsi"/>
                <w:b/>
              </w:rPr>
              <w:t>y</w:t>
            </w:r>
          </w:p>
        </w:tc>
      </w:tr>
      <w:tr w:rsidR="00FF5385" w:rsidRPr="009A6F43" w:rsidTr="006771E2">
        <w:trPr>
          <w:trHeight w:val="1111"/>
        </w:trPr>
        <w:tc>
          <w:tcPr>
            <w:tcW w:w="480" w:type="dxa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i/>
              </w:rPr>
            </w:pPr>
            <w:r w:rsidRPr="009A6F43">
              <w:rPr>
                <w:rFonts w:asciiTheme="majorHAnsi" w:hAnsiTheme="majorHAnsi" w:cstheme="majorHAnsi"/>
                <w:i/>
              </w:rPr>
              <w:t>9.</w:t>
            </w:r>
          </w:p>
        </w:tc>
        <w:tc>
          <w:tcPr>
            <w:tcW w:w="2067" w:type="dxa"/>
            <w:shd w:val="clear" w:color="auto" w:fill="C6D9F1" w:themeFill="text2" w:themeFillTint="33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</w:rPr>
            </w:pPr>
            <w:r w:rsidRPr="006D3402">
              <w:rPr>
                <w:rFonts w:asciiTheme="majorHAnsi" w:hAnsiTheme="majorHAnsi" w:cstheme="majorHAnsi"/>
              </w:rPr>
              <w:t xml:space="preserve">Stwierdzenie </w:t>
            </w:r>
            <w:r w:rsidRPr="006D3402">
              <w:rPr>
                <w:rFonts w:asciiTheme="majorHAnsi" w:hAnsiTheme="majorHAnsi" w:cstheme="majorHAnsi"/>
              </w:rPr>
              <w:br/>
              <w:t xml:space="preserve">u pacjenta stanu przedcukrzycowego: </w:t>
            </w:r>
          </w:p>
        </w:tc>
        <w:tc>
          <w:tcPr>
            <w:tcW w:w="425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528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 xml:space="preserve">nie wpływa </w:t>
            </w:r>
            <w:r w:rsidRPr="009A6F43">
              <w:rPr>
                <w:rFonts w:asciiTheme="majorHAnsi" w:hAnsiTheme="majorHAnsi" w:cstheme="majorHAnsi"/>
              </w:rPr>
              <w:br/>
              <w:t>na stan zdrowia pacjenta</w:t>
            </w:r>
          </w:p>
        </w:tc>
        <w:tc>
          <w:tcPr>
            <w:tcW w:w="457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842" w:type="dxa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  <w:b/>
              </w:rPr>
            </w:pPr>
            <w:r w:rsidRPr="006D3402">
              <w:rPr>
                <w:rFonts w:asciiTheme="majorHAnsi" w:hAnsiTheme="majorHAnsi" w:cstheme="majorHAnsi"/>
                <w:b/>
              </w:rPr>
              <w:t>stanowi wysoki stopień zagrożenia rozwojem cukrzycy typu 2</w:t>
            </w:r>
          </w:p>
        </w:tc>
        <w:tc>
          <w:tcPr>
            <w:tcW w:w="4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21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nie wiem</w:t>
            </w:r>
          </w:p>
        </w:tc>
      </w:tr>
      <w:tr w:rsidR="00FF5385" w:rsidRPr="009A6F43" w:rsidTr="006771E2">
        <w:trPr>
          <w:trHeight w:val="616"/>
        </w:trPr>
        <w:tc>
          <w:tcPr>
            <w:tcW w:w="480" w:type="dxa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i/>
              </w:rPr>
            </w:pPr>
            <w:r w:rsidRPr="009A6F43">
              <w:rPr>
                <w:rFonts w:asciiTheme="majorHAnsi" w:hAnsiTheme="majorHAnsi" w:cstheme="majorHAnsi"/>
                <w:i/>
              </w:rPr>
              <w:t>10.</w:t>
            </w:r>
          </w:p>
        </w:tc>
        <w:tc>
          <w:tcPr>
            <w:tcW w:w="2067" w:type="dxa"/>
            <w:shd w:val="clear" w:color="auto" w:fill="C6D9F1" w:themeFill="text2" w:themeFillTint="33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</w:rPr>
            </w:pPr>
            <w:r w:rsidRPr="006D3402">
              <w:rPr>
                <w:rFonts w:asciiTheme="majorHAnsi" w:hAnsiTheme="majorHAnsi" w:cstheme="majorHAnsi"/>
              </w:rPr>
              <w:t>Cukrzyca jest chorobą:</w:t>
            </w:r>
          </w:p>
        </w:tc>
        <w:tc>
          <w:tcPr>
            <w:tcW w:w="425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528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zakaźną</w:t>
            </w:r>
          </w:p>
        </w:tc>
        <w:tc>
          <w:tcPr>
            <w:tcW w:w="457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842" w:type="dxa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6D3402">
              <w:rPr>
                <w:rFonts w:asciiTheme="majorHAnsi" w:hAnsiTheme="majorHAnsi" w:cstheme="majorHAnsi"/>
                <w:b/>
              </w:rPr>
              <w:t>przewlekłą</w:t>
            </w:r>
          </w:p>
        </w:tc>
        <w:tc>
          <w:tcPr>
            <w:tcW w:w="4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21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</w:rPr>
              <w:t>odpowiedź 1 i 2</w:t>
            </w:r>
          </w:p>
        </w:tc>
      </w:tr>
    </w:tbl>
    <w:p w:rsidR="00FF5385" w:rsidRDefault="00FF5385" w:rsidP="00FF5385">
      <w:r>
        <w:t xml:space="preserve">Właściwe odpowiedzi zaznaczone </w:t>
      </w:r>
      <w:r w:rsidRPr="006D3402">
        <w:rPr>
          <w:b/>
        </w:rPr>
        <w:t>wytłuszczonym drukiem</w:t>
      </w:r>
      <w:r>
        <w:t>.</w:t>
      </w:r>
    </w:p>
    <w:p w:rsidR="00FF5385" w:rsidRDefault="00FF5385">
      <w:pPr>
        <w:rPr>
          <w:sz w:val="20"/>
          <w:szCs w:val="20"/>
        </w:rPr>
      </w:pPr>
    </w:p>
    <w:p w:rsidR="00FF5385" w:rsidRDefault="00FF5385">
      <w:pPr>
        <w:rPr>
          <w:sz w:val="20"/>
          <w:szCs w:val="20"/>
        </w:rPr>
      </w:pPr>
    </w:p>
    <w:p w:rsidR="004A19E0" w:rsidRPr="004A19E0" w:rsidRDefault="004A19E0" w:rsidP="004A19E0">
      <w:pPr>
        <w:jc w:val="both"/>
        <w:rPr>
          <w:sz w:val="22"/>
          <w:szCs w:val="22"/>
        </w:rPr>
      </w:pPr>
      <w:r w:rsidRPr="004A19E0">
        <w:rPr>
          <w:sz w:val="22"/>
          <w:szCs w:val="22"/>
        </w:rPr>
        <w:t>Załącz</w:t>
      </w:r>
      <w:r w:rsidR="0036465A">
        <w:rPr>
          <w:sz w:val="22"/>
          <w:szCs w:val="22"/>
        </w:rPr>
        <w:t>nik nr 6</w:t>
      </w:r>
    </w:p>
    <w:p w:rsidR="00FF5385" w:rsidRPr="004A19E0" w:rsidRDefault="00FF5385" w:rsidP="004A19E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5385" w:rsidRPr="004A19E0" w:rsidRDefault="00FF5385" w:rsidP="00FF5385">
      <w:pPr>
        <w:pStyle w:val="Nagwek2"/>
        <w:rPr>
          <w:sz w:val="22"/>
          <w:szCs w:val="22"/>
        </w:rPr>
      </w:pPr>
      <w:r w:rsidRPr="004A19E0">
        <w:rPr>
          <w:sz w:val="22"/>
          <w:szCs w:val="22"/>
        </w:rPr>
        <w:t xml:space="preserve">Ocena wiedzy na temat zdrowego odżywiania i nawyków żywieniowych </w:t>
      </w:r>
    </w:p>
    <w:p w:rsidR="00FF5385" w:rsidRPr="00FF5385" w:rsidRDefault="00FF5385" w:rsidP="00FF5385"/>
    <w:tbl>
      <w:tblPr>
        <w:tblStyle w:val="Tabela-Siatka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618"/>
        <w:gridCol w:w="4593"/>
        <w:gridCol w:w="920"/>
        <w:gridCol w:w="921"/>
        <w:gridCol w:w="920"/>
        <w:gridCol w:w="1095"/>
      </w:tblGrid>
      <w:tr w:rsidR="00FF5385" w:rsidRPr="00A03C5C" w:rsidTr="006771E2">
        <w:trPr>
          <w:trHeight w:hRule="exact" w:val="964"/>
          <w:jc w:val="center"/>
        </w:trPr>
        <w:tc>
          <w:tcPr>
            <w:tcW w:w="618" w:type="dxa"/>
            <w:shd w:val="clear" w:color="auto" w:fill="C6D9F1" w:themeFill="text2" w:themeFillTint="33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L.p.</w:t>
            </w:r>
          </w:p>
        </w:tc>
        <w:tc>
          <w:tcPr>
            <w:tcW w:w="4593" w:type="dxa"/>
            <w:shd w:val="clear" w:color="auto" w:fill="C6D9F1" w:themeFill="text2" w:themeFillTint="33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Treść stwierdzenia</w:t>
            </w:r>
          </w:p>
        </w:tc>
        <w:tc>
          <w:tcPr>
            <w:tcW w:w="920" w:type="dxa"/>
            <w:shd w:val="clear" w:color="auto" w:fill="C6D9F1" w:themeFill="text2" w:themeFillTint="33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Tak</w:t>
            </w:r>
          </w:p>
        </w:tc>
        <w:tc>
          <w:tcPr>
            <w:tcW w:w="921" w:type="dxa"/>
            <w:shd w:val="clear" w:color="auto" w:fill="C6D9F1" w:themeFill="text2" w:themeFillTint="33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Nie</w:t>
            </w:r>
          </w:p>
        </w:tc>
        <w:tc>
          <w:tcPr>
            <w:tcW w:w="920" w:type="dxa"/>
            <w:shd w:val="clear" w:color="auto" w:fill="C6D9F1" w:themeFill="text2" w:themeFillTint="33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Nie mam zdania</w:t>
            </w:r>
          </w:p>
        </w:tc>
        <w:tc>
          <w:tcPr>
            <w:tcW w:w="1095" w:type="dxa"/>
            <w:shd w:val="clear" w:color="auto" w:fill="C6D9F1" w:themeFill="text2" w:themeFillTint="33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 xml:space="preserve">Liczba </w:t>
            </w:r>
          </w:p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punktów</w:t>
            </w:r>
          </w:p>
        </w:tc>
      </w:tr>
      <w:tr w:rsidR="00FF5385" w:rsidRPr="00A03C5C" w:rsidTr="006771E2">
        <w:trPr>
          <w:trHeight w:hRule="exact" w:val="567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1.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Produkty zbożowe wystarczy spożywać raz dziennie.</w:t>
            </w: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6771E2">
        <w:trPr>
          <w:trHeight w:hRule="exact" w:val="567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2.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Tylko dzieci i młodzież powinny spożywać mleko.</w:t>
            </w: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6771E2">
        <w:trPr>
          <w:trHeight w:hRule="exact" w:val="567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3.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Owoce i/lub warzywa powinny być spożywane w każdym posiłku.</w:t>
            </w: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833D76">
        <w:trPr>
          <w:trHeight w:hRule="exact" w:val="1022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4.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Spożycie spleśniałego pieczywa może spowodować zakażenie pałeczkami Salmonelli.</w:t>
            </w: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6771E2">
        <w:trPr>
          <w:trHeight w:hRule="exact" w:val="567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5.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Duże spożycie soli chroni przed nadciśnieniem tętniczym.</w:t>
            </w: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833D76">
        <w:trPr>
          <w:trHeight w:hRule="exact" w:val="989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6.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Ograniczenie potraw tłustych w diecie pomaga zapobiegać chorobom układu krążenia.</w:t>
            </w: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705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7.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Częste spożywanie tłustych ryb morskich przyspiesza rozwój miażdżycy.</w:t>
            </w: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715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8.</w:t>
            </w:r>
          </w:p>
        </w:tc>
        <w:tc>
          <w:tcPr>
            <w:tcW w:w="4593" w:type="dxa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Spożywanie grillowanego mięsa sprzyja zachorowaniu na nowotwory.</w:t>
            </w: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711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9.</w:t>
            </w:r>
          </w:p>
        </w:tc>
        <w:tc>
          <w:tcPr>
            <w:tcW w:w="4593" w:type="dxa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Konsekwencją żywienia wegetariańskiego jest zwiększone ryzyko anemii.</w:t>
            </w: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707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10.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Biojogurty zawierają pożyteczne bakterie jelitowe.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6771E2">
        <w:trPr>
          <w:trHeight w:hRule="exact" w:val="567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11.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Olej i oliwa zawierają dużo cholesterolu.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697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12.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Pieczywo razowe zawiera większą ilość błonnika niż pieczywo jasne.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6771E2">
        <w:trPr>
          <w:trHeight w:hRule="exact" w:val="567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13.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Owoce i warzywa są źródłem „pustych kalorii”.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999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14.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Masło i wzbogacane margaryny charakteryzują się dużą zawartością witamin A i D.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728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15.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Ser żółty jest lepszym źródłem wapnia niż ser twarogowy.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6771E2">
        <w:trPr>
          <w:trHeight w:hRule="exact" w:val="567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16.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W podrobach występują znaczne ilości „złego” cholesterolu LDL.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665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lastRenderedPageBreak/>
              <w:t>17.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Węglowodany złożone należy w diecie zastępować cukrami prostymi.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717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18.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Białko powinn</w:t>
            </w:r>
            <w:r>
              <w:rPr>
                <w:rFonts w:ascii="Calibri" w:hAnsi="Calibri" w:cs="Calibri"/>
              </w:rPr>
              <w:t>o być głównym źródłem energii w </w:t>
            </w:r>
            <w:r w:rsidRPr="00D7689F">
              <w:rPr>
                <w:rFonts w:ascii="Calibri" w:hAnsi="Calibri" w:cs="Calibri"/>
              </w:rPr>
              <w:t>prawidłowej diecie.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699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19.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Niedostateczne spożycie witaminy PP może wywołać zapalenie skóry i biegunki.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709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20.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Przebywanie na słońcu sprzyja wytwarzaniu witaminy D w organizmie.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6771E2">
        <w:trPr>
          <w:trHeight w:hRule="exact" w:val="567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21.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Fosfor jest składnikiem tkanki nerwowej.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713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22.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Stosunek wapnia do fosforu w prawidłowej diecie powinien wynosić 1:1.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709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23.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Spożywanie owoców obfitujących w witaminę C zwiększa przyswajalność żelaza.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988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24.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Rozpoczęcie gotowania warzyw w zimnej wodzie sprzyja zachowaniu ich wartości odżywczej.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719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25.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Słodycze i tłuszcze zwierzęce wyróżniają się dużą gęstością odżywczą.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6771E2">
        <w:trPr>
          <w:trHeight w:hRule="exact" w:val="567"/>
          <w:jc w:val="center"/>
        </w:trPr>
        <w:tc>
          <w:tcPr>
            <w:tcW w:w="5211" w:type="dxa"/>
            <w:gridSpan w:val="2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Suma punktów:</w:t>
            </w:r>
          </w:p>
        </w:tc>
        <w:tc>
          <w:tcPr>
            <w:tcW w:w="920" w:type="dxa"/>
            <w:tcBorders>
              <w:tr2bl w:val="single" w:sz="4" w:space="0" w:color="auto"/>
            </w:tcBorders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1" w:type="dxa"/>
            <w:tcBorders>
              <w:tr2bl w:val="single" w:sz="4" w:space="0" w:color="auto"/>
            </w:tcBorders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  <w:tcBorders>
              <w:tr2bl w:val="single" w:sz="4" w:space="0" w:color="auto"/>
            </w:tcBorders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</w:tbl>
    <w:p w:rsidR="00FF5385" w:rsidRPr="00FF5385" w:rsidRDefault="00FF5385" w:rsidP="00FF5385">
      <w:pPr>
        <w:rPr>
          <w:sz w:val="22"/>
          <w:szCs w:val="22"/>
        </w:rPr>
      </w:pPr>
    </w:p>
    <w:p w:rsidR="00FF5385" w:rsidRPr="00FF5385" w:rsidRDefault="00FF5385" w:rsidP="00FF5385">
      <w:pPr>
        <w:tabs>
          <w:tab w:val="left" w:pos="142"/>
        </w:tabs>
        <w:spacing w:line="300" w:lineRule="exact"/>
        <w:jc w:val="both"/>
        <w:rPr>
          <w:sz w:val="22"/>
          <w:szCs w:val="22"/>
        </w:rPr>
      </w:pPr>
      <w:r w:rsidRPr="00FF5385">
        <w:rPr>
          <w:sz w:val="22"/>
          <w:szCs w:val="22"/>
        </w:rPr>
        <w:t>Odpowiedź poprawna – 1 pkt.</w:t>
      </w:r>
    </w:p>
    <w:p w:rsidR="00FF5385" w:rsidRPr="00FF5385" w:rsidRDefault="00FF5385" w:rsidP="00FF5385">
      <w:pPr>
        <w:tabs>
          <w:tab w:val="left" w:pos="142"/>
        </w:tabs>
        <w:spacing w:line="300" w:lineRule="exact"/>
        <w:jc w:val="both"/>
        <w:rPr>
          <w:sz w:val="22"/>
          <w:szCs w:val="22"/>
        </w:rPr>
      </w:pPr>
      <w:r w:rsidRPr="00FF5385">
        <w:rPr>
          <w:sz w:val="22"/>
          <w:szCs w:val="22"/>
        </w:rPr>
        <w:t xml:space="preserve">Odpowiedź błędna – 0 pkt. </w:t>
      </w:r>
    </w:p>
    <w:p w:rsidR="00FF5385" w:rsidRPr="00FF5385" w:rsidRDefault="00FF5385" w:rsidP="00FF5385">
      <w:pPr>
        <w:tabs>
          <w:tab w:val="left" w:pos="142"/>
        </w:tabs>
        <w:spacing w:line="300" w:lineRule="exact"/>
        <w:jc w:val="both"/>
        <w:rPr>
          <w:sz w:val="22"/>
          <w:szCs w:val="22"/>
        </w:rPr>
      </w:pPr>
      <w:r w:rsidRPr="00FF5385">
        <w:rPr>
          <w:sz w:val="22"/>
          <w:szCs w:val="22"/>
        </w:rPr>
        <w:t xml:space="preserve">Odpowiedź "Nie mam zdania" – 0 pkt. </w:t>
      </w:r>
    </w:p>
    <w:p w:rsidR="00FF5385" w:rsidRPr="00FF5385" w:rsidRDefault="00FF5385" w:rsidP="00FF5385">
      <w:pPr>
        <w:tabs>
          <w:tab w:val="left" w:pos="142"/>
        </w:tabs>
        <w:spacing w:line="300" w:lineRule="exact"/>
        <w:jc w:val="both"/>
        <w:rPr>
          <w:sz w:val="22"/>
          <w:szCs w:val="22"/>
        </w:rPr>
      </w:pPr>
    </w:p>
    <w:p w:rsidR="00FF5385" w:rsidRPr="00FF5385" w:rsidRDefault="00FF5385" w:rsidP="00FF5385">
      <w:pPr>
        <w:tabs>
          <w:tab w:val="left" w:pos="142"/>
        </w:tabs>
        <w:spacing w:line="300" w:lineRule="exact"/>
        <w:jc w:val="both"/>
        <w:rPr>
          <w:sz w:val="22"/>
          <w:szCs w:val="22"/>
        </w:rPr>
      </w:pPr>
      <w:r w:rsidRPr="00FF5385">
        <w:rPr>
          <w:sz w:val="22"/>
          <w:szCs w:val="22"/>
        </w:rPr>
        <w:t>Suma punktów 0 – 8 pkt. – stan wiedzy niedostateczny</w:t>
      </w:r>
    </w:p>
    <w:p w:rsidR="00FF5385" w:rsidRPr="00FF5385" w:rsidRDefault="00FF5385" w:rsidP="00FF5385">
      <w:pPr>
        <w:tabs>
          <w:tab w:val="left" w:pos="142"/>
        </w:tabs>
        <w:spacing w:line="300" w:lineRule="exact"/>
        <w:jc w:val="both"/>
        <w:rPr>
          <w:sz w:val="22"/>
          <w:szCs w:val="22"/>
        </w:rPr>
      </w:pPr>
      <w:r w:rsidRPr="00FF5385">
        <w:rPr>
          <w:sz w:val="22"/>
          <w:szCs w:val="22"/>
        </w:rPr>
        <w:t>Suma punktów 9 – 16 punktów – stan wiedzy dostateczny</w:t>
      </w:r>
    </w:p>
    <w:p w:rsidR="00FF5385" w:rsidRDefault="00FF5385" w:rsidP="00FF5385">
      <w:pPr>
        <w:tabs>
          <w:tab w:val="left" w:pos="142"/>
        </w:tabs>
        <w:spacing w:line="300" w:lineRule="exact"/>
        <w:jc w:val="both"/>
        <w:rPr>
          <w:sz w:val="22"/>
          <w:szCs w:val="22"/>
        </w:rPr>
      </w:pPr>
      <w:r w:rsidRPr="00FF5385">
        <w:rPr>
          <w:sz w:val="22"/>
          <w:szCs w:val="22"/>
        </w:rPr>
        <w:t>Suma punktów 17 – 25 punktów – stan wiedzy dobry</w:t>
      </w:r>
    </w:p>
    <w:p w:rsidR="00333EB8" w:rsidRPr="00FF174E" w:rsidRDefault="00333EB8">
      <w:pPr>
        <w:spacing w:after="200" w:line="276" w:lineRule="auto"/>
        <w:rPr>
          <w:sz w:val="22"/>
          <w:szCs w:val="22"/>
        </w:rPr>
      </w:pPr>
      <w:r w:rsidRPr="00FF174E">
        <w:rPr>
          <w:sz w:val="22"/>
          <w:szCs w:val="22"/>
        </w:rPr>
        <w:br w:type="page"/>
      </w:r>
    </w:p>
    <w:p w:rsidR="0036465A" w:rsidRPr="00FF174E" w:rsidRDefault="0036465A" w:rsidP="00FF5385">
      <w:pPr>
        <w:tabs>
          <w:tab w:val="left" w:pos="142"/>
        </w:tabs>
        <w:spacing w:line="300" w:lineRule="exact"/>
        <w:jc w:val="both"/>
        <w:rPr>
          <w:sz w:val="22"/>
          <w:szCs w:val="22"/>
        </w:rPr>
      </w:pPr>
    </w:p>
    <w:p w:rsidR="00333EB8" w:rsidRPr="00FF174E" w:rsidRDefault="00333EB8" w:rsidP="00333EB8">
      <w:pPr>
        <w:jc w:val="both"/>
        <w:rPr>
          <w:sz w:val="22"/>
          <w:szCs w:val="22"/>
        </w:rPr>
      </w:pPr>
      <w:r w:rsidRPr="00FF174E">
        <w:rPr>
          <w:sz w:val="22"/>
          <w:szCs w:val="22"/>
        </w:rPr>
        <w:t>Załącznik nr 7</w:t>
      </w:r>
    </w:p>
    <w:p w:rsidR="0036465A" w:rsidRPr="00FF174E" w:rsidRDefault="0036465A" w:rsidP="00FF5385">
      <w:pPr>
        <w:tabs>
          <w:tab w:val="left" w:pos="142"/>
        </w:tabs>
        <w:spacing w:line="300" w:lineRule="exact"/>
        <w:jc w:val="both"/>
        <w:rPr>
          <w:sz w:val="22"/>
          <w:szCs w:val="22"/>
        </w:rPr>
      </w:pPr>
    </w:p>
    <w:p w:rsidR="00333EB8" w:rsidRPr="00FF174E" w:rsidRDefault="00333EB8" w:rsidP="00333EB8">
      <w:pPr>
        <w:widowControl w:val="0"/>
        <w:suppressAutoHyphens/>
        <w:jc w:val="center"/>
        <w:rPr>
          <w:sz w:val="20"/>
          <w:szCs w:val="20"/>
          <w:lang w:val="cs-CZ" w:eastAsia="zh-CN"/>
        </w:rPr>
      </w:pPr>
      <w:r w:rsidRPr="00FF174E">
        <w:rPr>
          <w:b/>
          <w:sz w:val="20"/>
          <w:szCs w:val="20"/>
          <w:lang w:val="cs-CZ" w:eastAsia="zh-CN"/>
        </w:rPr>
        <w:t xml:space="preserve">UMOWA </w:t>
      </w:r>
      <w:r w:rsidR="004B3F99">
        <w:rPr>
          <w:b/>
          <w:sz w:val="20"/>
          <w:szCs w:val="20"/>
          <w:lang w:val="cs-CZ" w:eastAsia="zh-CN"/>
        </w:rPr>
        <w:t>po</w:t>
      </w:r>
      <w:r w:rsidRPr="00FF174E">
        <w:rPr>
          <w:b/>
          <w:sz w:val="20"/>
          <w:szCs w:val="20"/>
          <w:lang w:val="cs-CZ" w:eastAsia="zh-CN"/>
        </w:rPr>
        <w:t>wierzenia przetwarzania danych osobowych, zwana dalej Umową</w:t>
      </w:r>
    </w:p>
    <w:p w:rsidR="00333EB8" w:rsidRPr="00FF174E" w:rsidRDefault="00333EB8" w:rsidP="00333EB8">
      <w:pPr>
        <w:widowControl w:val="0"/>
        <w:suppressAutoHyphens/>
        <w:jc w:val="center"/>
        <w:rPr>
          <w:sz w:val="20"/>
          <w:szCs w:val="20"/>
          <w:lang w:val="cs-CZ" w:eastAsia="zh-CN"/>
        </w:rPr>
      </w:pPr>
    </w:p>
    <w:p w:rsidR="00333EB8" w:rsidRPr="00FF174E" w:rsidRDefault="00333EB8" w:rsidP="00333EB8">
      <w:pPr>
        <w:widowControl w:val="0"/>
        <w:suppressAutoHyphens/>
        <w:jc w:val="center"/>
        <w:rPr>
          <w:sz w:val="20"/>
          <w:szCs w:val="20"/>
          <w:shd w:val="clear" w:color="auto" w:fill="C0C0C0"/>
          <w:lang w:val="cs-CZ" w:eastAsia="zh-CN"/>
        </w:rPr>
      </w:pPr>
      <w:r w:rsidRPr="00FF174E">
        <w:rPr>
          <w:sz w:val="20"/>
          <w:szCs w:val="20"/>
          <w:lang w:val="cs-CZ" w:eastAsia="zh-CN"/>
        </w:rPr>
        <w:t>zawarta w Gdyni w dniu .............................. r. pomiędzy:</w:t>
      </w: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shd w:val="clear" w:color="auto" w:fill="C0C0C0"/>
          <w:lang w:val="cs-CZ" w:eastAsia="zh-CN"/>
        </w:rPr>
      </w:pPr>
    </w:p>
    <w:p w:rsidR="00333EB8" w:rsidRPr="00FF174E" w:rsidRDefault="00333EB8" w:rsidP="00333EB8">
      <w:pPr>
        <w:widowControl w:val="0"/>
        <w:shd w:val="clear" w:color="auto" w:fill="FFFFFF"/>
        <w:tabs>
          <w:tab w:val="right" w:pos="9072"/>
        </w:tabs>
        <w:suppressAutoHyphens/>
        <w:spacing w:before="120" w:after="120"/>
        <w:jc w:val="both"/>
        <w:rPr>
          <w:rFonts w:eastAsia="Arial Narrow"/>
          <w:bCs/>
          <w:i/>
          <w:iCs/>
          <w:sz w:val="20"/>
          <w:szCs w:val="20"/>
          <w:lang w:val="cs-CZ" w:eastAsia="zh-CN"/>
        </w:rPr>
      </w:pPr>
      <w:r w:rsidRPr="00FF174E">
        <w:rPr>
          <w:b/>
          <w:sz w:val="20"/>
          <w:szCs w:val="20"/>
          <w:lang w:val="cs-CZ" w:eastAsia="zh-CN"/>
        </w:rPr>
        <w:t xml:space="preserve">Szpitalami Pomorskimi Spółka z ograniczoną odpowiedzialnością </w:t>
      </w:r>
      <w:r w:rsidRPr="00FF174E">
        <w:rPr>
          <w:sz w:val="20"/>
          <w:szCs w:val="20"/>
          <w:lang w:val="cs-CZ" w:eastAsia="zh-CN"/>
        </w:rPr>
        <w:t>z siedzibą w Gdyni (81-519), ul. Powstania Styczniowego 1, wpisaną do Rejestru Przedsiębiorców Krajowego Rejestru Sądowego przez Sąd Rejonowy Gdańsk-Północ w Gdańsku, VIII Wydział Gospodarczy Krajowego Rejestru Sądowego pod numerem KRS 0000492201, NIP 586-22-86-770, REGON 190141612, o kapitale zakładowym 172 650 500,00 zł,, reprezentowaną przez:</w:t>
      </w:r>
    </w:p>
    <w:p w:rsidR="001C0763" w:rsidRPr="00FF174E" w:rsidRDefault="001C0763" w:rsidP="001C0763">
      <w:pPr>
        <w:spacing w:before="120"/>
        <w:outlineLvl w:val="4"/>
        <w:rPr>
          <w:iCs/>
          <w:sz w:val="20"/>
          <w:szCs w:val="20"/>
        </w:rPr>
      </w:pPr>
      <w:r w:rsidRPr="00FF174E">
        <w:rPr>
          <w:iCs/>
          <w:sz w:val="20"/>
          <w:szCs w:val="20"/>
        </w:rPr>
        <w:t>Jolantę Sobierańską- Grenda - Prezesa Zarządu,</w:t>
      </w:r>
    </w:p>
    <w:p w:rsidR="001C0763" w:rsidRPr="00FF174E" w:rsidRDefault="001C0763" w:rsidP="001C0763">
      <w:pPr>
        <w:outlineLvl w:val="4"/>
        <w:rPr>
          <w:iCs/>
          <w:sz w:val="20"/>
          <w:szCs w:val="20"/>
        </w:rPr>
      </w:pPr>
      <w:r w:rsidRPr="00FF174E">
        <w:rPr>
          <w:iCs/>
          <w:sz w:val="20"/>
          <w:szCs w:val="20"/>
        </w:rPr>
        <w:t>Dariusza Nałęcza – Wiceprezesa Zarządu</w:t>
      </w:r>
    </w:p>
    <w:p w:rsidR="00FF174E" w:rsidRPr="00FF174E" w:rsidRDefault="00FF174E" w:rsidP="001C0763">
      <w:pPr>
        <w:outlineLvl w:val="4"/>
        <w:rPr>
          <w:iCs/>
          <w:sz w:val="20"/>
          <w:szCs w:val="20"/>
        </w:rPr>
      </w:pP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FF174E">
        <w:rPr>
          <w:sz w:val="20"/>
          <w:szCs w:val="20"/>
          <w:lang w:val="cs-CZ" w:eastAsia="zh-CN"/>
        </w:rPr>
        <w:t>zwanym dalej</w:t>
      </w:r>
      <w:r w:rsidR="00FF174E">
        <w:rPr>
          <w:b/>
          <w:sz w:val="20"/>
          <w:szCs w:val="20"/>
          <w:lang w:val="cs-CZ" w:eastAsia="zh-CN"/>
        </w:rPr>
        <w:t xml:space="preserve"> Zamawiającym</w:t>
      </w:r>
      <w:r w:rsidRPr="00FF174E">
        <w:rPr>
          <w:b/>
          <w:sz w:val="20"/>
          <w:szCs w:val="20"/>
          <w:lang w:val="cs-CZ" w:eastAsia="zh-CN"/>
        </w:rPr>
        <w:t>,</w:t>
      </w: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FF174E">
        <w:rPr>
          <w:rFonts w:eastAsia="Arial Narrow"/>
          <w:sz w:val="20"/>
          <w:szCs w:val="20"/>
          <w:lang w:val="cs-CZ" w:eastAsia="zh-CN"/>
        </w:rPr>
        <w:t xml:space="preserve"> </w:t>
      </w:r>
      <w:r w:rsidRPr="00FF174E">
        <w:rPr>
          <w:sz w:val="20"/>
          <w:szCs w:val="20"/>
          <w:lang w:val="cs-CZ" w:eastAsia="zh-CN"/>
        </w:rPr>
        <w:t>a</w:t>
      </w:r>
    </w:p>
    <w:p w:rsidR="00333EB8" w:rsidRPr="00FF174E" w:rsidRDefault="00333EB8" w:rsidP="00333EB8">
      <w:pPr>
        <w:widowControl w:val="0"/>
        <w:suppressAutoHyphens/>
        <w:jc w:val="both"/>
        <w:rPr>
          <w:rFonts w:eastAsia="Arial Narrow"/>
          <w:sz w:val="20"/>
          <w:szCs w:val="20"/>
          <w:lang w:val="cs-CZ" w:eastAsia="zh-CN"/>
        </w:rPr>
      </w:pPr>
      <w:r w:rsidRPr="00FF174E">
        <w:rPr>
          <w:rFonts w:eastAsia="Arial Narrow"/>
          <w:sz w:val="20"/>
          <w:szCs w:val="20"/>
          <w:lang w:val="cs-CZ" w:eastAsia="zh-CN"/>
        </w:rPr>
        <w:t>.................................................................................................................................................................................</w:t>
      </w:r>
    </w:p>
    <w:p w:rsidR="00333EB8" w:rsidRPr="00FF174E" w:rsidRDefault="00333EB8" w:rsidP="00333EB8">
      <w:pPr>
        <w:widowControl w:val="0"/>
        <w:suppressAutoHyphens/>
        <w:jc w:val="both"/>
        <w:rPr>
          <w:rFonts w:eastAsia="Arial Narrow"/>
          <w:sz w:val="20"/>
          <w:szCs w:val="20"/>
          <w:lang w:val="cs-CZ" w:eastAsia="zh-CN"/>
        </w:rPr>
      </w:pPr>
      <w:r w:rsidRPr="00FF174E">
        <w:rPr>
          <w:rFonts w:eastAsia="Arial Narrow"/>
          <w:sz w:val="20"/>
          <w:szCs w:val="20"/>
          <w:lang w:val="cs-CZ" w:eastAsia="zh-CN"/>
        </w:rPr>
        <w:t>reprezentowanym przez:</w:t>
      </w: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FF174E">
        <w:rPr>
          <w:rFonts w:eastAsia="Arial Narrow"/>
          <w:sz w:val="20"/>
          <w:szCs w:val="20"/>
          <w:lang w:val="cs-CZ" w:eastAsia="zh-CN"/>
        </w:rPr>
        <w:t>.........................................................</w:t>
      </w: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FF174E">
        <w:rPr>
          <w:sz w:val="20"/>
          <w:szCs w:val="20"/>
          <w:lang w:val="cs-CZ" w:eastAsia="zh-CN"/>
        </w:rPr>
        <w:t xml:space="preserve">zwanym dalej </w:t>
      </w:r>
      <w:r w:rsidR="0005539D" w:rsidRPr="0005539D">
        <w:rPr>
          <w:b/>
          <w:sz w:val="20"/>
          <w:szCs w:val="20"/>
          <w:lang w:val="cs-CZ" w:eastAsia="zh-CN"/>
        </w:rPr>
        <w:t>Wykonawcą lub</w:t>
      </w:r>
      <w:r w:rsidR="0005539D">
        <w:rPr>
          <w:sz w:val="20"/>
          <w:szCs w:val="20"/>
          <w:lang w:val="cs-CZ" w:eastAsia="zh-CN"/>
        </w:rPr>
        <w:t xml:space="preserve"> </w:t>
      </w:r>
      <w:r w:rsidRPr="00FF174E">
        <w:rPr>
          <w:b/>
          <w:sz w:val="20"/>
          <w:szCs w:val="20"/>
          <w:lang w:val="cs-CZ" w:eastAsia="zh-CN"/>
        </w:rPr>
        <w:t>Podmiotem przetwarzającym</w:t>
      </w:r>
      <w:r w:rsidRPr="00FF174E">
        <w:rPr>
          <w:sz w:val="20"/>
          <w:szCs w:val="20"/>
          <w:lang w:val="cs-CZ" w:eastAsia="zh-CN"/>
        </w:rPr>
        <w:t>,</w:t>
      </w:r>
    </w:p>
    <w:p w:rsidR="0005539D" w:rsidRDefault="0005539D" w:rsidP="00333EB8">
      <w:pPr>
        <w:widowControl w:val="0"/>
        <w:suppressAutoHyphens/>
        <w:jc w:val="center"/>
        <w:rPr>
          <w:b/>
          <w:color w:val="FF0000"/>
          <w:sz w:val="20"/>
          <w:szCs w:val="20"/>
          <w:lang w:val="cs-CZ" w:eastAsia="zh-CN"/>
        </w:rPr>
      </w:pPr>
    </w:p>
    <w:p w:rsidR="00333EB8" w:rsidRPr="0005539D" w:rsidRDefault="00BA0B97" w:rsidP="00333EB8">
      <w:pPr>
        <w:widowControl w:val="0"/>
        <w:suppressAutoHyphens/>
        <w:jc w:val="center"/>
        <w:rPr>
          <w:b/>
          <w:sz w:val="20"/>
          <w:szCs w:val="20"/>
          <w:lang w:val="cs-CZ" w:eastAsia="zh-CN"/>
        </w:rPr>
      </w:pPr>
      <w:r>
        <w:rPr>
          <w:b/>
          <w:sz w:val="20"/>
          <w:szCs w:val="20"/>
          <w:lang w:val="cs-CZ" w:eastAsia="zh-CN"/>
        </w:rPr>
        <w:t>§</w:t>
      </w:r>
      <w:r w:rsidR="00333EB8" w:rsidRPr="0005539D">
        <w:rPr>
          <w:b/>
          <w:sz w:val="20"/>
          <w:szCs w:val="20"/>
          <w:lang w:val="cs-CZ" w:eastAsia="zh-CN"/>
        </w:rPr>
        <w:t>1</w:t>
      </w:r>
    </w:p>
    <w:p w:rsidR="00333EB8" w:rsidRPr="0005539D" w:rsidRDefault="00333EB8" w:rsidP="00333EB8">
      <w:pPr>
        <w:widowControl w:val="0"/>
        <w:suppressAutoHyphens/>
        <w:jc w:val="center"/>
        <w:rPr>
          <w:sz w:val="20"/>
          <w:szCs w:val="20"/>
          <w:lang w:val="cs-CZ" w:eastAsia="zh-CN"/>
        </w:rPr>
      </w:pPr>
      <w:r w:rsidRPr="0005539D">
        <w:rPr>
          <w:b/>
          <w:sz w:val="20"/>
          <w:szCs w:val="20"/>
          <w:lang w:val="cs-CZ" w:eastAsia="zh-CN"/>
        </w:rPr>
        <w:t>Definicje</w:t>
      </w:r>
    </w:p>
    <w:p w:rsidR="00333EB8" w:rsidRPr="0005539D" w:rsidRDefault="0005539D" w:rsidP="001B4AF6">
      <w:pPr>
        <w:numPr>
          <w:ilvl w:val="0"/>
          <w:numId w:val="38"/>
        </w:numPr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 w:rsidRPr="0005539D">
        <w:rPr>
          <w:b/>
          <w:bCs/>
          <w:sz w:val="20"/>
          <w:szCs w:val="20"/>
          <w:lang w:val="cs-CZ" w:eastAsia="zh-CN"/>
        </w:rPr>
        <w:t xml:space="preserve">Zamawiający </w:t>
      </w:r>
      <w:r w:rsidR="00333EB8" w:rsidRPr="0005539D">
        <w:rPr>
          <w:sz w:val="20"/>
          <w:szCs w:val="20"/>
          <w:lang w:val="cs-CZ" w:eastAsia="zh-CN"/>
        </w:rPr>
        <w:t>– Szpitale Pomorskie sp. z o.o., podmiot, który decyduje o celach i środkach</w:t>
      </w:r>
      <w:r w:rsidRPr="0005539D">
        <w:rPr>
          <w:sz w:val="20"/>
          <w:szCs w:val="20"/>
          <w:lang w:val="cs-CZ" w:eastAsia="zh-CN"/>
        </w:rPr>
        <w:t xml:space="preserve"> przetwarzania danych osobowych w ramach realizowanego Projektu,</w:t>
      </w:r>
    </w:p>
    <w:p w:rsidR="00333EB8" w:rsidRDefault="00333EB8" w:rsidP="001B4AF6">
      <w:pPr>
        <w:numPr>
          <w:ilvl w:val="0"/>
          <w:numId w:val="38"/>
        </w:numPr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 w:rsidRPr="00FF174E">
        <w:rPr>
          <w:b/>
          <w:bCs/>
          <w:sz w:val="20"/>
          <w:szCs w:val="20"/>
          <w:lang w:val="cs-CZ" w:eastAsia="zh-CN"/>
        </w:rPr>
        <w:t>Podmiot przetwarzający</w:t>
      </w:r>
      <w:r w:rsidRPr="00FF174E">
        <w:rPr>
          <w:sz w:val="20"/>
          <w:szCs w:val="20"/>
          <w:lang w:val="cs-CZ" w:eastAsia="zh-CN"/>
        </w:rPr>
        <w:t xml:space="preserve"> – </w:t>
      </w:r>
      <w:r w:rsidR="00FF174E" w:rsidRPr="00FF174E">
        <w:rPr>
          <w:sz w:val="20"/>
          <w:szCs w:val="20"/>
          <w:lang w:val="cs-CZ" w:eastAsia="zh-CN"/>
        </w:rPr>
        <w:t xml:space="preserve">............................................ </w:t>
      </w:r>
      <w:r w:rsidRPr="00FF174E">
        <w:rPr>
          <w:b/>
          <w:i/>
          <w:sz w:val="20"/>
          <w:szCs w:val="20"/>
          <w:lang w:val="cs-CZ" w:eastAsia="zh-CN"/>
        </w:rPr>
        <w:t>(nazwa firmy)</w:t>
      </w:r>
      <w:r w:rsidRPr="00FF174E">
        <w:rPr>
          <w:sz w:val="20"/>
          <w:szCs w:val="20"/>
          <w:lang w:val="cs-CZ" w:eastAsia="zh-CN"/>
        </w:rPr>
        <w:t xml:space="preserve">, podmiot, któremu </w:t>
      </w:r>
      <w:r w:rsidR="0005539D">
        <w:rPr>
          <w:sz w:val="20"/>
          <w:szCs w:val="20"/>
          <w:lang w:val="cs-CZ" w:eastAsia="zh-CN"/>
        </w:rPr>
        <w:t xml:space="preserve">Zamawiający </w:t>
      </w:r>
      <w:r w:rsidR="004B3F99">
        <w:rPr>
          <w:sz w:val="20"/>
          <w:szCs w:val="20"/>
          <w:lang w:val="cs-CZ" w:eastAsia="zh-CN"/>
        </w:rPr>
        <w:t>pod</w:t>
      </w:r>
      <w:r w:rsidRPr="00FF174E">
        <w:rPr>
          <w:sz w:val="20"/>
          <w:szCs w:val="20"/>
          <w:lang w:val="cs-CZ" w:eastAsia="zh-CN"/>
        </w:rPr>
        <w:t>powierza dane osobowe.</w:t>
      </w:r>
    </w:p>
    <w:p w:rsidR="0005539D" w:rsidRDefault="0005539D" w:rsidP="001B4AF6">
      <w:pPr>
        <w:numPr>
          <w:ilvl w:val="0"/>
          <w:numId w:val="38"/>
        </w:numPr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>
        <w:rPr>
          <w:b/>
          <w:bCs/>
          <w:sz w:val="20"/>
          <w:szCs w:val="20"/>
          <w:lang w:val="cs-CZ" w:eastAsia="zh-CN"/>
        </w:rPr>
        <w:t xml:space="preserve">Projekt </w:t>
      </w:r>
      <w:r>
        <w:rPr>
          <w:sz w:val="20"/>
          <w:szCs w:val="20"/>
          <w:lang w:val="cs-CZ" w:eastAsia="zh-CN"/>
        </w:rPr>
        <w:t>– Projekt pt</w:t>
      </w:r>
      <w:r w:rsidR="00767A93">
        <w:rPr>
          <w:sz w:val="20"/>
          <w:szCs w:val="20"/>
          <w:lang w:val="cs-CZ" w:eastAsia="zh-CN"/>
        </w:rPr>
        <w:t>. „Zdą</w:t>
      </w:r>
      <w:r w:rsidR="00CA1A3A">
        <w:rPr>
          <w:sz w:val="20"/>
          <w:szCs w:val="20"/>
          <w:lang w:val="cs-CZ" w:eastAsia="zh-CN"/>
        </w:rPr>
        <w:t>żyć przed cukrzycą“ realiz</w:t>
      </w:r>
      <w:r w:rsidR="00995958">
        <w:rPr>
          <w:sz w:val="20"/>
          <w:szCs w:val="20"/>
          <w:lang w:val="cs-CZ" w:eastAsia="zh-CN"/>
        </w:rPr>
        <w:t>owany w ramach Poddziała</w:t>
      </w:r>
      <w:r>
        <w:rPr>
          <w:sz w:val="20"/>
          <w:szCs w:val="20"/>
          <w:lang w:val="cs-CZ" w:eastAsia="zh-CN"/>
        </w:rPr>
        <w:t>nia 5.4.2. Zdrowie na rynku pray na podstawie wniosku o dofinansowanie Projektu nr RPPM.05.04.02-22-0002/18 ,</w:t>
      </w:r>
    </w:p>
    <w:p w:rsidR="0005539D" w:rsidRPr="00FF174E" w:rsidRDefault="0005539D" w:rsidP="001B4AF6">
      <w:pPr>
        <w:numPr>
          <w:ilvl w:val="0"/>
          <w:numId w:val="38"/>
        </w:numPr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>
        <w:rPr>
          <w:b/>
          <w:bCs/>
          <w:sz w:val="20"/>
          <w:szCs w:val="20"/>
          <w:lang w:val="cs-CZ" w:eastAsia="zh-CN"/>
        </w:rPr>
        <w:t xml:space="preserve">Uczestnik projektu </w:t>
      </w:r>
      <w:r>
        <w:rPr>
          <w:sz w:val="20"/>
          <w:szCs w:val="20"/>
          <w:lang w:val="cs-CZ" w:eastAsia="zh-CN"/>
        </w:rPr>
        <w:t>– uczestnik Projektu w rozumieniu Wytycznych w zakresie monitorowania postępu rzeczowego real</w:t>
      </w:r>
      <w:r w:rsidR="004B3F99">
        <w:rPr>
          <w:sz w:val="20"/>
          <w:szCs w:val="20"/>
          <w:lang w:val="cs-CZ" w:eastAsia="zh-CN"/>
        </w:rPr>
        <w:t>iz</w:t>
      </w:r>
      <w:r>
        <w:rPr>
          <w:sz w:val="20"/>
          <w:szCs w:val="20"/>
          <w:lang w:val="cs-CZ" w:eastAsia="zh-CN"/>
        </w:rPr>
        <w:t>acji programó</w:t>
      </w:r>
      <w:r w:rsidR="00C91D77">
        <w:rPr>
          <w:sz w:val="20"/>
          <w:szCs w:val="20"/>
          <w:lang w:val="cs-CZ" w:eastAsia="zh-CN"/>
        </w:rPr>
        <w:fldChar w:fldCharType="begin"/>
      </w:r>
      <w:r>
        <w:rPr>
          <w:sz w:val="20"/>
          <w:szCs w:val="20"/>
          <w:lang w:val="cs-CZ" w:eastAsia="zh-CN"/>
        </w:rPr>
        <w:instrText xml:space="preserve"> LISTNUM </w:instrText>
      </w:r>
      <w:r w:rsidR="00C91D77">
        <w:rPr>
          <w:sz w:val="20"/>
          <w:szCs w:val="20"/>
          <w:lang w:val="cs-CZ" w:eastAsia="zh-CN"/>
        </w:rPr>
        <w:fldChar w:fldCharType="end"/>
      </w:r>
      <w:r w:rsidR="004B3F99">
        <w:rPr>
          <w:sz w:val="20"/>
          <w:szCs w:val="20"/>
          <w:lang w:val="cs-CZ" w:eastAsia="zh-CN"/>
        </w:rPr>
        <w:t>w</w:t>
      </w:r>
      <w:r>
        <w:rPr>
          <w:sz w:val="20"/>
          <w:szCs w:val="20"/>
          <w:lang w:val="cs-CZ" w:eastAsia="zh-CN"/>
        </w:rPr>
        <w:t xml:space="preserve"> operacy</w:t>
      </w:r>
      <w:r w:rsidR="004B3F99">
        <w:rPr>
          <w:sz w:val="20"/>
          <w:szCs w:val="20"/>
          <w:lang w:val="cs-CZ" w:eastAsia="zh-CN"/>
        </w:rPr>
        <w:t>j</w:t>
      </w:r>
      <w:r>
        <w:rPr>
          <w:sz w:val="20"/>
          <w:szCs w:val="20"/>
          <w:lang w:val="cs-CZ" w:eastAsia="zh-CN"/>
        </w:rPr>
        <w:t xml:space="preserve">nych na lata 2014-2020, </w:t>
      </w:r>
    </w:p>
    <w:p w:rsidR="00333EB8" w:rsidRPr="00FF174E" w:rsidRDefault="00333EB8" w:rsidP="001B4AF6">
      <w:pPr>
        <w:numPr>
          <w:ilvl w:val="0"/>
          <w:numId w:val="38"/>
        </w:numPr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 w:rsidRPr="00FF174E">
        <w:rPr>
          <w:b/>
          <w:bCs/>
          <w:sz w:val="20"/>
          <w:szCs w:val="20"/>
          <w:lang w:val="cs-CZ" w:eastAsia="zh-CN"/>
        </w:rPr>
        <w:t>Zbiór danych</w:t>
      </w:r>
      <w:r w:rsidRPr="00FF174E">
        <w:rPr>
          <w:sz w:val="20"/>
          <w:szCs w:val="20"/>
          <w:lang w:val="cs-CZ" w:eastAsia="zh-CN"/>
        </w:rPr>
        <w:t xml:space="preserve"> - każdy posiadający strukturę zestaw danych o charakterze osobowym, dostępnych według określonych kryteriów, niezależnie od tego, czy zestaw ten jest rozproszo</w:t>
      </w:r>
      <w:r w:rsidR="0005539D">
        <w:rPr>
          <w:sz w:val="20"/>
          <w:szCs w:val="20"/>
          <w:lang w:val="cs-CZ" w:eastAsia="zh-CN"/>
        </w:rPr>
        <w:t xml:space="preserve">ny lub podzielony funkcjonalnie, wskazany w Załączniku nr 12 do </w:t>
      </w:r>
      <w:r w:rsidR="00E649B7">
        <w:rPr>
          <w:sz w:val="20"/>
          <w:szCs w:val="20"/>
          <w:lang w:val="cs-CZ" w:eastAsia="zh-CN"/>
        </w:rPr>
        <w:t>umowy podstawowej o wykonywanie świadczeń zdrowotnych z Wykonawcą,</w:t>
      </w:r>
    </w:p>
    <w:p w:rsidR="00333EB8" w:rsidRPr="00FF174E" w:rsidRDefault="00333EB8" w:rsidP="001B4AF6">
      <w:pPr>
        <w:numPr>
          <w:ilvl w:val="0"/>
          <w:numId w:val="38"/>
        </w:numPr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 w:rsidRPr="00FF174E">
        <w:rPr>
          <w:b/>
          <w:bCs/>
          <w:sz w:val="20"/>
          <w:szCs w:val="20"/>
          <w:lang w:val="cs-CZ" w:eastAsia="zh-CN"/>
        </w:rPr>
        <w:t>Przetwarzanie danych</w:t>
      </w:r>
      <w:r w:rsidRPr="00FF174E">
        <w:rPr>
          <w:sz w:val="20"/>
          <w:szCs w:val="20"/>
          <w:lang w:val="cs-CZ" w:eastAsia="zh-CN"/>
        </w:rPr>
        <w:t xml:space="preserve"> - jakiekolwiek operacje wykonywane na danych osobowych, takie jak zbieranie, utrwalanie, </w:t>
      </w:r>
      <w:r w:rsidR="0005539D">
        <w:rPr>
          <w:sz w:val="20"/>
          <w:szCs w:val="20"/>
          <w:lang w:val="cs-CZ" w:eastAsia="zh-CN"/>
        </w:rPr>
        <w:t xml:space="preserve">organizowanie, porządkowanie, </w:t>
      </w:r>
      <w:r w:rsidRPr="00FF174E">
        <w:rPr>
          <w:sz w:val="20"/>
          <w:szCs w:val="20"/>
          <w:lang w:val="cs-CZ" w:eastAsia="zh-CN"/>
        </w:rPr>
        <w:t xml:space="preserve">przechowywanie, </w:t>
      </w:r>
      <w:r w:rsidR="0005539D">
        <w:rPr>
          <w:sz w:val="20"/>
          <w:szCs w:val="20"/>
          <w:lang w:val="cs-CZ" w:eastAsia="zh-CN"/>
        </w:rPr>
        <w:t xml:space="preserve">adaptowanie lub modyfikowanie, pobieranie, przeglądanie, wykorzystywanie, ujawnianie poprzez przesłanie, rozpowszechnianie lub innego rodzaju udostępnianie, dopasowywanie lub łączenie, ograniczanie, </w:t>
      </w:r>
      <w:r w:rsidRPr="00FF174E">
        <w:rPr>
          <w:sz w:val="20"/>
          <w:szCs w:val="20"/>
          <w:lang w:val="cs-CZ" w:eastAsia="zh-CN"/>
        </w:rPr>
        <w:t>usuw</w:t>
      </w:r>
      <w:r w:rsidR="0005539D">
        <w:rPr>
          <w:sz w:val="20"/>
          <w:szCs w:val="20"/>
          <w:lang w:val="cs-CZ" w:eastAsia="zh-CN"/>
        </w:rPr>
        <w:t>anie lub niszczenie</w:t>
      </w:r>
      <w:r w:rsidRPr="00FF174E">
        <w:rPr>
          <w:sz w:val="20"/>
          <w:szCs w:val="20"/>
          <w:lang w:val="cs-CZ" w:eastAsia="zh-CN"/>
        </w:rPr>
        <w:t>.</w:t>
      </w:r>
    </w:p>
    <w:p w:rsidR="00333EB8" w:rsidRDefault="00333EB8" w:rsidP="001B4AF6">
      <w:pPr>
        <w:numPr>
          <w:ilvl w:val="0"/>
          <w:numId w:val="38"/>
        </w:numPr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 w:rsidRPr="00FF174E">
        <w:rPr>
          <w:b/>
          <w:bCs/>
          <w:sz w:val="20"/>
          <w:szCs w:val="20"/>
          <w:lang w:val="cs-CZ" w:eastAsia="zh-CN"/>
        </w:rPr>
        <w:t xml:space="preserve">RODO </w:t>
      </w:r>
      <w:r w:rsidRPr="00FF174E">
        <w:rPr>
          <w:sz w:val="20"/>
          <w:szCs w:val="20"/>
          <w:lang w:val="cs-CZ" w:eastAsia="zh-CN"/>
        </w:rPr>
        <w:t xml:space="preserve">- Rozporządzenie PE - Rozporządzenia Parlamentu Europejskiego i Rady (UE) 2016/679 z dnia 27.04.2016 r. w sprawie ochrony osób fizycznych w związku z przetwarzaniem danych osobowych i w </w:t>
      </w:r>
      <w:r w:rsidRPr="00E649B7">
        <w:rPr>
          <w:sz w:val="20"/>
          <w:szCs w:val="20"/>
          <w:lang w:val="cs-CZ" w:eastAsia="zh-CN"/>
        </w:rPr>
        <w:t>sprawie swobodnego przepływu takich danych oraz uchylenia dyrektywy 95/46/WE (ogólne rozporządzen</w:t>
      </w:r>
      <w:r w:rsidR="004B3F99">
        <w:rPr>
          <w:sz w:val="20"/>
          <w:szCs w:val="20"/>
          <w:lang w:val="cs-CZ" w:eastAsia="zh-CN"/>
        </w:rPr>
        <w:t>ie o ochronie danych osobowych)</w:t>
      </w:r>
    </w:p>
    <w:p w:rsidR="004B3F99" w:rsidRDefault="004B3F99" w:rsidP="001B4AF6">
      <w:pPr>
        <w:numPr>
          <w:ilvl w:val="0"/>
          <w:numId w:val="38"/>
        </w:numPr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>
        <w:rPr>
          <w:b/>
          <w:bCs/>
          <w:sz w:val="20"/>
          <w:szCs w:val="20"/>
          <w:lang w:val="cs-CZ" w:eastAsia="zh-CN"/>
        </w:rPr>
        <w:t xml:space="preserve">Instytucja Zarządzająca </w:t>
      </w:r>
      <w:r>
        <w:rPr>
          <w:sz w:val="20"/>
          <w:szCs w:val="20"/>
          <w:lang w:val="cs-CZ" w:eastAsia="zh-CN"/>
        </w:rPr>
        <w:t>– Województwo Pomorskie.</w:t>
      </w:r>
    </w:p>
    <w:p w:rsidR="004B3F99" w:rsidRPr="00E649B7" w:rsidRDefault="004B3F99" w:rsidP="004B3F99">
      <w:pPr>
        <w:suppressAutoHyphens/>
        <w:ind w:left="284"/>
        <w:jc w:val="both"/>
        <w:rPr>
          <w:sz w:val="20"/>
          <w:szCs w:val="20"/>
          <w:lang w:val="cs-CZ" w:eastAsia="zh-CN"/>
        </w:rPr>
      </w:pPr>
    </w:p>
    <w:p w:rsidR="00333EB8" w:rsidRPr="00E649B7" w:rsidRDefault="00BA0B97" w:rsidP="00333EB8">
      <w:pPr>
        <w:widowControl w:val="0"/>
        <w:suppressAutoHyphens/>
        <w:jc w:val="center"/>
        <w:rPr>
          <w:b/>
          <w:sz w:val="20"/>
          <w:szCs w:val="20"/>
          <w:lang w:val="cs-CZ" w:eastAsia="zh-CN"/>
        </w:rPr>
      </w:pPr>
      <w:r>
        <w:rPr>
          <w:b/>
          <w:sz w:val="20"/>
          <w:szCs w:val="20"/>
          <w:lang w:val="cs-CZ" w:eastAsia="zh-CN"/>
        </w:rPr>
        <w:t>§</w:t>
      </w:r>
      <w:r w:rsidR="00333EB8" w:rsidRPr="00E649B7">
        <w:rPr>
          <w:b/>
          <w:sz w:val="20"/>
          <w:szCs w:val="20"/>
          <w:lang w:val="cs-CZ" w:eastAsia="zh-CN"/>
        </w:rPr>
        <w:t>2</w:t>
      </w:r>
    </w:p>
    <w:p w:rsidR="00333EB8" w:rsidRPr="00E649B7" w:rsidRDefault="00333EB8" w:rsidP="00333EB8">
      <w:pPr>
        <w:keepNext/>
        <w:widowControl w:val="0"/>
        <w:suppressAutoHyphens/>
        <w:jc w:val="center"/>
        <w:outlineLvl w:val="1"/>
        <w:rPr>
          <w:b/>
          <w:bCs/>
          <w:i/>
          <w:iCs/>
          <w:sz w:val="28"/>
          <w:szCs w:val="28"/>
          <w:lang w:val="cs-CZ" w:eastAsia="zh-CN"/>
        </w:rPr>
      </w:pPr>
      <w:r w:rsidRPr="00E649B7">
        <w:rPr>
          <w:b/>
          <w:bCs/>
          <w:iCs/>
          <w:sz w:val="20"/>
          <w:szCs w:val="20"/>
          <w:lang w:val="cs-CZ" w:eastAsia="zh-CN"/>
        </w:rPr>
        <w:t>Przedmiot</w:t>
      </w:r>
      <w:r w:rsidRPr="00E649B7">
        <w:rPr>
          <w:b/>
          <w:bCs/>
          <w:i/>
          <w:iCs/>
          <w:sz w:val="20"/>
          <w:szCs w:val="20"/>
          <w:lang w:val="cs-CZ" w:eastAsia="zh-CN"/>
        </w:rPr>
        <w:t xml:space="preserve"> </w:t>
      </w:r>
      <w:r w:rsidRPr="004B3F99">
        <w:rPr>
          <w:b/>
          <w:bCs/>
          <w:iCs/>
          <w:sz w:val="20"/>
          <w:szCs w:val="20"/>
          <w:lang w:val="cs-CZ" w:eastAsia="zh-CN"/>
        </w:rPr>
        <w:t>Umowy</w:t>
      </w:r>
    </w:p>
    <w:p w:rsidR="009136DF" w:rsidRDefault="00FF174E" w:rsidP="001B4AF6">
      <w:pPr>
        <w:pStyle w:val="Akapitzlist"/>
        <w:numPr>
          <w:ilvl w:val="0"/>
          <w:numId w:val="39"/>
        </w:numPr>
        <w:ind w:left="284" w:hanging="284"/>
        <w:jc w:val="both"/>
        <w:rPr>
          <w:sz w:val="20"/>
          <w:szCs w:val="20"/>
        </w:rPr>
      </w:pPr>
      <w:r w:rsidRPr="00E649B7">
        <w:rPr>
          <w:sz w:val="20"/>
          <w:szCs w:val="20"/>
        </w:rPr>
        <w:t>Zamawiającemu, na podstawie §21 ust. 9 u</w:t>
      </w:r>
      <w:r w:rsidR="00E649B7" w:rsidRPr="00E649B7">
        <w:rPr>
          <w:sz w:val="20"/>
          <w:szCs w:val="20"/>
        </w:rPr>
        <w:t xml:space="preserve">mowy o dofinansowanie projektu </w:t>
      </w:r>
      <w:r w:rsidRPr="00E649B7">
        <w:rPr>
          <w:sz w:val="20"/>
          <w:szCs w:val="20"/>
        </w:rPr>
        <w:t>w ramach Regionalnego Programu Operacyjnego Województwa Pomorskiego 2014-2020 (numer umowy RPPM.05.04.02-22-0002/18-00 oraz art. 28 RODO, Instytucja Zarządzająca powierzyła przetwarzanie danych osobowych wraz z prawem do dalszego powierzenia przetwarzania danych osobowych podmiotom wykonującym zadania związane z udz</w:t>
      </w:r>
      <w:r w:rsidR="004B3F99">
        <w:rPr>
          <w:sz w:val="20"/>
          <w:szCs w:val="20"/>
        </w:rPr>
        <w:t>ieleniem wsparcia i realizacją P</w:t>
      </w:r>
      <w:r w:rsidRPr="00E649B7">
        <w:rPr>
          <w:sz w:val="20"/>
          <w:szCs w:val="20"/>
        </w:rPr>
        <w:t>rojektu, w tym w szczególności wykonywać badania ewaluacyjne.</w:t>
      </w:r>
    </w:p>
    <w:p w:rsidR="009136DF" w:rsidRPr="009136DF" w:rsidRDefault="00E649B7" w:rsidP="001B4AF6">
      <w:pPr>
        <w:pStyle w:val="Akapitzlist"/>
        <w:numPr>
          <w:ilvl w:val="0"/>
          <w:numId w:val="39"/>
        </w:numPr>
        <w:ind w:left="284" w:hanging="284"/>
        <w:jc w:val="both"/>
        <w:rPr>
          <w:sz w:val="20"/>
          <w:szCs w:val="20"/>
        </w:rPr>
      </w:pPr>
      <w:r w:rsidRPr="009136DF">
        <w:rPr>
          <w:sz w:val="20"/>
          <w:szCs w:val="20"/>
          <w:lang w:val="cs-CZ" w:eastAsia="zh-CN"/>
        </w:rPr>
        <w:t xml:space="preserve">W związku z realizacją </w:t>
      </w:r>
      <w:r w:rsidRPr="009136DF">
        <w:rPr>
          <w:sz w:val="20"/>
          <w:szCs w:val="20"/>
        </w:rPr>
        <w:t xml:space="preserve">umowy o dofinansowanie projektu oraz </w:t>
      </w:r>
      <w:r w:rsidRPr="009136DF">
        <w:rPr>
          <w:sz w:val="20"/>
          <w:szCs w:val="20"/>
          <w:lang w:val="cs-CZ" w:eastAsia="zh-CN"/>
        </w:rPr>
        <w:t>umowy nr ………………. z dnia ………………….. r. zawartej pomiędzy (</w:t>
      </w:r>
      <w:r w:rsidRPr="009136DF">
        <w:rPr>
          <w:rFonts w:eastAsia="Calibri"/>
          <w:b/>
          <w:sz w:val="20"/>
          <w:szCs w:val="20"/>
          <w:lang w:val="cs-CZ" w:eastAsia="zh-CN"/>
        </w:rPr>
        <w:t xml:space="preserve">Szpitale Pomorskie Sp. z o. o. </w:t>
      </w:r>
      <w:r w:rsidRPr="009136DF">
        <w:rPr>
          <w:bCs/>
          <w:sz w:val="20"/>
          <w:szCs w:val="20"/>
          <w:lang w:val="cs-CZ" w:eastAsia="zh-CN"/>
        </w:rPr>
        <w:t>)</w:t>
      </w:r>
      <w:r w:rsidRPr="009136DF">
        <w:rPr>
          <w:sz w:val="20"/>
          <w:szCs w:val="20"/>
          <w:lang w:val="cs-CZ" w:eastAsia="zh-CN"/>
        </w:rPr>
        <w:t xml:space="preserve"> a (……………………..) Zamawiający powierza Wykonawcy jako Podmiotowi przetwarzającemu, w trybie art. 28 ogólnego rozporządzenia o ochronie danych z dnia 27 kwietnia 2016 r. (zwanego w dalszej części „Rozporządzeniem”) dane osobowe do </w:t>
      </w:r>
      <w:r w:rsidR="009136DF" w:rsidRPr="009136DF">
        <w:rPr>
          <w:sz w:val="20"/>
          <w:szCs w:val="20"/>
          <w:lang w:val="cs-CZ" w:eastAsia="zh-CN"/>
        </w:rPr>
        <w:t xml:space="preserve">dalszego </w:t>
      </w:r>
      <w:r w:rsidRPr="009136DF">
        <w:rPr>
          <w:sz w:val="20"/>
          <w:szCs w:val="20"/>
          <w:lang w:val="cs-CZ" w:eastAsia="zh-CN"/>
        </w:rPr>
        <w:t>przetwarzania, na zasadach i w celu określonym w w/w Umowie w ramach zbioru „Zarządzanie Regionalnym Programem Operacyjnym Województwa Pomorskiego na lata 2014-2020“ wskazanym w Załączniku nr 12 do umowy podstawowej o wykonywanie świadczeń zdrowotnych z Wykonawcą.</w:t>
      </w:r>
    </w:p>
    <w:p w:rsidR="009136DF" w:rsidRPr="009136DF" w:rsidRDefault="00333EB8" w:rsidP="001B4AF6">
      <w:pPr>
        <w:pStyle w:val="Akapitzlist"/>
        <w:numPr>
          <w:ilvl w:val="0"/>
          <w:numId w:val="39"/>
        </w:numPr>
        <w:ind w:left="284" w:hanging="284"/>
        <w:jc w:val="both"/>
        <w:rPr>
          <w:sz w:val="20"/>
          <w:szCs w:val="20"/>
        </w:rPr>
      </w:pPr>
      <w:r w:rsidRPr="009136DF">
        <w:rPr>
          <w:sz w:val="20"/>
          <w:szCs w:val="20"/>
          <w:lang w:val="cs-CZ" w:eastAsia="zh-CN"/>
        </w:rPr>
        <w:lastRenderedPageBreak/>
        <w:t xml:space="preserve">Przetwarzanie danych odbywa się w siedzibie </w:t>
      </w:r>
      <w:r w:rsidRPr="009136DF">
        <w:rPr>
          <w:b/>
          <w:sz w:val="20"/>
          <w:szCs w:val="20"/>
          <w:lang w:val="cs-CZ" w:eastAsia="zh-CN"/>
        </w:rPr>
        <w:t>Podmiotu przetwarzającego</w:t>
      </w:r>
      <w:r w:rsidRPr="009136DF">
        <w:rPr>
          <w:sz w:val="20"/>
          <w:szCs w:val="20"/>
          <w:lang w:val="cs-CZ" w:eastAsia="zh-CN"/>
        </w:rPr>
        <w:t xml:space="preserve"> w systemach informatycznych i w systemie tradycyjnym.</w:t>
      </w:r>
    </w:p>
    <w:p w:rsidR="009136DF" w:rsidRPr="009136DF" w:rsidRDefault="009136DF" w:rsidP="001B4AF6">
      <w:pPr>
        <w:pStyle w:val="Akapitzlist"/>
        <w:numPr>
          <w:ilvl w:val="0"/>
          <w:numId w:val="39"/>
        </w:numPr>
        <w:ind w:left="284" w:hanging="284"/>
        <w:jc w:val="both"/>
        <w:rPr>
          <w:sz w:val="20"/>
          <w:szCs w:val="20"/>
        </w:rPr>
      </w:pPr>
      <w:r w:rsidRPr="009136DF">
        <w:rPr>
          <w:sz w:val="20"/>
          <w:szCs w:val="20"/>
        </w:rPr>
        <w:t xml:space="preserve">Wykonawca jest zobowiązany odebrać od każdego pacjenta (będącego jednocześnie uczestnikiem Projektu) oświadczenia, których wzory stanowią </w:t>
      </w:r>
      <w:r>
        <w:rPr>
          <w:sz w:val="20"/>
          <w:szCs w:val="20"/>
        </w:rPr>
        <w:t>Z</w:t>
      </w:r>
      <w:r w:rsidRPr="009136DF">
        <w:rPr>
          <w:sz w:val="20"/>
          <w:szCs w:val="20"/>
        </w:rPr>
        <w:t>ałącznik</w:t>
      </w:r>
      <w:r>
        <w:rPr>
          <w:sz w:val="20"/>
          <w:szCs w:val="20"/>
        </w:rPr>
        <w:t>i nr 10</w:t>
      </w:r>
      <w:r w:rsidRPr="009136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 11 </w:t>
      </w:r>
      <w:r w:rsidRPr="009136DF">
        <w:rPr>
          <w:sz w:val="20"/>
          <w:szCs w:val="20"/>
        </w:rPr>
        <w:t xml:space="preserve">do Umowy podstawowej. </w:t>
      </w:r>
      <w:r>
        <w:rPr>
          <w:sz w:val="20"/>
          <w:szCs w:val="20"/>
        </w:rPr>
        <w:t xml:space="preserve">Zmiana wzorów Załączników nie wymaga zmiany umowy. </w:t>
      </w:r>
      <w:r w:rsidRPr="009136DF">
        <w:rPr>
          <w:sz w:val="20"/>
          <w:szCs w:val="20"/>
        </w:rPr>
        <w:t>Oświadczenia przechowuje Zamawiający w swojej siedzibie lub innym miejscu, w którym zlokalizowane są dokumenty związane z Projektem</w:t>
      </w:r>
      <w:r>
        <w:rPr>
          <w:sz w:val="20"/>
          <w:szCs w:val="20"/>
        </w:rPr>
        <w:t xml:space="preserve"> do czasu zamknięcia Programu, jednak nie dłużej niż do dnia 31 grudnia 2034 r. </w:t>
      </w:r>
      <w:r w:rsidRPr="009136DF">
        <w:rPr>
          <w:sz w:val="20"/>
          <w:szCs w:val="20"/>
        </w:rPr>
        <w:t>Wykonawca zobowiązuje się do przekazania oryginałów oświadczeń potwierdzających kwalifikowalność pacjentów oraz udzielenia im świadczeń.</w:t>
      </w:r>
    </w:p>
    <w:p w:rsidR="009136DF" w:rsidRDefault="009136DF" w:rsidP="00333EB8">
      <w:pPr>
        <w:widowControl w:val="0"/>
        <w:suppressAutoHyphens/>
        <w:jc w:val="center"/>
        <w:rPr>
          <w:color w:val="FF0000"/>
          <w:sz w:val="20"/>
          <w:szCs w:val="20"/>
          <w:lang w:val="cs-CZ" w:eastAsia="zh-CN"/>
        </w:rPr>
      </w:pPr>
    </w:p>
    <w:p w:rsidR="00333EB8" w:rsidRPr="00D46C61" w:rsidRDefault="00BA0B97" w:rsidP="00333EB8">
      <w:pPr>
        <w:widowControl w:val="0"/>
        <w:suppressAutoHyphens/>
        <w:jc w:val="center"/>
        <w:rPr>
          <w:b/>
          <w:sz w:val="20"/>
          <w:szCs w:val="20"/>
          <w:lang w:val="cs-CZ" w:eastAsia="zh-CN"/>
        </w:rPr>
      </w:pPr>
      <w:r>
        <w:rPr>
          <w:b/>
          <w:sz w:val="20"/>
          <w:szCs w:val="20"/>
          <w:lang w:val="cs-CZ" w:eastAsia="zh-CN"/>
        </w:rPr>
        <w:t>§</w:t>
      </w:r>
      <w:r w:rsidR="00333EB8" w:rsidRPr="00D46C61">
        <w:rPr>
          <w:b/>
          <w:sz w:val="20"/>
          <w:szCs w:val="20"/>
          <w:lang w:val="cs-CZ" w:eastAsia="zh-CN"/>
        </w:rPr>
        <w:t>3</w:t>
      </w:r>
    </w:p>
    <w:p w:rsidR="00333EB8" w:rsidRPr="00D46C61" w:rsidRDefault="00333EB8" w:rsidP="00333EB8">
      <w:pPr>
        <w:widowControl w:val="0"/>
        <w:suppressAutoHyphens/>
        <w:jc w:val="center"/>
        <w:rPr>
          <w:b/>
          <w:bCs/>
          <w:sz w:val="20"/>
          <w:szCs w:val="20"/>
          <w:lang w:val="cs-CZ" w:eastAsia="zh-CN"/>
        </w:rPr>
      </w:pPr>
      <w:r w:rsidRPr="00D46C61">
        <w:rPr>
          <w:b/>
          <w:bCs/>
          <w:sz w:val="20"/>
          <w:szCs w:val="20"/>
          <w:lang w:val="cs-CZ" w:eastAsia="zh-CN"/>
        </w:rPr>
        <w:t xml:space="preserve">Zobowiązania Podmiotu przetwarzającego </w:t>
      </w:r>
    </w:p>
    <w:p w:rsidR="00E649B7" w:rsidRPr="00D46C61" w:rsidRDefault="00333EB8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b/>
          <w:sz w:val="20"/>
          <w:szCs w:val="20"/>
          <w:lang w:val="cs-CZ" w:eastAsia="zh-CN"/>
        </w:rPr>
      </w:pPr>
      <w:r w:rsidRPr="00D46C61">
        <w:rPr>
          <w:b/>
          <w:bCs/>
          <w:sz w:val="20"/>
          <w:szCs w:val="20"/>
          <w:lang w:val="cs-CZ" w:eastAsia="zh-CN"/>
        </w:rPr>
        <w:t xml:space="preserve">Podmiot przetwarzający </w:t>
      </w:r>
      <w:r w:rsidRPr="00D46C61">
        <w:rPr>
          <w:sz w:val="20"/>
          <w:szCs w:val="20"/>
          <w:lang w:val="cs-CZ" w:eastAsia="zh-CN"/>
        </w:rPr>
        <w:t>zobowiązuje się przetwarzać powierzone dane wyłącznie w zakresie i celu przewidzianym w Umowie</w:t>
      </w:r>
      <w:r w:rsidR="00D46C61" w:rsidRPr="00D46C61">
        <w:rPr>
          <w:sz w:val="20"/>
          <w:szCs w:val="20"/>
          <w:lang w:val="cs-CZ" w:eastAsia="zh-CN"/>
        </w:rPr>
        <w:t xml:space="preserve"> w zakresie niezbędnym do realizacji Projektu</w:t>
      </w:r>
      <w:r w:rsidRPr="00D46C61">
        <w:rPr>
          <w:sz w:val="20"/>
          <w:szCs w:val="20"/>
          <w:lang w:val="cs-CZ" w:eastAsia="zh-CN"/>
        </w:rPr>
        <w:t>.</w:t>
      </w:r>
    </w:p>
    <w:p w:rsidR="00E649B7" w:rsidRPr="00D46C61" w:rsidRDefault="00D46C61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b/>
          <w:color w:val="FF0000"/>
          <w:sz w:val="20"/>
          <w:szCs w:val="20"/>
          <w:lang w:val="cs-CZ" w:eastAsia="zh-CN"/>
        </w:rPr>
      </w:pPr>
      <w:r w:rsidRPr="00D46C61">
        <w:rPr>
          <w:b/>
          <w:sz w:val="20"/>
          <w:szCs w:val="20"/>
          <w:lang w:val="cs-CZ" w:eastAsia="zh-CN"/>
        </w:rPr>
        <w:t>Podmiot przetwarzający</w:t>
      </w:r>
      <w:r w:rsidR="00E649B7" w:rsidRPr="00D46C61">
        <w:rPr>
          <w:sz w:val="20"/>
          <w:szCs w:val="20"/>
        </w:rPr>
        <w:t xml:space="preserve"> nie decyduje o środkach i celach przetwarzania powierzonych danych osobowych.</w:t>
      </w:r>
    </w:p>
    <w:p w:rsidR="00333EB8" w:rsidRPr="00D47CAA" w:rsidRDefault="00333EB8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b/>
          <w:sz w:val="20"/>
          <w:szCs w:val="20"/>
          <w:lang w:val="cs-CZ" w:eastAsia="zh-CN"/>
        </w:rPr>
      </w:pPr>
      <w:r w:rsidRPr="00D46C61">
        <w:rPr>
          <w:b/>
          <w:sz w:val="20"/>
          <w:szCs w:val="20"/>
          <w:lang w:val="cs-CZ" w:eastAsia="zh-CN"/>
        </w:rPr>
        <w:t>Podmiot przetwarzający</w:t>
      </w:r>
      <w:r w:rsidRPr="00D46C61">
        <w:rPr>
          <w:b/>
          <w:i/>
          <w:sz w:val="20"/>
          <w:szCs w:val="20"/>
          <w:lang w:val="cs-CZ" w:eastAsia="zh-CN"/>
        </w:rPr>
        <w:t xml:space="preserve"> </w:t>
      </w:r>
      <w:r w:rsidRPr="00D46C61">
        <w:rPr>
          <w:sz w:val="20"/>
          <w:szCs w:val="20"/>
          <w:lang w:val="cs-CZ" w:eastAsia="zh-CN"/>
        </w:rPr>
        <w:t xml:space="preserve">zobowiązuje się przed przystąpieniem do przetwarzania </w:t>
      </w:r>
      <w:r w:rsidR="004B3F99" w:rsidRPr="00D46C61">
        <w:rPr>
          <w:sz w:val="20"/>
          <w:szCs w:val="20"/>
          <w:lang w:val="cs-CZ" w:eastAsia="zh-CN"/>
        </w:rPr>
        <w:t xml:space="preserve">powierzonych </w:t>
      </w:r>
      <w:r w:rsidRPr="00D46C61">
        <w:rPr>
          <w:sz w:val="20"/>
          <w:szCs w:val="20"/>
          <w:lang w:val="cs-CZ" w:eastAsia="zh-CN"/>
        </w:rPr>
        <w:t>danych, wdrożyć i utrzymywać przez czas przetwarzania obowiązujące przepisy prawne o ochronie danych osobowych, w szczególności zawarte w art. 32 Rozporządzenia PE i Rady UE 2016/679 z dnia 27.04.2016 (RODO). Za ich przestrzeganie  ponosi odpowiedzialność jak Administrator.</w:t>
      </w:r>
    </w:p>
    <w:p w:rsidR="00D47CAA" w:rsidRPr="0080512F" w:rsidRDefault="00D47CAA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 w:rsidRPr="00193166">
        <w:rPr>
          <w:b/>
          <w:sz w:val="20"/>
          <w:szCs w:val="20"/>
          <w:lang w:val="cs-CZ" w:eastAsia="zh-CN"/>
        </w:rPr>
        <w:t xml:space="preserve">Podmiot przetwarzający </w:t>
      </w:r>
      <w:r w:rsidRPr="00193166">
        <w:rPr>
          <w:sz w:val="20"/>
          <w:szCs w:val="20"/>
          <w:lang w:val="cs-CZ" w:eastAsia="zh-CN"/>
        </w:rPr>
        <w:t xml:space="preserve">zapewnia </w:t>
      </w:r>
      <w:r w:rsidR="00193166" w:rsidRPr="00193166">
        <w:rPr>
          <w:sz w:val="20"/>
          <w:szCs w:val="20"/>
          <w:lang w:val="cs-CZ" w:eastAsia="zh-CN"/>
        </w:rPr>
        <w:t xml:space="preserve">wystarczające gwarancje wdrożenia odpowiednich środków technicznych i organizacyjnych, by przetwarzanie spełniało wymogi RODO i chroniło prawa osób, których dane dotyczą.  </w:t>
      </w:r>
      <w:r w:rsidR="00193166">
        <w:rPr>
          <w:sz w:val="20"/>
          <w:szCs w:val="20"/>
          <w:lang w:val="cs-CZ" w:eastAsia="zh-CN"/>
        </w:rPr>
        <w:t>Jednocześnie zobowiązuje się do nieprzekazywania danych osobowych do państwa trzeciego lub organizacji międzynarodowej.</w:t>
      </w:r>
      <w:r w:rsidR="00CA1A3A">
        <w:rPr>
          <w:sz w:val="20"/>
          <w:szCs w:val="20"/>
          <w:lang w:val="cs-CZ" w:eastAsia="zh-CN"/>
        </w:rPr>
        <w:t xml:space="preserve"> </w:t>
      </w:r>
      <w:r w:rsidR="00CA1A3A" w:rsidRPr="00193166">
        <w:rPr>
          <w:b/>
          <w:sz w:val="20"/>
          <w:szCs w:val="20"/>
          <w:lang w:val="cs-CZ" w:eastAsia="zh-CN"/>
        </w:rPr>
        <w:t>Podmiot przetwarzający</w:t>
      </w:r>
      <w:r w:rsidR="00BF74E0">
        <w:rPr>
          <w:b/>
          <w:sz w:val="20"/>
          <w:szCs w:val="20"/>
          <w:lang w:val="cs-CZ" w:eastAsia="zh-CN"/>
        </w:rPr>
        <w:t xml:space="preserve"> </w:t>
      </w:r>
      <w:r w:rsidR="00BF74E0" w:rsidRPr="00BF74E0">
        <w:rPr>
          <w:sz w:val="20"/>
          <w:szCs w:val="20"/>
          <w:lang w:val="cs-CZ" w:eastAsia="zh-CN"/>
        </w:rPr>
        <w:t xml:space="preserve">zobowiązuje się </w:t>
      </w:r>
      <w:r w:rsidR="00BF74E0">
        <w:rPr>
          <w:sz w:val="20"/>
          <w:szCs w:val="20"/>
          <w:lang w:val="cs-CZ" w:eastAsia="zh-CN"/>
        </w:rPr>
        <w:t>p</w:t>
      </w:r>
      <w:r w:rsidR="00BF74E0" w:rsidRPr="00BF74E0">
        <w:rPr>
          <w:sz w:val="20"/>
          <w:szCs w:val="20"/>
          <w:lang w:val="cs-CZ" w:eastAsia="zh-CN"/>
        </w:rPr>
        <w:t xml:space="preserve">odejmować wszelkie środki techniczne i organizacyjne, aby zapewnić </w:t>
      </w:r>
      <w:r w:rsidR="0080512F">
        <w:rPr>
          <w:sz w:val="20"/>
          <w:szCs w:val="20"/>
          <w:lang w:val="cs-CZ" w:eastAsia="zh-CN"/>
        </w:rPr>
        <w:t>odpowiedni stopień bezpieczeństwa, w tym środki, o których mowa w art</w:t>
      </w:r>
      <w:r w:rsidR="00075FB8">
        <w:rPr>
          <w:sz w:val="20"/>
          <w:szCs w:val="20"/>
          <w:lang w:val="cs-CZ" w:eastAsia="zh-CN"/>
        </w:rPr>
        <w:t>.</w:t>
      </w:r>
      <w:r w:rsidR="0080512F">
        <w:rPr>
          <w:sz w:val="20"/>
          <w:szCs w:val="20"/>
          <w:lang w:val="cs-CZ" w:eastAsia="zh-CN"/>
        </w:rPr>
        <w:t xml:space="preserve"> 32 RODO, a dodatkowo środki określone w Regulaminie bezpieczeństwa informacji przetwarzanych w aplikacji głównej centralnego systemu teleinforma</w:t>
      </w:r>
      <w:r w:rsidR="004B3F99">
        <w:rPr>
          <w:sz w:val="20"/>
          <w:szCs w:val="20"/>
          <w:lang w:val="cs-CZ" w:eastAsia="zh-CN"/>
        </w:rPr>
        <w:t>t</w:t>
      </w:r>
      <w:r w:rsidR="0080512F">
        <w:rPr>
          <w:sz w:val="20"/>
          <w:szCs w:val="20"/>
          <w:lang w:val="cs-CZ" w:eastAsia="zh-CN"/>
        </w:rPr>
        <w:t>ycznego, k</w:t>
      </w:r>
      <w:r w:rsidR="004B3F99">
        <w:rPr>
          <w:sz w:val="20"/>
          <w:szCs w:val="20"/>
          <w:lang w:val="cs-CZ" w:eastAsia="zh-CN"/>
        </w:rPr>
        <w:t>t</w:t>
      </w:r>
      <w:r w:rsidR="0080512F">
        <w:rPr>
          <w:sz w:val="20"/>
          <w:szCs w:val="20"/>
          <w:lang w:val="cs-CZ" w:eastAsia="zh-CN"/>
        </w:rPr>
        <w:t>órego aktualna wersja dostępna jes</w:t>
      </w:r>
      <w:r w:rsidR="004B3F99">
        <w:rPr>
          <w:sz w:val="20"/>
          <w:szCs w:val="20"/>
          <w:lang w:val="cs-CZ" w:eastAsia="zh-CN"/>
        </w:rPr>
        <w:t>t</w:t>
      </w:r>
      <w:r w:rsidR="0080512F">
        <w:rPr>
          <w:sz w:val="20"/>
          <w:szCs w:val="20"/>
          <w:lang w:val="cs-CZ" w:eastAsia="zh-CN"/>
        </w:rPr>
        <w:t xml:space="preserve"> na stronie internetowej </w:t>
      </w:r>
      <w:r w:rsidR="0080512F" w:rsidRPr="0080512F">
        <w:rPr>
          <w:sz w:val="20"/>
          <w:szCs w:val="20"/>
          <w:lang w:val="cs-CZ" w:eastAsia="zh-CN"/>
        </w:rPr>
        <w:t>Programu  www.rpo.pomorskie.eu</w:t>
      </w:r>
    </w:p>
    <w:p w:rsidR="00333EB8" w:rsidRPr="0080512F" w:rsidRDefault="00333EB8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b/>
          <w:sz w:val="20"/>
          <w:szCs w:val="20"/>
          <w:lang w:val="cs-CZ" w:eastAsia="zh-CN"/>
        </w:rPr>
      </w:pPr>
      <w:r w:rsidRPr="0080512F">
        <w:rPr>
          <w:b/>
          <w:sz w:val="20"/>
          <w:szCs w:val="20"/>
          <w:lang w:val="cs-CZ" w:eastAsia="zh-CN"/>
        </w:rPr>
        <w:t>Podmiot przetwarzający</w:t>
      </w:r>
      <w:r w:rsidRPr="0080512F">
        <w:rPr>
          <w:b/>
          <w:i/>
          <w:sz w:val="20"/>
          <w:szCs w:val="20"/>
          <w:lang w:val="cs-CZ" w:eastAsia="zh-CN"/>
        </w:rPr>
        <w:t xml:space="preserve"> </w:t>
      </w:r>
      <w:r w:rsidRPr="0080512F">
        <w:rPr>
          <w:sz w:val="20"/>
          <w:szCs w:val="20"/>
          <w:lang w:val="cs-CZ" w:eastAsia="zh-CN"/>
        </w:rPr>
        <w:t xml:space="preserve">zobowiązuje się do prowadzenia rejestru </w:t>
      </w:r>
      <w:r w:rsidR="00075FB8">
        <w:rPr>
          <w:sz w:val="20"/>
          <w:szCs w:val="20"/>
          <w:lang w:val="cs-CZ" w:eastAsia="zh-CN"/>
        </w:rPr>
        <w:t xml:space="preserve">kategorii </w:t>
      </w:r>
      <w:r w:rsidRPr="0080512F">
        <w:rPr>
          <w:sz w:val="20"/>
          <w:szCs w:val="20"/>
          <w:lang w:val="cs-CZ" w:eastAsia="zh-CN"/>
        </w:rPr>
        <w:t>czynności przetwarzania (art. 30 RODO)</w:t>
      </w:r>
      <w:r w:rsidR="004B3F99">
        <w:rPr>
          <w:sz w:val="20"/>
          <w:szCs w:val="20"/>
          <w:lang w:val="cs-CZ" w:eastAsia="zh-CN"/>
        </w:rPr>
        <w:t xml:space="preserve"> </w:t>
      </w:r>
      <w:r w:rsidRPr="0080512F">
        <w:rPr>
          <w:sz w:val="20"/>
          <w:szCs w:val="20"/>
          <w:lang w:val="cs-CZ" w:eastAsia="zh-CN"/>
        </w:rPr>
        <w:t>i okazuje go na każde żądanie</w:t>
      </w:r>
      <w:r w:rsidR="0080512F">
        <w:rPr>
          <w:b/>
          <w:sz w:val="20"/>
          <w:szCs w:val="20"/>
          <w:lang w:val="cs-CZ" w:eastAsia="zh-CN"/>
        </w:rPr>
        <w:t xml:space="preserve"> Zamawiającego</w:t>
      </w:r>
      <w:r w:rsidRPr="0080512F">
        <w:rPr>
          <w:sz w:val="20"/>
          <w:szCs w:val="20"/>
          <w:lang w:val="cs-CZ" w:eastAsia="zh-CN"/>
        </w:rPr>
        <w:t>.</w:t>
      </w:r>
    </w:p>
    <w:p w:rsidR="00606600" w:rsidRDefault="00333EB8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b/>
          <w:sz w:val="20"/>
          <w:szCs w:val="20"/>
          <w:lang w:val="cs-CZ" w:eastAsia="zh-CN"/>
        </w:rPr>
      </w:pPr>
      <w:r w:rsidRPr="0047548D">
        <w:rPr>
          <w:b/>
          <w:sz w:val="20"/>
          <w:szCs w:val="20"/>
          <w:lang w:val="cs-CZ" w:eastAsia="zh-CN"/>
        </w:rPr>
        <w:t>Podmiot przetwarzający</w:t>
      </w:r>
      <w:r w:rsidRPr="0047548D">
        <w:rPr>
          <w:b/>
          <w:i/>
          <w:sz w:val="20"/>
          <w:szCs w:val="20"/>
          <w:lang w:val="cs-CZ" w:eastAsia="zh-CN"/>
        </w:rPr>
        <w:t xml:space="preserve"> </w:t>
      </w:r>
      <w:r w:rsidRPr="0047548D">
        <w:rPr>
          <w:sz w:val="20"/>
          <w:szCs w:val="20"/>
          <w:lang w:val="cs-CZ" w:eastAsia="zh-CN"/>
        </w:rPr>
        <w:t xml:space="preserve">zobowiązuje się do zachowania w tajemnicy wszelkich informacji, danych, materiałów, dokumentów i danych osobowych otrzymanych od </w:t>
      </w:r>
      <w:r w:rsidR="0047548D" w:rsidRPr="0047548D">
        <w:rPr>
          <w:sz w:val="20"/>
          <w:szCs w:val="20"/>
          <w:lang w:val="cs-CZ" w:eastAsia="zh-CN"/>
        </w:rPr>
        <w:t xml:space="preserve">Zamawiającego lub bezpośrednio od uczestników Projektu </w:t>
      </w:r>
      <w:r w:rsidRPr="0047548D">
        <w:rPr>
          <w:sz w:val="20"/>
          <w:szCs w:val="20"/>
          <w:lang w:val="cs-CZ" w:eastAsia="zh-CN"/>
        </w:rPr>
        <w:t>i od współpracujących z nim osób oraz danych uzyskanych w jakikolwiek inny sposób, zamierzony czy przypadkowy w formie ustnej, pisemnej lub elektronicznej („dane poufne”) przekazanych do przetwarzania przez</w:t>
      </w:r>
      <w:r w:rsidR="0047548D" w:rsidRPr="0047548D">
        <w:rPr>
          <w:sz w:val="20"/>
          <w:szCs w:val="20"/>
          <w:lang w:val="cs-CZ" w:eastAsia="zh-CN"/>
        </w:rPr>
        <w:t xml:space="preserve"> Zamawiającego</w:t>
      </w:r>
      <w:r w:rsidRPr="0047548D">
        <w:rPr>
          <w:sz w:val="20"/>
          <w:szCs w:val="20"/>
          <w:lang w:val="cs-CZ" w:eastAsia="zh-CN"/>
        </w:rPr>
        <w:t>, zarówno w czasie realizacji umowy, jak i po jej ustaniu.</w:t>
      </w:r>
      <w:r w:rsidRPr="0047548D">
        <w:rPr>
          <w:sz w:val="20"/>
          <w:szCs w:val="20"/>
          <w:lang w:eastAsia="zh-CN"/>
        </w:rPr>
        <w:t xml:space="preserve"> </w:t>
      </w:r>
      <w:r w:rsidRPr="0047548D">
        <w:rPr>
          <w:b/>
          <w:sz w:val="20"/>
          <w:szCs w:val="20"/>
          <w:lang w:eastAsia="zh-CN"/>
        </w:rPr>
        <w:t>Podmiot przetwarzający</w:t>
      </w:r>
      <w:r w:rsidRPr="0047548D">
        <w:rPr>
          <w:sz w:val="20"/>
          <w:szCs w:val="20"/>
          <w:lang w:eastAsia="zh-CN"/>
        </w:rPr>
        <w:t xml:space="preserve"> oświadcza, że w związku ze zobowiązaniem do zachowania w tajemnicy danych poufnych nie będą one wykorzystywane, ujawniane ani udostępniane bez pisemnej zgody </w:t>
      </w:r>
      <w:r w:rsidR="0047548D" w:rsidRPr="0047548D">
        <w:rPr>
          <w:sz w:val="20"/>
          <w:szCs w:val="20"/>
          <w:lang w:eastAsia="zh-CN"/>
        </w:rPr>
        <w:t xml:space="preserve">Zamawiającego </w:t>
      </w:r>
      <w:r w:rsidRPr="0047548D">
        <w:rPr>
          <w:sz w:val="20"/>
          <w:szCs w:val="20"/>
          <w:lang w:eastAsia="zh-CN"/>
        </w:rPr>
        <w:t>w innym celu niż wykonanie Umowy, chyba że konieczność ujawnienia</w:t>
      </w:r>
      <w:r w:rsidR="004B3F99">
        <w:rPr>
          <w:sz w:val="20"/>
          <w:szCs w:val="20"/>
          <w:lang w:eastAsia="zh-CN"/>
        </w:rPr>
        <w:t xml:space="preserve"> posiadanych informacji wynika </w:t>
      </w:r>
      <w:r w:rsidRPr="0047548D">
        <w:rPr>
          <w:sz w:val="20"/>
          <w:szCs w:val="20"/>
          <w:lang w:eastAsia="zh-CN"/>
        </w:rPr>
        <w:t>z obowiązujących przepisów prawa lub Umowy.</w:t>
      </w:r>
    </w:p>
    <w:p w:rsidR="0080512F" w:rsidRPr="00606600" w:rsidRDefault="0080512F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b/>
          <w:sz w:val="20"/>
          <w:szCs w:val="20"/>
          <w:lang w:val="cs-CZ" w:eastAsia="zh-CN"/>
        </w:rPr>
      </w:pPr>
      <w:r w:rsidRPr="00606600">
        <w:rPr>
          <w:sz w:val="20"/>
          <w:szCs w:val="20"/>
          <w:lang w:bidi="en-US"/>
        </w:rPr>
        <w:t xml:space="preserve">Do przetwarzania danych osobowych mogą być dopuszczeni jedynie pracownicy </w:t>
      </w:r>
      <w:r w:rsidRPr="00606600">
        <w:rPr>
          <w:b/>
          <w:sz w:val="20"/>
          <w:szCs w:val="20"/>
          <w:lang w:bidi="en-US"/>
        </w:rPr>
        <w:t xml:space="preserve">Podmiotu przetwarzającego </w:t>
      </w:r>
      <w:r w:rsidRPr="00606600">
        <w:rPr>
          <w:sz w:val="20"/>
          <w:szCs w:val="20"/>
          <w:lang w:bidi="en-US"/>
        </w:rPr>
        <w:t>posiadający upoważnienie</w:t>
      </w:r>
      <w:r w:rsidRPr="00606600">
        <w:rPr>
          <w:b/>
          <w:sz w:val="20"/>
          <w:szCs w:val="20"/>
          <w:lang w:bidi="en-US"/>
        </w:rPr>
        <w:t xml:space="preserve"> </w:t>
      </w:r>
      <w:r w:rsidRPr="00606600">
        <w:rPr>
          <w:sz w:val="20"/>
          <w:szCs w:val="20"/>
          <w:lang w:bidi="en-US"/>
        </w:rPr>
        <w:t>do przetwarzania danych osobowych. Wzór upoważnienia i odwołania takiego upoważnienia stanowią Załączniki nr 8 i 9 do</w:t>
      </w:r>
      <w:r w:rsidRPr="00606600">
        <w:rPr>
          <w:sz w:val="20"/>
          <w:szCs w:val="20"/>
          <w:lang w:val="cs-CZ" w:eastAsia="zh-CN"/>
        </w:rPr>
        <w:t xml:space="preserve"> umowy podstawowej o wykonywanie świadczeń zdrowotnych z Wykonawcą.</w:t>
      </w:r>
      <w:r w:rsidR="00690701" w:rsidRPr="00606600">
        <w:rPr>
          <w:sz w:val="20"/>
          <w:szCs w:val="20"/>
          <w:lang w:val="cs-CZ" w:eastAsia="zh-CN"/>
        </w:rPr>
        <w:t xml:space="preserve"> Upoważnienia do przetwarzania danych osobowych w zbiorze w ramach Centralnego systemu teleinformatycznego wspierającego realizację programów operacyjnych wydawane są na po</w:t>
      </w:r>
      <w:r w:rsidR="004B3F99" w:rsidRPr="00606600">
        <w:rPr>
          <w:sz w:val="20"/>
          <w:szCs w:val="20"/>
          <w:lang w:val="cs-CZ" w:eastAsia="zh-CN"/>
        </w:rPr>
        <w:t>dstawie odpowiednich wniosków. Upoważnienia są</w:t>
      </w:r>
      <w:r w:rsidR="00180D7B" w:rsidRPr="00606600">
        <w:rPr>
          <w:sz w:val="20"/>
          <w:szCs w:val="20"/>
          <w:lang w:val="cs-CZ" w:eastAsia="zh-CN"/>
        </w:rPr>
        <w:t xml:space="preserve"> ważne do dnia odwołania, nie dłużej jednak niż do dnia 31 grudnia 2028 r.  </w:t>
      </w:r>
    </w:p>
    <w:p w:rsidR="008D6AA7" w:rsidRDefault="00180D7B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 w:rsidRPr="008D6AA7">
        <w:rPr>
          <w:b/>
          <w:sz w:val="20"/>
          <w:szCs w:val="20"/>
          <w:lang w:val="cs-CZ" w:eastAsia="zh-CN"/>
        </w:rPr>
        <w:t>Podmiot przetwarzający</w:t>
      </w:r>
      <w:r w:rsidRPr="008D6AA7">
        <w:rPr>
          <w:sz w:val="20"/>
          <w:szCs w:val="20"/>
          <w:lang w:val="cs-CZ" w:eastAsia="zh-CN"/>
        </w:rPr>
        <w:t xml:space="preserve"> zobowiązuje się do niezwłocznego informowania Zamawiającego o jakimkolw</w:t>
      </w:r>
      <w:r w:rsidR="00C56BF3">
        <w:rPr>
          <w:sz w:val="20"/>
          <w:szCs w:val="20"/>
          <w:lang w:val="cs-CZ" w:eastAsia="zh-CN"/>
        </w:rPr>
        <w:t>i</w:t>
      </w:r>
      <w:r w:rsidRPr="008D6AA7">
        <w:rPr>
          <w:sz w:val="20"/>
          <w:szCs w:val="20"/>
          <w:lang w:val="cs-CZ" w:eastAsia="zh-CN"/>
        </w:rPr>
        <w:t xml:space="preserve">ek żądaniu związanym z przetwarzanymi danymi osobowymi, </w:t>
      </w:r>
      <w:r w:rsidR="008D6AA7">
        <w:rPr>
          <w:sz w:val="20"/>
          <w:szCs w:val="20"/>
          <w:lang w:val="cs-CZ" w:eastAsia="zh-CN"/>
        </w:rPr>
        <w:t>otrzymanym od osób</w:t>
      </w:r>
      <w:r w:rsidR="008D6AA7" w:rsidRPr="008D6AA7">
        <w:rPr>
          <w:sz w:val="20"/>
          <w:szCs w:val="20"/>
          <w:lang w:val="cs-CZ" w:eastAsia="zh-CN"/>
        </w:rPr>
        <w:t>, których dane dotyczą, z jednoczesnym przesłaniem projektu udzielenia odpow</w:t>
      </w:r>
      <w:r w:rsidR="008D6AA7">
        <w:rPr>
          <w:sz w:val="20"/>
          <w:szCs w:val="20"/>
          <w:lang w:val="cs-CZ" w:eastAsia="zh-CN"/>
        </w:rPr>
        <w:t>i</w:t>
      </w:r>
      <w:r w:rsidR="008D6AA7" w:rsidRPr="008D6AA7">
        <w:rPr>
          <w:sz w:val="20"/>
          <w:szCs w:val="20"/>
          <w:lang w:val="cs-CZ" w:eastAsia="zh-CN"/>
        </w:rPr>
        <w:t>edzi na to żądanie. Jeżeli Zamawiający nie wniesie uwag do przygotowanej odpowiedzi w terminie 14 dni o</w:t>
      </w:r>
      <w:r w:rsidR="00767A93">
        <w:rPr>
          <w:sz w:val="20"/>
          <w:szCs w:val="20"/>
          <w:lang w:val="cs-CZ" w:eastAsia="zh-CN"/>
        </w:rPr>
        <w:t>d</w:t>
      </w:r>
      <w:r w:rsidR="008D6AA7" w:rsidRPr="008D6AA7">
        <w:rPr>
          <w:sz w:val="20"/>
          <w:szCs w:val="20"/>
          <w:lang w:val="cs-CZ" w:eastAsia="zh-CN"/>
        </w:rPr>
        <w:t xml:space="preserve"> daty jej otrzymania, </w:t>
      </w:r>
      <w:r w:rsidR="008D6AA7" w:rsidRPr="008D6AA7">
        <w:rPr>
          <w:b/>
          <w:sz w:val="20"/>
          <w:szCs w:val="20"/>
          <w:lang w:val="cs-CZ" w:eastAsia="zh-CN"/>
        </w:rPr>
        <w:t>Podmiot przetwarzający</w:t>
      </w:r>
      <w:r w:rsidR="008D6AA7" w:rsidRPr="008D6AA7">
        <w:rPr>
          <w:sz w:val="20"/>
          <w:szCs w:val="20"/>
          <w:lang w:val="cs-CZ" w:eastAsia="zh-CN"/>
        </w:rPr>
        <w:t xml:space="preserve"> będzie uprawniony do wysłania odpowiedzi do osoby, której dane dotyczą, z zachowaniem terminów określonych w art. 12 RODO.</w:t>
      </w:r>
    </w:p>
    <w:p w:rsidR="008D6AA7" w:rsidRDefault="008D6AA7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 w:rsidRPr="008D6AA7">
        <w:rPr>
          <w:b/>
          <w:sz w:val="20"/>
          <w:szCs w:val="20"/>
          <w:lang w:val="cs-CZ" w:eastAsia="zh-CN"/>
        </w:rPr>
        <w:t>Podmiot przetwarzający</w:t>
      </w:r>
      <w:r>
        <w:rPr>
          <w:b/>
          <w:sz w:val="20"/>
          <w:szCs w:val="20"/>
          <w:lang w:val="cs-CZ" w:eastAsia="zh-CN"/>
        </w:rPr>
        <w:t xml:space="preserve"> </w:t>
      </w:r>
      <w:r w:rsidRPr="008D6AA7">
        <w:rPr>
          <w:sz w:val="20"/>
          <w:szCs w:val="20"/>
          <w:lang w:val="cs-CZ" w:eastAsia="zh-CN"/>
        </w:rPr>
        <w:t>jest zobowiązany do podjęcia wszelkich kroków</w:t>
      </w:r>
      <w:r>
        <w:rPr>
          <w:b/>
          <w:sz w:val="20"/>
          <w:szCs w:val="20"/>
          <w:lang w:val="cs-CZ" w:eastAsia="zh-CN"/>
        </w:rPr>
        <w:t xml:space="preserve"> </w:t>
      </w:r>
      <w:r w:rsidRPr="008D6AA7">
        <w:rPr>
          <w:sz w:val="20"/>
          <w:szCs w:val="20"/>
          <w:lang w:val="cs-CZ" w:eastAsia="zh-CN"/>
        </w:rPr>
        <w:t>służących do z</w:t>
      </w:r>
      <w:r>
        <w:rPr>
          <w:sz w:val="20"/>
          <w:szCs w:val="20"/>
          <w:lang w:val="cs-CZ" w:eastAsia="zh-CN"/>
        </w:rPr>
        <w:t>achowa</w:t>
      </w:r>
      <w:r w:rsidR="00767A93">
        <w:rPr>
          <w:sz w:val="20"/>
          <w:szCs w:val="20"/>
          <w:lang w:val="cs-CZ" w:eastAsia="zh-CN"/>
        </w:rPr>
        <w:t>n</w:t>
      </w:r>
      <w:r>
        <w:rPr>
          <w:sz w:val="20"/>
          <w:szCs w:val="20"/>
          <w:lang w:val="cs-CZ" w:eastAsia="zh-CN"/>
        </w:rPr>
        <w:t>ia poufnoś</w:t>
      </w:r>
      <w:r w:rsidRPr="008D6AA7">
        <w:rPr>
          <w:sz w:val="20"/>
          <w:szCs w:val="20"/>
          <w:lang w:val="cs-CZ" w:eastAsia="zh-CN"/>
        </w:rPr>
        <w:t xml:space="preserve">ci </w:t>
      </w:r>
      <w:r>
        <w:rPr>
          <w:sz w:val="20"/>
          <w:szCs w:val="20"/>
          <w:lang w:val="cs-CZ" w:eastAsia="zh-CN"/>
        </w:rPr>
        <w:t>danych osobowych przetwarzanych przez mających do nich dostęp pracownikó</w:t>
      </w:r>
      <w:r w:rsidR="00D57095">
        <w:rPr>
          <w:sz w:val="20"/>
          <w:szCs w:val="20"/>
          <w:lang w:val="cs-CZ" w:eastAsia="zh-CN"/>
        </w:rPr>
        <w:t>w</w:t>
      </w:r>
      <w:r>
        <w:rPr>
          <w:sz w:val="20"/>
          <w:szCs w:val="20"/>
          <w:lang w:val="cs-CZ" w:eastAsia="zh-CN"/>
        </w:rPr>
        <w:t xml:space="preserve"> </w:t>
      </w:r>
      <w:r w:rsidR="00D57095">
        <w:rPr>
          <w:sz w:val="20"/>
          <w:szCs w:val="20"/>
          <w:lang w:val="cs-CZ" w:eastAsia="zh-CN"/>
        </w:rPr>
        <w:t>u</w:t>
      </w:r>
      <w:r>
        <w:rPr>
          <w:sz w:val="20"/>
          <w:szCs w:val="20"/>
          <w:lang w:val="cs-CZ" w:eastAsia="zh-CN"/>
        </w:rPr>
        <w:t>poważnionych do przetwarzania danych osobowych,</w:t>
      </w:r>
      <w:r w:rsidR="00767A93">
        <w:rPr>
          <w:sz w:val="20"/>
          <w:szCs w:val="20"/>
          <w:lang w:val="cs-CZ" w:eastAsia="zh-CN"/>
        </w:rPr>
        <w:t xml:space="preserve"> w</w:t>
      </w:r>
      <w:r>
        <w:rPr>
          <w:sz w:val="20"/>
          <w:szCs w:val="20"/>
          <w:lang w:val="cs-CZ" w:eastAsia="zh-CN"/>
        </w:rPr>
        <w:t xml:space="preserve"> tym ochronę przed nieuprawnionym dostępem do nich </w:t>
      </w:r>
      <w:r w:rsidR="00D57095">
        <w:rPr>
          <w:sz w:val="20"/>
          <w:szCs w:val="20"/>
          <w:lang w:val="cs-CZ" w:eastAsia="zh-CN"/>
        </w:rPr>
        <w:t xml:space="preserve">i do sprzętu służacego ich przetwarzaniu oraz przed nieuprawnionym korzystaniem z tych danych i z tego sprzętu. </w:t>
      </w:r>
      <w:r w:rsidR="00D57095" w:rsidRPr="00D57095">
        <w:rPr>
          <w:b/>
          <w:sz w:val="20"/>
          <w:szCs w:val="20"/>
          <w:lang w:val="cs-CZ" w:eastAsia="zh-CN"/>
        </w:rPr>
        <w:t>Podmiot przetwarzający</w:t>
      </w:r>
      <w:r w:rsidR="00D57095">
        <w:rPr>
          <w:sz w:val="20"/>
          <w:szCs w:val="20"/>
          <w:lang w:val="cs-CZ" w:eastAsia="zh-CN"/>
        </w:rPr>
        <w:t xml:space="preserve"> zobowiązuje się, uwzględniając charak</w:t>
      </w:r>
      <w:r w:rsidR="00767A93">
        <w:rPr>
          <w:sz w:val="20"/>
          <w:szCs w:val="20"/>
          <w:lang w:val="cs-CZ" w:eastAsia="zh-CN"/>
        </w:rPr>
        <w:t>t</w:t>
      </w:r>
      <w:r w:rsidR="00D57095">
        <w:rPr>
          <w:sz w:val="20"/>
          <w:szCs w:val="20"/>
          <w:lang w:val="cs-CZ" w:eastAsia="zh-CN"/>
        </w:rPr>
        <w:t>er przetwarzania oraz dostępne mu inf</w:t>
      </w:r>
      <w:r w:rsidR="00767A93">
        <w:rPr>
          <w:sz w:val="20"/>
          <w:szCs w:val="20"/>
          <w:lang w:val="cs-CZ" w:eastAsia="zh-CN"/>
        </w:rPr>
        <w:t>o</w:t>
      </w:r>
      <w:r w:rsidR="00D57095">
        <w:rPr>
          <w:sz w:val="20"/>
          <w:szCs w:val="20"/>
          <w:lang w:val="cs-CZ" w:eastAsia="zh-CN"/>
        </w:rPr>
        <w:t>rmacje, pomagać Zamawiającemu oraz Instytucji Zarządzającej wywiązywać się z obowiąz</w:t>
      </w:r>
      <w:r w:rsidR="00767A93">
        <w:rPr>
          <w:sz w:val="20"/>
          <w:szCs w:val="20"/>
          <w:lang w:val="cs-CZ" w:eastAsia="zh-CN"/>
        </w:rPr>
        <w:t>k</w:t>
      </w:r>
      <w:r w:rsidR="00D57095">
        <w:rPr>
          <w:sz w:val="20"/>
          <w:szCs w:val="20"/>
          <w:lang w:val="cs-CZ" w:eastAsia="zh-CN"/>
        </w:rPr>
        <w:t>ów określonych w art. 32-36 RODO.</w:t>
      </w:r>
    </w:p>
    <w:p w:rsidR="00D57095" w:rsidRDefault="00767A93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>
        <w:rPr>
          <w:b/>
          <w:sz w:val="20"/>
          <w:szCs w:val="20"/>
          <w:lang w:val="cs-CZ" w:eastAsia="zh-CN"/>
        </w:rPr>
        <w:t>Podmiot przetwarzają</w:t>
      </w:r>
      <w:r w:rsidR="00D57095">
        <w:rPr>
          <w:b/>
          <w:sz w:val="20"/>
          <w:szCs w:val="20"/>
          <w:lang w:val="cs-CZ" w:eastAsia="zh-CN"/>
        </w:rPr>
        <w:t xml:space="preserve">cy </w:t>
      </w:r>
      <w:r w:rsidR="00D57095" w:rsidRPr="00D57095">
        <w:rPr>
          <w:sz w:val="20"/>
          <w:szCs w:val="20"/>
          <w:lang w:val="cs-CZ" w:eastAsia="zh-CN"/>
        </w:rPr>
        <w:t>niezwłocznie informuje Zamawiającego o:</w:t>
      </w:r>
    </w:p>
    <w:p w:rsidR="00D57095" w:rsidRDefault="00D57095" w:rsidP="001B4AF6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suppressAutoHyphens/>
        <w:jc w:val="both"/>
        <w:rPr>
          <w:sz w:val="20"/>
          <w:szCs w:val="20"/>
          <w:lang w:val="cs-CZ" w:eastAsia="zh-CN"/>
        </w:rPr>
      </w:pPr>
      <w:r>
        <w:rPr>
          <w:sz w:val="20"/>
          <w:szCs w:val="20"/>
          <w:lang w:val="cs-CZ" w:eastAsia="zh-CN"/>
        </w:rPr>
        <w:t xml:space="preserve">wszelkich przypadkach naruszenia tajemnicy danych osobowych lub o ich niewłaściwym użyciu oraz naruszeniu ochrony danych osobowych powierzonych do przetwarzania, co oznacza naruszenie bezpieczeństwa prowadzące do przypadkowego lub niezgodnego z prawem zniszczenia, utracenia, </w:t>
      </w:r>
      <w:r>
        <w:rPr>
          <w:sz w:val="20"/>
          <w:szCs w:val="20"/>
          <w:lang w:val="cs-CZ" w:eastAsia="zh-CN"/>
        </w:rPr>
        <w:lastRenderedPageBreak/>
        <w:t xml:space="preserve">zmodyfikowania, nieuprawnionego ujawnenia lub nieuprawnionego dostępu do danych osobowych </w:t>
      </w:r>
      <w:r w:rsidR="0047548D">
        <w:rPr>
          <w:sz w:val="20"/>
          <w:szCs w:val="20"/>
          <w:lang w:val="cs-CZ" w:eastAsia="zh-CN"/>
        </w:rPr>
        <w:t>przesyła</w:t>
      </w:r>
      <w:r w:rsidR="000A2B2B">
        <w:rPr>
          <w:sz w:val="20"/>
          <w:szCs w:val="20"/>
          <w:lang w:val="cs-CZ" w:eastAsia="zh-CN"/>
        </w:rPr>
        <w:t>nych, przecho</w:t>
      </w:r>
      <w:r>
        <w:rPr>
          <w:sz w:val="20"/>
          <w:szCs w:val="20"/>
          <w:lang w:val="cs-CZ" w:eastAsia="zh-CN"/>
        </w:rPr>
        <w:t xml:space="preserve">wywanych </w:t>
      </w:r>
      <w:r w:rsidR="000A2B2B">
        <w:rPr>
          <w:sz w:val="20"/>
          <w:szCs w:val="20"/>
          <w:lang w:val="cs-CZ" w:eastAsia="zh-CN"/>
        </w:rPr>
        <w:t>lub w inny sposób przetwarzanych</w:t>
      </w:r>
      <w:r>
        <w:rPr>
          <w:sz w:val="20"/>
          <w:szCs w:val="20"/>
          <w:lang w:val="cs-CZ" w:eastAsia="zh-CN"/>
        </w:rPr>
        <w:t xml:space="preserve">, oraz naruszeniu obowiązków dotyczących ochrony </w:t>
      </w:r>
      <w:r w:rsidR="000A2B2B">
        <w:rPr>
          <w:sz w:val="20"/>
          <w:szCs w:val="20"/>
          <w:lang w:val="cs-CZ" w:eastAsia="zh-CN"/>
        </w:rPr>
        <w:t>danych osobowych powierzonych do przetwarzania niniejszą umową. Zgłoszenie musi zawierać wszystkie elementy określone w art. 33 ust. 3. RODO oraz informacje umożliwiające określenie, czy naruszenie skutkujące wyso</w:t>
      </w:r>
      <w:r w:rsidR="00A00B74">
        <w:rPr>
          <w:sz w:val="20"/>
          <w:szCs w:val="20"/>
          <w:lang w:val="cs-CZ" w:eastAsia="zh-CN"/>
        </w:rPr>
        <w:t>k</w:t>
      </w:r>
      <w:r w:rsidR="000A2B2B">
        <w:rPr>
          <w:sz w:val="20"/>
          <w:szCs w:val="20"/>
          <w:lang w:val="cs-CZ" w:eastAsia="zh-CN"/>
        </w:rPr>
        <w:t>im ryzykiem naru</w:t>
      </w:r>
      <w:r w:rsidR="00A00B74">
        <w:rPr>
          <w:sz w:val="20"/>
          <w:szCs w:val="20"/>
          <w:lang w:val="cs-CZ" w:eastAsia="zh-CN"/>
        </w:rPr>
        <w:t>s</w:t>
      </w:r>
      <w:r w:rsidR="000A2B2B">
        <w:rPr>
          <w:sz w:val="20"/>
          <w:szCs w:val="20"/>
          <w:lang w:val="cs-CZ" w:eastAsia="zh-CN"/>
        </w:rPr>
        <w:t>zenia praw lub w</w:t>
      </w:r>
      <w:r w:rsidR="00A00B74">
        <w:rPr>
          <w:sz w:val="20"/>
          <w:szCs w:val="20"/>
          <w:lang w:val="cs-CZ" w:eastAsia="zh-CN"/>
        </w:rPr>
        <w:t>o</w:t>
      </w:r>
      <w:r w:rsidR="000A2B2B">
        <w:rPr>
          <w:sz w:val="20"/>
          <w:szCs w:val="20"/>
          <w:lang w:val="cs-CZ" w:eastAsia="zh-CN"/>
        </w:rPr>
        <w:t>lnośc</w:t>
      </w:r>
      <w:r w:rsidR="00A00B74">
        <w:rPr>
          <w:sz w:val="20"/>
          <w:szCs w:val="20"/>
          <w:lang w:val="cs-CZ" w:eastAsia="zh-CN"/>
        </w:rPr>
        <w:t>i</w:t>
      </w:r>
      <w:r w:rsidR="000A2B2B">
        <w:rPr>
          <w:sz w:val="20"/>
          <w:szCs w:val="20"/>
          <w:lang w:val="cs-CZ" w:eastAsia="zh-CN"/>
        </w:rPr>
        <w:t xml:space="preserve"> osób </w:t>
      </w:r>
      <w:r w:rsidR="00A00B74">
        <w:rPr>
          <w:sz w:val="20"/>
          <w:szCs w:val="20"/>
          <w:lang w:val="cs-CZ" w:eastAsia="zh-CN"/>
        </w:rPr>
        <w:t>fizycznych,</w:t>
      </w:r>
    </w:p>
    <w:p w:rsidR="00A00B74" w:rsidRDefault="00A00B74" w:rsidP="001B4AF6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suppressAutoHyphens/>
        <w:jc w:val="both"/>
        <w:rPr>
          <w:sz w:val="20"/>
          <w:szCs w:val="20"/>
          <w:lang w:val="cs-CZ" w:eastAsia="zh-CN"/>
        </w:rPr>
      </w:pPr>
      <w:r>
        <w:rPr>
          <w:sz w:val="20"/>
          <w:szCs w:val="20"/>
          <w:lang w:val="cs-CZ" w:eastAsia="zh-CN"/>
        </w:rPr>
        <w:t xml:space="preserve">wszelkich czynnościach z własnym udziałem w sprawach dotyczących ochrony danych osobowych prowadzonych w szczególności </w:t>
      </w:r>
      <w:r w:rsidR="0014745B">
        <w:rPr>
          <w:sz w:val="20"/>
          <w:szCs w:val="20"/>
          <w:lang w:val="cs-CZ" w:eastAsia="zh-CN"/>
        </w:rPr>
        <w:t>przed Prezesem Urzędu O</w:t>
      </w:r>
      <w:r>
        <w:rPr>
          <w:sz w:val="20"/>
          <w:szCs w:val="20"/>
          <w:lang w:val="cs-CZ" w:eastAsia="zh-CN"/>
        </w:rPr>
        <w:t>chrony Danych Osobo</w:t>
      </w:r>
      <w:r w:rsidR="0014745B">
        <w:rPr>
          <w:sz w:val="20"/>
          <w:szCs w:val="20"/>
          <w:lang w:val="cs-CZ" w:eastAsia="zh-CN"/>
        </w:rPr>
        <w:t>w</w:t>
      </w:r>
      <w:r>
        <w:rPr>
          <w:sz w:val="20"/>
          <w:szCs w:val="20"/>
          <w:lang w:val="cs-CZ" w:eastAsia="zh-CN"/>
        </w:rPr>
        <w:t>ych, or</w:t>
      </w:r>
      <w:r w:rsidR="0014745B">
        <w:rPr>
          <w:sz w:val="20"/>
          <w:szCs w:val="20"/>
          <w:lang w:val="cs-CZ" w:eastAsia="zh-CN"/>
        </w:rPr>
        <w:t>ganami nadzorczymi, urzędami pań</w:t>
      </w:r>
      <w:r>
        <w:rPr>
          <w:sz w:val="20"/>
          <w:szCs w:val="20"/>
          <w:lang w:val="cs-CZ" w:eastAsia="zh-CN"/>
        </w:rPr>
        <w:t>stwowymi, policją lub przed sądem</w:t>
      </w:r>
      <w:r w:rsidR="00021A95">
        <w:rPr>
          <w:sz w:val="20"/>
          <w:szCs w:val="20"/>
          <w:lang w:val="cs-CZ" w:eastAsia="zh-CN"/>
        </w:rPr>
        <w:t>,</w:t>
      </w:r>
    </w:p>
    <w:p w:rsidR="00021A95" w:rsidRPr="00D57095" w:rsidRDefault="0047548D" w:rsidP="001B4AF6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suppressAutoHyphens/>
        <w:jc w:val="both"/>
        <w:rPr>
          <w:sz w:val="20"/>
          <w:szCs w:val="20"/>
          <w:lang w:val="cs-CZ" w:eastAsia="zh-CN"/>
        </w:rPr>
      </w:pPr>
      <w:r>
        <w:rPr>
          <w:sz w:val="20"/>
          <w:szCs w:val="20"/>
          <w:lang w:val="cs-CZ" w:eastAsia="zh-CN"/>
        </w:rPr>
        <w:t>wynikach kontroli prowadzonych pzez podmioty uprawnione w zakresie przetwarzania danych osobowych wraz z informacją na temat zastosowania się do wyda</w:t>
      </w:r>
      <w:r w:rsidR="00C56BF3">
        <w:rPr>
          <w:sz w:val="20"/>
          <w:szCs w:val="20"/>
          <w:lang w:val="cs-CZ" w:eastAsia="zh-CN"/>
        </w:rPr>
        <w:t>n</w:t>
      </w:r>
      <w:r>
        <w:rPr>
          <w:sz w:val="20"/>
          <w:szCs w:val="20"/>
          <w:lang w:val="cs-CZ" w:eastAsia="zh-CN"/>
        </w:rPr>
        <w:t xml:space="preserve">ych zaleceń. </w:t>
      </w:r>
    </w:p>
    <w:p w:rsidR="00333EB8" w:rsidRPr="002243E6" w:rsidRDefault="00333EB8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b/>
          <w:sz w:val="20"/>
          <w:szCs w:val="20"/>
          <w:lang w:val="cs-CZ" w:eastAsia="zh-CN"/>
        </w:rPr>
      </w:pPr>
      <w:r w:rsidRPr="002243E6">
        <w:rPr>
          <w:sz w:val="20"/>
          <w:szCs w:val="20"/>
          <w:lang w:val="cs-CZ" w:eastAsia="zh-CN"/>
        </w:rPr>
        <w:t>Po rozwiązaniu lub wygaśnięciu Umowy z</w:t>
      </w:r>
      <w:r w:rsidR="002243E6" w:rsidRPr="002243E6">
        <w:rPr>
          <w:sz w:val="20"/>
          <w:szCs w:val="20"/>
          <w:lang w:val="cs-CZ" w:eastAsia="zh-CN"/>
        </w:rPr>
        <w:t> </w:t>
      </w:r>
      <w:r w:rsidR="002243E6" w:rsidRPr="002243E6">
        <w:rPr>
          <w:b/>
          <w:sz w:val="20"/>
          <w:szCs w:val="20"/>
          <w:lang w:val="cs-CZ" w:eastAsia="zh-CN"/>
        </w:rPr>
        <w:t xml:space="preserve">Zamawiającym, </w:t>
      </w:r>
      <w:r w:rsidRPr="002243E6">
        <w:rPr>
          <w:b/>
          <w:sz w:val="20"/>
          <w:szCs w:val="20"/>
          <w:lang w:val="cs-CZ" w:eastAsia="zh-CN"/>
        </w:rPr>
        <w:t>Podmiot przetwarzający</w:t>
      </w:r>
      <w:r w:rsidRPr="002243E6">
        <w:rPr>
          <w:b/>
          <w:i/>
          <w:sz w:val="20"/>
          <w:szCs w:val="20"/>
          <w:lang w:val="cs-CZ" w:eastAsia="zh-CN"/>
        </w:rPr>
        <w:t xml:space="preserve"> </w:t>
      </w:r>
      <w:r w:rsidRPr="002243E6">
        <w:rPr>
          <w:sz w:val="20"/>
          <w:szCs w:val="20"/>
          <w:lang w:val="cs-CZ" w:eastAsia="zh-CN"/>
        </w:rPr>
        <w:t xml:space="preserve">zobowiązuje się niezwłocznie i trwale usunąć powierzone zbiory danych z wszystkich nośników, zarówno w wersji elektronicznej, jaki i papierowej </w:t>
      </w:r>
      <w:r w:rsidR="00C56BF3">
        <w:rPr>
          <w:sz w:val="20"/>
          <w:szCs w:val="20"/>
          <w:lang w:val="cs-CZ" w:eastAsia="zh-CN"/>
        </w:rPr>
        <w:t>wraz z dokumentacją towarzyszącą</w:t>
      </w:r>
      <w:r w:rsidRPr="002243E6">
        <w:rPr>
          <w:sz w:val="20"/>
          <w:szCs w:val="20"/>
          <w:lang w:val="cs-CZ" w:eastAsia="zh-CN"/>
        </w:rPr>
        <w:t xml:space="preserve"> realizacji zadań zleconych przekazanych przez </w:t>
      </w:r>
      <w:r w:rsidR="002243E6" w:rsidRPr="002243E6">
        <w:rPr>
          <w:sz w:val="20"/>
          <w:szCs w:val="20"/>
          <w:lang w:val="cs-CZ" w:eastAsia="zh-CN"/>
        </w:rPr>
        <w:t xml:space="preserve">Zamawiającego </w:t>
      </w:r>
      <w:r w:rsidRPr="002243E6">
        <w:rPr>
          <w:strike/>
          <w:sz w:val="20"/>
          <w:szCs w:val="20"/>
          <w:lang w:val="cs-CZ" w:eastAsia="zh-CN"/>
        </w:rPr>
        <w:t xml:space="preserve"> </w:t>
      </w:r>
      <w:r w:rsidR="002243E6" w:rsidRPr="002243E6">
        <w:rPr>
          <w:strike/>
          <w:sz w:val="20"/>
          <w:szCs w:val="20"/>
          <w:lang w:val="cs-CZ" w:eastAsia="zh-CN"/>
        </w:rPr>
        <w:t xml:space="preserve"> </w:t>
      </w:r>
      <w:r w:rsidRPr="002243E6">
        <w:rPr>
          <w:sz w:val="20"/>
          <w:szCs w:val="20"/>
          <w:lang w:val="cs-CZ" w:eastAsia="zh-CN"/>
        </w:rPr>
        <w:t xml:space="preserve">z zachowaniem terminów usunięcia wskazanych w § 2 </w:t>
      </w:r>
      <w:r w:rsidR="00606600">
        <w:rPr>
          <w:sz w:val="20"/>
          <w:szCs w:val="20"/>
          <w:lang w:val="cs-CZ" w:eastAsia="zh-CN"/>
        </w:rPr>
        <w:t xml:space="preserve">ust. 4 </w:t>
      </w:r>
      <w:r w:rsidRPr="002243E6">
        <w:rPr>
          <w:sz w:val="20"/>
          <w:szCs w:val="20"/>
          <w:lang w:val="cs-CZ" w:eastAsia="zh-CN"/>
        </w:rPr>
        <w:t xml:space="preserve">niniejszej umowy, </w:t>
      </w:r>
      <w:r w:rsidRPr="002243E6">
        <w:rPr>
          <w:spacing w:val="-4"/>
          <w:sz w:val="20"/>
          <w:szCs w:val="20"/>
          <w:lang w:val="cs-CZ" w:eastAsia="zh-CN"/>
        </w:rPr>
        <w:t xml:space="preserve">chyba że </w:t>
      </w:r>
      <w:r w:rsidR="002243E6" w:rsidRPr="002243E6">
        <w:rPr>
          <w:spacing w:val="-4"/>
          <w:sz w:val="20"/>
          <w:szCs w:val="20"/>
          <w:lang w:val="cs-CZ" w:eastAsia="zh-CN"/>
        </w:rPr>
        <w:t xml:space="preserve">przepisy prawa krajowego, </w:t>
      </w:r>
      <w:r w:rsidRPr="002243E6">
        <w:rPr>
          <w:spacing w:val="-4"/>
          <w:sz w:val="20"/>
          <w:szCs w:val="20"/>
          <w:lang w:val="cs-CZ" w:eastAsia="zh-CN"/>
        </w:rPr>
        <w:t>prawo Unii lub prawo państwa członkowskiego nakazują przechowywanie danych osobowych.</w:t>
      </w:r>
    </w:p>
    <w:p w:rsidR="00333EB8" w:rsidRPr="002243E6" w:rsidRDefault="00333EB8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 w:rsidRPr="002243E6">
        <w:rPr>
          <w:b/>
          <w:sz w:val="20"/>
          <w:szCs w:val="20"/>
          <w:lang w:val="cs-CZ" w:eastAsia="zh-CN"/>
        </w:rPr>
        <w:t>Podmiot przetwarzający</w:t>
      </w:r>
      <w:r w:rsidRPr="002243E6">
        <w:rPr>
          <w:sz w:val="20"/>
          <w:szCs w:val="20"/>
          <w:lang w:val="cs-CZ" w:eastAsia="zh-CN"/>
        </w:rPr>
        <w:t xml:space="preserve"> zobowiązuje </w:t>
      </w:r>
      <w:r w:rsidR="002243E6" w:rsidRPr="002243E6">
        <w:rPr>
          <w:sz w:val="20"/>
          <w:szCs w:val="20"/>
          <w:lang w:val="cs-CZ" w:eastAsia="zh-CN"/>
        </w:rPr>
        <w:t>się do niezwłocznego (w ciągu 24</w:t>
      </w:r>
      <w:r w:rsidRPr="002243E6">
        <w:rPr>
          <w:sz w:val="20"/>
          <w:szCs w:val="20"/>
          <w:lang w:val="cs-CZ" w:eastAsia="zh-CN"/>
        </w:rPr>
        <w:t xml:space="preserve"> godzin od uzy</w:t>
      </w:r>
      <w:r w:rsidR="002243E6" w:rsidRPr="002243E6">
        <w:rPr>
          <w:sz w:val="20"/>
          <w:szCs w:val="20"/>
          <w:lang w:val="cs-CZ" w:eastAsia="zh-CN"/>
        </w:rPr>
        <w:t>skania wiedzy) poinformowania Zamawiającego</w:t>
      </w:r>
      <w:r w:rsidRPr="002243E6">
        <w:rPr>
          <w:sz w:val="20"/>
          <w:szCs w:val="20"/>
          <w:lang w:val="cs-CZ" w:eastAsia="zh-CN"/>
        </w:rPr>
        <w:t xml:space="preserve"> o:</w:t>
      </w:r>
    </w:p>
    <w:p w:rsidR="00333EB8" w:rsidRPr="002243E6" w:rsidRDefault="00333EB8" w:rsidP="00606600">
      <w:pPr>
        <w:widowControl w:val="0"/>
        <w:tabs>
          <w:tab w:val="num" w:pos="0"/>
          <w:tab w:val="left" w:pos="426"/>
        </w:tabs>
        <w:suppressAutoHyphens/>
        <w:ind w:left="284"/>
        <w:jc w:val="both"/>
        <w:rPr>
          <w:sz w:val="20"/>
          <w:szCs w:val="20"/>
          <w:lang w:val="cs-CZ" w:eastAsia="zh-CN"/>
        </w:rPr>
      </w:pPr>
      <w:r w:rsidRPr="002243E6">
        <w:rPr>
          <w:sz w:val="20"/>
          <w:szCs w:val="20"/>
          <w:lang w:val="cs-CZ" w:eastAsia="zh-CN"/>
        </w:rPr>
        <w:t>- jakimkolwiek naruszeniu ochrony danych osobowych – zgłoszenie powinno zawierać dane wskazane w art. 33 ust. 3 RODO,</w:t>
      </w:r>
    </w:p>
    <w:p w:rsidR="001C0763" w:rsidRPr="002243E6" w:rsidRDefault="00333EB8" w:rsidP="00606600">
      <w:pPr>
        <w:widowControl w:val="0"/>
        <w:tabs>
          <w:tab w:val="num" w:pos="0"/>
          <w:tab w:val="left" w:pos="426"/>
        </w:tabs>
        <w:suppressAutoHyphens/>
        <w:ind w:left="284"/>
        <w:jc w:val="both"/>
        <w:rPr>
          <w:sz w:val="20"/>
          <w:szCs w:val="20"/>
          <w:lang w:val="cs-CZ" w:eastAsia="zh-CN"/>
        </w:rPr>
      </w:pPr>
      <w:r w:rsidRPr="002243E6">
        <w:rPr>
          <w:sz w:val="20"/>
          <w:szCs w:val="20"/>
          <w:lang w:val="cs-CZ" w:eastAsia="zh-CN"/>
        </w:rPr>
        <w:t xml:space="preserve">- jakimkolwiek postępowaniu administracyjnym lub sądowym, decyzji administracyjnej, orzeczeniu, zapowiedzianych kontrolach i inspekcjach, jeśli dotyczą one danych </w:t>
      </w:r>
      <w:r w:rsidR="002243E6">
        <w:rPr>
          <w:sz w:val="20"/>
          <w:szCs w:val="20"/>
          <w:lang w:val="cs-CZ" w:eastAsia="zh-CN"/>
        </w:rPr>
        <w:t>osobowych powierzonych przez Zamawiającego</w:t>
      </w:r>
      <w:r w:rsidRPr="002243E6">
        <w:rPr>
          <w:sz w:val="20"/>
          <w:szCs w:val="20"/>
          <w:lang w:val="cs-CZ" w:eastAsia="zh-CN"/>
        </w:rPr>
        <w:t>.</w:t>
      </w:r>
    </w:p>
    <w:p w:rsidR="00333EB8" w:rsidRPr="00005CCE" w:rsidRDefault="00BA0B97" w:rsidP="00333EB8">
      <w:pPr>
        <w:widowControl w:val="0"/>
        <w:suppressAutoHyphens/>
        <w:spacing w:after="120"/>
        <w:jc w:val="center"/>
        <w:rPr>
          <w:b/>
          <w:bCs/>
          <w:sz w:val="20"/>
          <w:szCs w:val="20"/>
          <w:lang w:val="cs-CZ" w:eastAsia="zh-CN"/>
        </w:rPr>
      </w:pPr>
      <w:r>
        <w:rPr>
          <w:b/>
          <w:sz w:val="20"/>
          <w:szCs w:val="20"/>
          <w:lang w:val="cs-CZ" w:eastAsia="zh-CN"/>
        </w:rPr>
        <w:t>§</w:t>
      </w:r>
      <w:r w:rsidR="00333EB8" w:rsidRPr="00005CCE">
        <w:rPr>
          <w:b/>
          <w:sz w:val="20"/>
          <w:szCs w:val="20"/>
          <w:lang w:val="cs-CZ" w:eastAsia="zh-CN"/>
        </w:rPr>
        <w:t>4</w:t>
      </w:r>
    </w:p>
    <w:p w:rsidR="00333EB8" w:rsidRPr="00107B2A" w:rsidRDefault="00333EB8" w:rsidP="00333EB8">
      <w:pPr>
        <w:widowControl w:val="0"/>
        <w:suppressAutoHyphens/>
        <w:jc w:val="center"/>
        <w:rPr>
          <w:b/>
          <w:sz w:val="20"/>
          <w:szCs w:val="20"/>
          <w:lang w:val="cs-CZ" w:eastAsia="zh-CN"/>
        </w:rPr>
      </w:pPr>
      <w:r w:rsidRPr="00107B2A">
        <w:rPr>
          <w:b/>
          <w:bCs/>
          <w:sz w:val="20"/>
          <w:szCs w:val="20"/>
          <w:lang w:val="cs-CZ" w:eastAsia="zh-CN"/>
        </w:rPr>
        <w:t>Prawo kontroli</w:t>
      </w:r>
    </w:p>
    <w:p w:rsidR="002243E6" w:rsidRPr="00107B2A" w:rsidRDefault="002243E6" w:rsidP="001B4AF6">
      <w:pPr>
        <w:widowControl w:val="0"/>
        <w:numPr>
          <w:ilvl w:val="0"/>
          <w:numId w:val="36"/>
        </w:numPr>
        <w:tabs>
          <w:tab w:val="clear" w:pos="720"/>
          <w:tab w:val="num" w:pos="284"/>
        </w:tabs>
        <w:suppressAutoHyphens/>
        <w:spacing w:line="100" w:lineRule="atLeast"/>
        <w:ind w:left="284" w:hanging="284"/>
        <w:jc w:val="both"/>
        <w:rPr>
          <w:b/>
          <w:lang w:eastAsia="zh-CN"/>
        </w:rPr>
      </w:pPr>
      <w:r w:rsidRPr="00107B2A">
        <w:rPr>
          <w:b/>
          <w:sz w:val="20"/>
          <w:szCs w:val="20"/>
          <w:lang w:val="cs-CZ" w:eastAsia="zh-CN"/>
        </w:rPr>
        <w:t>Podmiot przetwarzający</w:t>
      </w:r>
      <w:r w:rsidR="00005CCE" w:rsidRPr="00107B2A">
        <w:rPr>
          <w:b/>
          <w:sz w:val="20"/>
          <w:szCs w:val="20"/>
          <w:lang w:val="cs-CZ" w:eastAsia="zh-CN"/>
        </w:rPr>
        <w:t xml:space="preserve"> </w:t>
      </w:r>
      <w:r w:rsidR="00005CCE" w:rsidRPr="00107B2A">
        <w:rPr>
          <w:sz w:val="20"/>
          <w:szCs w:val="20"/>
          <w:lang w:val="cs-CZ" w:eastAsia="zh-CN"/>
        </w:rPr>
        <w:t>zobowiązuje się do udzielenia Zamawiającemu na każde jego żądanie informa</w:t>
      </w:r>
      <w:r w:rsidR="00C56BF3">
        <w:rPr>
          <w:sz w:val="20"/>
          <w:szCs w:val="20"/>
          <w:lang w:val="cs-CZ" w:eastAsia="zh-CN"/>
        </w:rPr>
        <w:t>c</w:t>
      </w:r>
      <w:r w:rsidR="00005CCE" w:rsidRPr="00107B2A">
        <w:rPr>
          <w:sz w:val="20"/>
          <w:szCs w:val="20"/>
          <w:lang w:val="cs-CZ" w:eastAsia="zh-CN"/>
        </w:rPr>
        <w:t>ji na temat przetwarzania danych osobowych</w:t>
      </w:r>
      <w:r w:rsidR="00107B2A" w:rsidRPr="00107B2A">
        <w:rPr>
          <w:sz w:val="20"/>
          <w:szCs w:val="20"/>
          <w:lang w:val="cs-CZ" w:eastAsia="zh-CN"/>
        </w:rPr>
        <w:t xml:space="preserve">, w tym </w:t>
      </w:r>
      <w:r w:rsidR="00107B2A" w:rsidRPr="00107B2A">
        <w:rPr>
          <w:sz w:val="20"/>
          <w:szCs w:val="20"/>
          <w:lang w:eastAsia="zh-CN"/>
        </w:rPr>
        <w:t xml:space="preserve">informacje niezbędne do wykazania spełnienia obowiązków określonych w art. 28 Rozporządzenia. </w:t>
      </w:r>
    </w:p>
    <w:p w:rsidR="00AD15B7" w:rsidRPr="00AD15B7" w:rsidRDefault="00333EB8" w:rsidP="001B4AF6">
      <w:pPr>
        <w:widowControl w:val="0"/>
        <w:numPr>
          <w:ilvl w:val="0"/>
          <w:numId w:val="36"/>
        </w:numPr>
        <w:tabs>
          <w:tab w:val="clear" w:pos="720"/>
        </w:tabs>
        <w:suppressAutoHyphens/>
        <w:ind w:left="284" w:hanging="284"/>
        <w:jc w:val="both"/>
        <w:rPr>
          <w:b/>
          <w:bCs/>
          <w:sz w:val="20"/>
          <w:szCs w:val="20"/>
          <w:lang w:val="cs-CZ" w:eastAsia="zh-CN"/>
        </w:rPr>
      </w:pPr>
      <w:r w:rsidRPr="00107B2A">
        <w:rPr>
          <w:b/>
          <w:sz w:val="20"/>
          <w:szCs w:val="20"/>
          <w:lang w:val="cs-CZ" w:eastAsia="zh-CN"/>
        </w:rPr>
        <w:t>Podmiot przetwarzający</w:t>
      </w:r>
      <w:r w:rsidRPr="00107B2A">
        <w:rPr>
          <w:sz w:val="20"/>
          <w:szCs w:val="20"/>
          <w:lang w:val="cs-CZ" w:eastAsia="zh-CN"/>
        </w:rPr>
        <w:t xml:space="preserve"> umożliwi </w:t>
      </w:r>
      <w:r w:rsidR="00005CCE" w:rsidRPr="00107B2A">
        <w:rPr>
          <w:sz w:val="20"/>
          <w:szCs w:val="20"/>
          <w:lang w:val="cs-CZ" w:eastAsia="zh-CN"/>
        </w:rPr>
        <w:t>Zamawiającemu, ministrowi właściwemu ds. rozwoj</w:t>
      </w:r>
      <w:r w:rsidR="00606600">
        <w:rPr>
          <w:sz w:val="20"/>
          <w:szCs w:val="20"/>
          <w:lang w:val="cs-CZ" w:eastAsia="zh-CN"/>
        </w:rPr>
        <w:t>u regionalnego, Instytucji Zarzą</w:t>
      </w:r>
      <w:r w:rsidR="00005CCE" w:rsidRPr="00107B2A">
        <w:rPr>
          <w:sz w:val="20"/>
          <w:szCs w:val="20"/>
          <w:lang w:val="cs-CZ" w:eastAsia="zh-CN"/>
        </w:rPr>
        <w:t xml:space="preserve">dzającej, lub podmiotom przez nie upoważnionym, w miejscach, w których są przetwarzane powierzone dane osobowe, dokonanie </w:t>
      </w:r>
      <w:r w:rsidRPr="00107B2A">
        <w:rPr>
          <w:sz w:val="20"/>
          <w:szCs w:val="20"/>
          <w:lang w:val="cs-CZ" w:eastAsia="zh-CN"/>
        </w:rPr>
        <w:t xml:space="preserve">audytu </w:t>
      </w:r>
      <w:r w:rsidR="00005CCE" w:rsidRPr="00107B2A">
        <w:rPr>
          <w:sz w:val="20"/>
          <w:szCs w:val="20"/>
          <w:lang w:val="cs-CZ" w:eastAsia="zh-CN"/>
        </w:rPr>
        <w:t xml:space="preserve">lub kontroli zgodności przetwarzania powierzonych danych </w:t>
      </w:r>
      <w:r w:rsidRPr="00107B2A">
        <w:rPr>
          <w:sz w:val="20"/>
          <w:szCs w:val="20"/>
          <w:lang w:val="cs-CZ" w:eastAsia="zh-CN"/>
        </w:rPr>
        <w:t xml:space="preserve">osobowych </w:t>
      </w:r>
      <w:r w:rsidR="00606600">
        <w:rPr>
          <w:sz w:val="20"/>
          <w:szCs w:val="20"/>
          <w:lang w:val="cs-CZ" w:eastAsia="zh-CN"/>
        </w:rPr>
        <w:t>z u</w:t>
      </w:r>
      <w:r w:rsidR="00005CCE" w:rsidRPr="00107B2A">
        <w:rPr>
          <w:sz w:val="20"/>
          <w:szCs w:val="20"/>
          <w:lang w:val="cs-CZ" w:eastAsia="zh-CN"/>
        </w:rPr>
        <w:t>mową, RODO, ustawą o ochronie danych lub z innymi przepisami prawa w zakresie zgodności z ochroną danych</w:t>
      </w:r>
      <w:r w:rsidR="00005CCE" w:rsidRPr="00AD15B7">
        <w:rPr>
          <w:sz w:val="20"/>
          <w:szCs w:val="20"/>
          <w:lang w:val="cs-CZ" w:eastAsia="zh-CN"/>
        </w:rPr>
        <w:t>. Zawiadom</w:t>
      </w:r>
      <w:r w:rsidR="00FC016B">
        <w:rPr>
          <w:sz w:val="20"/>
          <w:szCs w:val="20"/>
          <w:lang w:val="cs-CZ" w:eastAsia="zh-CN"/>
        </w:rPr>
        <w:t>i</w:t>
      </w:r>
      <w:r w:rsidR="00005CCE" w:rsidRPr="00AD15B7">
        <w:rPr>
          <w:sz w:val="20"/>
          <w:szCs w:val="20"/>
          <w:lang w:val="cs-CZ" w:eastAsia="zh-CN"/>
        </w:rPr>
        <w:t xml:space="preserve">enie o zamiarze przeprowadzenia audytu lub kontroli powinno być przekazane </w:t>
      </w:r>
      <w:r w:rsidR="00005CCE" w:rsidRPr="00FC016B">
        <w:rPr>
          <w:b/>
          <w:sz w:val="20"/>
          <w:szCs w:val="20"/>
          <w:lang w:val="cs-CZ" w:eastAsia="zh-CN"/>
        </w:rPr>
        <w:t xml:space="preserve">Podmiotowi </w:t>
      </w:r>
      <w:r w:rsidR="00AD15B7" w:rsidRPr="00FC016B">
        <w:rPr>
          <w:b/>
          <w:sz w:val="20"/>
          <w:szCs w:val="20"/>
          <w:lang w:val="cs-CZ" w:eastAsia="zh-CN"/>
        </w:rPr>
        <w:t>przetwarzającemu</w:t>
      </w:r>
      <w:r w:rsidR="00AD15B7" w:rsidRPr="00AD15B7">
        <w:rPr>
          <w:sz w:val="20"/>
          <w:szCs w:val="20"/>
          <w:lang w:val="cs-CZ" w:eastAsia="zh-CN"/>
        </w:rPr>
        <w:t xml:space="preserve"> co najmniej </w:t>
      </w:r>
      <w:r w:rsidR="00C56BF3">
        <w:rPr>
          <w:sz w:val="20"/>
          <w:szCs w:val="20"/>
          <w:lang w:val="cs-CZ" w:eastAsia="zh-CN"/>
        </w:rPr>
        <w:t xml:space="preserve">w ciągu </w:t>
      </w:r>
      <w:r w:rsidR="00AD15B7" w:rsidRPr="00AD15B7">
        <w:rPr>
          <w:sz w:val="20"/>
          <w:szCs w:val="20"/>
          <w:lang w:val="cs-CZ" w:eastAsia="zh-CN"/>
        </w:rPr>
        <w:t>3 dni kalendarzowych przed rozpoczęciem audytu lub kontroli.</w:t>
      </w:r>
    </w:p>
    <w:p w:rsidR="00AD15B7" w:rsidRPr="000B702E" w:rsidRDefault="009A5A64" w:rsidP="001B4AF6">
      <w:pPr>
        <w:widowControl w:val="0"/>
        <w:numPr>
          <w:ilvl w:val="0"/>
          <w:numId w:val="36"/>
        </w:numPr>
        <w:tabs>
          <w:tab w:val="clear" w:pos="720"/>
        </w:tabs>
        <w:suppressAutoHyphens/>
        <w:ind w:left="284" w:hanging="284"/>
        <w:jc w:val="both"/>
        <w:rPr>
          <w:b/>
          <w:bCs/>
          <w:sz w:val="20"/>
          <w:szCs w:val="20"/>
          <w:lang w:val="cs-CZ" w:eastAsia="zh-CN"/>
        </w:rPr>
      </w:pPr>
      <w:r w:rsidRPr="009A5A64">
        <w:rPr>
          <w:bCs/>
          <w:sz w:val="20"/>
          <w:szCs w:val="20"/>
          <w:lang w:val="cs-CZ" w:eastAsia="zh-CN"/>
        </w:rPr>
        <w:t>W przypadku powzięcia przez</w:t>
      </w:r>
      <w:r w:rsidRPr="009A5A64">
        <w:rPr>
          <w:b/>
          <w:bCs/>
          <w:sz w:val="20"/>
          <w:szCs w:val="20"/>
          <w:lang w:val="cs-CZ" w:eastAsia="zh-CN"/>
        </w:rPr>
        <w:t xml:space="preserve"> </w:t>
      </w:r>
      <w:r w:rsidRPr="009A5A64">
        <w:rPr>
          <w:sz w:val="20"/>
          <w:szCs w:val="20"/>
          <w:lang w:val="cs-CZ" w:eastAsia="zh-CN"/>
        </w:rPr>
        <w:t xml:space="preserve">Zamawiającego, ministra właściwego ds. rozwoju regionalnego, </w:t>
      </w:r>
      <w:r>
        <w:rPr>
          <w:sz w:val="20"/>
          <w:szCs w:val="20"/>
          <w:lang w:val="cs-CZ" w:eastAsia="zh-CN"/>
        </w:rPr>
        <w:t xml:space="preserve">lub Instytucję </w:t>
      </w:r>
      <w:r w:rsidRPr="009A5A64">
        <w:rPr>
          <w:sz w:val="20"/>
          <w:szCs w:val="20"/>
          <w:lang w:val="cs-CZ" w:eastAsia="zh-CN"/>
        </w:rPr>
        <w:t>Zarzadzając</w:t>
      </w:r>
      <w:r w:rsidR="00867DC8">
        <w:rPr>
          <w:sz w:val="20"/>
          <w:szCs w:val="20"/>
          <w:lang w:val="cs-CZ" w:eastAsia="zh-CN"/>
        </w:rPr>
        <w:t>ą wiadomoś</w:t>
      </w:r>
      <w:r>
        <w:rPr>
          <w:sz w:val="20"/>
          <w:szCs w:val="20"/>
          <w:lang w:val="cs-CZ" w:eastAsia="zh-CN"/>
        </w:rPr>
        <w:t>ci o rażącym naruszeniu przez Podmiot przetwarza</w:t>
      </w:r>
      <w:r w:rsidR="00606600">
        <w:rPr>
          <w:sz w:val="20"/>
          <w:szCs w:val="20"/>
          <w:lang w:val="cs-CZ" w:eastAsia="zh-CN"/>
        </w:rPr>
        <w:t>j</w:t>
      </w:r>
      <w:r>
        <w:rPr>
          <w:sz w:val="20"/>
          <w:szCs w:val="20"/>
          <w:lang w:val="cs-CZ" w:eastAsia="zh-CN"/>
        </w:rPr>
        <w:t>ący obowiązków wynikających z umowy,</w:t>
      </w:r>
      <w:r w:rsidR="00C75107">
        <w:rPr>
          <w:sz w:val="20"/>
          <w:szCs w:val="20"/>
          <w:lang w:val="cs-CZ" w:eastAsia="zh-CN"/>
        </w:rPr>
        <w:t xml:space="preserve"> RODO, u</w:t>
      </w:r>
      <w:r>
        <w:rPr>
          <w:sz w:val="20"/>
          <w:szCs w:val="20"/>
          <w:lang w:val="cs-CZ" w:eastAsia="zh-CN"/>
        </w:rPr>
        <w:t>s</w:t>
      </w:r>
      <w:r w:rsidR="00C75107">
        <w:rPr>
          <w:sz w:val="20"/>
          <w:szCs w:val="20"/>
          <w:lang w:val="cs-CZ" w:eastAsia="zh-CN"/>
        </w:rPr>
        <w:t>t</w:t>
      </w:r>
      <w:r>
        <w:rPr>
          <w:sz w:val="20"/>
          <w:szCs w:val="20"/>
          <w:lang w:val="cs-CZ" w:eastAsia="zh-CN"/>
        </w:rPr>
        <w:t>awy o ochr</w:t>
      </w:r>
      <w:r w:rsidR="001108A6">
        <w:rPr>
          <w:sz w:val="20"/>
          <w:szCs w:val="20"/>
          <w:lang w:val="cs-CZ" w:eastAsia="zh-CN"/>
        </w:rPr>
        <w:t xml:space="preserve">onie </w:t>
      </w:r>
      <w:r w:rsidR="00867DC8">
        <w:rPr>
          <w:sz w:val="20"/>
          <w:szCs w:val="20"/>
          <w:lang w:val="cs-CZ" w:eastAsia="zh-CN"/>
        </w:rPr>
        <w:t xml:space="preserve">danych lub innych przepisów prawa w zakresie zgodności z ochroną danych, </w:t>
      </w:r>
      <w:r w:rsidR="00867DC8" w:rsidRPr="00AD15B7">
        <w:rPr>
          <w:b/>
          <w:sz w:val="20"/>
          <w:szCs w:val="20"/>
          <w:lang w:val="cs-CZ" w:eastAsia="zh-CN"/>
        </w:rPr>
        <w:t>Podmiot przetwarzający</w:t>
      </w:r>
      <w:r w:rsidR="000B702E">
        <w:rPr>
          <w:sz w:val="20"/>
          <w:szCs w:val="20"/>
          <w:lang w:val="cs-CZ" w:eastAsia="zh-CN"/>
        </w:rPr>
        <w:t xml:space="preserve"> umoż</w:t>
      </w:r>
      <w:r w:rsidR="000B702E" w:rsidRPr="000B702E">
        <w:rPr>
          <w:sz w:val="20"/>
          <w:szCs w:val="20"/>
          <w:lang w:val="cs-CZ" w:eastAsia="zh-CN"/>
        </w:rPr>
        <w:t xml:space="preserve">liwi </w:t>
      </w:r>
      <w:r w:rsidR="000B702E" w:rsidRPr="009A5A64">
        <w:rPr>
          <w:sz w:val="20"/>
          <w:szCs w:val="20"/>
          <w:lang w:val="cs-CZ" w:eastAsia="zh-CN"/>
        </w:rPr>
        <w:t>mini</w:t>
      </w:r>
      <w:r w:rsidR="000B702E">
        <w:rPr>
          <w:sz w:val="20"/>
          <w:szCs w:val="20"/>
          <w:lang w:val="cs-CZ" w:eastAsia="zh-CN"/>
        </w:rPr>
        <w:t>strowi</w:t>
      </w:r>
      <w:r w:rsidR="000B702E" w:rsidRPr="009A5A64">
        <w:rPr>
          <w:sz w:val="20"/>
          <w:szCs w:val="20"/>
          <w:lang w:val="cs-CZ" w:eastAsia="zh-CN"/>
        </w:rPr>
        <w:t xml:space="preserve"> właściwe</w:t>
      </w:r>
      <w:r w:rsidR="000B702E">
        <w:rPr>
          <w:sz w:val="20"/>
          <w:szCs w:val="20"/>
          <w:lang w:val="cs-CZ" w:eastAsia="zh-CN"/>
        </w:rPr>
        <w:t>mu</w:t>
      </w:r>
      <w:r w:rsidR="000B702E" w:rsidRPr="009A5A64">
        <w:rPr>
          <w:sz w:val="20"/>
          <w:szCs w:val="20"/>
          <w:lang w:val="cs-CZ" w:eastAsia="zh-CN"/>
        </w:rPr>
        <w:t xml:space="preserve"> ds. rozwoju regionalnego</w:t>
      </w:r>
      <w:r w:rsidR="000B702E">
        <w:rPr>
          <w:sz w:val="20"/>
          <w:szCs w:val="20"/>
          <w:lang w:val="cs-CZ" w:eastAsia="zh-CN"/>
        </w:rPr>
        <w:t xml:space="preserve">, </w:t>
      </w:r>
      <w:r w:rsidR="000B702E" w:rsidRPr="00AD15B7">
        <w:rPr>
          <w:sz w:val="20"/>
          <w:szCs w:val="20"/>
          <w:lang w:val="cs-CZ" w:eastAsia="zh-CN"/>
        </w:rPr>
        <w:t>Instytucji Zarzadzającej, lub podmiotom</w:t>
      </w:r>
      <w:r w:rsidR="000B702E">
        <w:rPr>
          <w:sz w:val="20"/>
          <w:szCs w:val="20"/>
          <w:lang w:val="cs-CZ" w:eastAsia="zh-CN"/>
        </w:rPr>
        <w:t xml:space="preserve"> przez nich</w:t>
      </w:r>
      <w:r w:rsidR="000B702E" w:rsidRPr="00AD15B7">
        <w:rPr>
          <w:sz w:val="20"/>
          <w:szCs w:val="20"/>
          <w:lang w:val="cs-CZ" w:eastAsia="zh-CN"/>
        </w:rPr>
        <w:t xml:space="preserve"> upoważnionym,</w:t>
      </w:r>
      <w:r w:rsidR="00606600">
        <w:rPr>
          <w:sz w:val="20"/>
          <w:szCs w:val="20"/>
          <w:lang w:val="cs-CZ" w:eastAsia="zh-CN"/>
        </w:rPr>
        <w:t xml:space="preserve"> </w:t>
      </w:r>
      <w:r w:rsidR="000B702E">
        <w:rPr>
          <w:sz w:val="20"/>
          <w:szCs w:val="20"/>
          <w:lang w:val="cs-CZ" w:eastAsia="zh-CN"/>
        </w:rPr>
        <w:t>dokonanie niezapowiedzianego audytu lub kontroli.</w:t>
      </w:r>
    </w:p>
    <w:p w:rsidR="000B702E" w:rsidRPr="00352439" w:rsidRDefault="000B702E" w:rsidP="001B4AF6">
      <w:pPr>
        <w:widowControl w:val="0"/>
        <w:numPr>
          <w:ilvl w:val="0"/>
          <w:numId w:val="36"/>
        </w:numPr>
        <w:tabs>
          <w:tab w:val="clear" w:pos="720"/>
        </w:tabs>
        <w:suppressAutoHyphens/>
        <w:ind w:left="284" w:hanging="284"/>
        <w:jc w:val="both"/>
        <w:rPr>
          <w:b/>
          <w:bCs/>
          <w:sz w:val="20"/>
          <w:szCs w:val="20"/>
          <w:lang w:val="cs-CZ" w:eastAsia="zh-CN"/>
        </w:rPr>
      </w:pPr>
      <w:r>
        <w:rPr>
          <w:sz w:val="20"/>
          <w:szCs w:val="20"/>
          <w:lang w:val="cs-CZ" w:eastAsia="zh-CN"/>
        </w:rPr>
        <w:t xml:space="preserve">Kontrolerzy Zamawiającego, </w:t>
      </w:r>
      <w:r w:rsidR="00C77B1C" w:rsidRPr="009A5A64">
        <w:rPr>
          <w:sz w:val="20"/>
          <w:szCs w:val="20"/>
          <w:lang w:val="cs-CZ" w:eastAsia="zh-CN"/>
        </w:rPr>
        <w:t>mini</w:t>
      </w:r>
      <w:r w:rsidR="00C77B1C">
        <w:rPr>
          <w:sz w:val="20"/>
          <w:szCs w:val="20"/>
          <w:lang w:val="cs-CZ" w:eastAsia="zh-CN"/>
        </w:rPr>
        <w:t>stra</w:t>
      </w:r>
      <w:r w:rsidR="00C77B1C" w:rsidRPr="009A5A64">
        <w:rPr>
          <w:sz w:val="20"/>
          <w:szCs w:val="20"/>
          <w:lang w:val="cs-CZ" w:eastAsia="zh-CN"/>
        </w:rPr>
        <w:t xml:space="preserve"> właściwe</w:t>
      </w:r>
      <w:r w:rsidR="00C77B1C">
        <w:rPr>
          <w:sz w:val="20"/>
          <w:szCs w:val="20"/>
          <w:lang w:val="cs-CZ" w:eastAsia="zh-CN"/>
        </w:rPr>
        <w:t>go</w:t>
      </w:r>
      <w:r w:rsidR="00C77B1C" w:rsidRPr="009A5A64">
        <w:rPr>
          <w:sz w:val="20"/>
          <w:szCs w:val="20"/>
          <w:lang w:val="cs-CZ" w:eastAsia="zh-CN"/>
        </w:rPr>
        <w:t xml:space="preserve"> ds. rozwoju regionalnego</w:t>
      </w:r>
      <w:r w:rsidR="00C77B1C">
        <w:rPr>
          <w:sz w:val="20"/>
          <w:szCs w:val="20"/>
          <w:lang w:val="cs-CZ" w:eastAsia="zh-CN"/>
        </w:rPr>
        <w:t xml:space="preserve">, </w:t>
      </w:r>
      <w:r w:rsidR="00C77B1C" w:rsidRPr="00AD15B7">
        <w:rPr>
          <w:sz w:val="20"/>
          <w:szCs w:val="20"/>
          <w:lang w:val="cs-CZ" w:eastAsia="zh-CN"/>
        </w:rPr>
        <w:t>Instytucji Zarzadzającej, lub podmiot</w:t>
      </w:r>
      <w:r w:rsidR="00A87542">
        <w:rPr>
          <w:sz w:val="20"/>
          <w:szCs w:val="20"/>
          <w:lang w:val="cs-CZ" w:eastAsia="zh-CN"/>
        </w:rPr>
        <w:t xml:space="preserve">ów </w:t>
      </w:r>
      <w:r w:rsidR="00C77B1C">
        <w:rPr>
          <w:sz w:val="20"/>
          <w:szCs w:val="20"/>
          <w:lang w:val="cs-CZ" w:eastAsia="zh-CN"/>
        </w:rPr>
        <w:t>przez nich</w:t>
      </w:r>
      <w:r w:rsidR="00C77B1C" w:rsidRPr="00AD15B7">
        <w:rPr>
          <w:sz w:val="20"/>
          <w:szCs w:val="20"/>
          <w:lang w:val="cs-CZ" w:eastAsia="zh-CN"/>
        </w:rPr>
        <w:t xml:space="preserve"> upoważniony</w:t>
      </w:r>
      <w:r w:rsidR="00A87542">
        <w:rPr>
          <w:sz w:val="20"/>
          <w:szCs w:val="20"/>
          <w:lang w:val="cs-CZ" w:eastAsia="zh-CN"/>
        </w:rPr>
        <w:t>ch</w:t>
      </w:r>
      <w:r w:rsidR="003644D1">
        <w:rPr>
          <w:sz w:val="20"/>
          <w:szCs w:val="20"/>
          <w:lang w:val="cs-CZ" w:eastAsia="zh-CN"/>
        </w:rPr>
        <w:t>, mają w szczególnosci prawo do</w:t>
      </w:r>
      <w:r w:rsidR="00352439">
        <w:rPr>
          <w:sz w:val="20"/>
          <w:szCs w:val="20"/>
          <w:lang w:val="cs-CZ" w:eastAsia="zh-CN"/>
        </w:rPr>
        <w:t>:</w:t>
      </w:r>
    </w:p>
    <w:p w:rsidR="00352439" w:rsidRDefault="00352439" w:rsidP="001B4AF6">
      <w:pPr>
        <w:pStyle w:val="Akapitzlist"/>
        <w:widowControl w:val="0"/>
        <w:numPr>
          <w:ilvl w:val="0"/>
          <w:numId w:val="41"/>
        </w:numPr>
        <w:suppressAutoHyphens/>
        <w:jc w:val="both"/>
        <w:rPr>
          <w:bCs/>
          <w:sz w:val="20"/>
          <w:szCs w:val="20"/>
          <w:lang w:val="cs-CZ" w:eastAsia="zh-CN"/>
        </w:rPr>
      </w:pPr>
      <w:r w:rsidRPr="00352439">
        <w:rPr>
          <w:bCs/>
          <w:sz w:val="20"/>
          <w:szCs w:val="20"/>
          <w:lang w:val="cs-CZ" w:eastAsia="zh-CN"/>
        </w:rPr>
        <w:t>wstępu, w godzinach pracy Podmiotu przetwarzającego, za okazaniem i</w:t>
      </w:r>
      <w:r>
        <w:rPr>
          <w:bCs/>
          <w:sz w:val="20"/>
          <w:szCs w:val="20"/>
          <w:lang w:val="cs-CZ" w:eastAsia="zh-CN"/>
        </w:rPr>
        <w:t xml:space="preserve">miennego upoważnienia, do pomieszczeń, w których jest zlokalizowany </w:t>
      </w:r>
      <w:r w:rsidR="00227B01">
        <w:rPr>
          <w:bCs/>
          <w:sz w:val="20"/>
          <w:szCs w:val="20"/>
          <w:lang w:val="cs-CZ" w:eastAsia="zh-CN"/>
        </w:rPr>
        <w:t>zbiór powierzonych do przetwarzania danych</w:t>
      </w:r>
      <w:r w:rsidR="00742F1D">
        <w:rPr>
          <w:bCs/>
          <w:sz w:val="20"/>
          <w:szCs w:val="20"/>
          <w:lang w:val="cs-CZ" w:eastAsia="zh-CN"/>
        </w:rPr>
        <w:t xml:space="preserve"> osobowych, i przepr</w:t>
      </w:r>
      <w:r w:rsidR="00C56BF3">
        <w:rPr>
          <w:bCs/>
          <w:sz w:val="20"/>
          <w:szCs w:val="20"/>
          <w:lang w:val="cs-CZ" w:eastAsia="zh-CN"/>
        </w:rPr>
        <w:t>o</w:t>
      </w:r>
      <w:r w:rsidR="00742F1D">
        <w:rPr>
          <w:bCs/>
          <w:sz w:val="20"/>
          <w:szCs w:val="20"/>
          <w:lang w:val="cs-CZ" w:eastAsia="zh-CN"/>
        </w:rPr>
        <w:t xml:space="preserve">wadzenia niezbędnych badań lub innych </w:t>
      </w:r>
      <w:r w:rsidR="00CC7AF7">
        <w:rPr>
          <w:bCs/>
          <w:sz w:val="20"/>
          <w:szCs w:val="20"/>
          <w:lang w:val="cs-CZ" w:eastAsia="zh-CN"/>
        </w:rPr>
        <w:t>czynności kontrolnych w celu oceny zgodności przetwarzania danch osobowych z umową, RODO, ustawą o ochronie danych oraz z inymi przepisami praw</w:t>
      </w:r>
      <w:r w:rsidR="00C56BF3">
        <w:rPr>
          <w:bCs/>
          <w:sz w:val="20"/>
          <w:szCs w:val="20"/>
          <w:lang w:val="cs-CZ" w:eastAsia="zh-CN"/>
        </w:rPr>
        <w:t>a w zakresie zgodnosci z ochroną</w:t>
      </w:r>
      <w:r w:rsidR="00CC7AF7">
        <w:rPr>
          <w:bCs/>
          <w:sz w:val="20"/>
          <w:szCs w:val="20"/>
          <w:lang w:val="cs-CZ" w:eastAsia="zh-CN"/>
        </w:rPr>
        <w:t xml:space="preserve"> danych,</w:t>
      </w:r>
    </w:p>
    <w:p w:rsidR="00CC7AF7" w:rsidRDefault="00CC7AF7" w:rsidP="001B4AF6">
      <w:pPr>
        <w:pStyle w:val="Akapitzlist"/>
        <w:widowControl w:val="0"/>
        <w:numPr>
          <w:ilvl w:val="0"/>
          <w:numId w:val="41"/>
        </w:numPr>
        <w:suppressAutoHyphens/>
        <w:jc w:val="both"/>
        <w:rPr>
          <w:bCs/>
          <w:sz w:val="20"/>
          <w:szCs w:val="20"/>
          <w:lang w:val="cs-CZ" w:eastAsia="zh-CN"/>
        </w:rPr>
      </w:pPr>
      <w:r>
        <w:rPr>
          <w:bCs/>
          <w:sz w:val="20"/>
          <w:szCs w:val="20"/>
          <w:lang w:val="cs-CZ" w:eastAsia="zh-CN"/>
        </w:rPr>
        <w:t>żądania złożenia pisemnych lub ustnych wyjaśnień przez pracowników w zakresie niezbędnym do ustalenia stanu faktycznego,</w:t>
      </w:r>
    </w:p>
    <w:p w:rsidR="00CC7AF7" w:rsidRDefault="00CC7AF7" w:rsidP="001B4AF6">
      <w:pPr>
        <w:pStyle w:val="Akapitzlist"/>
        <w:widowControl w:val="0"/>
        <w:numPr>
          <w:ilvl w:val="0"/>
          <w:numId w:val="41"/>
        </w:numPr>
        <w:suppressAutoHyphens/>
        <w:jc w:val="both"/>
        <w:rPr>
          <w:bCs/>
          <w:sz w:val="20"/>
          <w:szCs w:val="20"/>
          <w:lang w:val="cs-CZ" w:eastAsia="zh-CN"/>
        </w:rPr>
      </w:pPr>
      <w:r>
        <w:rPr>
          <w:bCs/>
          <w:sz w:val="20"/>
          <w:szCs w:val="20"/>
          <w:lang w:val="cs-CZ" w:eastAsia="zh-CN"/>
        </w:rPr>
        <w:t>wglądu do wszelkich dokumentów i wszelkich danych mających bezpośredni związek z przedmiotem kontroli oraz sporządzania ich kopii,</w:t>
      </w:r>
    </w:p>
    <w:p w:rsidR="00CC7AF7" w:rsidRPr="00107B2A" w:rsidRDefault="00CC7AF7" w:rsidP="001B4AF6">
      <w:pPr>
        <w:pStyle w:val="Akapitzlist"/>
        <w:widowControl w:val="0"/>
        <w:numPr>
          <w:ilvl w:val="0"/>
          <w:numId w:val="41"/>
        </w:numPr>
        <w:suppressAutoHyphens/>
        <w:jc w:val="both"/>
        <w:rPr>
          <w:bCs/>
          <w:sz w:val="20"/>
          <w:szCs w:val="20"/>
          <w:lang w:val="cs-CZ" w:eastAsia="zh-CN"/>
        </w:rPr>
      </w:pPr>
      <w:r w:rsidRPr="00107B2A">
        <w:rPr>
          <w:bCs/>
          <w:sz w:val="20"/>
          <w:szCs w:val="20"/>
          <w:lang w:val="cs-CZ" w:eastAsia="zh-CN"/>
        </w:rPr>
        <w:t>przeprowadzania oględzin urządzeń i nośników służących</w:t>
      </w:r>
      <w:r w:rsidR="00C56BF3">
        <w:rPr>
          <w:bCs/>
          <w:sz w:val="20"/>
          <w:szCs w:val="20"/>
          <w:lang w:val="cs-CZ" w:eastAsia="zh-CN"/>
        </w:rPr>
        <w:t xml:space="preserve"> </w:t>
      </w:r>
      <w:r w:rsidRPr="00107B2A">
        <w:rPr>
          <w:bCs/>
          <w:sz w:val="20"/>
          <w:szCs w:val="20"/>
          <w:lang w:val="cs-CZ" w:eastAsia="zh-CN"/>
        </w:rPr>
        <w:t>do przetwarzania danych osobowych.</w:t>
      </w:r>
    </w:p>
    <w:p w:rsidR="00333EB8" w:rsidRPr="00606600" w:rsidRDefault="00CC7AF7" w:rsidP="001B4AF6">
      <w:pPr>
        <w:widowControl w:val="0"/>
        <w:numPr>
          <w:ilvl w:val="0"/>
          <w:numId w:val="36"/>
        </w:numPr>
        <w:tabs>
          <w:tab w:val="clear" w:pos="720"/>
        </w:tabs>
        <w:suppressAutoHyphens/>
        <w:ind w:left="284" w:hanging="284"/>
        <w:jc w:val="both"/>
        <w:rPr>
          <w:b/>
          <w:bCs/>
          <w:sz w:val="20"/>
          <w:szCs w:val="20"/>
          <w:lang w:val="cs-CZ" w:eastAsia="zh-CN"/>
        </w:rPr>
      </w:pPr>
      <w:r w:rsidRPr="00606600">
        <w:rPr>
          <w:b/>
          <w:sz w:val="20"/>
          <w:szCs w:val="20"/>
          <w:lang w:val="cs-CZ" w:eastAsia="zh-CN"/>
        </w:rPr>
        <w:t>Podmiot przetwarzający</w:t>
      </w:r>
      <w:r w:rsidRPr="00107B2A">
        <w:rPr>
          <w:sz w:val="20"/>
          <w:szCs w:val="20"/>
          <w:lang w:val="cs-CZ" w:eastAsia="zh-CN"/>
        </w:rPr>
        <w:t xml:space="preserve"> zobowiązuje się zastosować do zaleceń dotyczących poprawy jakości zabezpieczenia </w:t>
      </w:r>
      <w:r w:rsidR="00107B2A" w:rsidRPr="00107B2A">
        <w:rPr>
          <w:sz w:val="20"/>
          <w:szCs w:val="20"/>
          <w:lang w:val="cs-CZ" w:eastAsia="zh-CN"/>
        </w:rPr>
        <w:t xml:space="preserve">powierzonych do </w:t>
      </w:r>
      <w:r w:rsidR="00107B2A" w:rsidRPr="00107B2A">
        <w:rPr>
          <w:bCs/>
          <w:sz w:val="20"/>
          <w:szCs w:val="20"/>
          <w:lang w:val="cs-CZ" w:eastAsia="zh-CN"/>
        </w:rPr>
        <w:t>przetwarzania danych osobowych oraz sposobu ich przetwarzania, sporzadzone w wyniku kontroli</w:t>
      </w:r>
      <w:r w:rsidR="00606600">
        <w:rPr>
          <w:bCs/>
          <w:sz w:val="20"/>
          <w:szCs w:val="20"/>
          <w:lang w:val="cs-CZ" w:eastAsia="zh-CN"/>
        </w:rPr>
        <w:t xml:space="preserve"> </w:t>
      </w:r>
      <w:r w:rsidR="00107B2A" w:rsidRPr="00107B2A">
        <w:rPr>
          <w:bCs/>
          <w:sz w:val="20"/>
          <w:szCs w:val="20"/>
          <w:lang w:val="cs-CZ" w:eastAsia="zh-CN"/>
        </w:rPr>
        <w:t>prze</w:t>
      </w:r>
      <w:r w:rsidR="00606600">
        <w:rPr>
          <w:bCs/>
          <w:sz w:val="20"/>
          <w:szCs w:val="20"/>
          <w:lang w:val="cs-CZ" w:eastAsia="zh-CN"/>
        </w:rPr>
        <w:t>prowadzonych przez ministra właś</w:t>
      </w:r>
      <w:r w:rsidR="00107B2A" w:rsidRPr="00107B2A">
        <w:rPr>
          <w:bCs/>
          <w:sz w:val="20"/>
          <w:szCs w:val="20"/>
          <w:lang w:val="cs-CZ" w:eastAsia="zh-CN"/>
        </w:rPr>
        <w:t xml:space="preserve">ciwego ds. </w:t>
      </w:r>
      <w:r w:rsidR="00606600">
        <w:rPr>
          <w:bCs/>
          <w:sz w:val="20"/>
          <w:szCs w:val="20"/>
          <w:lang w:val="cs-CZ" w:eastAsia="zh-CN"/>
        </w:rPr>
        <w:t>r</w:t>
      </w:r>
      <w:r w:rsidR="00107B2A" w:rsidRPr="00107B2A">
        <w:rPr>
          <w:bCs/>
          <w:sz w:val="20"/>
          <w:szCs w:val="20"/>
          <w:lang w:val="cs-CZ" w:eastAsia="zh-CN"/>
        </w:rPr>
        <w:t>ozwoju regionalnego, Instytucję Zarządzającą lub przez podmioty przez nie upoważnione, w terminach określonych</w:t>
      </w:r>
      <w:r w:rsidR="00606600">
        <w:rPr>
          <w:bCs/>
          <w:sz w:val="20"/>
          <w:szCs w:val="20"/>
          <w:lang w:val="cs-CZ" w:eastAsia="zh-CN"/>
        </w:rPr>
        <w:t xml:space="preserve"> przez ministra właściwego ds. r</w:t>
      </w:r>
      <w:r w:rsidR="00107B2A" w:rsidRPr="00107B2A">
        <w:rPr>
          <w:bCs/>
          <w:sz w:val="20"/>
          <w:szCs w:val="20"/>
          <w:lang w:val="cs-CZ" w:eastAsia="zh-CN"/>
        </w:rPr>
        <w:t>ozwoju regionalnego lub Instytucję Zarządzającą</w:t>
      </w:r>
      <w:r w:rsidR="00333EB8" w:rsidRPr="00107B2A">
        <w:rPr>
          <w:sz w:val="20"/>
          <w:szCs w:val="20"/>
          <w:lang w:val="cs-CZ" w:eastAsia="zh-CN"/>
        </w:rPr>
        <w:t>.</w:t>
      </w:r>
    </w:p>
    <w:p w:rsidR="00606600" w:rsidRPr="00107B2A" w:rsidRDefault="00606600" w:rsidP="00606600">
      <w:pPr>
        <w:widowControl w:val="0"/>
        <w:suppressAutoHyphens/>
        <w:ind w:left="284"/>
        <w:jc w:val="both"/>
        <w:rPr>
          <w:b/>
          <w:bCs/>
          <w:sz w:val="20"/>
          <w:szCs w:val="20"/>
          <w:lang w:val="cs-CZ" w:eastAsia="zh-CN"/>
        </w:rPr>
      </w:pPr>
    </w:p>
    <w:p w:rsidR="00DF46F8" w:rsidRDefault="00DF46F8" w:rsidP="00333EB8">
      <w:pPr>
        <w:widowControl w:val="0"/>
        <w:suppressAutoHyphens/>
        <w:jc w:val="center"/>
        <w:rPr>
          <w:b/>
          <w:sz w:val="20"/>
          <w:szCs w:val="20"/>
          <w:lang w:val="cs-CZ" w:eastAsia="zh-CN"/>
        </w:rPr>
      </w:pPr>
    </w:p>
    <w:p w:rsidR="00DF46F8" w:rsidRDefault="00DF46F8" w:rsidP="00333EB8">
      <w:pPr>
        <w:widowControl w:val="0"/>
        <w:suppressAutoHyphens/>
        <w:jc w:val="center"/>
        <w:rPr>
          <w:b/>
          <w:sz w:val="20"/>
          <w:szCs w:val="20"/>
          <w:lang w:val="cs-CZ" w:eastAsia="zh-CN"/>
        </w:rPr>
      </w:pPr>
    </w:p>
    <w:p w:rsidR="00DF46F8" w:rsidRDefault="00DF46F8" w:rsidP="00333EB8">
      <w:pPr>
        <w:widowControl w:val="0"/>
        <w:suppressAutoHyphens/>
        <w:jc w:val="center"/>
        <w:rPr>
          <w:b/>
          <w:sz w:val="20"/>
          <w:szCs w:val="20"/>
          <w:lang w:val="cs-CZ" w:eastAsia="zh-CN"/>
        </w:rPr>
      </w:pPr>
    </w:p>
    <w:p w:rsidR="00333EB8" w:rsidRPr="00D46C61" w:rsidRDefault="00BA0B97" w:rsidP="00333EB8">
      <w:pPr>
        <w:widowControl w:val="0"/>
        <w:suppressAutoHyphens/>
        <w:jc w:val="center"/>
        <w:rPr>
          <w:b/>
          <w:bCs/>
          <w:sz w:val="20"/>
          <w:szCs w:val="20"/>
          <w:lang w:val="cs-CZ" w:eastAsia="zh-CN"/>
        </w:rPr>
      </w:pPr>
      <w:r>
        <w:rPr>
          <w:b/>
          <w:sz w:val="20"/>
          <w:szCs w:val="20"/>
          <w:lang w:val="cs-CZ" w:eastAsia="zh-CN"/>
        </w:rPr>
        <w:lastRenderedPageBreak/>
        <w:t>§</w:t>
      </w:r>
      <w:r w:rsidR="00333EB8" w:rsidRPr="00D46C61">
        <w:rPr>
          <w:b/>
          <w:sz w:val="20"/>
          <w:szCs w:val="20"/>
          <w:lang w:val="cs-CZ" w:eastAsia="zh-CN"/>
        </w:rPr>
        <w:t>5</w:t>
      </w:r>
    </w:p>
    <w:p w:rsidR="00333EB8" w:rsidRPr="00D46C61" w:rsidRDefault="00333EB8" w:rsidP="00333EB8">
      <w:pPr>
        <w:widowControl w:val="0"/>
        <w:suppressAutoHyphens/>
        <w:jc w:val="center"/>
        <w:rPr>
          <w:sz w:val="20"/>
          <w:szCs w:val="20"/>
          <w:lang w:val="cs-CZ" w:eastAsia="zh-CN"/>
        </w:rPr>
      </w:pPr>
      <w:r w:rsidRPr="00D46C61">
        <w:rPr>
          <w:b/>
          <w:bCs/>
          <w:sz w:val="20"/>
          <w:szCs w:val="20"/>
          <w:lang w:val="cs-CZ" w:eastAsia="zh-CN"/>
        </w:rPr>
        <w:t>Odpowiedzialności i kary</w:t>
      </w:r>
    </w:p>
    <w:p w:rsidR="00333EB8" w:rsidRPr="001C0763" w:rsidRDefault="00333EB8" w:rsidP="00333EB8">
      <w:pPr>
        <w:widowControl w:val="0"/>
        <w:suppressAutoHyphens/>
        <w:jc w:val="both"/>
        <w:rPr>
          <w:color w:val="FF0000"/>
          <w:sz w:val="20"/>
          <w:szCs w:val="20"/>
          <w:lang w:val="cs-CZ" w:eastAsia="zh-CN"/>
        </w:rPr>
      </w:pPr>
      <w:r w:rsidRPr="00D46C61">
        <w:rPr>
          <w:b/>
          <w:sz w:val="20"/>
          <w:szCs w:val="20"/>
          <w:lang w:val="cs-CZ" w:eastAsia="zh-CN"/>
        </w:rPr>
        <w:t>1.</w:t>
      </w:r>
      <w:r w:rsidRPr="00D46C61">
        <w:rPr>
          <w:sz w:val="20"/>
          <w:szCs w:val="20"/>
          <w:lang w:val="cs-CZ" w:eastAsia="zh-CN"/>
        </w:rPr>
        <w:t xml:space="preserve"> </w:t>
      </w:r>
      <w:r w:rsidRPr="00D46C61">
        <w:rPr>
          <w:b/>
          <w:sz w:val="20"/>
          <w:szCs w:val="20"/>
          <w:lang w:val="cs-CZ" w:eastAsia="zh-CN"/>
        </w:rPr>
        <w:t>Podmiot przetwarzający</w:t>
      </w:r>
      <w:r w:rsidRPr="00D46C61">
        <w:rPr>
          <w:sz w:val="20"/>
          <w:szCs w:val="20"/>
          <w:lang w:val="cs-CZ" w:eastAsia="zh-CN"/>
        </w:rPr>
        <w:t xml:space="preserve"> </w:t>
      </w:r>
      <w:r w:rsidR="00107B2A">
        <w:rPr>
          <w:sz w:val="20"/>
          <w:szCs w:val="20"/>
          <w:lang w:val="cs-CZ" w:eastAsia="zh-CN"/>
        </w:rPr>
        <w:t>ponosi odpowied</w:t>
      </w:r>
      <w:r w:rsidR="00C223C6">
        <w:rPr>
          <w:sz w:val="20"/>
          <w:szCs w:val="20"/>
          <w:lang w:val="cs-CZ" w:eastAsia="zh-CN"/>
        </w:rPr>
        <w:t>z</w:t>
      </w:r>
      <w:r w:rsidR="00107B2A">
        <w:rPr>
          <w:sz w:val="20"/>
          <w:szCs w:val="20"/>
          <w:lang w:val="cs-CZ" w:eastAsia="zh-CN"/>
        </w:rPr>
        <w:t>ialność, tak wo</w:t>
      </w:r>
      <w:r w:rsidR="00C223C6">
        <w:rPr>
          <w:sz w:val="20"/>
          <w:szCs w:val="20"/>
          <w:lang w:val="cs-CZ" w:eastAsia="zh-CN"/>
        </w:rPr>
        <w:t>bec osób trzecich, jak i wobec I</w:t>
      </w:r>
      <w:r w:rsidR="00107B2A">
        <w:rPr>
          <w:sz w:val="20"/>
          <w:szCs w:val="20"/>
          <w:lang w:val="cs-CZ" w:eastAsia="zh-CN"/>
        </w:rPr>
        <w:t xml:space="preserve">nstytucji </w:t>
      </w:r>
      <w:r w:rsidR="00C223C6">
        <w:rPr>
          <w:sz w:val="20"/>
          <w:szCs w:val="20"/>
          <w:lang w:val="cs-CZ" w:eastAsia="zh-CN"/>
        </w:rPr>
        <w:t>Zarządząjacej za szkody powstałe w związku z nieprzestrzeganiem</w:t>
      </w:r>
      <w:r w:rsidR="00606600">
        <w:rPr>
          <w:sz w:val="20"/>
          <w:szCs w:val="20"/>
          <w:lang w:val="cs-CZ" w:eastAsia="zh-CN"/>
        </w:rPr>
        <w:t xml:space="preserve"> RODO i innych przepisów prawa </w:t>
      </w:r>
      <w:r w:rsidR="00C223C6">
        <w:rPr>
          <w:sz w:val="20"/>
          <w:szCs w:val="20"/>
          <w:lang w:val="cs-CZ" w:eastAsia="zh-CN"/>
        </w:rPr>
        <w:t>powszechnie obowiązującego, dotyczącego ochrony danych osobowych oraz za przetwarza</w:t>
      </w:r>
      <w:r w:rsidR="00DF46F8">
        <w:rPr>
          <w:sz w:val="20"/>
          <w:szCs w:val="20"/>
          <w:lang w:val="cs-CZ" w:eastAsia="zh-CN"/>
        </w:rPr>
        <w:t>n</w:t>
      </w:r>
      <w:r w:rsidR="00C223C6">
        <w:rPr>
          <w:sz w:val="20"/>
          <w:szCs w:val="20"/>
          <w:lang w:val="cs-CZ" w:eastAsia="zh-CN"/>
        </w:rPr>
        <w:t xml:space="preserve">ie powierzonych danych osobowych niezgodnie z umową. </w:t>
      </w:r>
    </w:p>
    <w:p w:rsidR="00333EB8" w:rsidRPr="00107B2A" w:rsidRDefault="00BA0B97" w:rsidP="00333EB8">
      <w:pPr>
        <w:widowControl w:val="0"/>
        <w:suppressAutoHyphens/>
        <w:jc w:val="center"/>
        <w:rPr>
          <w:b/>
          <w:bCs/>
          <w:sz w:val="20"/>
          <w:szCs w:val="20"/>
          <w:lang w:val="cs-CZ" w:eastAsia="zh-CN"/>
        </w:rPr>
      </w:pPr>
      <w:r>
        <w:rPr>
          <w:b/>
          <w:sz w:val="20"/>
          <w:szCs w:val="20"/>
          <w:lang w:val="cs-CZ" w:eastAsia="zh-CN"/>
        </w:rPr>
        <w:t>§</w:t>
      </w:r>
      <w:r w:rsidR="00333EB8" w:rsidRPr="00107B2A">
        <w:rPr>
          <w:b/>
          <w:sz w:val="20"/>
          <w:szCs w:val="20"/>
          <w:lang w:val="cs-CZ" w:eastAsia="zh-CN"/>
        </w:rPr>
        <w:t>6</w:t>
      </w:r>
    </w:p>
    <w:p w:rsidR="00333EB8" w:rsidRPr="00107B2A" w:rsidRDefault="00333EB8" w:rsidP="00333EB8">
      <w:pPr>
        <w:widowControl w:val="0"/>
        <w:suppressAutoHyphens/>
        <w:jc w:val="center"/>
        <w:rPr>
          <w:sz w:val="20"/>
          <w:szCs w:val="20"/>
          <w:lang w:val="cs-CZ" w:eastAsia="zh-CN"/>
        </w:rPr>
      </w:pPr>
      <w:r w:rsidRPr="00107B2A">
        <w:rPr>
          <w:b/>
          <w:bCs/>
          <w:sz w:val="20"/>
          <w:szCs w:val="20"/>
          <w:lang w:val="cs-CZ" w:eastAsia="zh-CN"/>
        </w:rPr>
        <w:t>Obowiązywanie umowy</w:t>
      </w:r>
    </w:p>
    <w:p w:rsidR="00333EB8" w:rsidRPr="00107B2A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107B2A">
        <w:rPr>
          <w:b/>
          <w:sz w:val="20"/>
          <w:szCs w:val="20"/>
          <w:lang w:val="cs-CZ" w:eastAsia="zh-CN"/>
        </w:rPr>
        <w:t>1.</w:t>
      </w:r>
      <w:r w:rsidRPr="00107B2A">
        <w:rPr>
          <w:sz w:val="20"/>
          <w:szCs w:val="20"/>
          <w:lang w:val="cs-CZ" w:eastAsia="zh-CN"/>
        </w:rPr>
        <w:t xml:space="preserve"> </w:t>
      </w:r>
      <w:r w:rsidR="00107B2A" w:rsidRPr="00107B2A">
        <w:rPr>
          <w:b/>
          <w:sz w:val="20"/>
          <w:szCs w:val="20"/>
          <w:lang w:val="cs-CZ" w:eastAsia="zh-CN"/>
        </w:rPr>
        <w:t xml:space="preserve">Zamawiający </w:t>
      </w:r>
      <w:r w:rsidRPr="00107B2A">
        <w:rPr>
          <w:sz w:val="20"/>
          <w:szCs w:val="20"/>
          <w:lang w:val="cs-CZ" w:eastAsia="zh-CN"/>
        </w:rPr>
        <w:t>może wypowiedzieć Umowę ze skutkiem natychmiastowym, w przypadku:</w:t>
      </w:r>
    </w:p>
    <w:p w:rsidR="00333EB8" w:rsidRPr="00107B2A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107B2A">
        <w:rPr>
          <w:b/>
          <w:sz w:val="20"/>
          <w:szCs w:val="20"/>
          <w:lang w:val="cs-CZ" w:eastAsia="zh-CN"/>
        </w:rPr>
        <w:t>a)</w:t>
      </w:r>
      <w:r w:rsidRPr="00107B2A">
        <w:rPr>
          <w:sz w:val="20"/>
          <w:szCs w:val="20"/>
          <w:lang w:val="cs-CZ" w:eastAsia="zh-CN"/>
        </w:rPr>
        <w:t xml:space="preserve"> przetwarzania  danych osobowych przez Podmiot przetwarzający w sposób niezgodny z umową;</w:t>
      </w:r>
    </w:p>
    <w:p w:rsidR="00333EB8" w:rsidRPr="00107B2A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107B2A">
        <w:rPr>
          <w:b/>
          <w:sz w:val="20"/>
          <w:szCs w:val="20"/>
          <w:lang w:val="cs-CZ" w:eastAsia="zh-CN"/>
        </w:rPr>
        <w:t>b)</w:t>
      </w:r>
      <w:r w:rsidRPr="00107B2A">
        <w:rPr>
          <w:sz w:val="20"/>
          <w:szCs w:val="20"/>
          <w:lang w:val="cs-CZ" w:eastAsia="zh-CN"/>
        </w:rPr>
        <w:t xml:space="preserve"> wyrządzenia szkody przez </w:t>
      </w:r>
      <w:r w:rsidRPr="00107B2A">
        <w:rPr>
          <w:b/>
          <w:sz w:val="20"/>
          <w:szCs w:val="20"/>
          <w:lang w:val="cs-CZ" w:eastAsia="zh-CN"/>
        </w:rPr>
        <w:t>Podmiot przetwarzający</w:t>
      </w:r>
      <w:r w:rsidRPr="00107B2A">
        <w:rPr>
          <w:sz w:val="20"/>
          <w:szCs w:val="20"/>
          <w:lang w:val="cs-CZ" w:eastAsia="zh-CN"/>
        </w:rPr>
        <w:t xml:space="preserve"> przy wykonaniu Umowy </w:t>
      </w:r>
      <w:r w:rsidR="00005CCE" w:rsidRPr="00107B2A">
        <w:rPr>
          <w:b/>
          <w:sz w:val="20"/>
          <w:szCs w:val="20"/>
          <w:lang w:val="cs-CZ" w:eastAsia="zh-CN"/>
        </w:rPr>
        <w:t xml:space="preserve">Zamawiającemu </w:t>
      </w:r>
      <w:r w:rsidRPr="00107B2A">
        <w:rPr>
          <w:sz w:val="20"/>
          <w:szCs w:val="20"/>
          <w:lang w:val="cs-CZ" w:eastAsia="zh-CN"/>
        </w:rPr>
        <w:t xml:space="preserve">lub osobie, której dane </w:t>
      </w:r>
      <w:r w:rsidRPr="00107B2A">
        <w:rPr>
          <w:b/>
          <w:sz w:val="20"/>
          <w:szCs w:val="20"/>
          <w:lang w:val="cs-CZ" w:eastAsia="zh-CN"/>
        </w:rPr>
        <w:t>Podmiot przetwarzający</w:t>
      </w:r>
      <w:r w:rsidRPr="00107B2A">
        <w:rPr>
          <w:sz w:val="20"/>
          <w:szCs w:val="20"/>
          <w:lang w:val="cs-CZ" w:eastAsia="zh-CN"/>
        </w:rPr>
        <w:t xml:space="preserve"> przetwarza na mocy umowy powierzenia,</w:t>
      </w:r>
    </w:p>
    <w:p w:rsidR="00333EB8" w:rsidRPr="00107B2A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107B2A">
        <w:rPr>
          <w:b/>
          <w:sz w:val="20"/>
          <w:szCs w:val="20"/>
          <w:lang w:val="cs-CZ" w:eastAsia="zh-CN"/>
        </w:rPr>
        <w:t>c)</w:t>
      </w:r>
      <w:r w:rsidRPr="00107B2A">
        <w:rPr>
          <w:sz w:val="20"/>
          <w:szCs w:val="20"/>
          <w:lang w:val="cs-CZ" w:eastAsia="zh-CN"/>
        </w:rPr>
        <w:t xml:space="preserve"> wszczęcia przez organ nadzorczy postępowania przeciw </w:t>
      </w:r>
      <w:r w:rsidRPr="00107B2A">
        <w:rPr>
          <w:b/>
          <w:sz w:val="20"/>
          <w:szCs w:val="20"/>
          <w:lang w:val="cs-CZ" w:eastAsia="zh-CN"/>
        </w:rPr>
        <w:t>Podmiotowi przetwarzającemu</w:t>
      </w:r>
      <w:r w:rsidRPr="00107B2A">
        <w:rPr>
          <w:sz w:val="20"/>
          <w:szCs w:val="20"/>
          <w:lang w:val="cs-CZ" w:eastAsia="zh-CN"/>
        </w:rPr>
        <w:t xml:space="preserve"> w związku z naruszeniem ochrony danych osobowych,</w:t>
      </w:r>
    </w:p>
    <w:p w:rsidR="00333EB8" w:rsidRPr="00107B2A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107B2A">
        <w:rPr>
          <w:b/>
          <w:sz w:val="20"/>
          <w:szCs w:val="20"/>
          <w:lang w:val="cs-CZ" w:eastAsia="zh-CN"/>
        </w:rPr>
        <w:t>d)</w:t>
      </w:r>
      <w:r w:rsidRPr="00107B2A">
        <w:rPr>
          <w:sz w:val="20"/>
          <w:szCs w:val="20"/>
          <w:lang w:val="cs-CZ" w:eastAsia="zh-CN"/>
        </w:rPr>
        <w:t xml:space="preserve"> gdy pomimo zobowiązania </w:t>
      </w:r>
      <w:r w:rsidRPr="00107B2A">
        <w:rPr>
          <w:b/>
          <w:sz w:val="20"/>
          <w:szCs w:val="20"/>
          <w:lang w:val="cs-CZ" w:eastAsia="zh-CN"/>
        </w:rPr>
        <w:t>Podmiotu Przetwarzającego</w:t>
      </w:r>
      <w:r w:rsidRPr="00107B2A">
        <w:rPr>
          <w:sz w:val="20"/>
          <w:szCs w:val="20"/>
          <w:lang w:val="cs-CZ" w:eastAsia="zh-CN"/>
        </w:rPr>
        <w:t xml:space="preserve"> do usunięcia uchybień stwierdzonych podczas kontroli, nie usunie  on ich w wyznaczonym terminie;</w:t>
      </w:r>
    </w:p>
    <w:p w:rsidR="00333EB8" w:rsidRPr="00107B2A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107B2A">
        <w:rPr>
          <w:b/>
          <w:sz w:val="20"/>
          <w:szCs w:val="20"/>
          <w:lang w:val="cs-CZ" w:eastAsia="zh-CN"/>
        </w:rPr>
        <w:t>e)</w:t>
      </w:r>
      <w:r w:rsidRPr="00107B2A">
        <w:rPr>
          <w:sz w:val="20"/>
          <w:szCs w:val="20"/>
          <w:lang w:val="cs-CZ" w:eastAsia="zh-CN"/>
        </w:rPr>
        <w:t xml:space="preserve"> gdy </w:t>
      </w:r>
      <w:r w:rsidRPr="00107B2A">
        <w:rPr>
          <w:b/>
          <w:sz w:val="20"/>
          <w:szCs w:val="20"/>
          <w:lang w:val="cs-CZ" w:eastAsia="zh-CN"/>
        </w:rPr>
        <w:t>Podmiot przetwarzający</w:t>
      </w:r>
      <w:r w:rsidRPr="00107B2A">
        <w:rPr>
          <w:sz w:val="20"/>
          <w:szCs w:val="20"/>
          <w:lang w:val="cs-CZ" w:eastAsia="zh-CN"/>
        </w:rPr>
        <w:t xml:space="preserve"> powierzył przetwarzanie danych osobowych innemu podmiotowi bez zgody</w:t>
      </w:r>
      <w:r w:rsidR="00107B2A" w:rsidRPr="00107B2A">
        <w:rPr>
          <w:sz w:val="20"/>
          <w:szCs w:val="20"/>
          <w:lang w:val="cs-CZ" w:eastAsia="zh-CN"/>
        </w:rPr>
        <w:t xml:space="preserve"> </w:t>
      </w:r>
      <w:r w:rsidR="00107B2A" w:rsidRPr="00107B2A">
        <w:rPr>
          <w:b/>
          <w:sz w:val="20"/>
          <w:szCs w:val="20"/>
          <w:lang w:val="cs-CZ" w:eastAsia="zh-CN"/>
        </w:rPr>
        <w:t>Zamawiającego</w:t>
      </w:r>
      <w:r w:rsidRPr="00107B2A">
        <w:rPr>
          <w:b/>
          <w:sz w:val="20"/>
          <w:szCs w:val="20"/>
          <w:lang w:val="cs-CZ" w:eastAsia="zh-CN"/>
        </w:rPr>
        <w:t>.</w:t>
      </w:r>
    </w:p>
    <w:p w:rsidR="00333EB8" w:rsidRPr="00FF174E" w:rsidRDefault="00BA0B97" w:rsidP="00333EB8">
      <w:pPr>
        <w:widowControl w:val="0"/>
        <w:suppressAutoHyphens/>
        <w:jc w:val="center"/>
        <w:rPr>
          <w:b/>
          <w:bCs/>
          <w:sz w:val="20"/>
          <w:szCs w:val="20"/>
          <w:lang w:val="cs-CZ" w:eastAsia="zh-CN"/>
        </w:rPr>
      </w:pPr>
      <w:r>
        <w:rPr>
          <w:b/>
          <w:sz w:val="20"/>
          <w:szCs w:val="20"/>
          <w:lang w:val="cs-CZ" w:eastAsia="zh-CN"/>
        </w:rPr>
        <w:t>§</w:t>
      </w:r>
      <w:r w:rsidR="00333EB8" w:rsidRPr="00FF174E">
        <w:rPr>
          <w:b/>
          <w:sz w:val="20"/>
          <w:szCs w:val="20"/>
          <w:lang w:val="cs-CZ" w:eastAsia="zh-CN"/>
        </w:rPr>
        <w:t>7</w:t>
      </w:r>
    </w:p>
    <w:p w:rsidR="00333EB8" w:rsidRPr="00FF174E" w:rsidRDefault="00333EB8" w:rsidP="00333EB8">
      <w:pPr>
        <w:widowControl w:val="0"/>
        <w:suppressAutoHyphens/>
        <w:jc w:val="center"/>
        <w:rPr>
          <w:sz w:val="20"/>
          <w:szCs w:val="20"/>
          <w:lang w:val="cs-CZ" w:eastAsia="zh-CN"/>
        </w:rPr>
      </w:pPr>
      <w:r w:rsidRPr="00FF174E">
        <w:rPr>
          <w:b/>
          <w:bCs/>
          <w:sz w:val="20"/>
          <w:szCs w:val="20"/>
          <w:lang w:val="cs-CZ" w:eastAsia="zh-CN"/>
        </w:rPr>
        <w:t>Postanowienia końcowe</w:t>
      </w: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FF174E">
        <w:rPr>
          <w:b/>
          <w:sz w:val="20"/>
          <w:szCs w:val="20"/>
          <w:lang w:val="cs-CZ" w:eastAsia="zh-CN"/>
        </w:rPr>
        <w:t>1.</w:t>
      </w:r>
      <w:r w:rsidRPr="00FF174E">
        <w:rPr>
          <w:sz w:val="20"/>
          <w:szCs w:val="20"/>
          <w:lang w:val="cs-CZ" w:eastAsia="zh-CN"/>
        </w:rPr>
        <w:t xml:space="preserve"> 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FF174E">
        <w:rPr>
          <w:b/>
          <w:sz w:val="20"/>
          <w:szCs w:val="20"/>
          <w:lang w:val="cs-CZ" w:eastAsia="zh-CN"/>
        </w:rPr>
        <w:t>2.</w:t>
      </w:r>
      <w:r w:rsidRPr="00FF174E">
        <w:rPr>
          <w:sz w:val="20"/>
          <w:szCs w:val="20"/>
          <w:lang w:val="cs-CZ" w:eastAsia="zh-CN"/>
        </w:rPr>
        <w:t xml:space="preserve"> Wszelkie zmiany Umowy powinny być dokonane w formie pisemnej pod rygorem nieważności.</w:t>
      </w: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FF174E">
        <w:rPr>
          <w:b/>
          <w:sz w:val="20"/>
          <w:szCs w:val="20"/>
          <w:lang w:val="cs-CZ" w:eastAsia="zh-CN"/>
        </w:rPr>
        <w:t>3.</w:t>
      </w:r>
      <w:r w:rsidRPr="00FF174E">
        <w:rPr>
          <w:sz w:val="20"/>
          <w:szCs w:val="20"/>
          <w:lang w:val="cs-CZ" w:eastAsia="zh-CN"/>
        </w:rPr>
        <w:t xml:space="preserve"> W sprawach nieuregulowanych Umową, zastosowanie znajdują przepisy polskiego prawa, w tym Ustawy oraz Kodeksu Cywilnego.</w:t>
      </w: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FF174E">
        <w:rPr>
          <w:b/>
          <w:sz w:val="20"/>
          <w:szCs w:val="20"/>
          <w:lang w:val="cs-CZ" w:eastAsia="zh-CN"/>
        </w:rPr>
        <w:t>4.</w:t>
      </w:r>
      <w:r w:rsidRPr="00FF174E">
        <w:rPr>
          <w:sz w:val="20"/>
          <w:szCs w:val="20"/>
          <w:lang w:val="cs-CZ" w:eastAsia="zh-CN"/>
        </w:rPr>
        <w:t xml:space="preserve"> Sądem właściwym dla rozpatrzenia sporów wynikających z niniejszej umowy będzie sąd właściwy Administratora danych. </w:t>
      </w: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FF174E">
        <w:rPr>
          <w:b/>
          <w:sz w:val="20"/>
          <w:szCs w:val="20"/>
          <w:lang w:val="cs-CZ" w:eastAsia="zh-CN"/>
        </w:rPr>
        <w:t>5.</w:t>
      </w:r>
      <w:r w:rsidRPr="00FF174E">
        <w:rPr>
          <w:sz w:val="20"/>
          <w:szCs w:val="20"/>
          <w:lang w:val="cs-CZ" w:eastAsia="zh-CN"/>
        </w:rPr>
        <w:t xml:space="preserve"> Umowę sporządzono w </w:t>
      </w:r>
      <w:r w:rsidR="00606600">
        <w:rPr>
          <w:sz w:val="20"/>
          <w:szCs w:val="20"/>
          <w:lang w:val="cs-CZ" w:eastAsia="zh-CN"/>
        </w:rPr>
        <w:t xml:space="preserve">dwóch </w:t>
      </w:r>
      <w:r w:rsidRPr="00FF174E">
        <w:rPr>
          <w:sz w:val="20"/>
          <w:szCs w:val="20"/>
          <w:lang w:val="cs-CZ" w:eastAsia="zh-CN"/>
        </w:rPr>
        <w:t>jednobrzmiących egzemplarzach,</w:t>
      </w:r>
      <w:r w:rsidR="00606600">
        <w:rPr>
          <w:sz w:val="20"/>
          <w:szCs w:val="20"/>
          <w:lang w:val="cs-CZ" w:eastAsia="zh-CN"/>
        </w:rPr>
        <w:t xml:space="preserve"> po jednym dla każdej ze stron</w:t>
      </w:r>
      <w:r w:rsidRPr="00FF174E">
        <w:rPr>
          <w:sz w:val="20"/>
          <w:szCs w:val="20"/>
          <w:lang w:val="cs-CZ" w:eastAsia="zh-CN"/>
        </w:rPr>
        <w:t xml:space="preserve">. </w:t>
      </w: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</w:p>
    <w:p w:rsidR="00333EB8" w:rsidRPr="00FF174E" w:rsidRDefault="00333EB8" w:rsidP="00DF46F8">
      <w:pPr>
        <w:widowControl w:val="0"/>
        <w:suppressAutoHyphens/>
        <w:jc w:val="center"/>
        <w:rPr>
          <w:sz w:val="20"/>
          <w:szCs w:val="20"/>
          <w:lang w:val="cs-CZ" w:eastAsia="zh-CN"/>
        </w:rPr>
      </w:pPr>
    </w:p>
    <w:p w:rsidR="00333EB8" w:rsidRPr="00FF174E" w:rsidRDefault="00333EB8" w:rsidP="00DF46F8">
      <w:pPr>
        <w:widowControl w:val="0"/>
        <w:suppressAutoHyphens/>
        <w:jc w:val="center"/>
        <w:rPr>
          <w:rFonts w:eastAsia="Arial Narrow"/>
          <w:b/>
          <w:sz w:val="20"/>
          <w:szCs w:val="20"/>
          <w:lang w:val="cs-CZ" w:eastAsia="zh-CN"/>
        </w:rPr>
      </w:pPr>
      <w:r w:rsidRPr="00FF174E">
        <w:rPr>
          <w:sz w:val="20"/>
          <w:szCs w:val="20"/>
          <w:lang w:val="cs-CZ" w:eastAsia="zh-CN"/>
        </w:rPr>
        <w:t>...............................................</w:t>
      </w:r>
      <w:r w:rsidRPr="00FF174E">
        <w:rPr>
          <w:sz w:val="20"/>
          <w:szCs w:val="20"/>
          <w:lang w:val="cs-CZ" w:eastAsia="zh-CN"/>
        </w:rPr>
        <w:tab/>
      </w:r>
      <w:r w:rsidRPr="00FF174E">
        <w:rPr>
          <w:sz w:val="20"/>
          <w:szCs w:val="20"/>
          <w:lang w:val="cs-CZ" w:eastAsia="zh-CN"/>
        </w:rPr>
        <w:tab/>
      </w:r>
      <w:r w:rsidRPr="00FF174E">
        <w:rPr>
          <w:sz w:val="20"/>
          <w:szCs w:val="20"/>
          <w:lang w:val="cs-CZ" w:eastAsia="zh-CN"/>
        </w:rPr>
        <w:tab/>
      </w:r>
      <w:r w:rsidRPr="00FF174E">
        <w:rPr>
          <w:sz w:val="20"/>
          <w:szCs w:val="20"/>
          <w:lang w:val="cs-CZ" w:eastAsia="zh-CN"/>
        </w:rPr>
        <w:tab/>
      </w:r>
      <w:r w:rsidRPr="00FF174E">
        <w:rPr>
          <w:sz w:val="20"/>
          <w:szCs w:val="20"/>
          <w:lang w:val="cs-CZ" w:eastAsia="zh-CN"/>
        </w:rPr>
        <w:tab/>
        <w:t xml:space="preserve"> ……………...............................</w:t>
      </w:r>
    </w:p>
    <w:p w:rsidR="00333EB8" w:rsidRPr="00FF174E" w:rsidRDefault="00DF46F8" w:rsidP="00DF46F8">
      <w:pPr>
        <w:widowControl w:val="0"/>
        <w:suppressAutoHyphens/>
        <w:rPr>
          <w:sz w:val="20"/>
          <w:szCs w:val="20"/>
          <w:lang w:val="cs-CZ" w:eastAsia="zh-CN"/>
        </w:rPr>
      </w:pPr>
      <w:r>
        <w:rPr>
          <w:b/>
          <w:sz w:val="20"/>
          <w:szCs w:val="20"/>
          <w:lang w:val="cs-CZ" w:eastAsia="zh-CN"/>
        </w:rPr>
        <w:t xml:space="preserve">           </w:t>
      </w:r>
      <w:r w:rsidR="00333EB8" w:rsidRPr="00FF174E">
        <w:rPr>
          <w:b/>
          <w:sz w:val="20"/>
          <w:szCs w:val="20"/>
          <w:lang w:val="cs-CZ" w:eastAsia="zh-CN"/>
        </w:rPr>
        <w:t>Podmiot</w:t>
      </w:r>
      <w:r>
        <w:rPr>
          <w:b/>
          <w:sz w:val="20"/>
          <w:szCs w:val="20"/>
          <w:lang w:val="cs-CZ" w:eastAsia="zh-CN"/>
        </w:rPr>
        <w:t xml:space="preserve"> przetwarzający</w:t>
      </w:r>
      <w:r>
        <w:rPr>
          <w:b/>
          <w:sz w:val="20"/>
          <w:szCs w:val="20"/>
          <w:lang w:val="cs-CZ" w:eastAsia="zh-CN"/>
        </w:rPr>
        <w:tab/>
      </w:r>
      <w:r>
        <w:rPr>
          <w:b/>
          <w:sz w:val="20"/>
          <w:szCs w:val="20"/>
          <w:lang w:val="cs-CZ" w:eastAsia="zh-CN"/>
        </w:rPr>
        <w:tab/>
      </w:r>
      <w:r>
        <w:rPr>
          <w:b/>
          <w:sz w:val="20"/>
          <w:szCs w:val="20"/>
          <w:lang w:val="cs-CZ" w:eastAsia="zh-CN"/>
        </w:rPr>
        <w:tab/>
      </w:r>
      <w:r>
        <w:rPr>
          <w:b/>
          <w:sz w:val="20"/>
          <w:szCs w:val="20"/>
          <w:lang w:val="cs-CZ" w:eastAsia="zh-CN"/>
        </w:rPr>
        <w:tab/>
      </w:r>
      <w:r>
        <w:rPr>
          <w:b/>
          <w:sz w:val="20"/>
          <w:szCs w:val="20"/>
          <w:lang w:val="cs-CZ" w:eastAsia="zh-CN"/>
        </w:rPr>
        <w:tab/>
        <w:t xml:space="preserve">                </w:t>
      </w:r>
      <w:r w:rsidR="00333EB8" w:rsidRPr="00FF174E">
        <w:rPr>
          <w:b/>
          <w:sz w:val="20"/>
          <w:szCs w:val="20"/>
          <w:lang w:val="cs-CZ" w:eastAsia="zh-CN"/>
        </w:rPr>
        <w:t>Administrator danych</w:t>
      </w:r>
    </w:p>
    <w:p w:rsidR="00333EB8" w:rsidRPr="00FF174E" w:rsidRDefault="00333EB8" w:rsidP="00333EB8">
      <w:pPr>
        <w:widowControl w:val="0"/>
        <w:suppressAutoHyphens/>
        <w:contextualSpacing/>
        <w:rPr>
          <w:sz w:val="20"/>
          <w:szCs w:val="20"/>
          <w:lang w:val="cs-CZ" w:eastAsia="zh-CN"/>
        </w:rPr>
      </w:pPr>
    </w:p>
    <w:p w:rsidR="00333EB8" w:rsidRPr="00FF174E" w:rsidRDefault="00333EB8" w:rsidP="00333EB8"/>
    <w:p w:rsidR="00333EB8" w:rsidRPr="00FF174E" w:rsidRDefault="00333EB8" w:rsidP="00333EB8">
      <w:pPr>
        <w:contextualSpacing/>
        <w:rPr>
          <w:b/>
          <w:sz w:val="22"/>
          <w:szCs w:val="22"/>
        </w:rPr>
      </w:pPr>
    </w:p>
    <w:p w:rsidR="00333EB8" w:rsidRPr="001C0763" w:rsidRDefault="00333EB8" w:rsidP="00333EB8"/>
    <w:p w:rsidR="00FF5385" w:rsidRDefault="00FF5385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Pr="000C460E" w:rsidRDefault="001B4AF6" w:rsidP="001B4AF6">
      <w:pPr>
        <w:shd w:val="clear" w:color="auto" w:fill="2E74B5"/>
        <w:spacing w:after="160" w:line="256" w:lineRule="auto"/>
        <w:ind w:left="2124" w:right="-1" w:hanging="2124"/>
        <w:jc w:val="both"/>
        <w:rPr>
          <w:rFonts w:ascii="Calibri" w:eastAsia="Calibri" w:hAnsi="Calibri"/>
          <w:b/>
          <w:color w:val="FFFFFF"/>
          <w:lang w:eastAsia="en-US"/>
        </w:rPr>
      </w:pPr>
      <w:bookmarkStart w:id="1" w:name="_Toc459191291"/>
      <w:r>
        <w:rPr>
          <w:rFonts w:ascii="Calibri" w:eastAsia="Calibri" w:hAnsi="Calibri"/>
          <w:b/>
          <w:color w:val="FFFFFF"/>
          <w:lang w:eastAsia="en-US"/>
        </w:rPr>
        <w:t>Załącznik nr 8</w:t>
      </w:r>
      <w:r w:rsidRPr="000C460E">
        <w:rPr>
          <w:rFonts w:ascii="Calibri" w:eastAsia="Calibri" w:hAnsi="Calibri"/>
          <w:b/>
          <w:color w:val="FFFFFF"/>
          <w:lang w:eastAsia="en-US"/>
        </w:rPr>
        <w:tab/>
      </w:r>
      <w:bookmarkEnd w:id="1"/>
      <w:r w:rsidRPr="002F1335">
        <w:rPr>
          <w:rFonts w:ascii="Calibri" w:eastAsia="Calibri" w:hAnsi="Calibri"/>
          <w:b/>
          <w:color w:val="FFFFFF"/>
          <w:lang w:eastAsia="en-US"/>
        </w:rPr>
        <w:t>Wzór upoważnienia do przetwarzania danych osobowych w zbiorze</w:t>
      </w:r>
      <w:r>
        <w:rPr>
          <w:rFonts w:ascii="Calibri" w:eastAsia="Calibri" w:hAnsi="Calibri"/>
          <w:b/>
          <w:color w:val="FFFFFF"/>
          <w:lang w:eastAsia="en-US"/>
        </w:rPr>
        <w:t>:</w:t>
      </w:r>
      <w:r w:rsidRPr="002F1335">
        <w:rPr>
          <w:rFonts w:ascii="Calibri" w:eastAsia="Calibri" w:hAnsi="Calibri"/>
          <w:b/>
          <w:color w:val="FFFFFF"/>
          <w:lang w:eastAsia="en-US"/>
        </w:rPr>
        <w:t xml:space="preserve"> „Zarządzanie Regionalnym Programem Operacyjnym Województwa Pomorskiego na lata 2014-2020”</w:t>
      </w:r>
    </w:p>
    <w:p w:rsidR="001B4AF6" w:rsidRPr="007301B3" w:rsidRDefault="001B4AF6" w:rsidP="001B4AF6">
      <w:pPr>
        <w:rPr>
          <w:b/>
          <w:bCs/>
        </w:rPr>
      </w:pPr>
    </w:p>
    <w:p w:rsidR="001B4AF6" w:rsidRPr="00DB6A18" w:rsidRDefault="001B4AF6" w:rsidP="001B4AF6">
      <w:pPr>
        <w:jc w:val="center"/>
        <w:rPr>
          <w:b/>
          <w:bCs/>
        </w:rPr>
      </w:pPr>
      <w:r w:rsidRPr="00DB6A18">
        <w:rPr>
          <w:b/>
          <w:bCs/>
        </w:rPr>
        <w:t>UPOWAŻNIENIE Nr …</w:t>
      </w:r>
      <w:r w:rsidRPr="00DB6A18">
        <w:rPr>
          <w:b/>
          <w:bCs/>
        </w:rPr>
        <w:br/>
        <w:t xml:space="preserve">DO PRZETWARZANIA DANYCH OSOBOWYCH </w:t>
      </w:r>
    </w:p>
    <w:p w:rsidR="001B4AF6" w:rsidRPr="007301B3" w:rsidRDefault="001B4AF6" w:rsidP="001B4AF6">
      <w:pPr>
        <w:jc w:val="both"/>
      </w:pPr>
    </w:p>
    <w:p w:rsidR="001B4AF6" w:rsidRPr="002B461B" w:rsidRDefault="001B4AF6" w:rsidP="001B4AF6">
      <w:pPr>
        <w:jc w:val="both"/>
      </w:pPr>
      <w:r>
        <w:t xml:space="preserve">Z dniem …………… </w:t>
      </w:r>
      <w:r w:rsidRPr="00C30F0E">
        <w:rPr>
          <w:i/>
        </w:rPr>
        <w:t>(należy wpisać datę)</w:t>
      </w:r>
      <w:r w:rsidRPr="007301B3">
        <w:t xml:space="preserve">, na </w:t>
      </w:r>
      <w:r w:rsidRPr="00B77E17">
        <w:t>podstawie art. 24 ust. 1 i art. 32 ust. 4 w związku z art. 29 rozporządzenia Parlamentu Europejskiego i Rady (UE) 2016/679 z dnia 27 kwietnia 2016 r. w sprawie ochrony osób fizycznych w związku z przetwarzaniem danych osobowych i w sprawie swobodnego przepływu takich danych oraz uchylenia dyrektywy 95/46/WE, upoważniam Pana/Panią</w:t>
      </w:r>
      <w:r w:rsidRPr="00B77E17">
        <w:rPr>
          <w:rStyle w:val="Odwoanieprzypisudolnego"/>
        </w:rPr>
        <w:footnoteReference w:id="1"/>
      </w:r>
      <w:r w:rsidRPr="00B77E17">
        <w:t xml:space="preserve"> </w:t>
      </w:r>
      <w:r>
        <w:t>……………………………………………………………………</w:t>
      </w:r>
      <w:r w:rsidRPr="00B77E17">
        <w:t xml:space="preserve">… </w:t>
      </w:r>
      <w:r w:rsidRPr="00B77E17">
        <w:rPr>
          <w:i/>
        </w:rPr>
        <w:t>(należy wpisać imię i nazwisko)</w:t>
      </w:r>
      <w:r w:rsidRPr="00B77E17">
        <w:t xml:space="preserve"> do przetwarzania danych osobowych</w:t>
      </w:r>
      <w:r w:rsidRPr="007301B3">
        <w:t xml:space="preserve"> </w:t>
      </w:r>
      <w:r>
        <w:t xml:space="preserve">objętych </w:t>
      </w:r>
      <w:r w:rsidRPr="007301B3">
        <w:t>zbiore</w:t>
      </w:r>
      <w:r>
        <w:t>m</w:t>
      </w:r>
      <w:r w:rsidRPr="007301B3">
        <w:t xml:space="preserve"> </w:t>
      </w:r>
      <w:r>
        <w:t xml:space="preserve">„Zarządzanie </w:t>
      </w:r>
      <w:r w:rsidRPr="007301B3">
        <w:t>Regionalny</w:t>
      </w:r>
      <w:r>
        <w:t>m</w:t>
      </w:r>
      <w:r w:rsidRPr="007301B3">
        <w:t xml:space="preserve"> Program</w:t>
      </w:r>
      <w:r>
        <w:t>em</w:t>
      </w:r>
      <w:r w:rsidRPr="007301B3">
        <w:t xml:space="preserve"> Operacyjny</w:t>
      </w:r>
      <w:r>
        <w:t>m</w:t>
      </w:r>
      <w:r w:rsidRPr="007301B3">
        <w:t xml:space="preserve"> Województwa Pomorskiego na lata 2014-2020</w:t>
      </w:r>
      <w:r>
        <w:t>”.</w:t>
      </w:r>
    </w:p>
    <w:p w:rsidR="001B4AF6" w:rsidRPr="007301B3" w:rsidRDefault="001B4AF6" w:rsidP="001B4AF6">
      <w:pPr>
        <w:pStyle w:val="Text"/>
        <w:spacing w:line="276" w:lineRule="auto"/>
        <w:ind w:firstLine="0"/>
        <w:jc w:val="both"/>
        <w:rPr>
          <w:rFonts w:asciiTheme="minorHAnsi" w:hAnsiTheme="minorHAnsi"/>
          <w:sz w:val="22"/>
          <w:szCs w:val="22"/>
          <w:lang w:val="pl-PL"/>
        </w:rPr>
      </w:pPr>
      <w:r w:rsidRPr="007301B3">
        <w:rPr>
          <w:rFonts w:asciiTheme="minorHAnsi" w:hAnsiTheme="minorHAnsi"/>
          <w:sz w:val="22"/>
          <w:szCs w:val="22"/>
          <w:lang w:val="pl-PL"/>
        </w:rPr>
        <w:t xml:space="preserve">Niniejsze upoważnienie nie </w:t>
      </w:r>
      <w:r>
        <w:rPr>
          <w:rFonts w:asciiTheme="minorHAnsi" w:hAnsiTheme="minorHAnsi"/>
          <w:sz w:val="22"/>
          <w:szCs w:val="22"/>
          <w:lang w:val="pl-PL"/>
        </w:rPr>
        <w:t>upoważnia do udziela</w:t>
      </w:r>
      <w:r w:rsidRPr="007301B3">
        <w:rPr>
          <w:rFonts w:asciiTheme="minorHAnsi" w:hAnsiTheme="minorHAnsi"/>
          <w:sz w:val="22"/>
          <w:szCs w:val="22"/>
          <w:lang w:val="pl-PL"/>
        </w:rPr>
        <w:t>nia dalszych upoważnień i wygasa z chwilą ustania Pana/Pani</w:t>
      </w:r>
      <w:r>
        <w:rPr>
          <w:rStyle w:val="Odwoanieprzypisudolnego"/>
          <w:rFonts w:asciiTheme="minorHAnsi" w:hAnsiTheme="minorHAnsi"/>
          <w:sz w:val="22"/>
          <w:szCs w:val="22"/>
          <w:lang w:val="pl-PL"/>
        </w:rPr>
        <w:footnoteReference w:id="2"/>
      </w:r>
      <w:r w:rsidRPr="007301B3">
        <w:rPr>
          <w:rFonts w:asciiTheme="minorHAnsi" w:hAnsiTheme="minorHAnsi"/>
          <w:sz w:val="22"/>
          <w:szCs w:val="22"/>
          <w:lang w:val="pl-PL"/>
        </w:rPr>
        <w:t xml:space="preserve"> zatrudni</w:t>
      </w:r>
      <w:r>
        <w:rPr>
          <w:rFonts w:asciiTheme="minorHAnsi" w:hAnsiTheme="minorHAnsi"/>
          <w:sz w:val="22"/>
          <w:szCs w:val="22"/>
          <w:lang w:val="pl-PL"/>
        </w:rPr>
        <w:t xml:space="preserve">enia w </w:t>
      </w:r>
      <w:r w:rsidRPr="007301B3">
        <w:rPr>
          <w:rFonts w:asciiTheme="minorHAnsi" w:hAnsiTheme="minorHAnsi"/>
          <w:sz w:val="22"/>
          <w:szCs w:val="22"/>
          <w:lang w:val="pl-PL"/>
        </w:rPr>
        <w:t>…</w:t>
      </w:r>
      <w:r>
        <w:rPr>
          <w:rFonts w:asciiTheme="minorHAnsi" w:hAnsiTheme="minorHAnsi"/>
          <w:sz w:val="22"/>
          <w:szCs w:val="22"/>
          <w:lang w:val="pl-PL"/>
        </w:rPr>
        <w:t xml:space="preserve">…………………………………………………………………….. </w:t>
      </w:r>
      <w:r w:rsidRPr="00C30F0E">
        <w:rPr>
          <w:rFonts w:asciiTheme="minorHAnsi" w:hAnsiTheme="minorHAnsi"/>
          <w:i/>
          <w:sz w:val="22"/>
          <w:szCs w:val="22"/>
          <w:lang w:val="pl-PL"/>
        </w:rPr>
        <w:t>(należy podać nazwę podmiotu)</w:t>
      </w:r>
      <w:r w:rsidRPr="007301B3">
        <w:rPr>
          <w:rFonts w:asciiTheme="minorHAnsi" w:hAnsiTheme="minorHAnsi"/>
          <w:sz w:val="22"/>
          <w:szCs w:val="22"/>
          <w:lang w:val="pl-PL"/>
        </w:rPr>
        <w:t xml:space="preserve"> lub z chwilą jego odwołania.</w:t>
      </w:r>
    </w:p>
    <w:p w:rsidR="001B4AF6" w:rsidRDefault="001B4AF6" w:rsidP="001B4AF6"/>
    <w:p w:rsidR="001B4AF6" w:rsidRDefault="001B4AF6" w:rsidP="001B4AF6">
      <w:r>
        <w:t>…………………………</w:t>
      </w:r>
      <w:r w:rsidR="00990476">
        <w:t>……………………………………………..</w:t>
      </w:r>
    </w:p>
    <w:p w:rsidR="001B4AF6" w:rsidRPr="002B461B" w:rsidRDefault="001B4AF6" w:rsidP="001B4AF6">
      <w:r>
        <w:rPr>
          <w:sz w:val="20"/>
          <w:szCs w:val="20"/>
        </w:rPr>
        <w:t>(c</w:t>
      </w:r>
      <w:r w:rsidRPr="00F948B6">
        <w:rPr>
          <w:sz w:val="20"/>
          <w:szCs w:val="20"/>
        </w:rPr>
        <w:t>zytelny podpis, osoby upoważnionej do wyd</w:t>
      </w:r>
      <w:r>
        <w:rPr>
          <w:sz w:val="20"/>
          <w:szCs w:val="20"/>
        </w:rPr>
        <w:t>awania i odwoływania upoważnień)</w:t>
      </w:r>
    </w:p>
    <w:p w:rsidR="001B4AF6" w:rsidRPr="007301B3" w:rsidRDefault="001B4AF6" w:rsidP="001B4AF6">
      <w:pPr>
        <w:pStyle w:val="Text"/>
        <w:spacing w:after="0"/>
        <w:ind w:firstLine="0"/>
        <w:rPr>
          <w:rFonts w:asciiTheme="minorHAnsi" w:hAnsiTheme="minorHAnsi" w:cs="Arial"/>
          <w:sz w:val="22"/>
          <w:szCs w:val="22"/>
          <w:lang w:val="pl-PL"/>
        </w:rPr>
      </w:pPr>
    </w:p>
    <w:p w:rsidR="001B4AF6" w:rsidRPr="007301B3" w:rsidRDefault="001B4AF6" w:rsidP="001B4AF6">
      <w:pPr>
        <w:pStyle w:val="Text"/>
        <w:spacing w:after="0"/>
        <w:ind w:firstLine="0"/>
        <w:rPr>
          <w:rFonts w:asciiTheme="minorHAnsi" w:hAnsiTheme="minorHAnsi" w:cs="Arial"/>
          <w:sz w:val="22"/>
          <w:szCs w:val="22"/>
          <w:lang w:val="pl-PL"/>
        </w:rPr>
      </w:pPr>
    </w:p>
    <w:p w:rsidR="001B4AF6" w:rsidRPr="007301B3" w:rsidRDefault="001B4AF6" w:rsidP="001B4AF6">
      <w:pPr>
        <w:pStyle w:val="Text"/>
        <w:spacing w:after="0"/>
        <w:ind w:firstLine="0"/>
        <w:jc w:val="both"/>
        <w:rPr>
          <w:rFonts w:asciiTheme="minorHAnsi" w:hAnsiTheme="minorHAnsi"/>
          <w:color w:val="000000"/>
          <w:sz w:val="22"/>
          <w:szCs w:val="22"/>
          <w:lang w:val="pl-PL"/>
        </w:rPr>
      </w:pPr>
      <w:r w:rsidRPr="007301B3">
        <w:rPr>
          <w:rFonts w:asciiTheme="minorHAnsi" w:hAnsiTheme="minorHAnsi"/>
          <w:color w:val="000000"/>
          <w:sz w:val="22"/>
          <w:szCs w:val="22"/>
          <w:lang w:val="pl-PL"/>
        </w:rPr>
        <w:t>Oświadczam, że zapoznałem/am się z przepisami dotyczącymi oc</w:t>
      </w:r>
      <w:r>
        <w:rPr>
          <w:rFonts w:asciiTheme="minorHAnsi" w:hAnsiTheme="minorHAnsi"/>
          <w:color w:val="000000"/>
          <w:sz w:val="22"/>
          <w:szCs w:val="22"/>
          <w:lang w:val="pl-PL"/>
        </w:rPr>
        <w:t>hrony danych osobowych, w tym                z RODO</w:t>
      </w:r>
      <w:r w:rsidRPr="007301B3">
        <w:rPr>
          <w:rFonts w:asciiTheme="minorHAnsi" w:hAnsiTheme="minorHAnsi"/>
          <w:color w:val="000000"/>
          <w:sz w:val="22"/>
          <w:szCs w:val="22"/>
          <w:lang w:val="pl-PL"/>
        </w:rPr>
        <w:t xml:space="preserve">, a także z </w:t>
      </w:r>
      <w:r>
        <w:rPr>
          <w:rFonts w:asciiTheme="minorHAnsi" w:hAnsiTheme="minorHAnsi"/>
          <w:color w:val="000000"/>
          <w:sz w:val="22"/>
          <w:szCs w:val="22"/>
          <w:lang w:val="pl-PL"/>
        </w:rPr>
        <w:t xml:space="preserve">dokumentami regulującymi kwestie </w:t>
      </w:r>
      <w:r w:rsidRPr="007301B3">
        <w:rPr>
          <w:rFonts w:asciiTheme="minorHAnsi" w:hAnsiTheme="minorHAnsi"/>
          <w:color w:val="000000"/>
          <w:sz w:val="22"/>
          <w:szCs w:val="22"/>
          <w:lang w:val="pl-PL"/>
        </w:rPr>
        <w:t xml:space="preserve">bezpieczeństwa ochrony danych osobowych </w:t>
      </w:r>
      <w:r>
        <w:rPr>
          <w:rFonts w:asciiTheme="minorHAnsi" w:hAnsiTheme="minorHAnsi"/>
          <w:color w:val="000000"/>
          <w:sz w:val="22"/>
          <w:szCs w:val="22"/>
          <w:lang w:val="pl-PL"/>
        </w:rPr>
        <w:br/>
        <w:t xml:space="preserve">w …………………………………………………………………………. </w:t>
      </w:r>
      <w:r w:rsidRPr="00C30F0E">
        <w:rPr>
          <w:rFonts w:asciiTheme="minorHAnsi" w:hAnsiTheme="minorHAnsi"/>
          <w:i/>
          <w:sz w:val="22"/>
          <w:szCs w:val="22"/>
          <w:lang w:val="pl-PL"/>
        </w:rPr>
        <w:t>(należy podać nazwę podmiotu)</w:t>
      </w:r>
      <w:r w:rsidRPr="007301B3">
        <w:rPr>
          <w:rFonts w:asciiTheme="minorHAnsi" w:hAnsiTheme="minorHAnsi"/>
          <w:color w:val="000000"/>
          <w:sz w:val="22"/>
          <w:szCs w:val="22"/>
          <w:lang w:val="pl-PL"/>
        </w:rPr>
        <w:t xml:space="preserve"> i zobowiązuję się do przestrzegania zasad przetwarzania danych osobowych określonych w tych dokumentach.</w:t>
      </w:r>
    </w:p>
    <w:p w:rsidR="001B4AF6" w:rsidRPr="007301B3" w:rsidRDefault="001B4AF6" w:rsidP="001B4AF6">
      <w:pPr>
        <w:pStyle w:val="Text"/>
        <w:spacing w:after="0"/>
        <w:ind w:firstLine="0"/>
        <w:jc w:val="both"/>
        <w:rPr>
          <w:rFonts w:asciiTheme="minorHAnsi" w:hAnsiTheme="minorHAnsi"/>
          <w:color w:val="000000"/>
          <w:sz w:val="22"/>
          <w:szCs w:val="22"/>
          <w:lang w:val="pl-PL"/>
        </w:rPr>
      </w:pPr>
    </w:p>
    <w:p w:rsidR="001B4AF6" w:rsidRPr="007301B3" w:rsidRDefault="001B4AF6" w:rsidP="001B4AF6">
      <w:pPr>
        <w:pStyle w:val="Text"/>
        <w:spacing w:after="0"/>
        <w:ind w:firstLine="0"/>
        <w:jc w:val="both"/>
        <w:rPr>
          <w:rFonts w:asciiTheme="minorHAnsi" w:hAnsiTheme="minorHAnsi"/>
          <w:color w:val="000000"/>
          <w:sz w:val="22"/>
          <w:szCs w:val="22"/>
          <w:lang w:val="pl-PL"/>
        </w:rPr>
      </w:pPr>
      <w:r w:rsidRPr="007301B3">
        <w:rPr>
          <w:rFonts w:asciiTheme="minorHAnsi" w:hAnsiTheme="minorHAnsi"/>
          <w:color w:val="000000"/>
          <w:sz w:val="22"/>
          <w:szCs w:val="22"/>
          <w:lang w:val="pl-PL"/>
        </w:rPr>
        <w:t xml:space="preserve">Zobowiązuję się do zachowania w tajemnicy przetwarzanych danych osobowych, z którymi zapoznałem/am się oraz sposobów ich zabezpieczania, zarówno w okresie zatrudnienia </w:t>
      </w:r>
      <w:r>
        <w:rPr>
          <w:rFonts w:asciiTheme="minorHAnsi" w:hAnsiTheme="minorHAnsi"/>
          <w:color w:val="000000"/>
          <w:sz w:val="22"/>
          <w:szCs w:val="22"/>
          <w:lang w:val="pl-PL"/>
        </w:rPr>
        <w:t xml:space="preserve">w …………………………………………………………………………………… </w:t>
      </w:r>
      <w:r w:rsidRPr="00D57212">
        <w:rPr>
          <w:rFonts w:asciiTheme="minorHAnsi" w:hAnsiTheme="minorHAnsi"/>
          <w:i/>
          <w:sz w:val="22"/>
          <w:szCs w:val="22"/>
          <w:lang w:val="pl-PL"/>
        </w:rPr>
        <w:t>(należy podać nazwę podmiotu)</w:t>
      </w:r>
      <w:r w:rsidRPr="00D57212">
        <w:rPr>
          <w:rFonts w:asciiTheme="minorHAnsi" w:hAnsiTheme="minorHAnsi"/>
          <w:i/>
          <w:color w:val="000000"/>
          <w:sz w:val="22"/>
          <w:szCs w:val="22"/>
          <w:lang w:val="pl-PL"/>
        </w:rPr>
        <w:t>,</w:t>
      </w:r>
      <w:r w:rsidRPr="007301B3">
        <w:rPr>
          <w:rFonts w:asciiTheme="minorHAnsi" w:hAnsiTheme="minorHAnsi"/>
          <w:color w:val="000000"/>
          <w:sz w:val="22"/>
          <w:szCs w:val="22"/>
          <w:lang w:val="pl-PL"/>
        </w:rPr>
        <w:t xml:space="preserve"> jak też po jego ustaniu. </w:t>
      </w:r>
    </w:p>
    <w:p w:rsidR="001B4AF6" w:rsidRDefault="001B4AF6" w:rsidP="001B4AF6">
      <w:pPr>
        <w:pStyle w:val="Text"/>
        <w:spacing w:after="0"/>
        <w:ind w:firstLine="0"/>
        <w:rPr>
          <w:rFonts w:asciiTheme="minorHAnsi" w:hAnsiTheme="minorHAnsi"/>
          <w:color w:val="000000"/>
          <w:sz w:val="22"/>
          <w:szCs w:val="22"/>
          <w:lang w:val="pl-PL"/>
        </w:rPr>
      </w:pPr>
    </w:p>
    <w:p w:rsidR="001B4AF6" w:rsidRPr="002B461B" w:rsidRDefault="001B4AF6" w:rsidP="001B4AF6">
      <w:r>
        <w:t>…………………………</w:t>
      </w:r>
      <w:r w:rsidR="00990476">
        <w:t>………………..</w:t>
      </w:r>
    </w:p>
    <w:p w:rsidR="001B4AF6" w:rsidRPr="00F948B6" w:rsidRDefault="001B4AF6" w:rsidP="001B4AF6">
      <w:pPr>
        <w:pStyle w:val="Text"/>
        <w:spacing w:after="0"/>
        <w:ind w:firstLine="0"/>
        <w:rPr>
          <w:rFonts w:asciiTheme="minorHAnsi" w:hAnsiTheme="minorHAnsi" w:cs="Arial"/>
          <w:color w:val="000000"/>
          <w:spacing w:val="-1"/>
          <w:sz w:val="20"/>
          <w:lang w:val="pl-PL"/>
        </w:rPr>
      </w:pPr>
      <w:r>
        <w:rPr>
          <w:rFonts w:asciiTheme="minorHAnsi" w:hAnsiTheme="minorHAnsi" w:cs="Arial"/>
          <w:color w:val="000000"/>
          <w:spacing w:val="-1"/>
          <w:sz w:val="20"/>
          <w:lang w:val="pl-PL"/>
        </w:rPr>
        <w:t>(c</w:t>
      </w:r>
      <w:r w:rsidRPr="00F948B6">
        <w:rPr>
          <w:rFonts w:asciiTheme="minorHAnsi" w:hAnsiTheme="minorHAnsi" w:cs="Arial"/>
          <w:color w:val="000000"/>
          <w:spacing w:val="-1"/>
          <w:sz w:val="20"/>
          <w:lang w:val="pl-PL"/>
        </w:rPr>
        <w:t>zytelny podpis osoby składającej oświadczenie</w:t>
      </w:r>
      <w:r>
        <w:rPr>
          <w:rFonts w:asciiTheme="minorHAnsi" w:hAnsiTheme="minorHAnsi" w:cs="Arial"/>
          <w:color w:val="000000"/>
          <w:spacing w:val="-1"/>
          <w:sz w:val="20"/>
          <w:lang w:val="pl-PL"/>
        </w:rPr>
        <w:t>)</w:t>
      </w:r>
    </w:p>
    <w:p w:rsidR="001B4AF6" w:rsidRPr="007301B3" w:rsidRDefault="001B4AF6" w:rsidP="001B4AF6">
      <w:pPr>
        <w:pStyle w:val="Text"/>
        <w:spacing w:after="0"/>
        <w:ind w:left="5664" w:firstLine="708"/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</w:pPr>
    </w:p>
    <w:p w:rsidR="001B4AF6" w:rsidRPr="007301B3" w:rsidRDefault="001B4AF6" w:rsidP="001B4AF6">
      <w:pPr>
        <w:pStyle w:val="Text"/>
        <w:spacing w:after="0"/>
        <w:ind w:left="4224"/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</w:pPr>
      <w:r w:rsidRPr="007301B3"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  <w:t xml:space="preserve">       Upoważnienie otrzymałem/am</w:t>
      </w:r>
    </w:p>
    <w:p w:rsidR="001B4AF6" w:rsidRPr="007301B3" w:rsidRDefault="001B4AF6" w:rsidP="001B4AF6">
      <w:pPr>
        <w:pStyle w:val="Text"/>
        <w:spacing w:after="0"/>
        <w:ind w:firstLine="0"/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</w:pPr>
    </w:p>
    <w:p w:rsidR="001B4AF6" w:rsidRDefault="001B4AF6" w:rsidP="001B4AF6">
      <w:pPr>
        <w:pStyle w:val="Text"/>
        <w:spacing w:after="0"/>
        <w:ind w:left="5679" w:firstLine="693"/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</w:pPr>
      <w:r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  <w:t>…………………………………………..</w:t>
      </w:r>
    </w:p>
    <w:p w:rsidR="001B4AF6" w:rsidRPr="000C1876" w:rsidRDefault="001B4AF6" w:rsidP="001B4AF6">
      <w:pPr>
        <w:pStyle w:val="Text"/>
        <w:spacing w:after="0"/>
        <w:ind w:left="5679" w:firstLine="693"/>
        <w:rPr>
          <w:rFonts w:asciiTheme="minorHAnsi" w:hAnsiTheme="minorHAnsi" w:cs="Arial"/>
          <w:color w:val="000000"/>
          <w:spacing w:val="-1"/>
          <w:sz w:val="20"/>
          <w:lang w:val="pl-PL"/>
        </w:rPr>
      </w:pPr>
      <w:r w:rsidDel="00D57212"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  <w:t xml:space="preserve"> </w:t>
      </w:r>
      <w:r w:rsidRPr="00F948B6">
        <w:rPr>
          <w:rFonts w:asciiTheme="minorHAnsi" w:hAnsiTheme="minorHAnsi" w:cs="Arial"/>
          <w:color w:val="000000"/>
          <w:spacing w:val="-1"/>
          <w:sz w:val="20"/>
          <w:lang w:val="pl-PL"/>
        </w:rPr>
        <w:t>(miejscowość, data, podpis)</w:t>
      </w: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Pr="00FE5071" w:rsidRDefault="001B4AF6" w:rsidP="001B4AF6">
      <w:pPr>
        <w:shd w:val="clear" w:color="auto" w:fill="2E74B5"/>
        <w:spacing w:after="160" w:line="256" w:lineRule="auto"/>
        <w:ind w:left="2124" w:right="-1" w:hanging="2124"/>
        <w:rPr>
          <w:rFonts w:ascii="Calibri" w:eastAsia="Calibri" w:hAnsi="Calibri"/>
          <w:b/>
          <w:color w:val="FFFFFF"/>
          <w:lang w:eastAsia="en-US"/>
        </w:rPr>
      </w:pPr>
      <w:r>
        <w:rPr>
          <w:rFonts w:ascii="Calibri" w:eastAsia="Calibri" w:hAnsi="Calibri"/>
          <w:b/>
          <w:color w:val="FFFFFF"/>
          <w:lang w:eastAsia="en-US"/>
        </w:rPr>
        <w:t>Załącznik nr 9</w:t>
      </w:r>
      <w:r w:rsidRPr="00FE5071">
        <w:rPr>
          <w:rFonts w:ascii="Calibri" w:eastAsia="Calibri" w:hAnsi="Calibri"/>
          <w:b/>
          <w:color w:val="FFFFFF"/>
          <w:lang w:eastAsia="en-US"/>
        </w:rPr>
        <w:tab/>
      </w:r>
      <w:r w:rsidRPr="00353EAD">
        <w:rPr>
          <w:rFonts w:ascii="Calibri" w:eastAsia="Calibri" w:hAnsi="Calibri"/>
          <w:b/>
          <w:color w:val="FFFFFF"/>
          <w:lang w:eastAsia="en-US"/>
        </w:rPr>
        <w:t>Wzór odwołania upoważnienia do przetwarzania danych osobowych w</w:t>
      </w:r>
      <w:r>
        <w:rPr>
          <w:rFonts w:ascii="Calibri" w:eastAsia="Calibri" w:hAnsi="Calibri"/>
          <w:b/>
          <w:color w:val="FFFFFF"/>
          <w:lang w:eastAsia="en-US"/>
        </w:rPr>
        <w:t> </w:t>
      </w:r>
      <w:r w:rsidRPr="00353EAD">
        <w:rPr>
          <w:rFonts w:ascii="Calibri" w:eastAsia="Calibri" w:hAnsi="Calibri"/>
          <w:b/>
          <w:color w:val="FFFFFF"/>
          <w:lang w:eastAsia="en-US"/>
        </w:rPr>
        <w:t>zbiorze</w:t>
      </w:r>
      <w:r>
        <w:rPr>
          <w:rFonts w:ascii="Calibri" w:eastAsia="Calibri" w:hAnsi="Calibri"/>
          <w:b/>
          <w:color w:val="FFFFFF"/>
          <w:lang w:eastAsia="en-US"/>
        </w:rPr>
        <w:t>:</w:t>
      </w:r>
      <w:r w:rsidRPr="00353EAD">
        <w:rPr>
          <w:rFonts w:ascii="Calibri" w:eastAsia="Calibri" w:hAnsi="Calibri"/>
          <w:b/>
          <w:color w:val="FFFFFF"/>
          <w:lang w:eastAsia="en-US"/>
        </w:rPr>
        <w:t xml:space="preserve"> „Zarządzanie Regionalnym Programem Operacyjnym Województwa Pomorskiego na lata 2014-2020”</w:t>
      </w:r>
    </w:p>
    <w:p w:rsidR="001B4AF6" w:rsidRPr="00AA5A2D" w:rsidRDefault="001B4AF6" w:rsidP="001B4AF6">
      <w:pPr>
        <w:jc w:val="both"/>
        <w:rPr>
          <w:b/>
          <w:bCs/>
        </w:rPr>
      </w:pPr>
    </w:p>
    <w:p w:rsidR="001B4AF6" w:rsidRDefault="001B4AF6" w:rsidP="001B4AF6">
      <w:pPr>
        <w:jc w:val="center"/>
        <w:rPr>
          <w:b/>
          <w:bCs/>
        </w:rPr>
      </w:pPr>
      <w:r w:rsidRPr="008778EB">
        <w:rPr>
          <w:b/>
          <w:bCs/>
        </w:rPr>
        <w:t>ODWOŁANIE UPOWAŻNIENIA Nr …</w:t>
      </w:r>
      <w:r w:rsidRPr="008778EB">
        <w:rPr>
          <w:b/>
          <w:bCs/>
        </w:rPr>
        <w:br/>
        <w:t xml:space="preserve">DO PRZETWARZANIA DANYCH OSOBOWYCH </w:t>
      </w:r>
    </w:p>
    <w:p w:rsidR="00314317" w:rsidRPr="002D7477" w:rsidRDefault="00314317" w:rsidP="001B4AF6">
      <w:pPr>
        <w:jc w:val="center"/>
        <w:rPr>
          <w:b/>
          <w:bCs/>
        </w:rPr>
      </w:pPr>
    </w:p>
    <w:p w:rsidR="001B4AF6" w:rsidRPr="00DF6B9B" w:rsidRDefault="001B4AF6" w:rsidP="001B4AF6">
      <w:pPr>
        <w:jc w:val="both"/>
      </w:pPr>
      <w:r w:rsidRPr="00AA5A2D">
        <w:t xml:space="preserve">Z dniem </w:t>
      </w:r>
      <w:r>
        <w:t xml:space="preserve">………………… </w:t>
      </w:r>
      <w:r w:rsidRPr="00A44A44">
        <w:rPr>
          <w:i/>
        </w:rPr>
        <w:t xml:space="preserve">(należy </w:t>
      </w:r>
      <w:r w:rsidRPr="00DF6B9B">
        <w:rPr>
          <w:i/>
        </w:rPr>
        <w:t>wpisać datę)</w:t>
      </w:r>
      <w:r w:rsidRPr="00DF6B9B">
        <w:t>, na podstawie art. 24 ust. 1 i art. 32 ust. 4 w związku z art. 29 rozporządzenia Parlamentu Europejskiego i Rady (UE) 2016/679 z dnia 27 kwietnia 2016 r. w sprawie ochrony osób fizycznych w związku z przetwarzaniem danych osobowych i w sprawie swobodnego przepływu takich danych oraz uchylenia dyrektywy 95/46/WE,  odwołuję upoważnienie Pana /Pani</w:t>
      </w:r>
      <w:r w:rsidRPr="00DF6B9B">
        <w:rPr>
          <w:rStyle w:val="Odwoanieprzypisudolnego"/>
        </w:rPr>
        <w:footnoteReference w:id="3"/>
      </w:r>
      <w:r w:rsidRPr="00DF6B9B">
        <w:t xml:space="preserve"> </w:t>
      </w:r>
      <w:r w:rsidRPr="007301B3">
        <w:t>…</w:t>
      </w:r>
      <w:r>
        <w:t xml:space="preserve">…………………………………………………………………….. </w:t>
      </w:r>
      <w:r w:rsidRPr="00DF6B9B">
        <w:rPr>
          <w:i/>
        </w:rPr>
        <w:t>(należy wpisać imię i nazwisko)</w:t>
      </w:r>
      <w:r w:rsidRPr="00DF6B9B">
        <w:t xml:space="preserve"> nr </w:t>
      </w:r>
      <w:r>
        <w:t>………..</w:t>
      </w:r>
      <w:r w:rsidRPr="00DF6B9B">
        <w:t xml:space="preserve">… </w:t>
      </w:r>
      <w:r w:rsidRPr="00DF6B9B">
        <w:rPr>
          <w:i/>
        </w:rPr>
        <w:t>(należy wpisać numer nadanego upoważnienia)</w:t>
      </w:r>
      <w:r w:rsidRPr="00DF6B9B">
        <w:t xml:space="preserve"> do  przetwarzania danych osobowych objętych zbiorem „Zarządzanie Regionalnym Programem Operacyjnym Województwa Pomorskiego na lata 2014-2020” wydane w dniu …</w:t>
      </w:r>
      <w:r>
        <w:t>……………………</w:t>
      </w:r>
      <w:r w:rsidRPr="00DF6B9B">
        <w:t xml:space="preserve"> </w:t>
      </w:r>
      <w:r w:rsidRPr="00DF6B9B">
        <w:rPr>
          <w:i/>
        </w:rPr>
        <w:t>(należy wpisać datę nadania upoważnienia)</w:t>
      </w:r>
      <w:r w:rsidRPr="00DF6B9B">
        <w:t>.</w:t>
      </w:r>
    </w:p>
    <w:p w:rsidR="001B4AF6" w:rsidRDefault="001B4AF6" w:rsidP="001B4AF6">
      <w:pPr>
        <w:jc w:val="both"/>
      </w:pPr>
    </w:p>
    <w:p w:rsidR="001B4AF6" w:rsidRPr="00AA5A2D" w:rsidRDefault="001B4AF6" w:rsidP="001B4AF6">
      <w:pPr>
        <w:jc w:val="both"/>
      </w:pPr>
    </w:p>
    <w:p w:rsidR="001B4AF6" w:rsidRDefault="001B4AF6" w:rsidP="001B4AF6">
      <w:r>
        <w:t>…………………………</w:t>
      </w:r>
      <w:r w:rsidR="00314317">
        <w:t>……………………………………………..</w:t>
      </w:r>
    </w:p>
    <w:p w:rsidR="001B4AF6" w:rsidRPr="00AA5A2D" w:rsidRDefault="001B4AF6" w:rsidP="001B4AF6">
      <w:pPr>
        <w:jc w:val="both"/>
        <w:rPr>
          <w:sz w:val="20"/>
          <w:szCs w:val="20"/>
        </w:rPr>
      </w:pPr>
      <w:r>
        <w:rPr>
          <w:sz w:val="20"/>
          <w:szCs w:val="20"/>
        </w:rPr>
        <w:t>(c</w:t>
      </w:r>
      <w:r w:rsidRPr="00AA5A2D">
        <w:rPr>
          <w:sz w:val="20"/>
          <w:szCs w:val="20"/>
        </w:rPr>
        <w:t>zytelny podpis osoby, upoważnionej do wydawania i odwoływania upoważnień</w:t>
      </w:r>
      <w:r>
        <w:rPr>
          <w:sz w:val="20"/>
          <w:szCs w:val="20"/>
        </w:rPr>
        <w:t>)</w:t>
      </w:r>
    </w:p>
    <w:p w:rsidR="001B4AF6" w:rsidRDefault="001B4AF6" w:rsidP="001B4AF6">
      <w:pPr>
        <w:pStyle w:val="Text"/>
        <w:spacing w:after="0"/>
        <w:ind w:firstLine="0"/>
        <w:jc w:val="both"/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</w:pPr>
    </w:p>
    <w:p w:rsidR="001B4AF6" w:rsidRDefault="001B4AF6" w:rsidP="001B4AF6">
      <w:pPr>
        <w:pStyle w:val="Text"/>
        <w:spacing w:after="0"/>
        <w:ind w:firstLine="0"/>
        <w:jc w:val="both"/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</w:pPr>
    </w:p>
    <w:p w:rsidR="001B4AF6" w:rsidRPr="00AA5A2D" w:rsidRDefault="001B4AF6" w:rsidP="001B4AF6">
      <w:pPr>
        <w:pStyle w:val="Text"/>
        <w:spacing w:after="0"/>
        <w:ind w:firstLine="0"/>
        <w:jc w:val="both"/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</w:pPr>
      <w:r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  <w:t>…………………………………………….</w:t>
      </w:r>
    </w:p>
    <w:p w:rsidR="001B4AF6" w:rsidRPr="00AA5A2D" w:rsidRDefault="001B4AF6" w:rsidP="001B4AF6">
      <w:pPr>
        <w:pStyle w:val="Text"/>
        <w:spacing w:after="0"/>
        <w:ind w:left="15" w:firstLine="0"/>
        <w:jc w:val="both"/>
        <w:rPr>
          <w:rFonts w:asciiTheme="minorHAnsi" w:hAnsiTheme="minorHAnsi" w:cs="Arial"/>
          <w:color w:val="000000"/>
          <w:spacing w:val="-1"/>
          <w:sz w:val="20"/>
          <w:lang w:val="pl-PL"/>
        </w:rPr>
      </w:pPr>
      <w:r w:rsidRPr="00AA5A2D" w:rsidDel="00A44A44"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  <w:t xml:space="preserve"> </w:t>
      </w:r>
      <w:r w:rsidRPr="00AA5A2D">
        <w:rPr>
          <w:rFonts w:asciiTheme="minorHAnsi" w:hAnsiTheme="minorHAnsi" w:cs="Arial"/>
          <w:color w:val="000000"/>
          <w:spacing w:val="-1"/>
          <w:sz w:val="20"/>
          <w:lang w:val="pl-PL"/>
        </w:rPr>
        <w:t>(miejscowość, data, podpis)</w:t>
      </w:r>
    </w:p>
    <w:p w:rsidR="001B4AF6" w:rsidRPr="00AA5A2D" w:rsidRDefault="001B4AF6" w:rsidP="001B4AF6">
      <w:pPr>
        <w:jc w:val="both"/>
      </w:pPr>
    </w:p>
    <w:p w:rsidR="001B4AF6" w:rsidRPr="00AA5A2D" w:rsidRDefault="001B4AF6" w:rsidP="001B4AF6">
      <w:pPr>
        <w:jc w:val="both"/>
      </w:pPr>
    </w:p>
    <w:p w:rsidR="001B4AF6" w:rsidRPr="00DE6F09" w:rsidRDefault="001B4AF6" w:rsidP="001B4AF6"/>
    <w:p w:rsidR="001B4AF6" w:rsidRPr="00DE6F09" w:rsidRDefault="001B4AF6" w:rsidP="001B4AF6"/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Pr="00FE5071" w:rsidRDefault="001B4AF6" w:rsidP="001B4AF6">
      <w:pPr>
        <w:shd w:val="clear" w:color="auto" w:fill="2E74B5"/>
        <w:spacing w:after="160" w:line="256" w:lineRule="auto"/>
        <w:ind w:left="2124" w:right="-1" w:hanging="2124"/>
        <w:rPr>
          <w:rFonts w:ascii="Calibri" w:eastAsia="Calibri" w:hAnsi="Calibri"/>
          <w:b/>
          <w:color w:val="FFFFFF"/>
          <w:lang w:eastAsia="en-US"/>
        </w:rPr>
      </w:pPr>
      <w:r>
        <w:rPr>
          <w:rFonts w:ascii="Calibri" w:eastAsia="Calibri" w:hAnsi="Calibri"/>
          <w:b/>
          <w:color w:val="FFFFFF"/>
          <w:lang w:eastAsia="en-US"/>
        </w:rPr>
        <w:lastRenderedPageBreak/>
        <w:t>Załącznik nr 10</w:t>
      </w:r>
      <w:r w:rsidRPr="00FE5071">
        <w:rPr>
          <w:rFonts w:ascii="Calibri" w:eastAsia="Calibri" w:hAnsi="Calibri"/>
          <w:b/>
          <w:color w:val="FFFFFF"/>
          <w:lang w:eastAsia="en-US"/>
        </w:rPr>
        <w:tab/>
        <w:t>Wzór oświadczenia uczestnika Projektu w odniesieniu do zbioru</w:t>
      </w:r>
      <w:r>
        <w:rPr>
          <w:rFonts w:ascii="Calibri" w:eastAsia="Calibri" w:hAnsi="Calibri"/>
          <w:b/>
          <w:color w:val="FFFFFF"/>
          <w:lang w:eastAsia="en-US"/>
        </w:rPr>
        <w:t>:</w:t>
      </w:r>
      <w:r w:rsidRPr="00FE5071">
        <w:rPr>
          <w:rFonts w:ascii="Calibri" w:eastAsia="Calibri" w:hAnsi="Calibri"/>
          <w:b/>
          <w:color w:val="FFFFFF"/>
          <w:lang w:eastAsia="en-US"/>
        </w:rPr>
        <w:t xml:space="preserve"> „Zarządzanie Regionalnym Programem Operacyjnym Województwa Pomorskiego na lata 2014-2020”</w:t>
      </w:r>
    </w:p>
    <w:p w:rsidR="001B4AF6" w:rsidRPr="00D441B8" w:rsidRDefault="001B4AF6" w:rsidP="001B4AF6">
      <w:pPr>
        <w:rPr>
          <w:rFonts w:cstheme="minorHAnsi"/>
          <w:b/>
          <w:bCs/>
        </w:rPr>
      </w:pPr>
    </w:p>
    <w:p w:rsidR="001B4AF6" w:rsidRPr="00FB2726" w:rsidRDefault="001B4AF6" w:rsidP="001B4AF6">
      <w:pPr>
        <w:jc w:val="center"/>
        <w:rPr>
          <w:rFonts w:cstheme="minorHAnsi"/>
          <w:b/>
        </w:rPr>
      </w:pPr>
      <w:r w:rsidRPr="00FB2726">
        <w:rPr>
          <w:rFonts w:cstheme="minorHAnsi"/>
          <w:b/>
        </w:rPr>
        <w:t xml:space="preserve">OŚWIADCZENIE UCZESTNIKA PROJEKTU </w:t>
      </w:r>
    </w:p>
    <w:p w:rsidR="001B4AF6" w:rsidRPr="001B4AF6" w:rsidRDefault="001B4AF6" w:rsidP="001B4AF6">
      <w:pPr>
        <w:spacing w:before="240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>W związku z przystąpieniem do Projektu „Zdążyć przed cukrzycą”  oświadczam, że przyjmuję do wiadomości, iż w odniesieniu do zbioru: „Zarządzanie Regionalnym Programem Operacyjnym Województwa Pomorskiego na lata 2014-2020”: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>Administratorem moich danych osobowych będzie Zarząd Województwa Pomorskiego pełniący funkcję Instytucji Zarządzającej (IZ) dla Regionalnego Programu Operacyjnego Województwa Pomorskiego na lata 2014-2020 (RPO WP 2014-2020), mający siedzibę przy  ul. Okopowej 21/27 w Gdańsku (80-810).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>Dane kontaktowe inspektora ochrony danych to e-mail: iod@pomorskie.eu lub tel. 58 32 68 518.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 xml:space="preserve">Zgodnie z art. 6 ust. 1 lit. c oraz art. 9 ust. 2 lit. g RODO z dnia 27 kwietnia 2016 r. – moje dane osobowe są niezbędne dla realizacji Regionalnego Programu Operacyjnego Województwa Pomorskiego na lata 2014-2020 (RPO WP 2014-2020) i będą przetwarzane na podstawie: </w:t>
      </w:r>
    </w:p>
    <w:p w:rsidR="001B4AF6" w:rsidRPr="001B4AF6" w:rsidRDefault="001B4AF6" w:rsidP="001B4AF6">
      <w:pPr>
        <w:pStyle w:val="Standard"/>
        <w:numPr>
          <w:ilvl w:val="0"/>
          <w:numId w:val="4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B4AF6">
        <w:rPr>
          <w:rFonts w:asciiTheme="minorHAnsi" w:hAnsiTheme="minorHAnsi" w:cstheme="minorHAnsi"/>
          <w:sz w:val="20"/>
          <w:szCs w:val="20"/>
          <w:lang w:eastAsia="pl-PL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r.);</w:t>
      </w:r>
    </w:p>
    <w:p w:rsidR="001B4AF6" w:rsidRPr="001B4AF6" w:rsidRDefault="001B4AF6" w:rsidP="001B4AF6">
      <w:pPr>
        <w:pStyle w:val="Standard"/>
        <w:numPr>
          <w:ilvl w:val="0"/>
          <w:numId w:val="4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B4AF6">
        <w:rPr>
          <w:rFonts w:asciiTheme="minorHAnsi" w:hAnsiTheme="minorHAnsi" w:cstheme="minorHAnsi"/>
          <w:sz w:val="20"/>
          <w:szCs w:val="20"/>
          <w:lang w:eastAsia="pl-PL"/>
        </w:rPr>
        <w:t>Rozporządzenia Parlamentu Europejskiego i Rady (UE) nr 1301/2013 z dnia 17 grudnia 2013 r. w sprawie Europejskiego Funduszu Rozwoju Regionalnego i przepisów szczególnych dotyczących celu „Inwestycje na rzecz wzrostu i zatrudnienia” oraz w sprawie uchylenia rozporządzenia (WE) nr 1080/2006 (Dz. Urz. UE L 347 z 20.12.2013 r.);</w:t>
      </w:r>
    </w:p>
    <w:p w:rsidR="001B4AF6" w:rsidRPr="001B4AF6" w:rsidRDefault="001B4AF6" w:rsidP="001B4AF6">
      <w:pPr>
        <w:pStyle w:val="Standard"/>
        <w:numPr>
          <w:ilvl w:val="0"/>
          <w:numId w:val="4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B4AF6">
        <w:rPr>
          <w:rFonts w:asciiTheme="minorHAnsi" w:hAnsiTheme="minorHAnsi" w:cstheme="minorHAnsi"/>
          <w:sz w:val="20"/>
          <w:szCs w:val="20"/>
          <w:lang w:eastAsia="pl-PL"/>
        </w:rPr>
        <w:t xml:space="preserve">Rozporządzenia Parlamentu Europejskiego i Rady (UE) nr 1304/2013 z dnia 17 grudnia 2013 r. w sprawie Europejskiego Funduszu Społecznego i uchylającego rozporządzenie Rady (WE) </w:t>
      </w:r>
      <w:r w:rsidRPr="001B4AF6">
        <w:rPr>
          <w:rFonts w:asciiTheme="minorHAnsi" w:hAnsiTheme="minorHAnsi" w:cstheme="minorHAnsi"/>
          <w:sz w:val="20"/>
          <w:szCs w:val="20"/>
          <w:lang w:eastAsia="pl-PL"/>
        </w:rPr>
        <w:br/>
        <w:t>nr 1081/2006 (Dz. Urz. UE L 347 z 20.12.2013 r.);</w:t>
      </w:r>
    </w:p>
    <w:p w:rsidR="001B4AF6" w:rsidRPr="001B4AF6" w:rsidRDefault="001B4AF6" w:rsidP="001B4AF6">
      <w:pPr>
        <w:pStyle w:val="Standard"/>
        <w:numPr>
          <w:ilvl w:val="0"/>
          <w:numId w:val="4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B4AF6">
        <w:rPr>
          <w:rFonts w:asciiTheme="minorHAnsi" w:hAnsiTheme="minorHAnsi" w:cstheme="minorHAnsi"/>
          <w:sz w:val="20"/>
          <w:szCs w:val="20"/>
          <w:lang w:eastAsia="pl-PL"/>
        </w:rPr>
        <w:t xml:space="preserve">Ustawy z dnia 11 lipca 2014 r. o zasadach realizacji programów </w:t>
      </w:r>
      <w:r w:rsidRPr="001B4AF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w zakresie </w:t>
      </w:r>
      <w:r w:rsidRPr="001B4AF6">
        <w:rPr>
          <w:rFonts w:asciiTheme="minorHAnsi" w:hAnsiTheme="minorHAnsi" w:cstheme="minorHAnsi"/>
          <w:sz w:val="20"/>
          <w:szCs w:val="20"/>
          <w:lang w:eastAsia="pl-PL"/>
        </w:rPr>
        <w:t>polityki spójności finansowanych w perspektywie finansowej 2014-2020 (Dz. U. z 2017 r. poz. 1460, z późn. zm.);</w:t>
      </w:r>
    </w:p>
    <w:p w:rsidR="001B4AF6" w:rsidRPr="001B4AF6" w:rsidRDefault="001B4AF6" w:rsidP="001B4AF6">
      <w:pPr>
        <w:pStyle w:val="Standard"/>
        <w:numPr>
          <w:ilvl w:val="0"/>
          <w:numId w:val="4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B4AF6">
        <w:rPr>
          <w:rFonts w:asciiTheme="minorHAnsi" w:hAnsiTheme="minorHAnsi" w:cstheme="minorHAnsi"/>
          <w:sz w:val="20"/>
          <w:szCs w:val="20"/>
          <w:lang w:eastAsia="pl-PL"/>
        </w:rPr>
        <w:t xml:space="preserve">Umowy Partnerstwa - dokumentu, zatwierdzonego przez Komisję Europejską w dniu 23 maja 2014 r., wyznaczającego kierunki interwencji funduszy europejskich w Polsce w latach </w:t>
      </w:r>
      <w:r w:rsidRPr="001B4AF6">
        <w:rPr>
          <w:rFonts w:asciiTheme="minorHAnsi" w:hAnsiTheme="minorHAnsi" w:cstheme="minorHAnsi"/>
          <w:sz w:val="20"/>
          <w:szCs w:val="20"/>
          <w:lang w:eastAsia="pl-PL"/>
        </w:rPr>
        <w:br/>
        <w:t>2014-2020 w ramach trzech polityk unijnych: Polityki Spójności, Wspólnej Polityki Rolnej i Wspólnej Polityki Rybołówstwa;</w:t>
      </w:r>
    </w:p>
    <w:p w:rsidR="001B4AF6" w:rsidRPr="001B4AF6" w:rsidRDefault="001B4AF6" w:rsidP="001B4AF6">
      <w:pPr>
        <w:pStyle w:val="Standard"/>
        <w:numPr>
          <w:ilvl w:val="0"/>
          <w:numId w:val="4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B4AF6">
        <w:rPr>
          <w:rFonts w:asciiTheme="minorHAnsi" w:hAnsiTheme="minorHAnsi" w:cstheme="minorHAnsi"/>
          <w:sz w:val="20"/>
          <w:szCs w:val="20"/>
          <w:lang w:eastAsia="pl-PL"/>
        </w:rPr>
        <w:t xml:space="preserve">Kontraktu Terytorialnego dla Województwa Pomorskiego  – umowy zawartej pomiędzy Rządem Polskim a Samorządem Województwa Pomorskiego w dniu 19 grudnia 2014 r., będącej wynikiem dwustronnych negocjacji. Stanowi zobowiązanie strony rządowej </w:t>
      </w:r>
      <w:r w:rsidRPr="001B4AF6">
        <w:rPr>
          <w:rFonts w:asciiTheme="minorHAnsi" w:hAnsiTheme="minorHAnsi" w:cstheme="minorHAnsi"/>
          <w:sz w:val="20"/>
          <w:szCs w:val="20"/>
          <w:lang w:eastAsia="pl-PL"/>
        </w:rPr>
        <w:br/>
        <w:t>i samorządowej do realizacji celów i przedsięwzięć priorytetowych, które mają istotne znaczenie zarówno dla rozwoju kraju, jaki i województwa, w perspektywie 2020 r., oraz określa sposób ich finansowania, koordynacji i realizacji.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>Moje dane osobowe będą przetwarzane wyłącznie w celu realizacji Projektu „Zdążyć przed cukrzycą”,  w szczególności potwierdzania kwalifikowalności wydatków, udzielania wsparcia uczestnikom Projektu, ewaluacji, monitoringu, kontroli, audytu, sprawozdawczości oraz działań informacyjno–promocyjnych w ramach RPO WP 2014-2020, współfinansowanego z Europejskiego Funduszu Społecznego (EFS) oraz zapewnienia realizacji obowiązku informacyjnego dotyczącego przekazywania do publicznej wiadomości informacji o podmiotach uzyskujących wsparcie z RPO WP 2014-2020, współfinansowanego z EFS. Następnie moje dane będą przetwarzane w celu wypełnienia obowiązku archiwizacji dokumentów.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lastRenderedPageBreak/>
        <w:t>Moje dane osobowe będą przetwarzane przez Instytucję Zarządzającą</w:t>
      </w:r>
      <w:r w:rsidRPr="001B4AF6" w:rsidDel="00DE1EA6">
        <w:rPr>
          <w:rFonts w:cstheme="minorHAnsi"/>
          <w:sz w:val="20"/>
          <w:szCs w:val="20"/>
        </w:rPr>
        <w:t xml:space="preserve"> </w:t>
      </w:r>
      <w:r w:rsidRPr="001B4AF6">
        <w:rPr>
          <w:rFonts w:cstheme="minorHAnsi"/>
          <w:sz w:val="20"/>
          <w:szCs w:val="20"/>
        </w:rPr>
        <w:t>– Województwo Pomorskie, ul. Okopowa 21/27, 80-810 Gdańsk, oraz zostały powierzone do przetwarzania beneficjentowi realizującemu Projekt  - „Zdążyć przed cukrzycą”  realizowany przez Szpitale Pomorskie Sp. z o.o. w Gdyni oraz podmiotom, które świadczą usługi na jego rzecz, w związku z realizacją Projektu.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>Odbiorcą moich danych osobowych będą:</w:t>
      </w:r>
    </w:p>
    <w:p w:rsidR="001B4AF6" w:rsidRPr="001B4AF6" w:rsidRDefault="001B4AF6" w:rsidP="001B4AF6">
      <w:pPr>
        <w:pStyle w:val="Akapitzlist"/>
        <w:numPr>
          <w:ilvl w:val="4"/>
          <w:numId w:val="45"/>
        </w:numPr>
        <w:spacing w:after="200" w:line="276" w:lineRule="auto"/>
        <w:ind w:left="709"/>
        <w:contextualSpacing/>
        <w:jc w:val="both"/>
        <w:rPr>
          <w:sz w:val="20"/>
          <w:szCs w:val="20"/>
        </w:rPr>
      </w:pPr>
      <w:r w:rsidRPr="001B4AF6">
        <w:rPr>
          <w:sz w:val="20"/>
          <w:szCs w:val="20"/>
        </w:rPr>
        <w:t>instytucje pośredniczące;</w:t>
      </w:r>
    </w:p>
    <w:p w:rsidR="001B4AF6" w:rsidRPr="001B4AF6" w:rsidRDefault="001B4AF6" w:rsidP="001B4AF6">
      <w:pPr>
        <w:pStyle w:val="Akapitzlist"/>
        <w:numPr>
          <w:ilvl w:val="4"/>
          <w:numId w:val="45"/>
        </w:numPr>
        <w:spacing w:after="200" w:line="276" w:lineRule="auto"/>
        <w:ind w:left="709"/>
        <w:contextualSpacing/>
        <w:jc w:val="both"/>
        <w:rPr>
          <w:sz w:val="20"/>
          <w:szCs w:val="20"/>
        </w:rPr>
      </w:pPr>
      <w:r w:rsidRPr="001B4AF6">
        <w:rPr>
          <w:sz w:val="20"/>
          <w:szCs w:val="20"/>
        </w:rPr>
        <w:t xml:space="preserve">podmioty świadczące usługi na rzecz Zarządu Województwa Pomorskiego w związku realizacją Regionalnego Programu Operacyjnego Województwa Pomorskiego na lata </w:t>
      </w:r>
      <w:r w:rsidRPr="001B4AF6">
        <w:rPr>
          <w:sz w:val="20"/>
          <w:szCs w:val="20"/>
        </w:rPr>
        <w:br/>
        <w:t>2014-2020, w szczególności podmioty realizujące badania ewaluacyjne.</w:t>
      </w:r>
    </w:p>
    <w:p w:rsidR="001B4AF6" w:rsidRPr="001B4AF6" w:rsidRDefault="001B4AF6" w:rsidP="001B4AF6">
      <w:pPr>
        <w:pStyle w:val="Akapitzlist"/>
        <w:numPr>
          <w:ilvl w:val="4"/>
          <w:numId w:val="45"/>
        </w:numPr>
        <w:spacing w:after="200" w:line="276" w:lineRule="auto"/>
        <w:ind w:left="709"/>
        <w:contextualSpacing/>
        <w:jc w:val="both"/>
        <w:rPr>
          <w:sz w:val="20"/>
          <w:szCs w:val="20"/>
        </w:rPr>
      </w:pPr>
      <w:r w:rsidRPr="001B4AF6">
        <w:rPr>
          <w:sz w:val="20"/>
          <w:szCs w:val="20"/>
        </w:rPr>
        <w:t>podmioty świadczące usługi związane z przetwarzaniem danych osobowych (np. dostawcom usług informatycznych).</w:t>
      </w:r>
    </w:p>
    <w:p w:rsidR="001B4AF6" w:rsidRPr="001B4AF6" w:rsidRDefault="001B4AF6" w:rsidP="001B4AF6">
      <w:pPr>
        <w:jc w:val="both"/>
        <w:rPr>
          <w:sz w:val="20"/>
          <w:szCs w:val="20"/>
        </w:rPr>
      </w:pPr>
      <w:r w:rsidRPr="001B4AF6">
        <w:rPr>
          <w:sz w:val="20"/>
          <w:szCs w:val="20"/>
        </w:rPr>
        <w:t>Takie podmioty będą przetwarzać dane na podstawie umowy z Instytucją Zarządzającą i tylko zgodnie z jej poleceniami.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>Moje dane będą przechowywane na czas realizacji Projektu, zgodnie z zachowaniem zasad trwałości, aż do czasu wypełnienia obowiązku archiwizacji dokumentów projektowych.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 xml:space="preserve">W terminie 4 tygodni po zakończeniu udziału w Projekcie przekażę beneficjentowi dane dotyczące mojego statusu na rynku pracy oraz informacje na temat udziału w kształceniu </w:t>
      </w:r>
      <w:r w:rsidRPr="001B4AF6">
        <w:rPr>
          <w:rFonts w:cstheme="minorHAnsi"/>
          <w:sz w:val="20"/>
          <w:szCs w:val="20"/>
        </w:rPr>
        <w:br/>
        <w:t>lub szkoleniu oraz uzyskania kwalifikacji lub nabycia kompetencji.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>W ciągu trzech miesięcy po zakończeniu udziału w projekcie udostępnię dane dotyczące mojego statusu na rynku pracy.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 xml:space="preserve">Mam prawo dostępu do treści swoich danych oraz prawo ich sprostowania, usunięcia </w:t>
      </w:r>
      <w:r w:rsidRPr="001B4AF6">
        <w:rPr>
          <w:rFonts w:cstheme="minorHAnsi"/>
          <w:sz w:val="20"/>
          <w:szCs w:val="20"/>
        </w:rPr>
        <w:br/>
        <w:t>lub ograniczenia przetwarzania.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>Mam prawo do wniesienia skargi do Prezesa Urzędu Ochrony Danych Osobowych, gdy uznam,</w:t>
      </w:r>
      <w:r w:rsidRPr="001B4AF6">
        <w:rPr>
          <w:rFonts w:cstheme="minorHAnsi"/>
          <w:sz w:val="20"/>
          <w:szCs w:val="20"/>
        </w:rPr>
        <w:br/>
        <w:t>iż przetwarzanie moich danych osobowych narusza przepisy RODO.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>Podanie moich danych osobowych jest niezbędne do realizacji ustawowych obowiązków IZ RPO WP związanych z procesem aplikowania o środki unijne i budżetu państwa oraz realizacji projektów w ramach Regionalnego Programu Operacyjnego Województwa Pomorskiego na lata 2014-2020. Jestem zobowiązany/a do ich podania, a konsekwencją niepodania danych osobowych będzie brak możliwości uczestnictwa w powyższym procesie.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>Moje dane osobowe nie będą przetwarzane w sposób zautomatyzowany (nie ma profilowania).</w:t>
      </w:r>
    </w:p>
    <w:p w:rsidR="001B4AF6" w:rsidRPr="001B4AF6" w:rsidRDefault="001B4AF6" w:rsidP="001B4AF6">
      <w:pPr>
        <w:pStyle w:val="CMSHeadL7"/>
        <w:numPr>
          <w:ilvl w:val="0"/>
          <w:numId w:val="0"/>
        </w:numPr>
        <w:ind w:left="360"/>
        <w:rPr>
          <w:rFonts w:cstheme="minorHAnsi"/>
          <w:sz w:val="20"/>
          <w:szCs w:val="20"/>
          <w:lang w:val="pl-PL"/>
        </w:rPr>
      </w:pPr>
    </w:p>
    <w:p w:rsidR="001B4AF6" w:rsidRPr="001B4AF6" w:rsidRDefault="001B4AF6" w:rsidP="001B4AF6">
      <w:pPr>
        <w:spacing w:after="60"/>
        <w:ind w:left="357"/>
        <w:rPr>
          <w:rFonts w:cstheme="minorHAnsi"/>
          <w:sz w:val="20"/>
          <w:szCs w:val="20"/>
        </w:rPr>
      </w:pPr>
    </w:p>
    <w:p w:rsidR="001B4AF6" w:rsidRPr="001B4AF6" w:rsidRDefault="001B4AF6" w:rsidP="001B4AF6">
      <w:pPr>
        <w:spacing w:after="60"/>
        <w:rPr>
          <w:rFonts w:cstheme="minorHAns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1B4AF6" w:rsidRPr="001B4AF6" w:rsidTr="004D2C21">
        <w:tc>
          <w:tcPr>
            <w:tcW w:w="4248" w:type="dxa"/>
          </w:tcPr>
          <w:p w:rsidR="001B4AF6" w:rsidRPr="001B4AF6" w:rsidRDefault="00A2288C" w:rsidP="004D2C21">
            <w:pPr>
              <w:spacing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</w:t>
            </w:r>
          </w:p>
        </w:tc>
        <w:tc>
          <w:tcPr>
            <w:tcW w:w="4964" w:type="dxa"/>
          </w:tcPr>
          <w:p w:rsidR="001B4AF6" w:rsidRPr="001B4AF6" w:rsidRDefault="00A2288C" w:rsidP="004D2C21">
            <w:pPr>
              <w:spacing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……………………………………………</w:t>
            </w:r>
          </w:p>
        </w:tc>
      </w:tr>
      <w:tr w:rsidR="001B4AF6" w:rsidRPr="001B4AF6" w:rsidTr="004D2C21">
        <w:tc>
          <w:tcPr>
            <w:tcW w:w="4248" w:type="dxa"/>
          </w:tcPr>
          <w:p w:rsidR="001B4AF6" w:rsidRPr="001B4AF6" w:rsidRDefault="001B4AF6" w:rsidP="004D2C21">
            <w:pPr>
              <w:spacing w:after="60"/>
              <w:rPr>
                <w:rFonts w:cstheme="minorHAnsi"/>
                <w:i/>
                <w:sz w:val="20"/>
                <w:szCs w:val="20"/>
              </w:rPr>
            </w:pPr>
            <w:r w:rsidRPr="001B4AF6">
              <w:rPr>
                <w:rFonts w:cstheme="minorHAnsi"/>
                <w:i/>
                <w:sz w:val="20"/>
                <w:szCs w:val="20"/>
              </w:rPr>
              <w:t xml:space="preserve">     (miejscowość i data)</w:t>
            </w:r>
          </w:p>
        </w:tc>
        <w:tc>
          <w:tcPr>
            <w:tcW w:w="4964" w:type="dxa"/>
          </w:tcPr>
          <w:p w:rsidR="001B4AF6" w:rsidRPr="001B4AF6" w:rsidRDefault="001B4AF6" w:rsidP="004D2C21">
            <w:pPr>
              <w:spacing w:after="60"/>
              <w:rPr>
                <w:rFonts w:cstheme="minorHAnsi"/>
                <w:i/>
                <w:sz w:val="20"/>
                <w:szCs w:val="20"/>
              </w:rPr>
            </w:pPr>
            <w:r w:rsidRPr="001B4AF6">
              <w:rPr>
                <w:rFonts w:cstheme="minorHAnsi"/>
                <w:i/>
                <w:sz w:val="20"/>
                <w:szCs w:val="20"/>
              </w:rPr>
              <w:t xml:space="preserve">               (czytelny podpis uczestnika projektu)</w:t>
            </w:r>
          </w:p>
        </w:tc>
      </w:tr>
    </w:tbl>
    <w:p w:rsidR="001B4AF6" w:rsidRPr="00D441B8" w:rsidRDefault="001B4AF6" w:rsidP="001B4AF6">
      <w:pPr>
        <w:rPr>
          <w:rFonts w:cstheme="minorHAnsi"/>
          <w:b/>
          <w:bCs/>
        </w:rPr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Pr="000C460E" w:rsidRDefault="001B4AF6" w:rsidP="001B4AF6">
      <w:pPr>
        <w:shd w:val="clear" w:color="auto" w:fill="2E74B5"/>
        <w:spacing w:after="160" w:line="256" w:lineRule="auto"/>
        <w:ind w:left="2124" w:right="-1" w:hanging="2124"/>
        <w:rPr>
          <w:rFonts w:ascii="Calibri" w:eastAsia="Calibri" w:hAnsi="Calibri"/>
          <w:b/>
          <w:color w:val="FFFFFF"/>
          <w:lang w:eastAsia="en-US"/>
        </w:rPr>
      </w:pPr>
      <w:r>
        <w:rPr>
          <w:rFonts w:ascii="Calibri" w:eastAsia="Calibri" w:hAnsi="Calibri"/>
          <w:b/>
          <w:color w:val="FFFFFF"/>
          <w:lang w:eastAsia="en-US"/>
        </w:rPr>
        <w:lastRenderedPageBreak/>
        <w:t>Załącznik nr 11</w:t>
      </w:r>
      <w:r w:rsidRPr="000C460E">
        <w:rPr>
          <w:rFonts w:ascii="Calibri" w:eastAsia="Calibri" w:hAnsi="Calibri"/>
          <w:b/>
          <w:color w:val="FFFFFF"/>
          <w:lang w:eastAsia="en-US"/>
        </w:rPr>
        <w:tab/>
        <w:t>Wzór oświadczenia uczestnika Projektu w odniesieniu do zbioru</w:t>
      </w:r>
      <w:r>
        <w:rPr>
          <w:rFonts w:ascii="Calibri" w:eastAsia="Calibri" w:hAnsi="Calibri"/>
          <w:b/>
          <w:color w:val="FFFFFF"/>
          <w:lang w:eastAsia="en-US"/>
        </w:rPr>
        <w:t>:</w:t>
      </w:r>
      <w:r w:rsidRPr="000C460E">
        <w:rPr>
          <w:rFonts w:ascii="Calibri" w:eastAsia="Calibri" w:hAnsi="Calibri"/>
          <w:b/>
          <w:color w:val="FFFFFF"/>
          <w:lang w:eastAsia="en-US"/>
        </w:rPr>
        <w:t xml:space="preserve"> „Centralny system teleinformatyczny wspierający realizację programów operacyjnych”</w:t>
      </w:r>
    </w:p>
    <w:p w:rsidR="001B4AF6" w:rsidRPr="00821D2F" w:rsidRDefault="001B4AF6" w:rsidP="001B4AF6">
      <w:pPr>
        <w:rPr>
          <w:rFonts w:cstheme="minorHAnsi"/>
          <w:b/>
          <w:bCs/>
        </w:rPr>
      </w:pPr>
    </w:p>
    <w:p w:rsidR="001B4AF6" w:rsidRPr="00D22588" w:rsidRDefault="001B4AF6" w:rsidP="001B4AF6">
      <w:pPr>
        <w:jc w:val="center"/>
        <w:rPr>
          <w:rFonts w:cstheme="minorHAnsi"/>
          <w:b/>
        </w:rPr>
      </w:pPr>
      <w:r w:rsidRPr="00D22588">
        <w:rPr>
          <w:rFonts w:cstheme="minorHAnsi"/>
          <w:b/>
        </w:rPr>
        <w:t xml:space="preserve">OŚWIADCZENIE UCZESTNIKA PROJEKTU </w:t>
      </w:r>
    </w:p>
    <w:p w:rsidR="001B4AF6" w:rsidRPr="00821D2F" w:rsidRDefault="001B4AF6" w:rsidP="001B4AF6">
      <w:pPr>
        <w:spacing w:before="240"/>
        <w:jc w:val="both"/>
        <w:rPr>
          <w:rFonts w:cstheme="minorHAnsi"/>
        </w:rPr>
      </w:pPr>
      <w:r w:rsidRPr="00821D2F">
        <w:rPr>
          <w:rFonts w:cstheme="minorHAnsi"/>
        </w:rPr>
        <w:t>W związku z przystąpieniem do P</w:t>
      </w:r>
      <w:r>
        <w:rPr>
          <w:rFonts w:cstheme="minorHAnsi"/>
        </w:rPr>
        <w:t xml:space="preserve">rojektu: „Zdążyć przed cukrzycą” </w:t>
      </w:r>
      <w:r w:rsidRPr="00821D2F">
        <w:rPr>
          <w:rFonts w:cstheme="minorHAnsi"/>
        </w:rPr>
        <w:t>oświadczam, że przyjmuję do wiadomości, iż w odniesieniu do zbioru „</w:t>
      </w:r>
      <w:r w:rsidRPr="00821D2F">
        <w:rPr>
          <w:rFonts w:cstheme="minorHAnsi"/>
          <w:iCs/>
        </w:rPr>
        <w:t>Centralny system teleinformatyczny wspierający realizację programów operacyjnych”</w:t>
      </w:r>
      <w:r w:rsidRPr="00821D2F">
        <w:rPr>
          <w:rFonts w:cstheme="minorHAnsi"/>
        </w:rPr>
        <w:t>:</w:t>
      </w:r>
    </w:p>
    <w:p w:rsidR="001B4AF6" w:rsidRPr="008242D3" w:rsidRDefault="008242D3" w:rsidP="008242D3">
      <w:pPr>
        <w:spacing w:before="240"/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="001B4AF6" w:rsidRPr="008242D3">
        <w:rPr>
          <w:rFonts w:cstheme="minorHAnsi"/>
        </w:rPr>
        <w:t xml:space="preserve">Administratorem moich danych osobowych jest </w:t>
      </w:r>
      <w:r w:rsidR="001B4AF6" w:rsidRPr="008242D3">
        <w:rPr>
          <w:rFonts w:cstheme="minorHAnsi"/>
          <w:iCs/>
        </w:rPr>
        <w:t xml:space="preserve">minister właściwy ds. rozwoju regionalnego </w:t>
      </w:r>
      <w:r w:rsidR="001B4AF6" w:rsidRPr="008242D3">
        <w:rPr>
          <w:rFonts w:cstheme="minorHAnsi"/>
        </w:rPr>
        <w:t>pełniący funkcję Instytucji Powierzającej, mający siedzibę przy ul. Wspólna 2/4 w Warszawie (00-926).</w:t>
      </w:r>
    </w:p>
    <w:p w:rsidR="001B4AF6" w:rsidRPr="008242D3" w:rsidRDefault="001B4AF6" w:rsidP="008242D3">
      <w:pPr>
        <w:pStyle w:val="Akapitzlist"/>
        <w:numPr>
          <w:ilvl w:val="0"/>
          <w:numId w:val="2"/>
        </w:numPr>
        <w:spacing w:before="240"/>
        <w:rPr>
          <w:rFonts w:cstheme="minorHAnsi"/>
        </w:rPr>
      </w:pPr>
      <w:r w:rsidRPr="008242D3">
        <w:rPr>
          <w:rFonts w:cstheme="minorHAnsi"/>
        </w:rPr>
        <w:t xml:space="preserve">Dane kontaktowe inspektora ochrony danych to e-mail: </w:t>
      </w:r>
      <w:hyperlink r:id="rId18" w:history="1">
        <w:r w:rsidRPr="00F530EF">
          <w:rPr>
            <w:rStyle w:val="Hipercze"/>
          </w:rPr>
          <w:t>iod@miir.gov.pl</w:t>
        </w:r>
      </w:hyperlink>
      <w:r w:rsidRPr="008242D3">
        <w:rPr>
          <w:rFonts w:cstheme="minorHAnsi"/>
        </w:rPr>
        <w:t>.</w:t>
      </w:r>
    </w:p>
    <w:p w:rsidR="001B4AF6" w:rsidRPr="00821D2F" w:rsidRDefault="001B4AF6" w:rsidP="008242D3">
      <w:pPr>
        <w:pStyle w:val="Akapitzlist"/>
        <w:numPr>
          <w:ilvl w:val="0"/>
          <w:numId w:val="2"/>
        </w:numPr>
        <w:spacing w:before="240"/>
        <w:ind w:left="357" w:hanging="357"/>
        <w:jc w:val="both"/>
        <w:rPr>
          <w:rFonts w:cstheme="minorHAnsi"/>
        </w:rPr>
      </w:pPr>
      <w:r w:rsidRPr="00821D2F">
        <w:rPr>
          <w:rFonts w:cstheme="minorHAnsi"/>
        </w:rPr>
        <w:t>Zgodnie z art. 6 ust. 1 lit. c oraz art. 9 ust. 2 lit. g RODO z dnia 2</w:t>
      </w:r>
      <w:r w:rsidRPr="00925C73">
        <w:rPr>
          <w:rFonts w:cstheme="minorHAnsi"/>
        </w:rPr>
        <w:t xml:space="preserve">7 kwietnia 2016 r. </w:t>
      </w:r>
      <w:r w:rsidRPr="00D22588">
        <w:rPr>
          <w:rFonts w:cstheme="minorHAnsi"/>
        </w:rPr>
        <w:t xml:space="preserve">– moje dane osobowe są niezbędne dla realizacji </w:t>
      </w:r>
      <w:r w:rsidRPr="00925C73">
        <w:rPr>
          <w:rFonts w:cstheme="minorHAnsi"/>
        </w:rPr>
        <w:t xml:space="preserve">Regionalnego Programu Operacyjnego Województwa Pomorskiego na lata 2014-2020 (RPO WP 2014-2020) i </w:t>
      </w:r>
      <w:r w:rsidRPr="00821D2F">
        <w:rPr>
          <w:rFonts w:cstheme="minorHAnsi"/>
        </w:rPr>
        <w:t xml:space="preserve">będą przetwarzane </w:t>
      </w:r>
      <w:r w:rsidRPr="00D22588">
        <w:rPr>
          <w:rFonts w:cstheme="minorHAnsi"/>
        </w:rPr>
        <w:t>na podstawie:</w:t>
      </w:r>
      <w:r w:rsidRPr="00821D2F">
        <w:rPr>
          <w:rFonts w:cstheme="minorHAnsi"/>
        </w:rPr>
        <w:t xml:space="preserve"> </w:t>
      </w:r>
    </w:p>
    <w:p w:rsidR="001B4AF6" w:rsidRPr="00925C73" w:rsidRDefault="001B4AF6" w:rsidP="001B4AF6">
      <w:pPr>
        <w:pStyle w:val="Standard"/>
        <w:numPr>
          <w:ilvl w:val="0"/>
          <w:numId w:val="4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21D2F">
        <w:rPr>
          <w:rFonts w:asciiTheme="minorHAnsi" w:hAnsiTheme="minorHAnsi" w:cstheme="minorHAnsi"/>
          <w:sz w:val="22"/>
          <w:szCs w:val="22"/>
          <w:lang w:eastAsia="pl-PL"/>
        </w:rPr>
        <w:t>Rozporządzenia Parlamentu Europejskiego i Rady (UE) nr 1303/2013 z dnia 17 grudnia 2013 r. ustanawiające</w:t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>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r.);</w:t>
      </w:r>
    </w:p>
    <w:p w:rsidR="001B4AF6" w:rsidRPr="00925C73" w:rsidRDefault="001B4AF6" w:rsidP="001B4AF6">
      <w:pPr>
        <w:pStyle w:val="Standard"/>
        <w:numPr>
          <w:ilvl w:val="0"/>
          <w:numId w:val="4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Rozporządzenia Parlamentu Europejskiego i Rady (UE) nr 1304/2013 z dnia 17 grudnia 2013 r. w sprawie Europejskiego Funduszu Społecznego i uchylającego rozporządzenie Rady (WE) 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>nr 1081/2006 (Dz. Urz. UE L 347 z 20.12.2013 r.);</w:t>
      </w:r>
    </w:p>
    <w:p w:rsidR="001B4AF6" w:rsidRPr="00925C73" w:rsidRDefault="001B4AF6" w:rsidP="001B4AF6">
      <w:pPr>
        <w:pStyle w:val="Standard"/>
        <w:numPr>
          <w:ilvl w:val="0"/>
          <w:numId w:val="4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>do przekazywania Komisji określonych informacji oraz szczegółowe przepisy dotyczące wymiany informacji między beneficjentem, beneficjentami a instytucjami zarządzającymi, certyfikującymi, audytowymi i pośredniczącymi;</w:t>
      </w:r>
    </w:p>
    <w:p w:rsidR="001B4AF6" w:rsidRPr="00821D2F" w:rsidRDefault="001B4AF6" w:rsidP="001B4AF6">
      <w:pPr>
        <w:pStyle w:val="Standard"/>
        <w:numPr>
          <w:ilvl w:val="0"/>
          <w:numId w:val="4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Ustawy </w:t>
      </w:r>
      <w:r w:rsidRPr="00821D2F">
        <w:rPr>
          <w:rFonts w:asciiTheme="minorHAnsi" w:hAnsiTheme="minorHAnsi" w:cstheme="minorHAnsi"/>
          <w:sz w:val="22"/>
          <w:szCs w:val="22"/>
          <w:lang w:eastAsia="pl-PL"/>
        </w:rPr>
        <w:t xml:space="preserve">z dnia 11 lipca 2014 r. o zasadach realizacji programów </w:t>
      </w:r>
      <w:r w:rsidRPr="00925C7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 zakresie </w:t>
      </w:r>
      <w:r w:rsidRPr="00821D2F">
        <w:rPr>
          <w:rFonts w:asciiTheme="minorHAnsi" w:hAnsiTheme="minorHAnsi" w:cstheme="minorHAnsi"/>
          <w:sz w:val="22"/>
          <w:szCs w:val="22"/>
          <w:lang w:eastAsia="pl-PL"/>
        </w:rPr>
        <w:t>polityki spójności finansowanych w perspektywie finansowej 2014-2020 (Dz. U. z 2017 r. poz. 1460, z późn. zm.);</w:t>
      </w:r>
    </w:p>
    <w:p w:rsidR="001B4AF6" w:rsidRPr="005B3D9F" w:rsidRDefault="001B4AF6" w:rsidP="001B4AF6">
      <w:pPr>
        <w:pStyle w:val="Standard"/>
        <w:numPr>
          <w:ilvl w:val="0"/>
          <w:numId w:val="44"/>
        </w:numPr>
        <w:snapToGrid w:val="0"/>
        <w:spacing w:before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B3D9F">
        <w:rPr>
          <w:rFonts w:ascii="Calibri" w:hAnsi="Calibri" w:cs="Calibri"/>
        </w:rPr>
        <w:t xml:space="preserve">Porozumienia w sprawie powierzenia przetwarzania danych osobowych w ramach Centralnego </w:t>
      </w:r>
      <w:r w:rsidRPr="005B3D9F">
        <w:rPr>
          <w:rFonts w:ascii="Calibri" w:hAnsi="Calibri" w:cs="Calibri"/>
          <w:sz w:val="22"/>
          <w:szCs w:val="22"/>
        </w:rPr>
        <w:t>systemu teleinformatycznego wspierającego realizację programów operacyjnych w związku z realizacją Regionalnego Programu Operacyjnego Województwa Pomorskiego na lata 2014 – 2020 Nr RPPM/12/2015.</w:t>
      </w:r>
    </w:p>
    <w:p w:rsidR="001B4AF6" w:rsidRPr="00925C73" w:rsidRDefault="001B4AF6" w:rsidP="008242D3">
      <w:pPr>
        <w:pStyle w:val="Akapitzlist"/>
        <w:numPr>
          <w:ilvl w:val="0"/>
          <w:numId w:val="2"/>
        </w:numPr>
        <w:spacing w:before="240"/>
        <w:ind w:left="357" w:hanging="357"/>
        <w:jc w:val="both"/>
        <w:rPr>
          <w:rFonts w:cstheme="minorHAnsi"/>
        </w:rPr>
      </w:pPr>
      <w:r w:rsidRPr="00925C73">
        <w:rPr>
          <w:rFonts w:cstheme="minorHAnsi"/>
        </w:rPr>
        <w:t xml:space="preserve">Moje dane osobowe będą przetwarzane wyłącznie w celu realizacji Projektu </w:t>
      </w:r>
      <w:r>
        <w:rPr>
          <w:rFonts w:cstheme="minorHAnsi"/>
        </w:rPr>
        <w:t>„Zdążyć przed cukrzycą”</w:t>
      </w:r>
      <w:r w:rsidRPr="00925C73">
        <w:rPr>
          <w:rFonts w:cstheme="minorHAnsi"/>
        </w:rPr>
        <w:t xml:space="preserve">, w szczególności zarządzania, kontroli, audytu, ewaluacji, sprawozdawczości </w:t>
      </w:r>
      <w:r>
        <w:rPr>
          <w:rFonts w:cstheme="minorHAnsi"/>
        </w:rPr>
        <w:br/>
      </w:r>
      <w:r w:rsidRPr="00925C73">
        <w:rPr>
          <w:rFonts w:cstheme="minorHAnsi"/>
        </w:rPr>
        <w:t xml:space="preserve">i raportowania w ramach RPO WP 2014-2020, współfinansowanego z Europejskiego Funduszu Społecznego (EFS) oraz zapewnienia realizacji obowiązku informacyjnego dotyczącego przekazywania do publicznej wiadomości informacji o podmiotach </w:t>
      </w:r>
      <w:r w:rsidR="0019420B">
        <w:rPr>
          <w:rFonts w:cstheme="minorHAnsi"/>
        </w:rPr>
        <w:lastRenderedPageBreak/>
        <w:t xml:space="preserve">uzyskujących </w:t>
      </w:r>
      <w:r w:rsidRPr="00925C73">
        <w:rPr>
          <w:rFonts w:cstheme="minorHAnsi"/>
        </w:rPr>
        <w:t xml:space="preserve">wsparcie z funduszy polityki spójności w ramach RPO WP 2014-2020, współfinansowanego z EFS. </w:t>
      </w:r>
      <w:r w:rsidRPr="00D22588">
        <w:rPr>
          <w:rFonts w:cstheme="minorHAnsi"/>
        </w:rPr>
        <w:t>Następnie moje dane będą przetwarzane w celu wypełnienia obowiązku archiwizacji dokumentów</w:t>
      </w:r>
      <w:r w:rsidRPr="00925C73">
        <w:rPr>
          <w:rFonts w:cstheme="minorHAnsi"/>
        </w:rPr>
        <w:t>.</w:t>
      </w:r>
    </w:p>
    <w:p w:rsidR="001B4AF6" w:rsidRPr="00AC4928" w:rsidRDefault="001B4AF6" w:rsidP="008242D3">
      <w:pPr>
        <w:pStyle w:val="Akapitzlist"/>
        <w:numPr>
          <w:ilvl w:val="0"/>
          <w:numId w:val="2"/>
        </w:numPr>
        <w:spacing w:before="240"/>
        <w:jc w:val="both"/>
        <w:rPr>
          <w:rFonts w:cstheme="minorHAnsi"/>
        </w:rPr>
      </w:pPr>
      <w:r w:rsidRPr="00821D2F">
        <w:rPr>
          <w:rFonts w:cstheme="minorHAnsi"/>
        </w:rPr>
        <w:t xml:space="preserve">Moje dane osobowe będą powierzone do przetwarzania Instytucji Zarządzającej </w:t>
      </w:r>
      <w:r w:rsidRPr="00AC4928">
        <w:rPr>
          <w:rFonts w:cstheme="minorHAnsi"/>
        </w:rPr>
        <w:t>– Województwo Pomorskie, ul. Okopowa 21/27, 80-810 Gdańsk, oraz zostały powierzone do przetwarzania beneficjentowi realizującemu Projekt  - „Zdążyć przed cukrzycą”  realizowany przez Szpitale Pomorskie Sp. z o.o. w Gdyni oraz podmiotom, które świadczą usługi na jego rzecz, w związku z realizacją Projektu.</w:t>
      </w:r>
    </w:p>
    <w:p w:rsidR="001B4AF6" w:rsidRPr="00821D2F" w:rsidRDefault="001B4AF6" w:rsidP="008242D3">
      <w:pPr>
        <w:pStyle w:val="Akapitzlist"/>
        <w:numPr>
          <w:ilvl w:val="0"/>
          <w:numId w:val="2"/>
        </w:numPr>
        <w:spacing w:before="240"/>
        <w:ind w:left="357" w:hanging="357"/>
        <w:jc w:val="both"/>
        <w:rPr>
          <w:rFonts w:cstheme="minorHAnsi"/>
        </w:rPr>
      </w:pPr>
      <w:r w:rsidRPr="00821D2F">
        <w:rPr>
          <w:rFonts w:cstheme="minorHAnsi"/>
        </w:rPr>
        <w:t>Odbiorcą moich danych osobowych będą:</w:t>
      </w:r>
    </w:p>
    <w:p w:rsidR="001B4AF6" w:rsidRPr="00F5002A" w:rsidRDefault="001B4AF6" w:rsidP="001B4AF6">
      <w:pPr>
        <w:pStyle w:val="Standard"/>
        <w:numPr>
          <w:ilvl w:val="0"/>
          <w:numId w:val="46"/>
        </w:numPr>
        <w:snapToGrid w:val="0"/>
        <w:spacing w:before="120"/>
        <w:ind w:left="709"/>
        <w:jc w:val="both"/>
        <w:rPr>
          <w:rFonts w:ascii="Calibri" w:hAnsi="Calibri" w:cs="Calibri"/>
          <w:sz w:val="22"/>
        </w:rPr>
      </w:pPr>
      <w:r w:rsidRPr="00F5002A">
        <w:rPr>
          <w:rFonts w:ascii="Calibri" w:hAnsi="Calibri" w:cs="Calibri"/>
          <w:sz w:val="22"/>
        </w:rPr>
        <w:t>instytucje pośredniczące;</w:t>
      </w:r>
    </w:p>
    <w:p w:rsidR="001B4AF6" w:rsidRPr="00F5002A" w:rsidRDefault="001B4AF6" w:rsidP="001B4AF6">
      <w:pPr>
        <w:pStyle w:val="Standard"/>
        <w:numPr>
          <w:ilvl w:val="0"/>
          <w:numId w:val="46"/>
        </w:numPr>
        <w:snapToGrid w:val="0"/>
        <w:spacing w:before="120"/>
        <w:ind w:left="709"/>
        <w:jc w:val="both"/>
        <w:rPr>
          <w:rFonts w:ascii="Calibri" w:hAnsi="Calibri" w:cs="Calibri"/>
          <w:sz w:val="22"/>
        </w:rPr>
      </w:pPr>
      <w:r w:rsidRPr="00F5002A">
        <w:rPr>
          <w:rFonts w:asciiTheme="minorHAnsi" w:hAnsiTheme="minorHAnsi" w:cstheme="minorHAnsi"/>
          <w:sz w:val="22"/>
          <w:szCs w:val="22"/>
        </w:rPr>
        <w:t>podmioty świadczące usługi na rzecz Zarządu Województwa Pomorskiego w związku</w:t>
      </w:r>
      <w:r w:rsidR="0002194A">
        <w:rPr>
          <w:rFonts w:asciiTheme="minorHAnsi" w:hAnsiTheme="minorHAnsi" w:cstheme="minorHAnsi"/>
          <w:sz w:val="22"/>
          <w:szCs w:val="22"/>
        </w:rPr>
        <w:t xml:space="preserve"> z </w:t>
      </w:r>
      <w:r w:rsidRPr="00F5002A">
        <w:rPr>
          <w:rFonts w:asciiTheme="minorHAnsi" w:hAnsiTheme="minorHAnsi" w:cstheme="minorHAnsi"/>
          <w:sz w:val="22"/>
          <w:szCs w:val="22"/>
        </w:rPr>
        <w:t xml:space="preserve">realizacją Regionalnego Programu Operacyjnego Województwa Pomorskiego na lata </w:t>
      </w:r>
      <w:r>
        <w:rPr>
          <w:rFonts w:asciiTheme="minorHAnsi" w:hAnsiTheme="minorHAnsi" w:cstheme="minorHAnsi"/>
          <w:sz w:val="22"/>
          <w:szCs w:val="22"/>
        </w:rPr>
        <w:br/>
      </w:r>
      <w:r w:rsidRPr="00F5002A">
        <w:rPr>
          <w:rFonts w:asciiTheme="minorHAnsi" w:hAnsiTheme="minorHAnsi" w:cstheme="minorHAnsi"/>
          <w:sz w:val="22"/>
          <w:szCs w:val="22"/>
        </w:rPr>
        <w:t>2014-2020, w szczególności podmioty realizujące badania ewaluacyjne;</w:t>
      </w:r>
    </w:p>
    <w:p w:rsidR="001B4AF6" w:rsidRPr="00F5002A" w:rsidRDefault="001B4AF6" w:rsidP="001B4AF6">
      <w:pPr>
        <w:pStyle w:val="Standard"/>
        <w:numPr>
          <w:ilvl w:val="0"/>
          <w:numId w:val="46"/>
        </w:numPr>
        <w:snapToGrid w:val="0"/>
        <w:spacing w:before="120"/>
        <w:ind w:left="709"/>
        <w:jc w:val="both"/>
        <w:rPr>
          <w:rFonts w:ascii="Calibri" w:hAnsi="Calibri" w:cs="Calibri"/>
          <w:sz w:val="22"/>
        </w:rPr>
      </w:pPr>
      <w:r w:rsidRPr="00F5002A">
        <w:rPr>
          <w:rFonts w:asciiTheme="minorHAnsi" w:hAnsiTheme="minorHAnsi" w:cstheme="minorHAnsi"/>
          <w:sz w:val="22"/>
          <w:szCs w:val="22"/>
        </w:rPr>
        <w:t>podmioty świadczące usługi związane z przetwarzaniem danych osobowych (np. dostawcom usług informatycznych).</w:t>
      </w:r>
    </w:p>
    <w:p w:rsidR="001B4AF6" w:rsidRPr="00F5002A" w:rsidRDefault="001B4AF6" w:rsidP="001B4AF6">
      <w:pPr>
        <w:ind w:left="426"/>
        <w:jc w:val="both"/>
      </w:pPr>
      <w:r w:rsidRPr="00F5002A">
        <w:t>Takie podmioty będą przetwarzać dane na podstawie umowy z Instytucją Zarządzającą i tylko zgodnie z jej poleceniami.</w:t>
      </w:r>
    </w:p>
    <w:p w:rsidR="001B4AF6" w:rsidRPr="00821D2F" w:rsidRDefault="001B4AF6" w:rsidP="008242D3">
      <w:pPr>
        <w:pStyle w:val="Akapitzlist"/>
        <w:numPr>
          <w:ilvl w:val="0"/>
          <w:numId w:val="2"/>
        </w:numPr>
        <w:spacing w:before="240"/>
        <w:ind w:left="357" w:hanging="357"/>
        <w:jc w:val="both"/>
        <w:rPr>
          <w:rFonts w:cstheme="minorHAnsi"/>
        </w:rPr>
      </w:pPr>
      <w:r w:rsidRPr="00821D2F">
        <w:rPr>
          <w:rFonts w:cstheme="minorHAnsi"/>
        </w:rPr>
        <w:t>Moje dane będą przechowywane na czas realizacji Projektu, zgodnie z zachowaniem zasady trwałości, aż do czasu wypełnienia obowiązku archiwizacji dokumentów projektowych.</w:t>
      </w:r>
    </w:p>
    <w:p w:rsidR="001B4AF6" w:rsidRPr="00925C73" w:rsidRDefault="001B4AF6" w:rsidP="008242D3">
      <w:pPr>
        <w:pStyle w:val="Akapitzlist"/>
        <w:numPr>
          <w:ilvl w:val="0"/>
          <w:numId w:val="2"/>
        </w:numPr>
        <w:spacing w:before="240"/>
        <w:ind w:left="357" w:hanging="357"/>
        <w:jc w:val="both"/>
        <w:rPr>
          <w:rFonts w:cstheme="minorHAnsi"/>
        </w:rPr>
      </w:pPr>
      <w:r w:rsidRPr="00925C73">
        <w:rPr>
          <w:rFonts w:cstheme="minorHAnsi"/>
        </w:rPr>
        <w:t xml:space="preserve">Mam prawo dostępu do treści swoich danych oraz prawo ich sprostowania, usunięcia </w:t>
      </w:r>
      <w:r>
        <w:rPr>
          <w:rFonts w:cstheme="minorHAnsi"/>
        </w:rPr>
        <w:br/>
      </w:r>
      <w:r w:rsidRPr="00925C73">
        <w:rPr>
          <w:rFonts w:cstheme="minorHAnsi"/>
        </w:rPr>
        <w:t>lub ograniczenia przetwarzania.</w:t>
      </w:r>
    </w:p>
    <w:p w:rsidR="001B4AF6" w:rsidRPr="00D22588" w:rsidRDefault="001B4AF6" w:rsidP="008242D3">
      <w:pPr>
        <w:pStyle w:val="Akapitzlist"/>
        <w:numPr>
          <w:ilvl w:val="0"/>
          <w:numId w:val="2"/>
        </w:numPr>
        <w:spacing w:before="240"/>
        <w:ind w:left="357" w:hanging="357"/>
        <w:jc w:val="both"/>
        <w:rPr>
          <w:rFonts w:cstheme="minorHAnsi"/>
        </w:rPr>
      </w:pPr>
      <w:r w:rsidRPr="00821D2F">
        <w:rPr>
          <w:rFonts w:cstheme="minorHAnsi"/>
        </w:rPr>
        <w:t xml:space="preserve">Mam prawo do wniesienia skargi do Prezesa Urzędu Ochrony Danych Osobowych, gdy uznam, iż przetwarzanie moich danych osobowych narusza przepisy </w:t>
      </w:r>
      <w:r w:rsidRPr="00925C73">
        <w:rPr>
          <w:rFonts w:cstheme="minorHAnsi"/>
        </w:rPr>
        <w:t>RODO.</w:t>
      </w:r>
    </w:p>
    <w:p w:rsidR="001B4AF6" w:rsidRPr="00D22588" w:rsidRDefault="001B4AF6" w:rsidP="008242D3">
      <w:pPr>
        <w:pStyle w:val="Akapitzlist"/>
        <w:numPr>
          <w:ilvl w:val="0"/>
          <w:numId w:val="2"/>
        </w:numPr>
        <w:spacing w:before="240"/>
        <w:ind w:left="357" w:hanging="357"/>
        <w:jc w:val="both"/>
        <w:rPr>
          <w:rFonts w:cstheme="minorHAnsi"/>
        </w:rPr>
      </w:pPr>
      <w:r w:rsidRPr="00D22588">
        <w:rPr>
          <w:rFonts w:cstheme="minorHAnsi"/>
        </w:rPr>
        <w:t>Podanie moich danych osobowych jest niezbędne do realizac</w:t>
      </w:r>
      <w:r>
        <w:rPr>
          <w:rFonts w:cstheme="minorHAnsi"/>
        </w:rPr>
        <w:t>ji ustawowych obowiązków IZ RPO </w:t>
      </w:r>
      <w:r w:rsidRPr="00D22588">
        <w:rPr>
          <w:rFonts w:cstheme="minorHAnsi"/>
        </w:rPr>
        <w:t>WP związanych z procesem aplikowania o środki unijne i budżetu państwa oraz realizacji projektów w ramach Regionalnego Programu Operacyjnego Województwa Pomorskiego na lata 2014-2020. Jestem zobowiązany/a do ich podania, a konsekwencją niepodania danych osobowych będzie brak możliwości uczestnictwa w powyższym procesie.</w:t>
      </w:r>
    </w:p>
    <w:p w:rsidR="001B4AF6" w:rsidRPr="00925C73" w:rsidRDefault="001B4AF6" w:rsidP="008242D3">
      <w:pPr>
        <w:pStyle w:val="Akapitzlist"/>
        <w:numPr>
          <w:ilvl w:val="0"/>
          <w:numId w:val="2"/>
        </w:numPr>
        <w:spacing w:before="240"/>
        <w:ind w:left="357" w:hanging="357"/>
        <w:rPr>
          <w:rFonts w:cstheme="minorHAnsi"/>
        </w:rPr>
      </w:pPr>
      <w:r w:rsidRPr="00821D2F">
        <w:rPr>
          <w:rFonts w:cstheme="minorHAnsi"/>
        </w:rPr>
        <w:t xml:space="preserve">Moje dane osobowe nie </w:t>
      </w:r>
      <w:r w:rsidRPr="00925C73">
        <w:rPr>
          <w:rFonts w:cstheme="minorHAnsi"/>
        </w:rPr>
        <w:t>będą</w:t>
      </w:r>
      <w:r w:rsidRPr="00821D2F">
        <w:rPr>
          <w:rFonts w:cstheme="minorHAnsi"/>
        </w:rPr>
        <w:t xml:space="preserve"> przetwarzane w sposób zautomatyzowany (nie ma profilowania).</w:t>
      </w:r>
    </w:p>
    <w:p w:rsidR="001B4AF6" w:rsidRPr="00925C73" w:rsidRDefault="001B4AF6" w:rsidP="001B4AF6">
      <w:pPr>
        <w:spacing w:after="60"/>
        <w:ind w:left="357"/>
        <w:rPr>
          <w:rFonts w:cstheme="minorHAnsi"/>
        </w:rPr>
      </w:pPr>
    </w:p>
    <w:p w:rsidR="001B4AF6" w:rsidRPr="00925C73" w:rsidRDefault="001B4AF6" w:rsidP="001B4AF6">
      <w:pPr>
        <w:spacing w:after="60"/>
        <w:rPr>
          <w:rFonts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1B4AF6" w:rsidRPr="00821D2F" w:rsidTr="004D2C21">
        <w:tc>
          <w:tcPr>
            <w:tcW w:w="4248" w:type="dxa"/>
          </w:tcPr>
          <w:p w:rsidR="001B4AF6" w:rsidRPr="00925C73" w:rsidRDefault="0002194A" w:rsidP="004D2C21">
            <w:pPr>
              <w:spacing w:after="6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…………………………..</w:t>
            </w:r>
          </w:p>
        </w:tc>
        <w:tc>
          <w:tcPr>
            <w:tcW w:w="4964" w:type="dxa"/>
          </w:tcPr>
          <w:p w:rsidR="001B4AF6" w:rsidRPr="00925C73" w:rsidRDefault="001B4AF6" w:rsidP="004D2C21">
            <w:pPr>
              <w:spacing w:after="60"/>
              <w:rPr>
                <w:rFonts w:cstheme="minorHAnsi"/>
              </w:rPr>
            </w:pPr>
            <w:r w:rsidRPr="00925C73">
              <w:rPr>
                <w:rFonts w:cstheme="minorHAnsi"/>
              </w:rPr>
              <w:t xml:space="preserve">                </w:t>
            </w:r>
            <w:r w:rsidR="0002194A">
              <w:rPr>
                <w:rFonts w:cstheme="minorHAnsi"/>
              </w:rPr>
              <w:t>………………………………………</w:t>
            </w:r>
            <w:r w:rsidRPr="00925C73">
              <w:rPr>
                <w:rFonts w:cstheme="minorHAnsi"/>
              </w:rPr>
              <w:t xml:space="preserve">         </w:t>
            </w:r>
          </w:p>
        </w:tc>
      </w:tr>
      <w:tr w:rsidR="001B4AF6" w:rsidRPr="00821D2F" w:rsidTr="004D2C21">
        <w:tc>
          <w:tcPr>
            <w:tcW w:w="4248" w:type="dxa"/>
          </w:tcPr>
          <w:p w:rsidR="001B4AF6" w:rsidRPr="00925C73" w:rsidRDefault="001B4AF6" w:rsidP="004D2C21">
            <w:pPr>
              <w:spacing w:after="60"/>
              <w:rPr>
                <w:rFonts w:cstheme="minorHAnsi"/>
                <w:i/>
              </w:rPr>
            </w:pPr>
            <w:r w:rsidRPr="00925C73">
              <w:rPr>
                <w:rFonts w:cstheme="minorHAnsi"/>
                <w:i/>
              </w:rPr>
              <w:t xml:space="preserve">     </w:t>
            </w:r>
            <w:r w:rsidRPr="00925C73">
              <w:rPr>
                <w:rFonts w:cstheme="minorHAnsi"/>
              </w:rPr>
              <w:t>(miejscowość i data)</w:t>
            </w:r>
          </w:p>
        </w:tc>
        <w:tc>
          <w:tcPr>
            <w:tcW w:w="4964" w:type="dxa"/>
          </w:tcPr>
          <w:p w:rsidR="001B4AF6" w:rsidRPr="00925C73" w:rsidRDefault="001B4AF6" w:rsidP="004D2C21">
            <w:pPr>
              <w:spacing w:after="60"/>
              <w:rPr>
                <w:rFonts w:cstheme="minorHAnsi"/>
                <w:i/>
              </w:rPr>
            </w:pPr>
            <w:r w:rsidRPr="00925C73">
              <w:rPr>
                <w:rFonts w:cstheme="minorHAnsi"/>
                <w:i/>
              </w:rPr>
              <w:t xml:space="preserve">               </w:t>
            </w:r>
            <w:r w:rsidRPr="00925C73">
              <w:rPr>
                <w:rFonts w:cstheme="minorHAnsi"/>
              </w:rPr>
              <w:t>(czytelny podpis uczestnika projektu)</w:t>
            </w:r>
          </w:p>
        </w:tc>
      </w:tr>
    </w:tbl>
    <w:p w:rsidR="001B4AF6" w:rsidRPr="00925C73" w:rsidRDefault="001B4AF6" w:rsidP="001B4AF6">
      <w:pPr>
        <w:rPr>
          <w:rFonts w:cstheme="minorHAnsi"/>
          <w:b/>
          <w:bCs/>
        </w:rPr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02194A" w:rsidRDefault="0002194A" w:rsidP="0036465A">
      <w:pPr>
        <w:spacing w:after="160" w:line="259" w:lineRule="auto"/>
      </w:pPr>
    </w:p>
    <w:p w:rsidR="0002194A" w:rsidRDefault="0002194A" w:rsidP="0036465A">
      <w:pPr>
        <w:spacing w:after="160" w:line="259" w:lineRule="auto"/>
      </w:pPr>
    </w:p>
    <w:p w:rsidR="001B4AF6" w:rsidRPr="009A46FD" w:rsidRDefault="001B4AF6" w:rsidP="001B4AF6">
      <w:pPr>
        <w:rPr>
          <w:rFonts w:cstheme="minorHAnsi"/>
          <w:b/>
        </w:rPr>
      </w:pPr>
      <w:bookmarkStart w:id="2" w:name="_Toc519583054"/>
      <w:bookmarkStart w:id="3" w:name="_Toc519582356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1B4AF6" w:rsidRDefault="001B4AF6" w:rsidP="001B4AF6">
      <w:pPr>
        <w:shd w:val="clear" w:color="auto" w:fill="2E74B5"/>
        <w:ind w:left="2124" w:right="-1" w:hanging="2124"/>
        <w:rPr>
          <w:rFonts w:ascii="Calibri" w:hAnsi="Calibri"/>
          <w:b/>
          <w:color w:val="FFFFFF"/>
        </w:rPr>
      </w:pPr>
      <w:r>
        <w:rPr>
          <w:rFonts w:ascii="Calibri" w:hAnsi="Calibri"/>
          <w:b/>
          <w:color w:val="FFFFFF"/>
        </w:rPr>
        <w:lastRenderedPageBreak/>
        <w:t>Załącznik nr 12</w:t>
      </w:r>
      <w:r>
        <w:rPr>
          <w:rFonts w:ascii="Calibri" w:hAnsi="Calibri"/>
          <w:b/>
          <w:color w:val="FFFFFF"/>
        </w:rPr>
        <w:tab/>
      </w:r>
      <w:r w:rsidRPr="002029D0">
        <w:rPr>
          <w:rFonts w:ascii="Calibri" w:hAnsi="Calibri"/>
          <w:b/>
          <w:color w:val="FFFFFF"/>
        </w:rPr>
        <w:t>Zakres danych osobowych powierzonych do przetwarzania w zbiorach: „Zarządzanie Regionalnym Programem Operacyjnym Województwa Pomorskiego na lata 2014-2020” oraz „Centralny system teleinformatyczny wspierający realizację programów operacyjnych”</w:t>
      </w:r>
    </w:p>
    <w:bookmarkEnd w:id="2"/>
    <w:bookmarkEnd w:id="3"/>
    <w:p w:rsidR="001B4AF6" w:rsidRPr="00DF1A17" w:rsidRDefault="001B4AF6" w:rsidP="001B4AF6">
      <w:pPr>
        <w:rPr>
          <w:rFonts w:cstheme="minorHAnsi"/>
          <w:bCs/>
        </w:rPr>
      </w:pPr>
    </w:p>
    <w:p w:rsidR="001B4AF6" w:rsidRPr="0037494C" w:rsidRDefault="001B4AF6" w:rsidP="001B4AF6">
      <w:pPr>
        <w:pStyle w:val="Nagwek1"/>
        <w:numPr>
          <w:ilvl w:val="0"/>
          <w:numId w:val="50"/>
        </w:numPr>
        <w:spacing w:before="0" w:line="259" w:lineRule="auto"/>
        <w:rPr>
          <w:rFonts w:asciiTheme="minorHAnsi" w:hAnsiTheme="minorHAnsi" w:cstheme="minorHAnsi"/>
          <w:b w:val="0"/>
          <w:color w:val="auto"/>
          <w:sz w:val="20"/>
          <w:szCs w:val="20"/>
        </w:rPr>
      </w:pPr>
      <w:bookmarkStart w:id="4" w:name="_Toc519582357"/>
      <w:bookmarkStart w:id="5" w:name="_Toc519583055"/>
      <w:bookmarkStart w:id="6" w:name="_Toc529944920"/>
      <w:r w:rsidRPr="0037494C">
        <w:rPr>
          <w:rFonts w:asciiTheme="minorHAnsi" w:hAnsiTheme="minorHAnsi" w:cstheme="minorHAnsi"/>
          <w:color w:val="auto"/>
          <w:sz w:val="20"/>
          <w:szCs w:val="20"/>
        </w:rPr>
        <w:t>Zarządzanie Regionalnym Programem Operacyjnym Województwa Pomorskiego na lata 2014-2020</w:t>
      </w:r>
      <w:bookmarkEnd w:id="4"/>
      <w:bookmarkEnd w:id="5"/>
      <w:bookmarkEnd w:id="6"/>
      <w:r w:rsidRPr="0037494C">
        <w:rPr>
          <w:rFonts w:asciiTheme="minorHAnsi" w:hAnsiTheme="minorHAnsi" w:cstheme="minorHAnsi"/>
          <w:color w:val="auto"/>
          <w:sz w:val="20"/>
          <w:szCs w:val="20"/>
        </w:rPr>
        <w:br/>
      </w:r>
    </w:p>
    <w:p w:rsidR="001B4AF6" w:rsidRPr="0037494C" w:rsidRDefault="001B4AF6" w:rsidP="001B4AF6">
      <w:pPr>
        <w:pStyle w:val="Nagwek2"/>
        <w:keepLines/>
        <w:numPr>
          <w:ilvl w:val="1"/>
          <w:numId w:val="50"/>
        </w:numPr>
        <w:spacing w:before="40" w:line="259" w:lineRule="auto"/>
        <w:ind w:left="567" w:hanging="567"/>
        <w:rPr>
          <w:rFonts w:asciiTheme="minorHAnsi" w:hAnsiTheme="minorHAnsi" w:cstheme="minorHAnsi"/>
          <w:b/>
          <w:sz w:val="20"/>
        </w:rPr>
      </w:pPr>
      <w:bookmarkStart w:id="7" w:name="_Toc519582363"/>
      <w:bookmarkStart w:id="8" w:name="_Toc519583061"/>
      <w:bookmarkStart w:id="9" w:name="_Toc529944926"/>
      <w:r w:rsidRPr="0037494C">
        <w:rPr>
          <w:rFonts w:asciiTheme="minorHAnsi" w:hAnsiTheme="minorHAnsi" w:cstheme="minorHAnsi"/>
          <w:b/>
          <w:sz w:val="20"/>
        </w:rPr>
        <w:t>Dane pracowników zaangażowanych w przygotowanie i realizację projektów</w:t>
      </w:r>
      <w:bookmarkEnd w:id="7"/>
      <w:bookmarkEnd w:id="8"/>
      <w:bookmarkEnd w:id="9"/>
      <w:r w:rsidRPr="0037494C">
        <w:rPr>
          <w:rStyle w:val="Odwoanieprzypisudolnego"/>
          <w:rFonts w:asciiTheme="minorHAnsi" w:hAnsiTheme="minorHAnsi" w:cstheme="minorHAnsi"/>
          <w:b/>
          <w:sz w:val="20"/>
        </w:rPr>
        <w:footnoteReference w:id="4"/>
      </w:r>
    </w:p>
    <w:p w:rsidR="001B4AF6" w:rsidRPr="0037494C" w:rsidRDefault="001B4AF6" w:rsidP="001B4AF6">
      <w:pPr>
        <w:pStyle w:val="Akapitzlist"/>
        <w:numPr>
          <w:ilvl w:val="0"/>
          <w:numId w:val="48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imię, nazwisko;</w:t>
      </w:r>
    </w:p>
    <w:p w:rsidR="001B4AF6" w:rsidRPr="0037494C" w:rsidRDefault="001B4AF6" w:rsidP="001B4AF6">
      <w:pPr>
        <w:pStyle w:val="Akapitzlist"/>
        <w:numPr>
          <w:ilvl w:val="0"/>
          <w:numId w:val="48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identyfikator użytkownika;</w:t>
      </w:r>
    </w:p>
    <w:p w:rsidR="001B4AF6" w:rsidRPr="0037494C" w:rsidRDefault="001B4AF6" w:rsidP="001B4AF6">
      <w:pPr>
        <w:pStyle w:val="Akapitzlist"/>
        <w:numPr>
          <w:ilvl w:val="0"/>
          <w:numId w:val="48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adres e-mail;</w:t>
      </w:r>
    </w:p>
    <w:p w:rsidR="001B4AF6" w:rsidRPr="0037494C" w:rsidRDefault="001B4AF6" w:rsidP="001B4AF6">
      <w:pPr>
        <w:pStyle w:val="Akapitzlist"/>
        <w:numPr>
          <w:ilvl w:val="0"/>
          <w:numId w:val="48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rodzaj użytkownika; </w:t>
      </w:r>
    </w:p>
    <w:p w:rsidR="001B4AF6" w:rsidRPr="0037494C" w:rsidRDefault="001B4AF6" w:rsidP="001B4AF6">
      <w:pPr>
        <w:pStyle w:val="Akapitzlist"/>
        <w:numPr>
          <w:ilvl w:val="0"/>
          <w:numId w:val="48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miejsce pracy; </w:t>
      </w:r>
    </w:p>
    <w:p w:rsidR="001B4AF6" w:rsidRPr="0037494C" w:rsidRDefault="001B4AF6" w:rsidP="001B4AF6">
      <w:pPr>
        <w:pStyle w:val="Akapitzlist"/>
        <w:numPr>
          <w:ilvl w:val="0"/>
          <w:numId w:val="48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telefon; </w:t>
      </w:r>
    </w:p>
    <w:p w:rsidR="001B4AF6" w:rsidRPr="0037494C" w:rsidRDefault="001B4AF6" w:rsidP="001B4AF6">
      <w:pPr>
        <w:pStyle w:val="Akapitzlist"/>
        <w:numPr>
          <w:ilvl w:val="0"/>
          <w:numId w:val="48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nazwa wnioskodawcy/beneficjenta; </w:t>
      </w:r>
    </w:p>
    <w:p w:rsidR="001B4AF6" w:rsidRPr="0037494C" w:rsidRDefault="001B4AF6" w:rsidP="001B4AF6">
      <w:pPr>
        <w:pStyle w:val="Akapitzlist"/>
        <w:numPr>
          <w:ilvl w:val="0"/>
          <w:numId w:val="48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stanowisko.</w:t>
      </w:r>
    </w:p>
    <w:p w:rsidR="001B4AF6" w:rsidRPr="0037494C" w:rsidRDefault="001B4AF6" w:rsidP="001B4AF6">
      <w:pPr>
        <w:pStyle w:val="Nagwek2"/>
        <w:keepLines/>
        <w:numPr>
          <w:ilvl w:val="1"/>
          <w:numId w:val="50"/>
        </w:numPr>
        <w:spacing w:before="40" w:line="259" w:lineRule="auto"/>
        <w:ind w:left="567" w:hanging="567"/>
        <w:rPr>
          <w:rFonts w:asciiTheme="minorHAnsi" w:hAnsiTheme="minorHAnsi" w:cstheme="minorHAnsi"/>
          <w:b/>
          <w:sz w:val="20"/>
        </w:rPr>
      </w:pPr>
      <w:bookmarkStart w:id="10" w:name="_Toc519582364"/>
      <w:bookmarkStart w:id="11" w:name="_Toc519583062"/>
      <w:bookmarkStart w:id="12" w:name="_Toc529944927"/>
      <w:r w:rsidRPr="0037494C">
        <w:rPr>
          <w:rFonts w:asciiTheme="minorHAnsi" w:hAnsiTheme="minorHAnsi" w:cstheme="minorHAnsi"/>
          <w:b/>
          <w:sz w:val="20"/>
        </w:rPr>
        <w:t>Dane współmałżonków osób fizycznych prowadzących działalność gospodarczą</w:t>
      </w:r>
      <w:bookmarkEnd w:id="10"/>
      <w:bookmarkEnd w:id="11"/>
      <w:bookmarkEnd w:id="12"/>
      <w:r w:rsidRPr="0037494C">
        <w:rPr>
          <w:rStyle w:val="Odwoanieprzypisudolnego"/>
          <w:rFonts w:asciiTheme="minorHAnsi" w:hAnsiTheme="minorHAnsi" w:cstheme="minorHAnsi"/>
          <w:b/>
          <w:sz w:val="20"/>
        </w:rPr>
        <w:footnoteReference w:id="5"/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imię i nazwisko współmałżonka;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seria i nr dowodu osobistego współmałżonka (lub innego dokumentu tożsamości wraz z jego nazwą);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numer ewidencyjny PESEL współmałżonka.</w:t>
      </w:r>
    </w:p>
    <w:p w:rsidR="001B4AF6" w:rsidRPr="0037494C" w:rsidRDefault="001B4AF6" w:rsidP="001B4AF6">
      <w:pPr>
        <w:pStyle w:val="Nagwek2"/>
        <w:keepLines/>
        <w:numPr>
          <w:ilvl w:val="1"/>
          <w:numId w:val="50"/>
        </w:numPr>
        <w:spacing w:before="40" w:line="259" w:lineRule="auto"/>
        <w:ind w:left="567" w:hanging="567"/>
        <w:rPr>
          <w:rFonts w:asciiTheme="minorHAnsi" w:hAnsiTheme="minorHAnsi" w:cstheme="minorHAnsi"/>
          <w:b/>
          <w:sz w:val="20"/>
        </w:rPr>
      </w:pPr>
      <w:bookmarkStart w:id="13" w:name="_Toc519582365"/>
      <w:bookmarkStart w:id="14" w:name="_Toc519583063"/>
      <w:bookmarkStart w:id="15" w:name="_Toc529944928"/>
      <w:r w:rsidRPr="0037494C">
        <w:rPr>
          <w:rFonts w:asciiTheme="minorHAnsi" w:hAnsiTheme="minorHAnsi" w:cstheme="minorHAnsi"/>
          <w:b/>
          <w:sz w:val="20"/>
        </w:rPr>
        <w:t>Uczestnicy szkoleń, konkursów, konferencji</w:t>
      </w:r>
      <w:bookmarkEnd w:id="13"/>
      <w:bookmarkEnd w:id="14"/>
      <w:bookmarkEnd w:id="15"/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imię;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nazwisko;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adres e-mail;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nazwa instytucji/organizacji;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telefon;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stanowisko służbowe.</w:t>
      </w:r>
    </w:p>
    <w:p w:rsidR="001B4AF6" w:rsidRPr="0037494C" w:rsidRDefault="001B4AF6" w:rsidP="001B4AF6">
      <w:pPr>
        <w:pStyle w:val="Nagwek2"/>
        <w:keepLines/>
        <w:numPr>
          <w:ilvl w:val="1"/>
          <w:numId w:val="50"/>
        </w:numPr>
        <w:spacing w:before="40" w:line="259" w:lineRule="auto"/>
        <w:ind w:left="567" w:hanging="567"/>
        <w:rPr>
          <w:rFonts w:asciiTheme="minorHAnsi" w:hAnsiTheme="minorHAnsi" w:cstheme="minorHAnsi"/>
          <w:b/>
          <w:sz w:val="20"/>
        </w:rPr>
      </w:pPr>
      <w:bookmarkStart w:id="16" w:name="_Toc519582366"/>
      <w:bookmarkStart w:id="17" w:name="_Toc519583064"/>
      <w:bookmarkStart w:id="18" w:name="_Toc529944929"/>
      <w:r w:rsidRPr="0037494C">
        <w:rPr>
          <w:rFonts w:asciiTheme="minorHAnsi" w:hAnsiTheme="minorHAnsi" w:cstheme="minorHAnsi"/>
          <w:b/>
          <w:sz w:val="20"/>
        </w:rPr>
        <w:t>Dane dotyczące personelu projektu</w:t>
      </w:r>
      <w:bookmarkEnd w:id="16"/>
      <w:bookmarkEnd w:id="17"/>
      <w:bookmarkEnd w:id="18"/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imię;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nazwisko;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kraj;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PESEL;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forma zaangażowania;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okres zaangażowania w projekcie;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wymiar czasu pracy;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stanowisko;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adres: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ulica;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budynku;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lokalu;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kod pocztowy;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miejscowość;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nazwa banku i nr rachunku bankowego;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kwota wynagrodzenia.</w:t>
      </w:r>
    </w:p>
    <w:p w:rsidR="001B4AF6" w:rsidRPr="0037494C" w:rsidRDefault="001B4AF6" w:rsidP="001B4AF6">
      <w:pPr>
        <w:pStyle w:val="Nagwek2"/>
        <w:keepLines/>
        <w:numPr>
          <w:ilvl w:val="1"/>
          <w:numId w:val="50"/>
        </w:numPr>
        <w:spacing w:before="40" w:line="259" w:lineRule="auto"/>
        <w:ind w:left="567" w:hanging="567"/>
        <w:rPr>
          <w:rFonts w:asciiTheme="minorHAnsi" w:hAnsiTheme="minorHAnsi" w:cstheme="minorHAnsi"/>
          <w:b/>
          <w:sz w:val="20"/>
        </w:rPr>
      </w:pPr>
      <w:bookmarkStart w:id="19" w:name="_Toc519582367"/>
      <w:bookmarkStart w:id="20" w:name="_Toc519583065"/>
      <w:bookmarkStart w:id="21" w:name="_Toc529944930"/>
      <w:r w:rsidRPr="0037494C">
        <w:rPr>
          <w:rFonts w:asciiTheme="minorHAnsi" w:hAnsiTheme="minorHAnsi" w:cstheme="minorHAnsi"/>
          <w:b/>
          <w:sz w:val="20"/>
        </w:rPr>
        <w:t>Dane oferentów i wykonawców</w:t>
      </w:r>
      <w:bookmarkEnd w:id="19"/>
      <w:bookmarkEnd w:id="20"/>
      <w:bookmarkEnd w:id="21"/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imię i nazwisko;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lastRenderedPageBreak/>
        <w:t xml:space="preserve">NIP;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PESEL;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adres e-mail;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nazwa instytucji/organizacji;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telefon;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stanowisko służbowe; </w:t>
      </w:r>
    </w:p>
    <w:p w:rsidR="001B4AF6" w:rsidRPr="0037494C" w:rsidRDefault="001B4AF6" w:rsidP="001B4AF6">
      <w:pPr>
        <w:ind w:left="567"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 przypadku osoby fizycznej prowadzącej działalność gospodarczą lub spółki cywilnej: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adres zamieszkania: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imię i nazwisko; 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miejscowość; 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ulica; 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numer budynku; 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numer lokalu; 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kod pocztowy;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nr rachunku bankowego;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kwota wynagrodzenia.</w:t>
      </w:r>
    </w:p>
    <w:p w:rsidR="001B4AF6" w:rsidRPr="0037494C" w:rsidRDefault="001B4AF6" w:rsidP="001B4AF6">
      <w:pPr>
        <w:pStyle w:val="Nagwek2"/>
        <w:keepLines/>
        <w:numPr>
          <w:ilvl w:val="1"/>
          <w:numId w:val="50"/>
        </w:numPr>
        <w:spacing w:before="40" w:line="259" w:lineRule="auto"/>
        <w:ind w:left="567" w:hanging="567"/>
        <w:rPr>
          <w:rFonts w:asciiTheme="minorHAnsi" w:hAnsiTheme="minorHAnsi" w:cstheme="minorHAnsi"/>
          <w:b/>
          <w:sz w:val="20"/>
        </w:rPr>
      </w:pPr>
      <w:bookmarkStart w:id="22" w:name="_Toc519582368"/>
      <w:bookmarkStart w:id="23" w:name="_Toc519583066"/>
      <w:bookmarkStart w:id="24" w:name="_Toc529944931"/>
      <w:r w:rsidRPr="0037494C">
        <w:rPr>
          <w:rFonts w:asciiTheme="minorHAnsi" w:hAnsiTheme="minorHAnsi" w:cstheme="minorHAnsi"/>
          <w:b/>
          <w:sz w:val="20"/>
        </w:rPr>
        <w:t>Dane uczestników komisji przetargowych</w:t>
      </w:r>
      <w:bookmarkEnd w:id="22"/>
      <w:bookmarkEnd w:id="23"/>
      <w:bookmarkEnd w:id="24"/>
      <w:r w:rsidRPr="0037494C">
        <w:rPr>
          <w:rFonts w:asciiTheme="minorHAnsi" w:hAnsiTheme="minorHAnsi" w:cstheme="minorHAnsi"/>
          <w:b/>
          <w:sz w:val="20"/>
        </w:rPr>
        <w:t xml:space="preserve">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imię i nazwisko;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adres e-mail;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nazwa instytucji/organizacji;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telefon;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stanowisko służbowe.</w:t>
      </w:r>
    </w:p>
    <w:p w:rsidR="001B4AF6" w:rsidRPr="0037494C" w:rsidRDefault="001B4AF6" w:rsidP="001B4AF6">
      <w:pPr>
        <w:pStyle w:val="Nagwek2"/>
        <w:keepLines/>
        <w:numPr>
          <w:ilvl w:val="1"/>
          <w:numId w:val="50"/>
        </w:numPr>
        <w:spacing w:before="40" w:line="259" w:lineRule="auto"/>
        <w:ind w:left="567" w:hanging="567"/>
        <w:rPr>
          <w:rFonts w:asciiTheme="minorHAnsi" w:hAnsiTheme="minorHAnsi" w:cstheme="minorHAnsi"/>
          <w:b/>
          <w:sz w:val="20"/>
        </w:rPr>
      </w:pPr>
      <w:bookmarkStart w:id="25" w:name="_Toc519582369"/>
      <w:bookmarkStart w:id="26" w:name="_Toc519583067"/>
      <w:bookmarkStart w:id="27" w:name="_Toc529944932"/>
      <w:r w:rsidRPr="0037494C">
        <w:rPr>
          <w:rFonts w:asciiTheme="minorHAnsi" w:hAnsiTheme="minorHAnsi" w:cstheme="minorHAnsi"/>
          <w:b/>
          <w:sz w:val="20"/>
        </w:rPr>
        <w:t>Dane uczestników indywidualnych</w:t>
      </w:r>
      <w:bookmarkEnd w:id="25"/>
      <w:bookmarkEnd w:id="26"/>
      <w:bookmarkEnd w:id="27"/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kraj;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rodzaj uczestnika;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nazwa instytucji;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imię;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nazwisko;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PESEL;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seria i numer dowodu osobistego;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płeć;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wiek w chwili przystępowania do projektu;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wykształcenie;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województwo;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powiat;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gmina;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miejscowość;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ulica;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budynku;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lokalu;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kod pocztowy;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obszar według stopnia urbanizacji (DEGURBA);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telefon kontaktowy;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adres e-mail;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rozpoczęcia udziału w projekcie;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zakończenia udziału w projekcie;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status osoby na rynku pracy w chwili przystąpienia do projektu;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right="-993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planowana data zakończenia edukacji w placówce edukacyjnej, w której skorzystano ze wsparcia;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wykonywany zawód;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miejsce pracy;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sytuacja osoby w momencie zakończenia udziału w projekcie;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right="-425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inne rezultaty dotyczące osób młodych (dotyczy IZM – Inicjatywy na Rzecz Zatrudnienia Młodych);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right="-426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lastRenderedPageBreak/>
        <w:t>zakończenie udziału osoby w projekcie zgodnie z zaplanowaną dla niej ścieżką uczestnictwa;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rodzaj przyznanego wsparcia;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rozpoczęcia udziału we wsparciu;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zakończenia udziału we wsparciu;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założenia działalności gospodarczej;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kwota przyznanych środków na założenie działalności gospodarczej;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PKD założonej działalności gospodarczej;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bezdomna lub dotknięta wykluczeniem z dostępu do mieszkań;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przebywająca w gospodarstwie domowym bez osób pracujących w tym z dziećmi pozostającymi na utrzymaniu;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żyjąca w gospodarstwie składającym się z jednej osoby dorosłej i dzieci pozostających na utrzymaniu;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w innej niekorzystnej sytuacji społecznej (innej niż wymienione powyżej);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przynależność do grupy docelowej zgodnie RPO WP 2014-2020/ zatwierdzonym do realizacji wnioskiem o dofinansowanie projektu;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nazwa banku i numer konta bankowego;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urodzenia;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imiona rodziców/opiekunów;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należąca do mniejszości narodowej lub etnicznej;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migrant;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obcego pochodzenia;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z niepełnosprawnościami;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dane dotyczące zdrowia (szczegółowy zakres danych dotyczących zdrowia określony jest we wniosku o dofinansowanie realizacji projektu, który stanowi załącznik do umowy)</w:t>
      </w:r>
      <w:r w:rsidRPr="0037494C">
        <w:rPr>
          <w:sz w:val="20"/>
          <w:szCs w:val="20"/>
          <w:vertAlign w:val="superscript"/>
        </w:rPr>
        <w:footnoteReference w:id="6"/>
      </w:r>
      <w:r w:rsidRPr="0037494C">
        <w:rPr>
          <w:rFonts w:cstheme="minorHAnsi"/>
          <w:sz w:val="20"/>
          <w:szCs w:val="20"/>
        </w:rPr>
        <w:t>.</w:t>
      </w:r>
    </w:p>
    <w:p w:rsidR="001B4AF6" w:rsidRPr="0037494C" w:rsidRDefault="001B4AF6" w:rsidP="001B4AF6">
      <w:pPr>
        <w:rPr>
          <w:rFonts w:cstheme="minorHAnsi"/>
          <w:sz w:val="20"/>
          <w:szCs w:val="20"/>
        </w:rPr>
      </w:pPr>
    </w:p>
    <w:p w:rsidR="001B4AF6" w:rsidRPr="0037494C" w:rsidRDefault="001B4AF6" w:rsidP="001B4AF6">
      <w:pPr>
        <w:pStyle w:val="Nagwek1"/>
        <w:numPr>
          <w:ilvl w:val="0"/>
          <w:numId w:val="50"/>
        </w:numPr>
        <w:spacing w:before="240" w:line="259" w:lineRule="auto"/>
        <w:ind w:right="-284"/>
        <w:rPr>
          <w:rFonts w:asciiTheme="minorHAnsi" w:hAnsiTheme="minorHAnsi" w:cstheme="minorHAnsi"/>
          <w:b w:val="0"/>
          <w:color w:val="auto"/>
          <w:sz w:val="20"/>
          <w:szCs w:val="20"/>
        </w:rPr>
      </w:pPr>
      <w:bookmarkStart w:id="28" w:name="_Toc519582370"/>
      <w:bookmarkStart w:id="29" w:name="_Toc519583068"/>
      <w:bookmarkStart w:id="30" w:name="_Toc529944933"/>
      <w:r w:rsidRPr="0037494C">
        <w:rPr>
          <w:rFonts w:asciiTheme="minorHAnsi" w:hAnsiTheme="minorHAnsi" w:cstheme="minorHAnsi"/>
          <w:color w:val="auto"/>
          <w:sz w:val="20"/>
          <w:szCs w:val="20"/>
        </w:rPr>
        <w:t>Centralny system teleinformatyczny wspierający realizację programów operacyjnych</w:t>
      </w:r>
      <w:bookmarkEnd w:id="28"/>
      <w:bookmarkEnd w:id="29"/>
      <w:bookmarkEnd w:id="30"/>
      <w:r w:rsidRPr="0037494C">
        <w:rPr>
          <w:rFonts w:asciiTheme="minorHAnsi" w:hAnsiTheme="minorHAnsi" w:cstheme="minorHAnsi"/>
          <w:color w:val="auto"/>
          <w:sz w:val="20"/>
          <w:szCs w:val="20"/>
        </w:rPr>
        <w:br/>
      </w:r>
    </w:p>
    <w:p w:rsidR="001B4AF6" w:rsidRPr="0037494C" w:rsidRDefault="001B4AF6" w:rsidP="001B4AF6">
      <w:pPr>
        <w:pStyle w:val="Nagwek2"/>
        <w:keepLines/>
        <w:numPr>
          <w:ilvl w:val="1"/>
          <w:numId w:val="50"/>
        </w:numPr>
        <w:spacing w:before="40" w:line="259" w:lineRule="auto"/>
        <w:rPr>
          <w:rFonts w:asciiTheme="minorHAnsi" w:hAnsiTheme="minorHAnsi" w:cstheme="minorHAnsi"/>
          <w:b/>
          <w:sz w:val="20"/>
        </w:rPr>
      </w:pPr>
      <w:bookmarkStart w:id="31" w:name="_Toc519582374"/>
      <w:bookmarkStart w:id="32" w:name="_Toc519583072"/>
      <w:bookmarkStart w:id="33" w:name="_Toc529944937"/>
      <w:r w:rsidRPr="0037494C">
        <w:rPr>
          <w:rFonts w:asciiTheme="minorHAnsi" w:hAnsiTheme="minorHAnsi" w:cstheme="minorHAnsi"/>
          <w:b/>
          <w:sz w:val="20"/>
        </w:rPr>
        <w:t>Dane uczestników instytucjonalnych (osób fizycznych prowadzących jednoosobową działalność gospodarczą)</w:t>
      </w:r>
      <w:bookmarkEnd w:id="31"/>
      <w:bookmarkEnd w:id="32"/>
      <w:bookmarkEnd w:id="33"/>
      <w:r w:rsidRPr="0037494C">
        <w:rPr>
          <w:rFonts w:asciiTheme="minorHAnsi" w:hAnsiTheme="minorHAnsi" w:cstheme="minorHAnsi"/>
          <w:b/>
          <w:sz w:val="20"/>
        </w:rPr>
        <w:t xml:space="preserve">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kraj;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nazwa instytucji;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NIP;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typ instytucji;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województwo;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powiat;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gmina;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miejscowość;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ulica;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budynku;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lokalu;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kod pocztowy;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obszar wg stopnia urbanizacji (DEGURBA);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telefon kontaktowy;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adres e-mail;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rozpoczęcia udziału w projekcie;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zakończenia udziału w projekcie;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czy wsparciem zostali objęci pracownicy instytucji;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rodzaj przyznanego wsparcia;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rozpoczęcia udziału we wsparciu;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zakończenia udziału we wsparciu.</w:t>
      </w:r>
    </w:p>
    <w:p w:rsidR="001B4AF6" w:rsidRPr="0037494C" w:rsidRDefault="001B4AF6" w:rsidP="001B4AF6">
      <w:pPr>
        <w:pStyle w:val="Nagwek2"/>
        <w:keepLines/>
        <w:numPr>
          <w:ilvl w:val="1"/>
          <w:numId w:val="50"/>
        </w:numPr>
        <w:spacing w:before="40" w:line="259" w:lineRule="auto"/>
        <w:rPr>
          <w:rFonts w:asciiTheme="minorHAnsi" w:hAnsiTheme="minorHAnsi" w:cstheme="minorHAnsi"/>
          <w:b/>
          <w:sz w:val="20"/>
        </w:rPr>
      </w:pPr>
      <w:bookmarkStart w:id="34" w:name="_Toc519582375"/>
      <w:bookmarkStart w:id="35" w:name="_Toc519583073"/>
      <w:bookmarkStart w:id="36" w:name="_Toc529944938"/>
      <w:r w:rsidRPr="0037494C">
        <w:rPr>
          <w:rFonts w:asciiTheme="minorHAnsi" w:hAnsiTheme="minorHAnsi" w:cstheme="minorHAnsi"/>
          <w:b/>
          <w:sz w:val="20"/>
        </w:rPr>
        <w:lastRenderedPageBreak/>
        <w:t>Dane uczestników indywidualnych</w:t>
      </w:r>
      <w:bookmarkEnd w:id="34"/>
      <w:bookmarkEnd w:id="35"/>
      <w:bookmarkEnd w:id="36"/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kraj;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rodzaj uczestnika;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nazwa instytucji;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imię;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nazwisko;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PESEL;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płeć;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wiek w chwili przystąpienia do projektu;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wykształcenie;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województwo;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powiat;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gmina;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miejscowość;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ulica;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budynku;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lokalu;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kod pocztowy;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obszar wg stopnia urbanizacji (DEGURBA);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telefon kontaktowy;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adres e-mail;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rozpoczęcia udziału w projekcie;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zakończenia udziału w projekcie;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status osoby na rynku pracy w chwili przystąpienia do projektu;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right="-85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planowana data zakończenia edukacji w placówce edukacyjnej, w której skorzystano ze wsparcia;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wykonywany zawód;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zatrudniony w (miejsce zatrudnienia);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sytuacja osoby w momencie zakończenia udziału w projekcie;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right="-85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inne rezultaty dotyczące osób młodych (dotyczy IZM – Inicjatywy na rzecz Zatrudnienia Młodych);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zakończenie udziału osoby w projekcie zgodnie z zaplanowaną dla niej ścieżką uczestnictwa;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rodzaj przyznanego wsparcia;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rozpoczęcia udziału we wsparciu;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zakończenia udziału we wsparciu;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założenia działalności gospodarczej;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kwota przyznanych środków na założenie działalności gospodarczej;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PKD założonej działalności gospodarczej;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należąca do mniejszości narodowej lub etnicznej, migrant, osoba obcego pochodzenia;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osoba bezdomna lub dotknięta wykluczeniem z dostępu do mieszkań;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z niepełnosprawnościami;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przebywająca w gospodarstwie domowym bez osób pracujących;</w:t>
      </w:r>
    </w:p>
    <w:p w:rsidR="001B4AF6" w:rsidRPr="0037494C" w:rsidRDefault="001B4AF6" w:rsidP="001B4AF6">
      <w:pPr>
        <w:pStyle w:val="Akapitzlist"/>
        <w:numPr>
          <w:ilvl w:val="0"/>
          <w:numId w:val="51"/>
        </w:numPr>
        <w:spacing w:after="160" w:line="259" w:lineRule="auto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w tym w gospodarstwie domowym z dziećmi pozostającymi na utrzymaniu;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żyjąca w gospodarstwie składającym się z jednej osoby dorosłej i dzieci pozostających na utrzymaniu;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w innej niekorzystnej sytuacji społecznej (innej niż wymienione powyżej).</w:t>
      </w:r>
    </w:p>
    <w:p w:rsidR="001B4AF6" w:rsidRPr="0037494C" w:rsidRDefault="001B4AF6" w:rsidP="001B4AF6">
      <w:pPr>
        <w:pStyle w:val="Nagwek2"/>
        <w:keepLines/>
        <w:numPr>
          <w:ilvl w:val="1"/>
          <w:numId w:val="50"/>
        </w:numPr>
        <w:spacing w:before="40" w:line="259" w:lineRule="auto"/>
        <w:rPr>
          <w:rFonts w:asciiTheme="minorHAnsi" w:hAnsiTheme="minorHAnsi" w:cstheme="minorHAnsi"/>
          <w:b/>
          <w:sz w:val="20"/>
        </w:rPr>
      </w:pPr>
      <w:bookmarkStart w:id="37" w:name="_Toc519582376"/>
      <w:bookmarkStart w:id="38" w:name="_Toc519583074"/>
      <w:bookmarkStart w:id="39" w:name="_Toc529944939"/>
      <w:r w:rsidRPr="0037494C">
        <w:rPr>
          <w:rFonts w:asciiTheme="minorHAnsi" w:hAnsiTheme="minorHAnsi" w:cstheme="minorHAnsi"/>
          <w:b/>
          <w:sz w:val="20"/>
        </w:rPr>
        <w:t>Dane dotyczące personelu projektu</w:t>
      </w:r>
      <w:bookmarkEnd w:id="37"/>
      <w:bookmarkEnd w:id="38"/>
      <w:bookmarkEnd w:id="39"/>
      <w:r w:rsidRPr="0037494C">
        <w:rPr>
          <w:rStyle w:val="Odwoanieprzypisudolnego"/>
          <w:rFonts w:asciiTheme="minorHAnsi" w:hAnsiTheme="minorHAnsi" w:cstheme="minorHAnsi"/>
          <w:b/>
          <w:sz w:val="20"/>
        </w:rPr>
        <w:footnoteReference w:id="7"/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imię;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nazwisko;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kraj;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PESEL;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forma zaangażowania;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lastRenderedPageBreak/>
        <w:t>okres zaangażowania w projekcie;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wymiar czasu pracy;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stanowisko;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adres: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ulica;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budynku;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lokalu;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kod pocztowy;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miejscowość;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rachunku bankowego;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kwota wynagrodzenia.</w:t>
      </w:r>
    </w:p>
    <w:p w:rsidR="001B4AF6" w:rsidRPr="0037494C" w:rsidRDefault="001B4AF6" w:rsidP="001B4AF6">
      <w:pPr>
        <w:pStyle w:val="Nagwek2"/>
        <w:keepLines/>
        <w:numPr>
          <w:ilvl w:val="1"/>
          <w:numId w:val="50"/>
        </w:numPr>
        <w:spacing w:before="40" w:line="259" w:lineRule="auto"/>
        <w:rPr>
          <w:rFonts w:asciiTheme="minorHAnsi" w:hAnsiTheme="minorHAnsi" w:cstheme="minorHAnsi"/>
          <w:b/>
          <w:sz w:val="20"/>
        </w:rPr>
      </w:pPr>
      <w:bookmarkStart w:id="40" w:name="_Toc519582377"/>
      <w:bookmarkStart w:id="41" w:name="_Toc519583075"/>
      <w:bookmarkStart w:id="42" w:name="_Toc529944940"/>
      <w:r w:rsidRPr="0037494C">
        <w:rPr>
          <w:rFonts w:asciiTheme="minorHAnsi" w:hAnsiTheme="minorHAnsi" w:cstheme="minorHAnsi"/>
          <w:b/>
          <w:sz w:val="20"/>
        </w:rPr>
        <w:t>Osoby fizyczne i osoby prowadzące działalność gospodarczą, których dane będą przetwarzane w związku z badaniem kwalifikowalności środków w projekcie</w:t>
      </w:r>
      <w:bookmarkEnd w:id="40"/>
      <w:bookmarkEnd w:id="41"/>
      <w:bookmarkEnd w:id="42"/>
      <w:r w:rsidRPr="0037494C">
        <w:rPr>
          <w:rStyle w:val="Odwoanieprzypisudolnego"/>
          <w:rFonts w:asciiTheme="minorHAnsi" w:hAnsiTheme="minorHAnsi" w:cstheme="minorHAnsi"/>
          <w:b/>
          <w:sz w:val="20"/>
        </w:rPr>
        <w:footnoteReference w:id="8"/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nazwa wykonawcy;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imię;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nazwisko;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kraj;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NIP 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PESEL;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adres: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ulica;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budynku;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lokalu;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kod pocztowy;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miejscowość;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rachunku bankowego;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kwota wynagrodzenia.</w:t>
      </w:r>
    </w:p>
    <w:p w:rsidR="001B4AF6" w:rsidRPr="00E85105" w:rsidRDefault="001B4AF6" w:rsidP="001B4AF6">
      <w:pPr>
        <w:rPr>
          <w:rFonts w:cstheme="minorHAnsi"/>
        </w:rPr>
      </w:pPr>
    </w:p>
    <w:p w:rsidR="001B4AF6" w:rsidRPr="00E85105" w:rsidRDefault="001B4AF6" w:rsidP="001B4AF6">
      <w:pPr>
        <w:rPr>
          <w:rFonts w:cstheme="minorHAnsi"/>
        </w:rPr>
      </w:pPr>
    </w:p>
    <w:p w:rsidR="001B4AF6" w:rsidRPr="00FF5385" w:rsidRDefault="001B4AF6" w:rsidP="0036465A">
      <w:pPr>
        <w:spacing w:after="160" w:line="259" w:lineRule="auto"/>
      </w:pPr>
    </w:p>
    <w:sectPr w:rsidR="001B4AF6" w:rsidRPr="00FF5385" w:rsidSect="00634FA0">
      <w:footerReference w:type="default" r:id="rId19"/>
      <w:type w:val="continuous"/>
      <w:pgSz w:w="11906" w:h="16838"/>
      <w:pgMar w:top="0" w:right="1274" w:bottom="1417" w:left="1418" w:header="283" w:footer="283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253E97" w16cid:durableId="203F696F"/>
  <w16cid:commentId w16cid:paraId="4ADEFD2C" w16cid:durableId="203F69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7FE" w:rsidRDefault="00FC37FE" w:rsidP="00E00E91">
      <w:r>
        <w:separator/>
      </w:r>
    </w:p>
  </w:endnote>
  <w:endnote w:type="continuationSeparator" w:id="0">
    <w:p w:rsidR="00FC37FE" w:rsidRDefault="00FC37FE" w:rsidP="00E0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7FE" w:rsidRDefault="00FC37FE" w:rsidP="00634F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C37FE" w:rsidRDefault="00FC37FE" w:rsidP="00634FA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7FE" w:rsidRDefault="00FC37FE" w:rsidP="00634FA0">
    <w:pPr>
      <w:pStyle w:val="Stopka"/>
      <w:tabs>
        <w:tab w:val="left" w:pos="7815"/>
        <w:tab w:val="right" w:pos="8854"/>
      </w:tabs>
      <w:ind w:right="360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>
          <wp:extent cx="5850890" cy="921385"/>
          <wp:effectExtent l="19050" t="0" r="0" b="0"/>
          <wp:docPr id="1" name="Obraz 0" descr="pasek_cuk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_cuki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0890" cy="921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7FE" w:rsidRDefault="00FC37FE" w:rsidP="00634F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C37FE" w:rsidRDefault="00FC37FE" w:rsidP="00634FA0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7FE" w:rsidRPr="00E77786" w:rsidRDefault="00FC37FE" w:rsidP="00AB01DB">
    <w:pPr>
      <w:pStyle w:val="Stopka"/>
      <w:ind w:right="360"/>
      <w:jc w:val="center"/>
      <w:rPr>
        <w:sz w:val="16"/>
        <w:szCs w:val="16"/>
      </w:rPr>
    </w:pPr>
    <w:r>
      <w:rPr>
        <w:sz w:val="16"/>
        <w:szCs w:val="16"/>
      </w:rPr>
      <w:t>Projekt „Zdążyć przed cukrzycą”</w:t>
    </w:r>
    <w:r w:rsidRPr="00E77786">
      <w:rPr>
        <w:sz w:val="16"/>
        <w:szCs w:val="16"/>
      </w:rPr>
      <w:t xml:space="preserve"> </w:t>
    </w:r>
    <w:r>
      <w:rPr>
        <w:sz w:val="16"/>
        <w:szCs w:val="16"/>
      </w:rPr>
      <w:t xml:space="preserve">współfinansowany </w:t>
    </w:r>
    <w:r w:rsidRPr="00E77786">
      <w:rPr>
        <w:sz w:val="16"/>
        <w:szCs w:val="16"/>
      </w:rPr>
      <w:t>ze środków Europejskiego Funduszu Społecznego</w:t>
    </w:r>
    <w:r w:rsidR="00833D76">
      <w:rPr>
        <w:sz w:val="16"/>
        <w:szCs w:val="16"/>
      </w:rPr>
      <w:t xml:space="preserve"> w ramach Regionalnego Programu Operacyjnego Województwa Pomorskiego na lata 2014-2020</w:t>
    </w:r>
  </w:p>
  <w:p w:rsidR="00FC37FE" w:rsidRDefault="00FC37FE" w:rsidP="00634FA0">
    <w:pPr>
      <w:pStyle w:val="Stopka"/>
      <w:tabs>
        <w:tab w:val="left" w:pos="7815"/>
        <w:tab w:val="right" w:pos="8854"/>
      </w:tabs>
      <w:ind w:right="36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7FE" w:rsidRDefault="00FC37FE">
    <w:pPr>
      <w:pStyle w:val="Stopk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7FE" w:rsidRPr="00E77786" w:rsidRDefault="00FC37FE" w:rsidP="00AB01DB">
    <w:pPr>
      <w:pStyle w:val="Stopka"/>
      <w:ind w:right="360"/>
      <w:jc w:val="center"/>
      <w:rPr>
        <w:sz w:val="16"/>
        <w:szCs w:val="16"/>
      </w:rPr>
    </w:pPr>
    <w:r>
      <w:rPr>
        <w:sz w:val="16"/>
        <w:szCs w:val="16"/>
      </w:rPr>
      <w:t>Projekt „</w:t>
    </w:r>
    <w:r w:rsidR="00833D76">
      <w:rPr>
        <w:sz w:val="16"/>
        <w:szCs w:val="16"/>
      </w:rPr>
      <w:t xml:space="preserve">Zdążyć przed cukrzycą” </w:t>
    </w:r>
    <w:r>
      <w:rPr>
        <w:sz w:val="16"/>
        <w:szCs w:val="16"/>
      </w:rPr>
      <w:t xml:space="preserve">współfinansowany </w:t>
    </w:r>
    <w:r w:rsidRPr="00E77786">
      <w:rPr>
        <w:sz w:val="16"/>
        <w:szCs w:val="16"/>
      </w:rPr>
      <w:t>ze środków Europejskiego Funduszu Społecznego</w:t>
    </w:r>
    <w:r w:rsidR="00833D76">
      <w:rPr>
        <w:sz w:val="16"/>
        <w:szCs w:val="16"/>
      </w:rPr>
      <w:t xml:space="preserve"> w ramach Regionalnego Programu Operacyjnego Województwa Pomorskiego na lata 2014-2020</w:t>
    </w:r>
  </w:p>
  <w:p w:rsidR="00FC37FE" w:rsidRDefault="00FC37FE" w:rsidP="00634FA0">
    <w:pPr>
      <w:pStyle w:val="Stopka"/>
      <w:tabs>
        <w:tab w:val="left" w:pos="7815"/>
        <w:tab w:val="right" w:pos="8854"/>
      </w:tabs>
      <w:ind w:right="36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7FE" w:rsidRDefault="00FC37FE" w:rsidP="00E00E91">
      <w:r>
        <w:separator/>
      </w:r>
    </w:p>
  </w:footnote>
  <w:footnote w:type="continuationSeparator" w:id="0">
    <w:p w:rsidR="00FC37FE" w:rsidRDefault="00FC37FE" w:rsidP="00E00E91">
      <w:r>
        <w:continuationSeparator/>
      </w:r>
    </w:p>
  </w:footnote>
  <w:footnote w:id="1">
    <w:p w:rsidR="00FC37FE" w:rsidRDefault="00FC37FE" w:rsidP="001B4A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5403">
        <w:t>niepotrzebne skreślić</w:t>
      </w:r>
    </w:p>
  </w:footnote>
  <w:footnote w:id="2">
    <w:p w:rsidR="00FC37FE" w:rsidRDefault="00FC37FE" w:rsidP="001B4A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5403">
        <w:t>niepotrzebne skreślić</w:t>
      </w:r>
    </w:p>
  </w:footnote>
  <w:footnote w:id="3">
    <w:p w:rsidR="00FC37FE" w:rsidRDefault="00FC37FE" w:rsidP="001B4A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5A2D">
        <w:t>niepotrzebne skreślić</w:t>
      </w:r>
    </w:p>
  </w:footnote>
  <w:footnote w:id="4">
    <w:p w:rsidR="00FC37FE" w:rsidRDefault="00FC37FE" w:rsidP="001B4AF6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E85105">
        <w:rPr>
          <w:rFonts w:cstheme="minorHAnsi"/>
          <w:i/>
        </w:rPr>
        <w:t xml:space="preserve"> przypadku projektów partnerskich oraz projektów, w ramach których uczestniczą inne instytucje zaangażowane w realizację projektu (np. realizator)</w:t>
      </w:r>
      <w:r>
        <w:rPr>
          <w:rFonts w:cstheme="minorHAnsi"/>
          <w:i/>
        </w:rPr>
        <w:t>.</w:t>
      </w:r>
    </w:p>
  </w:footnote>
  <w:footnote w:id="5">
    <w:p w:rsidR="00FC37FE" w:rsidRDefault="00FC37FE" w:rsidP="001B4AF6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6">
    <w:p w:rsidR="00FC37FE" w:rsidRDefault="00FC37FE" w:rsidP="001B4AF6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7">
    <w:p w:rsidR="00FC37FE" w:rsidRDefault="00FC37FE" w:rsidP="001B4AF6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E85105">
        <w:rPr>
          <w:rFonts w:cstheme="minorHAnsi"/>
          <w:i/>
        </w:rPr>
        <w:t xml:space="preserve"> przypadku projektów partnerskich oraz projektów, w ramach których uczestniczą inne instytucje zaangażowane w realizację projektu (np. realizator)</w:t>
      </w:r>
      <w:r>
        <w:rPr>
          <w:rFonts w:cstheme="minorHAnsi"/>
          <w:i/>
        </w:rPr>
        <w:t>.</w:t>
      </w:r>
    </w:p>
  </w:footnote>
  <w:footnote w:id="8">
    <w:p w:rsidR="00FC37FE" w:rsidRDefault="00FC37FE" w:rsidP="001B4AF6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7FE" w:rsidRDefault="00FC37FE">
    <w:pPr>
      <w:pStyle w:val="Nagwek"/>
    </w:pPr>
    <w:r>
      <w:rPr>
        <w:b/>
        <w:color w:val="0070C0"/>
      </w:rPr>
      <w:t xml:space="preserve">                   </w:t>
    </w:r>
    <w:r w:rsidRPr="00F82801">
      <w:rPr>
        <w:b/>
        <w:color w:val="0070C0"/>
      </w:rPr>
      <w:t>PROGRAMY PROFILAKTYCZNE</w:t>
    </w:r>
    <w:r>
      <w:rPr>
        <w:noProof/>
      </w:rPr>
      <w:t xml:space="preserve">                             </w:t>
    </w:r>
    <w:r>
      <w:rPr>
        <w:noProof/>
      </w:rPr>
      <w:drawing>
        <wp:inline distT="0" distB="0" distL="0" distR="0">
          <wp:extent cx="1590883" cy="516835"/>
          <wp:effectExtent l="19050" t="0" r="9317" b="0"/>
          <wp:docPr id="3" name="Obraz 1" descr="szpitele pomor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pitele pomorski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348" cy="517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37FE" w:rsidRDefault="00FC37FE" w:rsidP="00585618">
    <w:pPr>
      <w:pStyle w:val="Nagwek"/>
      <w:tabs>
        <w:tab w:val="left" w:pos="938"/>
        <w:tab w:val="left" w:pos="5557"/>
      </w:tabs>
      <w:ind w:right="992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7FE" w:rsidRDefault="00FC37F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7FE" w:rsidRDefault="00FC37FE" w:rsidP="00585618">
    <w:pPr>
      <w:pStyle w:val="Nagwek"/>
      <w:tabs>
        <w:tab w:val="left" w:pos="938"/>
        <w:tab w:val="left" w:pos="5557"/>
      </w:tabs>
      <w:ind w:right="992"/>
      <w:jc w:val="center"/>
    </w:pPr>
    <w:r>
      <w:rPr>
        <w:noProof/>
      </w:rPr>
      <w:drawing>
        <wp:inline distT="0" distB="0" distL="0" distR="0">
          <wp:extent cx="1247775" cy="572996"/>
          <wp:effectExtent l="19050" t="0" r="9525" b="0"/>
          <wp:docPr id="4" name="Obraz 1" descr="C:\Users\HP\Desktop\5.1 POWER\LOGOTYPY\FE W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5.1 POWER\LOGOTYPY\FE W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729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57325" cy="473446"/>
          <wp:effectExtent l="19050" t="0" r="9525" b="0"/>
          <wp:docPr id="5" name="Obraz 0" descr="szpitele pomor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pitele pomorski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6156" cy="47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743075" cy="468048"/>
          <wp:effectExtent l="19050" t="0" r="9525" b="0"/>
          <wp:docPr id="6" name="Obraz 2" descr="C:\Users\HP\Desktop\5.1 POWER\LOGOTYPY\ue e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Desktop\5.1 POWER\LOGOTYPY\ue ef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680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7FE" w:rsidRDefault="00FC37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16"/>
    <w:multiLevelType w:val="singleLevel"/>
    <w:tmpl w:val="00000016"/>
    <w:name w:val="WW8Num3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 w15:restartNumberingAfterBreak="0">
    <w:nsid w:val="00000017"/>
    <w:multiLevelType w:val="singleLevel"/>
    <w:tmpl w:val="8E76DE38"/>
    <w:name w:val="WW8Num33"/>
    <w:lvl w:ilvl="0">
      <w:start w:val="1"/>
      <w:numFmt w:val="decimal"/>
      <w:lvlText w:val="%1."/>
      <w:lvlJc w:val="left"/>
      <w:pPr>
        <w:tabs>
          <w:tab w:val="num" w:pos="2340"/>
        </w:tabs>
      </w:pPr>
      <w:rPr>
        <w:b w:val="0"/>
      </w:r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24F4B1F"/>
    <w:multiLevelType w:val="hybridMultilevel"/>
    <w:tmpl w:val="41640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C035B3"/>
    <w:multiLevelType w:val="hybridMultilevel"/>
    <w:tmpl w:val="B2B0B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70C08"/>
    <w:multiLevelType w:val="multilevel"/>
    <w:tmpl w:val="2F2AE55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ajorEastAsia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93C6FF0"/>
    <w:multiLevelType w:val="hybridMultilevel"/>
    <w:tmpl w:val="C36E0920"/>
    <w:lvl w:ilvl="0" w:tplc="04150017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9" w15:restartNumberingAfterBreak="0">
    <w:nsid w:val="0C695078"/>
    <w:multiLevelType w:val="hybridMultilevel"/>
    <w:tmpl w:val="83421408"/>
    <w:lvl w:ilvl="0" w:tplc="F5DA4E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0DFF25C1"/>
    <w:multiLevelType w:val="hybridMultilevel"/>
    <w:tmpl w:val="4A60D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E1018"/>
    <w:multiLevelType w:val="hybridMultilevel"/>
    <w:tmpl w:val="DE98EA24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12690630"/>
    <w:multiLevelType w:val="hybridMultilevel"/>
    <w:tmpl w:val="138C2B1A"/>
    <w:lvl w:ilvl="0" w:tplc="965CD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856DC9"/>
    <w:multiLevelType w:val="hybridMultilevel"/>
    <w:tmpl w:val="0DA022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B1049"/>
    <w:multiLevelType w:val="hybridMultilevel"/>
    <w:tmpl w:val="E56AC128"/>
    <w:lvl w:ilvl="0" w:tplc="94CE120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D3C98"/>
    <w:multiLevelType w:val="hybridMultilevel"/>
    <w:tmpl w:val="996C6086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4A23A0"/>
    <w:multiLevelType w:val="hybridMultilevel"/>
    <w:tmpl w:val="5352F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01808"/>
    <w:multiLevelType w:val="hybridMultilevel"/>
    <w:tmpl w:val="20501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6217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2C697937"/>
    <w:multiLevelType w:val="hybridMultilevel"/>
    <w:tmpl w:val="039274DE"/>
    <w:lvl w:ilvl="0" w:tplc="F5DA4E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E2D1E1B"/>
    <w:multiLevelType w:val="hybridMultilevel"/>
    <w:tmpl w:val="72B285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2B338A4"/>
    <w:multiLevelType w:val="hybridMultilevel"/>
    <w:tmpl w:val="73642CB4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34A606A5"/>
    <w:multiLevelType w:val="hybridMultilevel"/>
    <w:tmpl w:val="43744A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1B12F4"/>
    <w:multiLevelType w:val="hybridMultilevel"/>
    <w:tmpl w:val="B9FCA0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E52881"/>
    <w:multiLevelType w:val="hybridMultilevel"/>
    <w:tmpl w:val="35FEC0B6"/>
    <w:lvl w:ilvl="0" w:tplc="9306CC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2055F"/>
    <w:multiLevelType w:val="hybridMultilevel"/>
    <w:tmpl w:val="9B58FD1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58548E3"/>
    <w:multiLevelType w:val="hybridMultilevel"/>
    <w:tmpl w:val="8D209566"/>
    <w:lvl w:ilvl="0" w:tplc="888257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5A76482"/>
    <w:multiLevelType w:val="hybridMultilevel"/>
    <w:tmpl w:val="4CFCDB38"/>
    <w:lvl w:ilvl="0" w:tplc="965CD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20095E"/>
    <w:multiLevelType w:val="multilevel"/>
    <w:tmpl w:val="8CE6D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0" w15:restartNumberingAfterBreak="0">
    <w:nsid w:val="47F07752"/>
    <w:multiLevelType w:val="hybridMultilevel"/>
    <w:tmpl w:val="BFBE8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727022"/>
    <w:multiLevelType w:val="hybridMultilevel"/>
    <w:tmpl w:val="1AA8123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487B4C67"/>
    <w:multiLevelType w:val="hybridMultilevel"/>
    <w:tmpl w:val="BEBE0FDC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3" w15:restartNumberingAfterBreak="0">
    <w:nsid w:val="49BD2B31"/>
    <w:multiLevelType w:val="hybridMultilevel"/>
    <w:tmpl w:val="46604D4A"/>
    <w:lvl w:ilvl="0" w:tplc="4BB0F1F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BB7D95"/>
    <w:multiLevelType w:val="hybridMultilevel"/>
    <w:tmpl w:val="32C2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C44394"/>
    <w:multiLevelType w:val="hybridMultilevel"/>
    <w:tmpl w:val="7D6AEA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BE38B8"/>
    <w:multiLevelType w:val="hybridMultilevel"/>
    <w:tmpl w:val="4080F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A15A91"/>
    <w:multiLevelType w:val="multilevel"/>
    <w:tmpl w:val="6114C624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strike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6357171"/>
    <w:multiLevelType w:val="hybridMultilevel"/>
    <w:tmpl w:val="B34257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0752FE"/>
    <w:multiLevelType w:val="hybridMultilevel"/>
    <w:tmpl w:val="4D2AA02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1" w15:restartNumberingAfterBreak="0">
    <w:nsid w:val="5D5A112D"/>
    <w:multiLevelType w:val="hybridMultilevel"/>
    <w:tmpl w:val="1E46E2C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5EA34E1C"/>
    <w:multiLevelType w:val="hybridMultilevel"/>
    <w:tmpl w:val="B17A4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EE06FD"/>
    <w:multiLevelType w:val="hybridMultilevel"/>
    <w:tmpl w:val="932EB6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4F96C48"/>
    <w:multiLevelType w:val="hybridMultilevel"/>
    <w:tmpl w:val="CEEE0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136146"/>
    <w:multiLevelType w:val="hybridMultilevel"/>
    <w:tmpl w:val="FF305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53DA2"/>
    <w:multiLevelType w:val="hybridMultilevel"/>
    <w:tmpl w:val="619289BA"/>
    <w:lvl w:ilvl="0" w:tplc="04150017">
      <w:start w:val="1"/>
      <w:numFmt w:val="lowerLetter"/>
      <w:lvlText w:val="%1)"/>
      <w:lvlJc w:val="left"/>
      <w:pPr>
        <w:tabs>
          <w:tab w:val="num" w:pos="2340"/>
        </w:tabs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317E18"/>
    <w:multiLevelType w:val="hybridMultilevel"/>
    <w:tmpl w:val="B7B04FD4"/>
    <w:lvl w:ilvl="0" w:tplc="011E37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287118"/>
    <w:multiLevelType w:val="hybridMultilevel"/>
    <w:tmpl w:val="CB587B8C"/>
    <w:lvl w:ilvl="0" w:tplc="8E76DE38">
      <w:start w:val="1"/>
      <w:numFmt w:val="decimal"/>
      <w:lvlText w:val="%1."/>
      <w:lvlJc w:val="left"/>
      <w:pPr>
        <w:tabs>
          <w:tab w:val="num" w:pos="2340"/>
        </w:tabs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22665D"/>
    <w:multiLevelType w:val="hybridMultilevel"/>
    <w:tmpl w:val="B68C9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C45059"/>
    <w:multiLevelType w:val="hybridMultilevel"/>
    <w:tmpl w:val="5C302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473DD7"/>
    <w:multiLevelType w:val="hybridMultilevel"/>
    <w:tmpl w:val="5E8215F8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2" w15:restartNumberingAfterBreak="0">
    <w:nsid w:val="7F8C7BFB"/>
    <w:multiLevelType w:val="hybridMultilevel"/>
    <w:tmpl w:val="4D287E1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3" w15:restartNumberingAfterBreak="0">
    <w:nsid w:val="7FF351CC"/>
    <w:multiLevelType w:val="hybridMultilevel"/>
    <w:tmpl w:val="656A00A0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0"/>
  </w:num>
  <w:num w:numId="4">
    <w:abstractNumId w:val="24"/>
  </w:num>
  <w:num w:numId="5">
    <w:abstractNumId w:val="18"/>
  </w:num>
  <w:num w:numId="6">
    <w:abstractNumId w:val="20"/>
  </w:num>
  <w:num w:numId="7">
    <w:abstractNumId w:val="12"/>
  </w:num>
  <w:num w:numId="8">
    <w:abstractNumId w:val="48"/>
  </w:num>
  <w:num w:numId="9">
    <w:abstractNumId w:val="46"/>
  </w:num>
  <w:num w:numId="10">
    <w:abstractNumId w:val="17"/>
  </w:num>
  <w:num w:numId="11">
    <w:abstractNumId w:val="28"/>
  </w:num>
  <w:num w:numId="12">
    <w:abstractNumId w:val="41"/>
  </w:num>
  <w:num w:numId="13">
    <w:abstractNumId w:val="6"/>
  </w:num>
  <w:num w:numId="14">
    <w:abstractNumId w:val="44"/>
  </w:num>
  <w:num w:numId="15">
    <w:abstractNumId w:val="14"/>
  </w:num>
  <w:num w:numId="16">
    <w:abstractNumId w:val="42"/>
  </w:num>
  <w:num w:numId="17">
    <w:abstractNumId w:val="45"/>
  </w:num>
  <w:num w:numId="18">
    <w:abstractNumId w:val="50"/>
  </w:num>
  <w:num w:numId="19">
    <w:abstractNumId w:val="49"/>
  </w:num>
  <w:num w:numId="20">
    <w:abstractNumId w:val="30"/>
  </w:num>
  <w:num w:numId="21">
    <w:abstractNumId w:val="39"/>
  </w:num>
  <w:num w:numId="22">
    <w:abstractNumId w:val="15"/>
  </w:num>
  <w:num w:numId="23">
    <w:abstractNumId w:val="43"/>
  </w:num>
  <w:num w:numId="24">
    <w:abstractNumId w:val="33"/>
  </w:num>
  <w:num w:numId="25">
    <w:abstractNumId w:val="11"/>
  </w:num>
  <w:num w:numId="26">
    <w:abstractNumId w:val="21"/>
  </w:num>
  <w:num w:numId="27">
    <w:abstractNumId w:val="36"/>
  </w:num>
  <w:num w:numId="28">
    <w:abstractNumId w:val="53"/>
  </w:num>
  <w:num w:numId="29">
    <w:abstractNumId w:val="52"/>
  </w:num>
  <w:num w:numId="30">
    <w:abstractNumId w:val="51"/>
  </w:num>
  <w:num w:numId="31">
    <w:abstractNumId w:val="32"/>
  </w:num>
  <w:num w:numId="32">
    <w:abstractNumId w:val="34"/>
  </w:num>
  <w:num w:numId="33">
    <w:abstractNumId w:val="5"/>
  </w:num>
  <w:num w:numId="34">
    <w:abstractNumId w:val="23"/>
  </w:num>
  <w:num w:numId="35">
    <w:abstractNumId w:val="38"/>
  </w:num>
  <w:num w:numId="36">
    <w:abstractNumId w:val="2"/>
  </w:num>
  <w:num w:numId="37">
    <w:abstractNumId w:val="29"/>
  </w:num>
  <w:num w:numId="38">
    <w:abstractNumId w:val="37"/>
  </w:num>
  <w:num w:numId="39">
    <w:abstractNumId w:val="47"/>
  </w:num>
  <w:num w:numId="40">
    <w:abstractNumId w:val="27"/>
  </w:num>
  <w:num w:numId="41">
    <w:abstractNumId w:val="16"/>
  </w:num>
  <w:num w:numId="42">
    <w:abstractNumId w:val="40"/>
  </w:num>
  <w:num w:numId="43">
    <w:abstractNumId w:val="22"/>
  </w:num>
  <w:num w:numId="44">
    <w:abstractNumId w:val="10"/>
  </w:num>
  <w:num w:numId="45">
    <w:abstractNumId w:val="13"/>
  </w:num>
  <w:num w:numId="46">
    <w:abstractNumId w:val="8"/>
  </w:num>
  <w:num w:numId="47">
    <w:abstractNumId w:val="31"/>
  </w:num>
  <w:num w:numId="48">
    <w:abstractNumId w:val="19"/>
  </w:num>
  <w:num w:numId="49">
    <w:abstractNumId w:val="9"/>
  </w:num>
  <w:num w:numId="50">
    <w:abstractNumId w:val="7"/>
  </w:num>
  <w:num w:numId="51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91"/>
    <w:rsid w:val="00005CCE"/>
    <w:rsid w:val="0002194A"/>
    <w:rsid w:val="00021A95"/>
    <w:rsid w:val="00021E91"/>
    <w:rsid w:val="0002335A"/>
    <w:rsid w:val="00025A88"/>
    <w:rsid w:val="00031D5C"/>
    <w:rsid w:val="000324F4"/>
    <w:rsid w:val="00034AF1"/>
    <w:rsid w:val="000406D6"/>
    <w:rsid w:val="0004394A"/>
    <w:rsid w:val="00045DC4"/>
    <w:rsid w:val="000502E2"/>
    <w:rsid w:val="0005539D"/>
    <w:rsid w:val="00056B22"/>
    <w:rsid w:val="00057BD4"/>
    <w:rsid w:val="00072B38"/>
    <w:rsid w:val="00075FB8"/>
    <w:rsid w:val="00084920"/>
    <w:rsid w:val="000957D7"/>
    <w:rsid w:val="000A2B2B"/>
    <w:rsid w:val="000B0C70"/>
    <w:rsid w:val="000B702E"/>
    <w:rsid w:val="000C4BBF"/>
    <w:rsid w:val="000C59DD"/>
    <w:rsid w:val="000D058D"/>
    <w:rsid w:val="000D28E9"/>
    <w:rsid w:val="000D6E58"/>
    <w:rsid w:val="000E3C9C"/>
    <w:rsid w:val="00100866"/>
    <w:rsid w:val="001009DA"/>
    <w:rsid w:val="001037E3"/>
    <w:rsid w:val="00104CD6"/>
    <w:rsid w:val="00105B91"/>
    <w:rsid w:val="00106C08"/>
    <w:rsid w:val="00107B2A"/>
    <w:rsid w:val="0011026F"/>
    <w:rsid w:val="001108A6"/>
    <w:rsid w:val="00111420"/>
    <w:rsid w:val="0012339B"/>
    <w:rsid w:val="00126E5D"/>
    <w:rsid w:val="00127347"/>
    <w:rsid w:val="001300A2"/>
    <w:rsid w:val="0013036F"/>
    <w:rsid w:val="00140652"/>
    <w:rsid w:val="001411E4"/>
    <w:rsid w:val="00141920"/>
    <w:rsid w:val="001469C5"/>
    <w:rsid w:val="0014745B"/>
    <w:rsid w:val="00147C24"/>
    <w:rsid w:val="00150177"/>
    <w:rsid w:val="001551D4"/>
    <w:rsid w:val="00156422"/>
    <w:rsid w:val="001630D2"/>
    <w:rsid w:val="00164F84"/>
    <w:rsid w:val="00172892"/>
    <w:rsid w:val="001734B6"/>
    <w:rsid w:val="00173B85"/>
    <w:rsid w:val="0017489E"/>
    <w:rsid w:val="00180D7B"/>
    <w:rsid w:val="00181FF5"/>
    <w:rsid w:val="001850BE"/>
    <w:rsid w:val="00193166"/>
    <w:rsid w:val="0019420B"/>
    <w:rsid w:val="001A5D80"/>
    <w:rsid w:val="001B161A"/>
    <w:rsid w:val="001B270A"/>
    <w:rsid w:val="001B28B9"/>
    <w:rsid w:val="001B4AF6"/>
    <w:rsid w:val="001C0763"/>
    <w:rsid w:val="001C29B9"/>
    <w:rsid w:val="001C5203"/>
    <w:rsid w:val="001C6302"/>
    <w:rsid w:val="001C6324"/>
    <w:rsid w:val="001E591A"/>
    <w:rsid w:val="001F0042"/>
    <w:rsid w:val="001F3E53"/>
    <w:rsid w:val="00203B5E"/>
    <w:rsid w:val="002243E6"/>
    <w:rsid w:val="002264F4"/>
    <w:rsid w:val="00227B01"/>
    <w:rsid w:val="00230109"/>
    <w:rsid w:val="0023116E"/>
    <w:rsid w:val="00232085"/>
    <w:rsid w:val="00236B98"/>
    <w:rsid w:val="00245FEC"/>
    <w:rsid w:val="0025725D"/>
    <w:rsid w:val="002753C9"/>
    <w:rsid w:val="00282019"/>
    <w:rsid w:val="00283981"/>
    <w:rsid w:val="00283F9F"/>
    <w:rsid w:val="00297BC6"/>
    <w:rsid w:val="002A0C93"/>
    <w:rsid w:val="002A586D"/>
    <w:rsid w:val="002C2221"/>
    <w:rsid w:val="002D09C8"/>
    <w:rsid w:val="002D3CFF"/>
    <w:rsid w:val="002E2E13"/>
    <w:rsid w:val="002E413F"/>
    <w:rsid w:val="002E4366"/>
    <w:rsid w:val="002E4FE6"/>
    <w:rsid w:val="002E7400"/>
    <w:rsid w:val="002F2D98"/>
    <w:rsid w:val="00310813"/>
    <w:rsid w:val="00314317"/>
    <w:rsid w:val="003147CE"/>
    <w:rsid w:val="00316F61"/>
    <w:rsid w:val="0032271E"/>
    <w:rsid w:val="00323902"/>
    <w:rsid w:val="00326E5B"/>
    <w:rsid w:val="00331AD6"/>
    <w:rsid w:val="00333337"/>
    <w:rsid w:val="00333EB8"/>
    <w:rsid w:val="00341398"/>
    <w:rsid w:val="0034204E"/>
    <w:rsid w:val="00344FE9"/>
    <w:rsid w:val="00346644"/>
    <w:rsid w:val="00351022"/>
    <w:rsid w:val="00352439"/>
    <w:rsid w:val="00354D64"/>
    <w:rsid w:val="003603A5"/>
    <w:rsid w:val="00362B55"/>
    <w:rsid w:val="003644D1"/>
    <w:rsid w:val="0036465A"/>
    <w:rsid w:val="00365C99"/>
    <w:rsid w:val="00370B70"/>
    <w:rsid w:val="003716CE"/>
    <w:rsid w:val="0037346A"/>
    <w:rsid w:val="0037494C"/>
    <w:rsid w:val="00374CBB"/>
    <w:rsid w:val="00383995"/>
    <w:rsid w:val="0039282F"/>
    <w:rsid w:val="003A6384"/>
    <w:rsid w:val="003B5E81"/>
    <w:rsid w:val="003C39B1"/>
    <w:rsid w:val="003F3320"/>
    <w:rsid w:val="003F3763"/>
    <w:rsid w:val="003F7BFA"/>
    <w:rsid w:val="004000C5"/>
    <w:rsid w:val="00400A30"/>
    <w:rsid w:val="00406BDD"/>
    <w:rsid w:val="00415A8E"/>
    <w:rsid w:val="004310A8"/>
    <w:rsid w:val="00435404"/>
    <w:rsid w:val="00453189"/>
    <w:rsid w:val="004536D8"/>
    <w:rsid w:val="00465CF5"/>
    <w:rsid w:val="00467EA6"/>
    <w:rsid w:val="00470EC1"/>
    <w:rsid w:val="00474373"/>
    <w:rsid w:val="0047548D"/>
    <w:rsid w:val="0048471A"/>
    <w:rsid w:val="00487564"/>
    <w:rsid w:val="00491748"/>
    <w:rsid w:val="00493A68"/>
    <w:rsid w:val="004A19E0"/>
    <w:rsid w:val="004A5BF2"/>
    <w:rsid w:val="004B3F99"/>
    <w:rsid w:val="004B51B7"/>
    <w:rsid w:val="004D2C21"/>
    <w:rsid w:val="004D3B06"/>
    <w:rsid w:val="004E090A"/>
    <w:rsid w:val="004E7853"/>
    <w:rsid w:val="004F167F"/>
    <w:rsid w:val="004F481F"/>
    <w:rsid w:val="0050638B"/>
    <w:rsid w:val="00510F5A"/>
    <w:rsid w:val="0052586D"/>
    <w:rsid w:val="00530568"/>
    <w:rsid w:val="00530EF8"/>
    <w:rsid w:val="00534F31"/>
    <w:rsid w:val="00540E75"/>
    <w:rsid w:val="00541E8C"/>
    <w:rsid w:val="00547B19"/>
    <w:rsid w:val="005524F0"/>
    <w:rsid w:val="00554B1C"/>
    <w:rsid w:val="00566A86"/>
    <w:rsid w:val="00585618"/>
    <w:rsid w:val="00590552"/>
    <w:rsid w:val="005A6331"/>
    <w:rsid w:val="005B320E"/>
    <w:rsid w:val="005D23E9"/>
    <w:rsid w:val="005E16C2"/>
    <w:rsid w:val="005E4AF4"/>
    <w:rsid w:val="00603772"/>
    <w:rsid w:val="006049E5"/>
    <w:rsid w:val="00606600"/>
    <w:rsid w:val="006131C1"/>
    <w:rsid w:val="00613534"/>
    <w:rsid w:val="006214E0"/>
    <w:rsid w:val="00622762"/>
    <w:rsid w:val="006260CD"/>
    <w:rsid w:val="006344C4"/>
    <w:rsid w:val="00634C35"/>
    <w:rsid w:val="00634FA0"/>
    <w:rsid w:val="00641686"/>
    <w:rsid w:val="0064498C"/>
    <w:rsid w:val="006470A4"/>
    <w:rsid w:val="00653184"/>
    <w:rsid w:val="00674D09"/>
    <w:rsid w:val="00676EA7"/>
    <w:rsid w:val="006771E2"/>
    <w:rsid w:val="00683B52"/>
    <w:rsid w:val="00690701"/>
    <w:rsid w:val="006916E0"/>
    <w:rsid w:val="00691B1A"/>
    <w:rsid w:val="0069572F"/>
    <w:rsid w:val="0069689F"/>
    <w:rsid w:val="006A224D"/>
    <w:rsid w:val="006B0A7A"/>
    <w:rsid w:val="006D25DF"/>
    <w:rsid w:val="006D5D90"/>
    <w:rsid w:val="006F3F74"/>
    <w:rsid w:val="00701614"/>
    <w:rsid w:val="00704048"/>
    <w:rsid w:val="00704F7E"/>
    <w:rsid w:val="007073AC"/>
    <w:rsid w:val="00707EEE"/>
    <w:rsid w:val="00711D2A"/>
    <w:rsid w:val="007157BD"/>
    <w:rsid w:val="0072418C"/>
    <w:rsid w:val="00725086"/>
    <w:rsid w:val="00725DF1"/>
    <w:rsid w:val="00740C05"/>
    <w:rsid w:val="00742F1D"/>
    <w:rsid w:val="007514C5"/>
    <w:rsid w:val="00752B5B"/>
    <w:rsid w:val="00761B83"/>
    <w:rsid w:val="00765E38"/>
    <w:rsid w:val="00767A93"/>
    <w:rsid w:val="0077154E"/>
    <w:rsid w:val="0077643A"/>
    <w:rsid w:val="00781D8C"/>
    <w:rsid w:val="0078278A"/>
    <w:rsid w:val="00790E61"/>
    <w:rsid w:val="00795934"/>
    <w:rsid w:val="00797ABB"/>
    <w:rsid w:val="007A7A54"/>
    <w:rsid w:val="007B5405"/>
    <w:rsid w:val="007B76B7"/>
    <w:rsid w:val="007C0357"/>
    <w:rsid w:val="007C2EA3"/>
    <w:rsid w:val="007D5A50"/>
    <w:rsid w:val="007E08A6"/>
    <w:rsid w:val="007E1AD1"/>
    <w:rsid w:val="008013F1"/>
    <w:rsid w:val="008018A2"/>
    <w:rsid w:val="00801C4E"/>
    <w:rsid w:val="0080512F"/>
    <w:rsid w:val="00807FB6"/>
    <w:rsid w:val="00812E0A"/>
    <w:rsid w:val="00820A3B"/>
    <w:rsid w:val="00821552"/>
    <w:rsid w:val="008242D3"/>
    <w:rsid w:val="008326D5"/>
    <w:rsid w:val="00833D76"/>
    <w:rsid w:val="00833E43"/>
    <w:rsid w:val="00834213"/>
    <w:rsid w:val="008405F3"/>
    <w:rsid w:val="00847442"/>
    <w:rsid w:val="00847A72"/>
    <w:rsid w:val="00850B48"/>
    <w:rsid w:val="00862515"/>
    <w:rsid w:val="008656C2"/>
    <w:rsid w:val="00867DC8"/>
    <w:rsid w:val="00873E2F"/>
    <w:rsid w:val="00874CBB"/>
    <w:rsid w:val="0088156D"/>
    <w:rsid w:val="00894F67"/>
    <w:rsid w:val="008A29CE"/>
    <w:rsid w:val="008A741E"/>
    <w:rsid w:val="008B2372"/>
    <w:rsid w:val="008C2FFE"/>
    <w:rsid w:val="008C45A2"/>
    <w:rsid w:val="008D469D"/>
    <w:rsid w:val="008D53DA"/>
    <w:rsid w:val="008D6AA7"/>
    <w:rsid w:val="008E39CE"/>
    <w:rsid w:val="008E3F7E"/>
    <w:rsid w:val="008F44F7"/>
    <w:rsid w:val="00901A8A"/>
    <w:rsid w:val="00910C5B"/>
    <w:rsid w:val="009136DF"/>
    <w:rsid w:val="00924112"/>
    <w:rsid w:val="009300DE"/>
    <w:rsid w:val="00947328"/>
    <w:rsid w:val="009519B0"/>
    <w:rsid w:val="0095433F"/>
    <w:rsid w:val="00956276"/>
    <w:rsid w:val="00961550"/>
    <w:rsid w:val="00967AFA"/>
    <w:rsid w:val="00971AAA"/>
    <w:rsid w:val="00972FAA"/>
    <w:rsid w:val="0097782D"/>
    <w:rsid w:val="0098205F"/>
    <w:rsid w:val="00990476"/>
    <w:rsid w:val="00993718"/>
    <w:rsid w:val="00995958"/>
    <w:rsid w:val="009969F7"/>
    <w:rsid w:val="009A3455"/>
    <w:rsid w:val="009A4B22"/>
    <w:rsid w:val="009A5A64"/>
    <w:rsid w:val="009A7BDA"/>
    <w:rsid w:val="009D1786"/>
    <w:rsid w:val="009D2405"/>
    <w:rsid w:val="009D2917"/>
    <w:rsid w:val="009D3EAE"/>
    <w:rsid w:val="009F3723"/>
    <w:rsid w:val="00A00B74"/>
    <w:rsid w:val="00A0179E"/>
    <w:rsid w:val="00A03E92"/>
    <w:rsid w:val="00A2140B"/>
    <w:rsid w:val="00A2288C"/>
    <w:rsid w:val="00A22A14"/>
    <w:rsid w:val="00A2634B"/>
    <w:rsid w:val="00A309FA"/>
    <w:rsid w:val="00A45B87"/>
    <w:rsid w:val="00A529C9"/>
    <w:rsid w:val="00A619B3"/>
    <w:rsid w:val="00A71065"/>
    <w:rsid w:val="00A74C46"/>
    <w:rsid w:val="00A8244B"/>
    <w:rsid w:val="00A87542"/>
    <w:rsid w:val="00A91A26"/>
    <w:rsid w:val="00A9403F"/>
    <w:rsid w:val="00AA603A"/>
    <w:rsid w:val="00AB01DB"/>
    <w:rsid w:val="00AB032F"/>
    <w:rsid w:val="00AB05C3"/>
    <w:rsid w:val="00AC0927"/>
    <w:rsid w:val="00AD15B7"/>
    <w:rsid w:val="00AE1ECF"/>
    <w:rsid w:val="00AF7E14"/>
    <w:rsid w:val="00B10D1D"/>
    <w:rsid w:val="00B12404"/>
    <w:rsid w:val="00B137CF"/>
    <w:rsid w:val="00B16EB6"/>
    <w:rsid w:val="00B2772C"/>
    <w:rsid w:val="00B3077F"/>
    <w:rsid w:val="00B325FD"/>
    <w:rsid w:val="00B329D3"/>
    <w:rsid w:val="00B46FD6"/>
    <w:rsid w:val="00B50BDF"/>
    <w:rsid w:val="00B63AF5"/>
    <w:rsid w:val="00B646AD"/>
    <w:rsid w:val="00B74C6D"/>
    <w:rsid w:val="00B93DE0"/>
    <w:rsid w:val="00B93E44"/>
    <w:rsid w:val="00BA0B97"/>
    <w:rsid w:val="00BA0ED0"/>
    <w:rsid w:val="00BA79B2"/>
    <w:rsid w:val="00BB4E18"/>
    <w:rsid w:val="00BC12A9"/>
    <w:rsid w:val="00BC4573"/>
    <w:rsid w:val="00BC6969"/>
    <w:rsid w:val="00BD6495"/>
    <w:rsid w:val="00BD7951"/>
    <w:rsid w:val="00BE2EF8"/>
    <w:rsid w:val="00BE3FD8"/>
    <w:rsid w:val="00BE5A59"/>
    <w:rsid w:val="00BF0F0C"/>
    <w:rsid w:val="00BF4198"/>
    <w:rsid w:val="00BF74E0"/>
    <w:rsid w:val="00C01157"/>
    <w:rsid w:val="00C07F49"/>
    <w:rsid w:val="00C15F8B"/>
    <w:rsid w:val="00C17477"/>
    <w:rsid w:val="00C223C6"/>
    <w:rsid w:val="00C27076"/>
    <w:rsid w:val="00C30F06"/>
    <w:rsid w:val="00C44457"/>
    <w:rsid w:val="00C56BF3"/>
    <w:rsid w:val="00C570FD"/>
    <w:rsid w:val="00C6242E"/>
    <w:rsid w:val="00C74B25"/>
    <w:rsid w:val="00C75107"/>
    <w:rsid w:val="00C77B1C"/>
    <w:rsid w:val="00C81666"/>
    <w:rsid w:val="00C91D77"/>
    <w:rsid w:val="00C92533"/>
    <w:rsid w:val="00C93188"/>
    <w:rsid w:val="00C95E09"/>
    <w:rsid w:val="00CA1A3A"/>
    <w:rsid w:val="00CA447D"/>
    <w:rsid w:val="00CB5E64"/>
    <w:rsid w:val="00CC24BA"/>
    <w:rsid w:val="00CC7AF7"/>
    <w:rsid w:val="00CD4B82"/>
    <w:rsid w:val="00CD70FC"/>
    <w:rsid w:val="00CE4413"/>
    <w:rsid w:val="00CE50E4"/>
    <w:rsid w:val="00D01D07"/>
    <w:rsid w:val="00D02472"/>
    <w:rsid w:val="00D26C8D"/>
    <w:rsid w:val="00D330D3"/>
    <w:rsid w:val="00D36118"/>
    <w:rsid w:val="00D44007"/>
    <w:rsid w:val="00D44EBA"/>
    <w:rsid w:val="00D46C61"/>
    <w:rsid w:val="00D47CAA"/>
    <w:rsid w:val="00D57095"/>
    <w:rsid w:val="00D758CE"/>
    <w:rsid w:val="00D85C02"/>
    <w:rsid w:val="00DA039C"/>
    <w:rsid w:val="00DA228E"/>
    <w:rsid w:val="00DA6E4C"/>
    <w:rsid w:val="00DB4449"/>
    <w:rsid w:val="00DC3680"/>
    <w:rsid w:val="00DD089D"/>
    <w:rsid w:val="00DD40C2"/>
    <w:rsid w:val="00DD6A33"/>
    <w:rsid w:val="00DE1ACA"/>
    <w:rsid w:val="00DE1BA0"/>
    <w:rsid w:val="00DE2B28"/>
    <w:rsid w:val="00DF3B2C"/>
    <w:rsid w:val="00DF46F8"/>
    <w:rsid w:val="00DF6A87"/>
    <w:rsid w:val="00E00E91"/>
    <w:rsid w:val="00E05BB5"/>
    <w:rsid w:val="00E1213A"/>
    <w:rsid w:val="00E15BFB"/>
    <w:rsid w:val="00E30469"/>
    <w:rsid w:val="00E3395C"/>
    <w:rsid w:val="00E4160B"/>
    <w:rsid w:val="00E416AB"/>
    <w:rsid w:val="00E53BA7"/>
    <w:rsid w:val="00E54B1F"/>
    <w:rsid w:val="00E55DA9"/>
    <w:rsid w:val="00E649B7"/>
    <w:rsid w:val="00E727BD"/>
    <w:rsid w:val="00E81636"/>
    <w:rsid w:val="00E93FFD"/>
    <w:rsid w:val="00ED2965"/>
    <w:rsid w:val="00ED5D9B"/>
    <w:rsid w:val="00EE01B0"/>
    <w:rsid w:val="00EE4777"/>
    <w:rsid w:val="00EF2A31"/>
    <w:rsid w:val="00EF2F32"/>
    <w:rsid w:val="00F06DD6"/>
    <w:rsid w:val="00F100BE"/>
    <w:rsid w:val="00F17A36"/>
    <w:rsid w:val="00F25EE3"/>
    <w:rsid w:val="00F25FDA"/>
    <w:rsid w:val="00F3313A"/>
    <w:rsid w:val="00F43780"/>
    <w:rsid w:val="00F5743F"/>
    <w:rsid w:val="00F60302"/>
    <w:rsid w:val="00F61A77"/>
    <w:rsid w:val="00F6207B"/>
    <w:rsid w:val="00F62F8C"/>
    <w:rsid w:val="00F658BA"/>
    <w:rsid w:val="00F67B41"/>
    <w:rsid w:val="00F82801"/>
    <w:rsid w:val="00F909B6"/>
    <w:rsid w:val="00F97D49"/>
    <w:rsid w:val="00FA3A8F"/>
    <w:rsid w:val="00FA6FE8"/>
    <w:rsid w:val="00FB0990"/>
    <w:rsid w:val="00FC016B"/>
    <w:rsid w:val="00FC37FE"/>
    <w:rsid w:val="00FE3C37"/>
    <w:rsid w:val="00FF174E"/>
    <w:rsid w:val="00FF4A15"/>
    <w:rsid w:val="00FF5385"/>
    <w:rsid w:val="00FF7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121BFCFF-0613-4B94-AECE-BC2D492B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4A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E00E91"/>
    <w:pPr>
      <w:keepNext/>
      <w:outlineLvl w:val="1"/>
    </w:pPr>
    <w:rPr>
      <w:bCs/>
      <w:szCs w:val="20"/>
    </w:rPr>
  </w:style>
  <w:style w:type="paragraph" w:styleId="Nagwek4">
    <w:name w:val="heading 4"/>
    <w:basedOn w:val="Normalny"/>
    <w:next w:val="Normalny"/>
    <w:link w:val="Nagwek4Znak"/>
    <w:qFormat/>
    <w:rsid w:val="00E00E91"/>
    <w:pPr>
      <w:keepNext/>
      <w:ind w:left="5664" w:firstLine="6"/>
      <w:jc w:val="both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link w:val="Nagwek5Znak"/>
    <w:qFormat/>
    <w:rsid w:val="00E00E91"/>
    <w:pPr>
      <w:keepNext/>
      <w:ind w:left="5664" w:firstLine="432"/>
      <w:jc w:val="both"/>
      <w:outlineLvl w:val="4"/>
    </w:pPr>
    <w:rPr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E00E91"/>
    <w:pPr>
      <w:keepNext/>
      <w:jc w:val="both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00E91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00E91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00E91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00E9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00E9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00E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00E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0E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00E91"/>
  </w:style>
  <w:style w:type="paragraph" w:styleId="Akapitzlist">
    <w:name w:val="List Paragraph"/>
    <w:basedOn w:val="Normalny"/>
    <w:link w:val="AkapitzlistZnak"/>
    <w:uiPriority w:val="34"/>
    <w:qFormat/>
    <w:rsid w:val="00E00E91"/>
    <w:pPr>
      <w:ind w:left="708"/>
    </w:pPr>
  </w:style>
  <w:style w:type="paragraph" w:styleId="Nagwek">
    <w:name w:val="header"/>
    <w:basedOn w:val="Normalny"/>
    <w:link w:val="NagwekZnak"/>
    <w:uiPriority w:val="99"/>
    <w:rsid w:val="00E00E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0E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E00E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00E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0E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00E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00E9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E00E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00E91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qFormat/>
    <w:rsid w:val="00E00E91"/>
    <w:rPr>
      <w:b/>
      <w:bCs/>
    </w:rPr>
  </w:style>
  <w:style w:type="table" w:styleId="Tabela-Siatka">
    <w:name w:val="Table Grid"/>
    <w:basedOn w:val="Standardowy"/>
    <w:uiPriority w:val="59"/>
    <w:rsid w:val="00E00E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E00E9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E00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00E91"/>
    <w:rPr>
      <w:vertAlign w:val="superscript"/>
    </w:rPr>
  </w:style>
  <w:style w:type="character" w:styleId="Hipercze">
    <w:name w:val="Hyperlink"/>
    <w:uiPriority w:val="99"/>
    <w:rsid w:val="00E00E9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E00E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00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00E91"/>
    <w:rPr>
      <w:vertAlign w:val="superscript"/>
    </w:rPr>
  </w:style>
  <w:style w:type="paragraph" w:customStyle="1" w:styleId="Text">
    <w:name w:val="Text"/>
    <w:basedOn w:val="Normalny"/>
    <w:rsid w:val="00E00E91"/>
    <w:pPr>
      <w:suppressAutoHyphens/>
      <w:spacing w:after="240"/>
      <w:ind w:firstLine="1440"/>
    </w:pPr>
    <w:rPr>
      <w:szCs w:val="20"/>
      <w:lang w:val="en-US" w:eastAsia="ar-SA"/>
    </w:rPr>
  </w:style>
  <w:style w:type="character" w:customStyle="1" w:styleId="xdb">
    <w:name w:val="_xdb"/>
    <w:rsid w:val="00E00E91"/>
  </w:style>
  <w:style w:type="character" w:customStyle="1" w:styleId="xbe">
    <w:name w:val="_xbe"/>
    <w:rsid w:val="00E00E91"/>
  </w:style>
  <w:style w:type="paragraph" w:customStyle="1" w:styleId="Default">
    <w:name w:val="Default"/>
    <w:rsid w:val="00E00E9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customStyle="1" w:styleId="Tabelasiatki6kolorowaakcent12">
    <w:name w:val="Tabela siatki 6 — kolorowa — akcent 12"/>
    <w:basedOn w:val="Standardowy"/>
    <w:uiPriority w:val="51"/>
    <w:rsid w:val="00E00E91"/>
    <w:pPr>
      <w:spacing w:after="0" w:line="240" w:lineRule="auto"/>
    </w:pPr>
    <w:rPr>
      <w:rFonts w:ascii="Calibri" w:eastAsia="Calibri" w:hAnsi="Calibri" w:cs="Times New Roman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E00E91"/>
    <w:pPr>
      <w:spacing w:after="0" w:line="240" w:lineRule="auto"/>
    </w:pPr>
    <w:rPr>
      <w:rFonts w:ascii="Calibri" w:eastAsia="Calibri" w:hAnsi="Calibri" w:cs="Times New Roman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WW-Tekstpodstawowy3">
    <w:name w:val="WW-Tekst podstawowy 3"/>
    <w:basedOn w:val="Normalny"/>
    <w:rsid w:val="00A74C46"/>
    <w:pPr>
      <w:suppressAutoHyphens/>
      <w:spacing w:line="360" w:lineRule="auto"/>
      <w:jc w:val="both"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4C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4C4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xt-new">
    <w:name w:val="txt-new"/>
    <w:basedOn w:val="Domylnaczcionkaakapitu"/>
    <w:rsid w:val="00A74C46"/>
  </w:style>
  <w:style w:type="character" w:customStyle="1" w:styleId="Znakiprzypiswdolnych">
    <w:name w:val="Znaki przypisów dolnych"/>
    <w:rsid w:val="00613534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3A63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93DE0"/>
    <w:pPr>
      <w:spacing w:before="100" w:beforeAutospacing="1" w:after="100" w:afterAutospacing="1"/>
    </w:pPr>
  </w:style>
  <w:style w:type="paragraph" w:customStyle="1" w:styleId="CMSHeadL7">
    <w:name w:val="CMS Head L7"/>
    <w:basedOn w:val="Normalny"/>
    <w:rsid w:val="001B4AF6"/>
    <w:pPr>
      <w:numPr>
        <w:ilvl w:val="6"/>
        <w:numId w:val="42"/>
      </w:numPr>
      <w:spacing w:after="240"/>
      <w:outlineLvl w:val="6"/>
    </w:pPr>
    <w:rPr>
      <w:sz w:val="22"/>
      <w:lang w:val="en-GB" w:eastAsia="en-US"/>
    </w:rPr>
  </w:style>
  <w:style w:type="paragraph" w:customStyle="1" w:styleId="Standard">
    <w:name w:val="Standard"/>
    <w:rsid w:val="001B4AF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B4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7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uda@szpitalepomorskie.eu" TargetMode="External"/><Relationship Id="rId13" Type="http://schemas.openxmlformats.org/officeDocument/2006/relationships/header" Target="header3.xml"/><Relationship Id="rId18" Type="http://schemas.openxmlformats.org/officeDocument/2006/relationships/hyperlink" Target="mailto:iod@miir.gov.pl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118B8-9AA2-423B-8CC4-2C55A054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8908</Words>
  <Characters>53448</Characters>
  <Application>Microsoft Office Word</Application>
  <DocSecurity>0</DocSecurity>
  <Lines>445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Agnieszka Korolczuk</cp:lastModifiedBy>
  <cp:revision>3</cp:revision>
  <cp:lastPrinted>2020-09-01T10:58:00Z</cp:lastPrinted>
  <dcterms:created xsi:type="dcterms:W3CDTF">2020-10-21T05:42:00Z</dcterms:created>
  <dcterms:modified xsi:type="dcterms:W3CDTF">2020-10-21T08:04:00Z</dcterms:modified>
</cp:coreProperties>
</file>