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7316A4">
        <w:rPr>
          <w:rFonts w:ascii="Arial Narrow" w:hAnsi="Arial Narrow"/>
          <w:sz w:val="20"/>
          <w:szCs w:val="20"/>
        </w:rPr>
        <w:t xml:space="preserve"> 20.1</w:t>
      </w:r>
      <w:r w:rsidR="001E0AC1">
        <w:rPr>
          <w:rFonts w:ascii="Arial Narrow" w:hAnsi="Arial Narrow"/>
          <w:sz w:val="20"/>
          <w:szCs w:val="20"/>
        </w:rPr>
        <w:t>1</w:t>
      </w:r>
      <w:r w:rsidR="003A64EE">
        <w:rPr>
          <w:rFonts w:ascii="Arial Narrow" w:hAnsi="Arial Narrow"/>
          <w:sz w:val="20"/>
          <w:szCs w:val="20"/>
        </w:rPr>
        <w:t>.2020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E0AC1">
        <w:rPr>
          <w:rFonts w:ascii="Arial Narrow" w:hAnsi="Arial Narrow"/>
          <w:sz w:val="20"/>
          <w:szCs w:val="20"/>
          <w:u w:val="single"/>
        </w:rPr>
        <w:t>09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1E0AC1">
        <w:rPr>
          <w:rFonts w:ascii="Arial Narrow" w:hAnsi="Arial Narrow"/>
          <w:sz w:val="20"/>
          <w:szCs w:val="20"/>
          <w:u w:val="single"/>
        </w:rPr>
        <w:t>10</w:t>
      </w:r>
      <w:r w:rsidR="00C85340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D4E2F">
        <w:rPr>
          <w:rFonts w:ascii="Arial Narrow" w:hAnsi="Arial Narrow"/>
          <w:sz w:val="20"/>
          <w:szCs w:val="20"/>
          <w:u w:val="single"/>
        </w:rPr>
        <w:t>4</w:t>
      </w:r>
      <w:r w:rsidR="001E0AC1">
        <w:rPr>
          <w:rFonts w:ascii="Arial Narrow" w:hAnsi="Arial Narrow"/>
          <w:sz w:val="20"/>
          <w:szCs w:val="20"/>
          <w:u w:val="single"/>
        </w:rPr>
        <w:t>3</w:t>
      </w:r>
      <w:r w:rsidR="00C85340">
        <w:rPr>
          <w:rFonts w:ascii="Arial Narrow" w:hAnsi="Arial Narrow"/>
          <w:sz w:val="20"/>
          <w:szCs w:val="20"/>
          <w:u w:val="single"/>
        </w:rPr>
        <w:t>/2020</w:t>
      </w:r>
    </w:p>
    <w:p w:rsidR="001E0AC1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1E0AC1">
        <w:rPr>
          <w:rFonts w:ascii="Arial Narrow" w:hAnsi="Arial Narrow"/>
          <w:sz w:val="20"/>
          <w:szCs w:val="20"/>
        </w:rPr>
        <w:t>09</w:t>
      </w:r>
      <w:r w:rsidR="00155FF1">
        <w:rPr>
          <w:rFonts w:ascii="Arial Narrow" w:hAnsi="Arial Narrow"/>
          <w:sz w:val="20"/>
          <w:szCs w:val="20"/>
        </w:rPr>
        <w:t>.</w:t>
      </w:r>
      <w:r w:rsidR="001E0AC1">
        <w:rPr>
          <w:rFonts w:ascii="Arial Narrow" w:hAnsi="Arial Narrow"/>
          <w:sz w:val="20"/>
          <w:szCs w:val="20"/>
        </w:rPr>
        <w:t>10</w:t>
      </w:r>
      <w:r w:rsidR="00C85340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</w:t>
      </w:r>
      <w:r w:rsidR="000D4E2F">
        <w:rPr>
          <w:rFonts w:ascii="Arial Narrow" w:hAnsi="Arial Narrow"/>
          <w:sz w:val="20"/>
          <w:szCs w:val="20"/>
        </w:rPr>
        <w:t>20</w:t>
      </w:r>
      <w:r w:rsidR="00C8034E">
        <w:rPr>
          <w:rFonts w:ascii="Arial Narrow" w:hAnsi="Arial Narrow"/>
          <w:sz w:val="20"/>
          <w:szCs w:val="20"/>
        </w:rPr>
        <w:t xml:space="preserve"> poz. 2</w:t>
      </w:r>
      <w:r w:rsidR="000D4E2F">
        <w:rPr>
          <w:rFonts w:ascii="Arial Narrow" w:hAnsi="Arial Narrow"/>
          <w:sz w:val="20"/>
          <w:szCs w:val="20"/>
        </w:rPr>
        <w:t>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0D4E2F">
        <w:rPr>
          <w:rFonts w:ascii="Arial Narrow" w:hAnsi="Arial Narrow"/>
          <w:sz w:val="20"/>
          <w:szCs w:val="20"/>
        </w:rPr>
        <w:t>4</w:t>
      </w:r>
      <w:r w:rsidR="001E0AC1">
        <w:rPr>
          <w:rFonts w:ascii="Arial Narrow" w:hAnsi="Arial Narrow"/>
          <w:sz w:val="20"/>
          <w:szCs w:val="20"/>
        </w:rPr>
        <w:t>3</w:t>
      </w:r>
      <w:r w:rsidR="00C85340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1E0AC1" w:rsidRPr="001E0AC1" w:rsidRDefault="001E0AC1" w:rsidP="001E0AC1">
      <w:pPr>
        <w:jc w:val="both"/>
        <w:rPr>
          <w:rStyle w:val="Domylnaczcionkaakapitu1"/>
          <w:rFonts w:ascii="Arial Narrow" w:hAnsi="Arial Narrow"/>
          <w:bCs/>
        </w:rPr>
      </w:pPr>
      <w:r w:rsidRPr="007D5564">
        <w:rPr>
          <w:rFonts w:ascii="Arial Narrow" w:hAnsi="Arial Narrow"/>
          <w:b/>
          <w:bCs/>
        </w:rPr>
        <w:t xml:space="preserve">-  </w:t>
      </w:r>
      <w:r w:rsidRPr="007D5564">
        <w:rPr>
          <w:rFonts w:ascii="Arial Narrow" w:hAnsi="Arial Narrow"/>
          <w:bCs/>
        </w:rPr>
        <w:t xml:space="preserve">w lokalizacji </w:t>
      </w:r>
      <w:r w:rsidRPr="007D5564">
        <w:rPr>
          <w:rFonts w:ascii="Arial Narrow" w:hAnsi="Arial Narrow"/>
        </w:rPr>
        <w:t>ul. Wójta Radtkego 1, Gdynia - Szpital Św. Wincentego a Paulo</w:t>
      </w:r>
      <w:r w:rsidRPr="007D5564">
        <w:rPr>
          <w:rFonts w:ascii="Arial Narrow" w:hAnsi="Arial Narrow"/>
          <w:bCs/>
        </w:rPr>
        <w:t xml:space="preserve"> w następujących zakresach:</w:t>
      </w:r>
    </w:p>
    <w:p w:rsidR="00327FB2" w:rsidRDefault="001E0AC1" w:rsidP="001E0AC1">
      <w:pPr>
        <w:tabs>
          <w:tab w:val="left" w:pos="10080"/>
        </w:tabs>
        <w:jc w:val="both"/>
        <w:rPr>
          <w:rFonts w:ascii="Arial Narrow" w:hAnsi="Arial Narrow"/>
          <w:b/>
          <w:bCs/>
          <w:color w:val="00000A"/>
        </w:rPr>
      </w:pPr>
      <w:r w:rsidRPr="007D5564">
        <w:rPr>
          <w:rFonts w:ascii="Arial Narrow" w:hAnsi="Arial Narrow"/>
          <w:b/>
          <w:bCs/>
          <w:color w:val="00000A"/>
        </w:rPr>
        <w:t>III.1. Udzielanie świadczeń zdrowotnych w ramach uprawnień i kwalifikacji psychologa klinicznego wraz z koordynacją pracą Zespołu Psychologiczno-Logopedycznego,</w:t>
      </w:r>
    </w:p>
    <w:p w:rsidR="001E0AC1" w:rsidRDefault="001E0AC1" w:rsidP="00327FB2">
      <w:pPr>
        <w:jc w:val="both"/>
        <w:rPr>
          <w:rFonts w:ascii="Arial Narrow" w:hAnsi="Arial Narrow" w:cs="Calibri"/>
          <w:color w:val="333333"/>
          <w:lang w:eastAsia="pl-PL"/>
        </w:rPr>
      </w:pPr>
      <w:bookmarkStart w:id="0" w:name="_Hlk54351121"/>
      <w:r w:rsidRPr="003E1452">
        <w:rPr>
          <w:rFonts w:ascii="Arial Narrow" w:hAnsi="Arial Narrow" w:cs="Calibri"/>
          <w:b/>
          <w:color w:val="333333"/>
          <w:lang w:eastAsia="pl-PL"/>
        </w:rPr>
        <w:t>Oferta nr 1 -</w:t>
      </w:r>
      <w:r w:rsidRPr="003E1452">
        <w:rPr>
          <w:rFonts w:ascii="Arial Narrow" w:hAnsi="Arial Narrow" w:cs="Calibri"/>
          <w:color w:val="333333"/>
          <w:lang w:eastAsia="pl-PL"/>
        </w:rPr>
        <w:t xml:space="preserve"> </w:t>
      </w:r>
      <w:bookmarkEnd w:id="0"/>
      <w:r w:rsidRPr="003E1452">
        <w:rPr>
          <w:rFonts w:ascii="Arial Narrow" w:hAnsi="Arial Narrow" w:cs="Calibri"/>
          <w:color w:val="333333"/>
          <w:lang w:eastAsia="pl-PL"/>
        </w:rPr>
        <w:t>Rafał Sikorski Pracownia Psychologiczna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3E1452">
        <w:rPr>
          <w:rFonts w:ascii="Arial Narrow" w:hAnsi="Arial Narrow" w:cs="Calibri"/>
          <w:color w:val="333333"/>
          <w:lang w:eastAsia="pl-PL"/>
        </w:rPr>
        <w:t xml:space="preserve"> w</w:t>
      </w:r>
      <w:r>
        <w:rPr>
          <w:rFonts w:ascii="Arial Narrow" w:hAnsi="Arial Narrow" w:cs="Calibri"/>
          <w:color w:val="333333"/>
          <w:lang w:eastAsia="pl-PL"/>
        </w:rPr>
        <w:t xml:space="preserve"> </w:t>
      </w:r>
      <w:r w:rsidRPr="003E1452">
        <w:rPr>
          <w:rFonts w:ascii="Arial Narrow" w:hAnsi="Arial Narrow" w:cs="Calibri"/>
          <w:color w:val="333333"/>
          <w:lang w:eastAsia="pl-PL"/>
        </w:rPr>
        <w:t xml:space="preserve">Gdańsku, ul. Sobótki 8/1C, kod 80-247 Gdańsk, </w:t>
      </w:r>
    </w:p>
    <w:p w:rsidR="00327FB2" w:rsidRPr="00181E81" w:rsidRDefault="00327FB2" w:rsidP="00327F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27FB2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3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327FB2" w:rsidRPr="00327FB2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E0AC1" w:rsidRDefault="001E0AC1" w:rsidP="001E0AC1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7D5564">
        <w:rPr>
          <w:rFonts w:ascii="Arial Narrow" w:hAnsi="Arial Narrow"/>
          <w:b/>
          <w:bCs/>
        </w:rPr>
        <w:t>III.2. Udzielanie świadczeń zdrowotnych w ramach uprawnień i kwalifikacji psychologa i/lub psychologa klinicznego</w:t>
      </w:r>
    </w:p>
    <w:p w:rsidR="001E0AC1" w:rsidRPr="003E1452" w:rsidRDefault="001E0AC1" w:rsidP="001E0AC1">
      <w:pPr>
        <w:jc w:val="both"/>
        <w:rPr>
          <w:rFonts w:ascii="Arial Narrow" w:hAnsi="Arial Narrow" w:cs="Calibri"/>
          <w:color w:val="333333"/>
          <w:lang w:eastAsia="pl-PL"/>
        </w:rPr>
      </w:pPr>
      <w:r w:rsidRPr="003E1452">
        <w:rPr>
          <w:rFonts w:ascii="Arial Narrow" w:hAnsi="Arial Narrow" w:cs="Calibri"/>
          <w:b/>
          <w:color w:val="333333"/>
          <w:lang w:eastAsia="pl-PL"/>
        </w:rPr>
        <w:t>Oferta nr 2</w:t>
      </w:r>
      <w:r w:rsidRPr="003E1452">
        <w:rPr>
          <w:rFonts w:ascii="Arial Narrow" w:hAnsi="Arial Narrow" w:cs="Calibri"/>
          <w:color w:val="333333"/>
          <w:lang w:eastAsia="pl-PL"/>
        </w:rPr>
        <w:t xml:space="preserve"> - Magdalena Zaleska Usługi Psychologiczne Magdalena Zaleska z siedzibą w</w:t>
      </w:r>
      <w:r>
        <w:rPr>
          <w:rFonts w:ascii="Arial Narrow" w:hAnsi="Arial Narrow" w:cs="Calibri"/>
          <w:color w:val="333333"/>
          <w:lang w:eastAsia="pl-PL"/>
        </w:rPr>
        <w:t xml:space="preserve"> </w:t>
      </w:r>
      <w:r w:rsidRPr="003E1452">
        <w:rPr>
          <w:rFonts w:ascii="Arial Narrow" w:hAnsi="Arial Narrow" w:cs="Calibri"/>
          <w:color w:val="333333"/>
          <w:lang w:eastAsia="pl-PL"/>
        </w:rPr>
        <w:t xml:space="preserve">Sopocie, </w:t>
      </w:r>
      <w:r>
        <w:rPr>
          <w:rFonts w:ascii="Arial Narrow" w:hAnsi="Arial Narrow" w:cs="Calibri"/>
          <w:color w:val="333333"/>
          <w:lang w:eastAsia="pl-PL"/>
        </w:rPr>
        <w:t>A</w:t>
      </w:r>
      <w:r w:rsidRPr="003E1452">
        <w:rPr>
          <w:rFonts w:ascii="Arial Narrow" w:hAnsi="Arial Narrow" w:cs="Calibri"/>
          <w:color w:val="333333"/>
          <w:lang w:eastAsia="pl-PL"/>
        </w:rPr>
        <w:t>l. Niepodległo</w:t>
      </w:r>
      <w:r>
        <w:rPr>
          <w:rFonts w:ascii="Arial Narrow" w:hAnsi="Arial Narrow" w:cs="Calibri"/>
          <w:color w:val="333333"/>
          <w:lang w:eastAsia="pl-PL"/>
        </w:rPr>
        <w:t>ś</w:t>
      </w:r>
      <w:r w:rsidRPr="003E1452">
        <w:rPr>
          <w:rFonts w:ascii="Arial Narrow" w:hAnsi="Arial Narrow" w:cs="Calibri"/>
          <w:color w:val="333333"/>
          <w:lang w:eastAsia="pl-PL"/>
        </w:rPr>
        <w:t xml:space="preserve">ci 780/7,  kod 81-805 Sopot, </w:t>
      </w:r>
    </w:p>
    <w:p w:rsidR="00327FB2" w:rsidRPr="00181E81" w:rsidRDefault="00327FB2" w:rsidP="00327F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E0AC1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3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327FB2" w:rsidRPr="00327FB2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E0AC1" w:rsidRPr="00327FB2" w:rsidRDefault="001E0AC1" w:rsidP="001E0AC1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7D5564">
        <w:rPr>
          <w:rFonts w:ascii="Arial Narrow" w:hAnsi="Arial Narrow"/>
          <w:b/>
          <w:bCs/>
        </w:rPr>
        <w:t xml:space="preserve">III.3. Udzielanie świadczeń zdrowotnych w ramach uprawnień i kwalifikacji </w:t>
      </w:r>
      <w:proofErr w:type="spellStart"/>
      <w:r w:rsidRPr="007D5564">
        <w:rPr>
          <w:rFonts w:ascii="Arial Narrow" w:hAnsi="Arial Narrow"/>
          <w:b/>
          <w:bCs/>
        </w:rPr>
        <w:t>neurologopedy</w:t>
      </w:r>
      <w:proofErr w:type="spellEnd"/>
    </w:p>
    <w:p w:rsidR="001E0AC1" w:rsidRDefault="001E0AC1" w:rsidP="001E0AC1">
      <w:pPr>
        <w:jc w:val="both"/>
        <w:rPr>
          <w:rFonts w:ascii="Arial Narrow" w:hAnsi="Arial Narrow" w:cs="Calibri"/>
          <w:color w:val="333333"/>
          <w:lang w:eastAsia="pl-PL"/>
        </w:rPr>
      </w:pPr>
      <w:r w:rsidRPr="003E1452">
        <w:rPr>
          <w:rFonts w:ascii="Arial Narrow" w:hAnsi="Arial Narrow" w:cs="Calibri"/>
          <w:b/>
          <w:color w:val="333333"/>
          <w:lang w:eastAsia="pl-PL"/>
        </w:rPr>
        <w:t>Oferta nr 3 -</w:t>
      </w:r>
      <w:r w:rsidRPr="003E1452">
        <w:rPr>
          <w:rFonts w:ascii="Arial Narrow" w:hAnsi="Arial Narrow" w:cs="Calibri"/>
          <w:color w:val="333333"/>
          <w:lang w:eastAsia="pl-PL"/>
        </w:rPr>
        <w:t xml:space="preserve"> Aleksandra </w:t>
      </w:r>
      <w:proofErr w:type="spellStart"/>
      <w:r w:rsidRPr="003E1452">
        <w:rPr>
          <w:rFonts w:ascii="Arial Narrow" w:hAnsi="Arial Narrow" w:cs="Calibri"/>
          <w:color w:val="333333"/>
          <w:lang w:eastAsia="pl-PL"/>
        </w:rPr>
        <w:t>Spisak-Juszczyszyn</w:t>
      </w:r>
      <w:proofErr w:type="spellEnd"/>
      <w:r w:rsidRPr="003E1452">
        <w:rPr>
          <w:rFonts w:ascii="Arial Narrow" w:hAnsi="Arial Narrow" w:cs="Calibri"/>
          <w:color w:val="333333"/>
          <w:lang w:eastAsia="pl-PL"/>
        </w:rPr>
        <w:t xml:space="preserve"> Praktyka Logopedyczna i Neurologopedyczna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3E1452">
        <w:rPr>
          <w:rFonts w:ascii="Arial Narrow" w:hAnsi="Arial Narrow" w:cs="Calibri"/>
          <w:color w:val="333333"/>
          <w:lang w:eastAsia="pl-PL"/>
        </w:rPr>
        <w:t xml:space="preserve"> w Gdyni, ul. Łabędzia 7, kod 81-578 Gdynia, </w:t>
      </w:r>
    </w:p>
    <w:p w:rsidR="00327FB2" w:rsidRPr="00181E81" w:rsidRDefault="00327FB2" w:rsidP="00327F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27FB2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3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327FB2" w:rsidRPr="00327FB2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E0AC1" w:rsidRPr="003E1452" w:rsidRDefault="001E0AC1" w:rsidP="001E0AC1">
      <w:pPr>
        <w:jc w:val="both"/>
        <w:rPr>
          <w:rFonts w:ascii="Arial Narrow" w:hAnsi="Arial Narrow" w:cs="Calibri"/>
          <w:color w:val="333333"/>
          <w:lang w:eastAsia="pl-PL"/>
        </w:rPr>
      </w:pPr>
      <w:r w:rsidRPr="003E1452">
        <w:rPr>
          <w:rFonts w:ascii="Arial Narrow" w:hAnsi="Arial Narrow" w:cs="Calibri"/>
          <w:b/>
          <w:color w:val="333333"/>
          <w:lang w:eastAsia="pl-PL"/>
        </w:rPr>
        <w:t>Oferta nr 4 -</w:t>
      </w:r>
      <w:r w:rsidRPr="003E1452">
        <w:rPr>
          <w:rFonts w:ascii="Arial Narrow" w:hAnsi="Arial Narrow" w:cs="Calibri"/>
          <w:color w:val="333333"/>
          <w:lang w:eastAsia="pl-PL"/>
        </w:rPr>
        <w:t xml:space="preserve"> Prywatna Praktyka Neurologopedyczna Paulina Buszman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3E1452">
        <w:rPr>
          <w:rFonts w:ascii="Arial Narrow" w:hAnsi="Arial Narrow" w:cs="Calibri"/>
          <w:color w:val="333333"/>
          <w:lang w:eastAsia="pl-PL"/>
        </w:rPr>
        <w:t xml:space="preserve"> w Rumii, ul. Królowej Bony 24,           kod 84-230 Rumia,              </w:t>
      </w:r>
    </w:p>
    <w:p w:rsidR="00327FB2" w:rsidRPr="00181E81" w:rsidRDefault="00327FB2" w:rsidP="00327F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27FB2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3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1E0AC1" w:rsidRPr="007D5564" w:rsidRDefault="001E0AC1" w:rsidP="001E0AC1">
      <w:pPr>
        <w:tabs>
          <w:tab w:val="left" w:pos="10080"/>
        </w:tabs>
        <w:jc w:val="both"/>
        <w:rPr>
          <w:rFonts w:ascii="Arial Narrow" w:hAnsi="Arial Narrow"/>
        </w:rPr>
      </w:pPr>
    </w:p>
    <w:p w:rsidR="001E0AC1" w:rsidRPr="007D5564" w:rsidRDefault="001E0AC1" w:rsidP="001E0AC1">
      <w:pPr>
        <w:jc w:val="both"/>
        <w:rPr>
          <w:rStyle w:val="Domylnaczcionkaakapitu1"/>
          <w:rFonts w:ascii="Arial Narrow" w:hAnsi="Arial Narrow"/>
        </w:rPr>
      </w:pPr>
      <w:r w:rsidRPr="007D5564">
        <w:rPr>
          <w:rFonts w:ascii="Arial Narrow" w:hAnsi="Arial Narrow"/>
        </w:rPr>
        <w:t>- w lokalizacji ul. Powstania Styczniowego 1, Gdynia - Szpital Morski im. PCK w następującym zakresie świadczeń:</w:t>
      </w:r>
    </w:p>
    <w:p w:rsidR="001E0AC1" w:rsidRPr="00327FB2" w:rsidRDefault="001E0AC1" w:rsidP="001E0AC1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7D5564">
        <w:rPr>
          <w:rFonts w:ascii="Arial Narrow" w:hAnsi="Arial Narrow"/>
          <w:b/>
          <w:bCs/>
        </w:rPr>
        <w:t>III.4. Udzielanie świadczeń zdrowotnych w ramach uprawnień i kwalifikacji  psychologa klinicznego</w:t>
      </w:r>
      <w:bookmarkStart w:id="1" w:name="_GoBack"/>
      <w:bookmarkEnd w:id="1"/>
    </w:p>
    <w:p w:rsidR="001E0AC1" w:rsidRPr="003E1452" w:rsidRDefault="001E0AC1" w:rsidP="001E0AC1">
      <w:pPr>
        <w:jc w:val="both"/>
        <w:rPr>
          <w:rFonts w:ascii="Arial Narrow" w:hAnsi="Arial Narrow" w:cs="Calibri"/>
          <w:color w:val="333333"/>
          <w:lang w:eastAsia="pl-PL"/>
        </w:rPr>
      </w:pPr>
      <w:r w:rsidRPr="003E1452">
        <w:rPr>
          <w:rFonts w:ascii="Arial Narrow" w:hAnsi="Arial Narrow" w:cs="Calibri"/>
          <w:b/>
          <w:color w:val="333333"/>
          <w:lang w:eastAsia="pl-PL"/>
        </w:rPr>
        <w:t>Oferta nr 5 -</w:t>
      </w:r>
      <w:r w:rsidRPr="003E1452">
        <w:rPr>
          <w:rFonts w:ascii="Arial Narrow" w:hAnsi="Arial Narrow" w:cs="Calibri"/>
          <w:color w:val="333333"/>
          <w:lang w:eastAsia="pl-PL"/>
        </w:rPr>
        <w:t xml:space="preserve"> Karolina Król  z siedzibą w Gdańsku, ul. Koziorożca 61, kod 80-299 Gdańsk</w:t>
      </w:r>
      <w:r>
        <w:rPr>
          <w:rFonts w:ascii="Arial Narrow" w:hAnsi="Arial Narrow" w:cs="Calibri"/>
          <w:color w:val="333333"/>
          <w:lang w:eastAsia="pl-PL"/>
        </w:rPr>
        <w:t>.</w:t>
      </w:r>
    </w:p>
    <w:p w:rsidR="00327FB2" w:rsidRPr="00181E81" w:rsidRDefault="00327FB2" w:rsidP="00327F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27FB2" w:rsidRDefault="00327FB2" w:rsidP="00327F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3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1E0AC1" w:rsidRDefault="001E0AC1" w:rsidP="001E0AC1">
      <w:pPr>
        <w:jc w:val="both"/>
        <w:rPr>
          <w:rFonts w:ascii="Arial Narrow" w:hAnsi="Arial Narrow" w:cs="Arial Narrow"/>
          <w:b/>
        </w:rPr>
      </w:pPr>
    </w:p>
    <w:p w:rsidR="000D4E2F" w:rsidRPr="007316A4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0D4E2F" w:rsidRPr="000845C4" w:rsidRDefault="000D4E2F" w:rsidP="000D4E2F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:rsidR="000D4E2F" w:rsidRDefault="000D4E2F" w:rsidP="000D4E2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>
        <w:rPr>
          <w:rFonts w:ascii="Arial Narrow" w:hAnsi="Arial Narrow"/>
          <w:sz w:val="20"/>
          <w:szCs w:val="20"/>
        </w:rPr>
        <w:t>zenia zdrowotne z w/w Oferentami</w:t>
      </w:r>
      <w:r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>
        <w:rPr>
          <w:rFonts w:ascii="Arial Narrow" w:hAnsi="Arial Narrow"/>
          <w:sz w:val="20"/>
          <w:szCs w:val="20"/>
        </w:rPr>
        <w:t xml:space="preserve"> i Płac, tel.: 58 72 60 425</w:t>
      </w:r>
      <w:r w:rsidRPr="000F572B">
        <w:rPr>
          <w:rFonts w:ascii="Arial Narrow" w:hAnsi="Arial Narrow"/>
          <w:sz w:val="20"/>
          <w:szCs w:val="20"/>
        </w:rPr>
        <w:t xml:space="preserve">. </w:t>
      </w:r>
    </w:p>
    <w:p w:rsidR="000D4E2F" w:rsidRDefault="000D4E2F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0D4E2F" w:rsidRPr="008F1636" w:rsidRDefault="000D4E2F" w:rsidP="000D4E2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27F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7FB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27F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D4E2F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D2691"/>
    <w:rsid w:val="001E0AC1"/>
    <w:rsid w:val="001E1883"/>
    <w:rsid w:val="001F159A"/>
    <w:rsid w:val="001F42AD"/>
    <w:rsid w:val="002053EF"/>
    <w:rsid w:val="00205A74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A3EEF"/>
    <w:rsid w:val="002B495B"/>
    <w:rsid w:val="002B6EC6"/>
    <w:rsid w:val="002C755B"/>
    <w:rsid w:val="002D500A"/>
    <w:rsid w:val="002D69A1"/>
    <w:rsid w:val="002E0160"/>
    <w:rsid w:val="002F6C9D"/>
    <w:rsid w:val="002F7801"/>
    <w:rsid w:val="003135CE"/>
    <w:rsid w:val="00322814"/>
    <w:rsid w:val="00327FB2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A4D63"/>
    <w:rsid w:val="00EA6968"/>
    <w:rsid w:val="00EB229F"/>
    <w:rsid w:val="00EB58E7"/>
    <w:rsid w:val="00EC2CEC"/>
    <w:rsid w:val="00ED06AD"/>
    <w:rsid w:val="00ED3149"/>
    <w:rsid w:val="00EE573C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1146F13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3</cp:revision>
  <cp:lastPrinted>2019-03-25T15:22:00Z</cp:lastPrinted>
  <dcterms:created xsi:type="dcterms:W3CDTF">2020-11-20T10:26:00Z</dcterms:created>
  <dcterms:modified xsi:type="dcterms:W3CDTF">2020-11-20T10:48:00Z</dcterms:modified>
</cp:coreProperties>
</file>