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703C" w14:textId="77777777" w:rsidR="00486FD8" w:rsidRPr="00486FD8" w:rsidRDefault="00486FD8" w:rsidP="00486FD8">
      <w:pPr>
        <w:contextualSpacing/>
        <w:jc w:val="right"/>
      </w:pPr>
      <w:bookmarkStart w:id="0" w:name="_GoBack"/>
      <w:bookmarkEnd w:id="0"/>
      <w:r w:rsidRPr="00486FD8">
        <w:rPr>
          <w:rFonts w:ascii="Calibri" w:hAnsi="Calibri" w:cs="Calibri"/>
          <w:b/>
          <w:bCs/>
          <w:sz w:val="22"/>
          <w:szCs w:val="22"/>
          <w:u w:val="single"/>
        </w:rPr>
        <w:t>ZAŁĄCZNIK NR 5</w:t>
      </w:r>
    </w:p>
    <w:p w14:paraId="1E0A7D39" w14:textId="77777777" w:rsidR="00486FD8" w:rsidRPr="00486FD8" w:rsidRDefault="00486FD8" w:rsidP="00486FD8">
      <w:pPr>
        <w:contextualSpacing/>
        <w:jc w:val="center"/>
        <w:rPr>
          <w:rFonts w:ascii="Calibri" w:hAnsi="Calibri" w:cs="Calibri"/>
          <w:b/>
          <w:bCs/>
          <w:sz w:val="12"/>
          <w:szCs w:val="22"/>
          <w:u w:val="single"/>
        </w:rPr>
      </w:pPr>
    </w:p>
    <w:p w14:paraId="1372BBDE" w14:textId="77777777" w:rsidR="00486FD8" w:rsidRPr="00486FD8" w:rsidRDefault="00486FD8" w:rsidP="00486FD8">
      <w:pPr>
        <w:contextualSpacing/>
        <w:jc w:val="center"/>
      </w:pPr>
      <w:r w:rsidRPr="00486FD8">
        <w:rPr>
          <w:rFonts w:ascii="Calibri" w:hAnsi="Calibri" w:cs="Calibri"/>
          <w:b/>
          <w:bCs/>
          <w:sz w:val="22"/>
          <w:szCs w:val="22"/>
          <w:u w:val="single"/>
        </w:rPr>
        <w:t xml:space="preserve">UMOWA nr </w:t>
      </w:r>
      <w:bookmarkStart w:id="1" w:name="_Hlk45100672"/>
      <w:r w:rsidRPr="00486FD8">
        <w:rPr>
          <w:rFonts w:ascii="Calibri" w:hAnsi="Calibri" w:cs="Calibri"/>
          <w:b/>
          <w:bCs/>
          <w:sz w:val="22"/>
          <w:szCs w:val="22"/>
          <w:u w:val="single"/>
        </w:rPr>
        <w:t xml:space="preserve">D25M/252/N/26-43rj/20 </w:t>
      </w:r>
      <w:bookmarkEnd w:id="1"/>
      <w:r w:rsidRPr="00486FD8">
        <w:rPr>
          <w:rFonts w:ascii="Calibri" w:hAnsi="Calibri" w:cs="Calibri"/>
          <w:b/>
          <w:bCs/>
          <w:sz w:val="22"/>
          <w:szCs w:val="22"/>
          <w:u w:val="single"/>
        </w:rPr>
        <w:t>(PROJEKT UMOWY)</w:t>
      </w:r>
    </w:p>
    <w:p w14:paraId="339DE40E" w14:textId="77777777" w:rsidR="00486FD8" w:rsidRPr="00486FD8" w:rsidRDefault="00486FD8" w:rsidP="00486FD8">
      <w:pPr>
        <w:contextualSpacing/>
        <w:jc w:val="center"/>
        <w:rPr>
          <w:rFonts w:ascii="Calibri" w:hAnsi="Calibri" w:cs="Calibri"/>
          <w:b/>
          <w:bCs/>
          <w:sz w:val="12"/>
          <w:szCs w:val="22"/>
          <w:u w:val="single"/>
        </w:rPr>
      </w:pPr>
    </w:p>
    <w:p w14:paraId="4B42AD99" w14:textId="77777777" w:rsidR="00486FD8" w:rsidRPr="00486FD8" w:rsidRDefault="00486FD8" w:rsidP="00486FD8">
      <w:pPr>
        <w:contextualSpacing/>
        <w:jc w:val="both"/>
        <w:rPr>
          <w:rFonts w:ascii="Calibri" w:hAnsi="Calibri" w:cs="Calibri"/>
          <w:sz w:val="20"/>
        </w:rPr>
      </w:pPr>
      <w:r w:rsidRPr="00486FD8">
        <w:rPr>
          <w:rFonts w:ascii="Calibri" w:hAnsi="Calibri" w:cs="Calibri"/>
          <w:sz w:val="20"/>
        </w:rPr>
        <w:t>zawarta w wyniku przeprowadzenia postępowania o udzielenie zamówienia publicznego w trybie przetargu nieograniczonego nr D25M/252/N/26-43rj/20 na:</w:t>
      </w:r>
      <w:r w:rsidRPr="00486FD8">
        <w:rPr>
          <w:rFonts w:ascii="Calibri" w:hAnsi="Calibri" w:cs="Calibri"/>
          <w:b/>
          <w:sz w:val="20"/>
        </w:rPr>
        <w:t xml:space="preserve"> Świadczenie usług nadzorowania aparatury wykorzystywanej w Zakładzie </w:t>
      </w:r>
      <w:proofErr w:type="spellStart"/>
      <w:r w:rsidRPr="00486FD8">
        <w:rPr>
          <w:rFonts w:ascii="Calibri" w:hAnsi="Calibri" w:cs="Calibri"/>
          <w:b/>
          <w:sz w:val="20"/>
        </w:rPr>
        <w:t>Teleradioterapii</w:t>
      </w:r>
      <w:proofErr w:type="spellEnd"/>
      <w:r w:rsidRPr="00486FD8">
        <w:rPr>
          <w:rFonts w:ascii="Calibri" w:hAnsi="Calibri" w:cs="Calibri"/>
          <w:b/>
          <w:sz w:val="20"/>
        </w:rPr>
        <w:t xml:space="preserve"> i Zakładzie Brachyterapii w lokalizacji w Gdyni przy ul. Powstania Styczniowego 1</w:t>
      </w:r>
    </w:p>
    <w:p w14:paraId="580AAF7B" w14:textId="77777777" w:rsidR="00486FD8" w:rsidRPr="00486FD8" w:rsidRDefault="00486FD8" w:rsidP="00486FD8">
      <w:pPr>
        <w:contextualSpacing/>
        <w:jc w:val="both"/>
      </w:pPr>
      <w:r w:rsidRPr="00486FD8">
        <w:rPr>
          <w:rFonts w:ascii="Calibri" w:hAnsi="Calibri" w:cs="Calibri"/>
          <w:b/>
          <w:sz w:val="20"/>
        </w:rPr>
        <w:t>w dniu ……………………..</w:t>
      </w:r>
    </w:p>
    <w:p w14:paraId="2CFAE6EA" w14:textId="77777777" w:rsidR="00486FD8" w:rsidRPr="00486FD8" w:rsidRDefault="00486FD8" w:rsidP="00486FD8">
      <w:pPr>
        <w:contextualSpacing/>
        <w:jc w:val="both"/>
      </w:pPr>
      <w:r w:rsidRPr="00486FD8">
        <w:rPr>
          <w:rFonts w:ascii="Calibri" w:hAnsi="Calibri" w:cs="Calibri"/>
          <w:sz w:val="20"/>
        </w:rPr>
        <w:t>pomiędzy:</w:t>
      </w:r>
    </w:p>
    <w:p w14:paraId="307961B2" w14:textId="77777777" w:rsidR="00486FD8" w:rsidRPr="00486FD8" w:rsidRDefault="00486FD8" w:rsidP="00486FD8">
      <w:pPr>
        <w:contextualSpacing/>
        <w:jc w:val="both"/>
      </w:pPr>
      <w:r w:rsidRPr="00486FD8">
        <w:rPr>
          <w:rFonts w:ascii="Calibri" w:hAnsi="Calibri" w:cs="Calibri"/>
          <w:b/>
          <w:sz w:val="20"/>
        </w:rPr>
        <w:t xml:space="preserve">Szpitalami Pomorskimi Spółka z ograniczoną odpowiedzialnością  </w:t>
      </w:r>
      <w:r w:rsidRPr="00486FD8">
        <w:rPr>
          <w:rFonts w:ascii="Calibri" w:hAnsi="Calibri" w:cs="Calibri"/>
          <w:sz w:val="20"/>
        </w:rPr>
        <w:t xml:space="preserve">z siedzibą w Gdyni (81-519) przy ul. Powstania Styczniowego 1, wpisaną do Rejestru Przedsiębiorców Krajowego Rejestru Sądowego przez Sąd Rejonowy Gdańsk – Północ w Gdańsku, VIII Wydział Gospodarczy Krajowego Rejestru Sądowego </w:t>
      </w:r>
    </w:p>
    <w:p w14:paraId="3BA5B677" w14:textId="77777777" w:rsidR="00486FD8" w:rsidRPr="00486FD8" w:rsidRDefault="00486FD8" w:rsidP="00486FD8">
      <w:pPr>
        <w:contextualSpacing/>
        <w:jc w:val="both"/>
      </w:pPr>
      <w:r w:rsidRPr="00486FD8">
        <w:rPr>
          <w:rFonts w:ascii="Calibri" w:hAnsi="Calibri" w:cs="Calibri"/>
          <w:sz w:val="20"/>
        </w:rPr>
        <w:t>pod numerem KRS 0000492201,</w:t>
      </w:r>
    </w:p>
    <w:p w14:paraId="5F55D409" w14:textId="77777777" w:rsidR="00486FD8" w:rsidRPr="00486FD8" w:rsidRDefault="00486FD8" w:rsidP="00486FD8">
      <w:pPr>
        <w:contextualSpacing/>
        <w:jc w:val="both"/>
      </w:pPr>
      <w:r w:rsidRPr="00486FD8">
        <w:rPr>
          <w:rFonts w:ascii="Calibri" w:hAnsi="Calibri" w:cs="Calibri"/>
          <w:sz w:val="20"/>
        </w:rPr>
        <w:t xml:space="preserve">NIP: 586-22-86-770, </w:t>
      </w:r>
    </w:p>
    <w:p w14:paraId="7AB4512E" w14:textId="77777777" w:rsidR="00486FD8" w:rsidRPr="00486FD8" w:rsidRDefault="00486FD8" w:rsidP="00486FD8">
      <w:pPr>
        <w:contextualSpacing/>
        <w:jc w:val="both"/>
      </w:pPr>
      <w:r w:rsidRPr="00486FD8">
        <w:rPr>
          <w:rFonts w:ascii="Calibri" w:hAnsi="Calibri" w:cs="Calibri"/>
          <w:sz w:val="20"/>
        </w:rPr>
        <w:t xml:space="preserve">Regon: 190141612, </w:t>
      </w:r>
    </w:p>
    <w:p w14:paraId="729B51D6" w14:textId="77777777" w:rsidR="00486FD8" w:rsidRPr="00486FD8" w:rsidRDefault="00486FD8" w:rsidP="00486FD8">
      <w:pPr>
        <w:contextualSpacing/>
        <w:jc w:val="both"/>
      </w:pPr>
      <w:r w:rsidRPr="00486FD8">
        <w:rPr>
          <w:rFonts w:ascii="Calibri" w:hAnsi="Calibri" w:cs="Calibri"/>
          <w:sz w:val="20"/>
        </w:rPr>
        <w:t>kapitał zakładowy: 172 650 500,00  zł,</w:t>
      </w:r>
    </w:p>
    <w:p w14:paraId="4B9F6FF5" w14:textId="77777777" w:rsidR="00486FD8" w:rsidRPr="00486FD8" w:rsidRDefault="00486FD8" w:rsidP="00486FD8">
      <w:pPr>
        <w:contextualSpacing/>
        <w:jc w:val="both"/>
      </w:pPr>
      <w:r w:rsidRPr="00486FD8">
        <w:rPr>
          <w:rFonts w:ascii="Calibri" w:hAnsi="Calibri" w:cs="Calibri"/>
          <w:sz w:val="20"/>
        </w:rPr>
        <w:t>reprezentowaną przez</w:t>
      </w:r>
      <w:r w:rsidRPr="00486FD8">
        <w:rPr>
          <w:rFonts w:ascii="Calibri" w:hAnsi="Calibri" w:cs="Calibri"/>
          <w:b/>
          <w:sz w:val="20"/>
        </w:rPr>
        <w:t xml:space="preserve">: </w:t>
      </w:r>
    </w:p>
    <w:p w14:paraId="3E96F587" w14:textId="77777777" w:rsidR="00486FD8" w:rsidRPr="00486FD8" w:rsidRDefault="00486FD8" w:rsidP="00486FD8">
      <w:pPr>
        <w:contextualSpacing/>
        <w:jc w:val="both"/>
      </w:pPr>
      <w:r w:rsidRPr="00486FD8">
        <w:rPr>
          <w:rFonts w:ascii="Calibri" w:hAnsi="Calibri" w:cs="Calibri"/>
          <w:b/>
          <w:sz w:val="20"/>
        </w:rPr>
        <w:t>1.</w:t>
      </w:r>
      <w:r w:rsidRPr="00486FD8">
        <w:rPr>
          <w:rFonts w:ascii="Calibri" w:hAnsi="Calibri" w:cs="Calibri"/>
          <w:b/>
          <w:sz w:val="20"/>
        </w:rPr>
        <w:tab/>
        <w:t>… – …,</w:t>
      </w:r>
    </w:p>
    <w:p w14:paraId="4056089F" w14:textId="77777777" w:rsidR="00486FD8" w:rsidRPr="00486FD8" w:rsidRDefault="00486FD8" w:rsidP="00486FD8">
      <w:pPr>
        <w:contextualSpacing/>
        <w:jc w:val="both"/>
      </w:pPr>
      <w:r w:rsidRPr="00486FD8">
        <w:rPr>
          <w:rFonts w:ascii="Calibri" w:hAnsi="Calibri" w:cs="Calibri"/>
          <w:b/>
          <w:sz w:val="20"/>
        </w:rPr>
        <w:t>2.</w:t>
      </w:r>
      <w:r w:rsidRPr="00486FD8">
        <w:rPr>
          <w:rFonts w:ascii="Calibri" w:hAnsi="Calibri" w:cs="Calibri"/>
          <w:b/>
          <w:sz w:val="20"/>
        </w:rPr>
        <w:tab/>
        <w:t>… – …,</w:t>
      </w:r>
    </w:p>
    <w:p w14:paraId="3F9587AA" w14:textId="77777777" w:rsidR="00486FD8" w:rsidRPr="00486FD8" w:rsidRDefault="00486FD8" w:rsidP="00486FD8">
      <w:pPr>
        <w:contextualSpacing/>
        <w:jc w:val="both"/>
      </w:pPr>
      <w:r w:rsidRPr="00486FD8">
        <w:rPr>
          <w:rFonts w:ascii="Calibri" w:hAnsi="Calibri" w:cs="Calibri"/>
          <w:sz w:val="20"/>
        </w:rPr>
        <w:t xml:space="preserve">zwaną dalej </w:t>
      </w:r>
      <w:r w:rsidRPr="00486FD8">
        <w:rPr>
          <w:rFonts w:ascii="Calibri" w:hAnsi="Calibri" w:cs="Calibri"/>
          <w:b/>
          <w:sz w:val="20"/>
          <w:u w:val="single"/>
        </w:rPr>
        <w:t xml:space="preserve">Zamawiającym lub Stroną, </w:t>
      </w:r>
    </w:p>
    <w:p w14:paraId="66825EAB" w14:textId="77777777" w:rsidR="00486FD8" w:rsidRPr="00486FD8" w:rsidRDefault="00486FD8" w:rsidP="00486FD8">
      <w:pPr>
        <w:contextualSpacing/>
        <w:jc w:val="both"/>
      </w:pPr>
      <w:r w:rsidRPr="00486FD8">
        <w:rPr>
          <w:rFonts w:ascii="Calibri" w:hAnsi="Calibri" w:cs="Calibri"/>
          <w:b/>
          <w:sz w:val="20"/>
        </w:rPr>
        <w:t>a</w:t>
      </w:r>
    </w:p>
    <w:p w14:paraId="3276C520" w14:textId="77777777" w:rsidR="00486FD8" w:rsidRPr="00486FD8" w:rsidRDefault="00486FD8" w:rsidP="00486FD8">
      <w:pPr>
        <w:contextualSpacing/>
        <w:jc w:val="both"/>
      </w:pPr>
      <w:r w:rsidRPr="00486FD8">
        <w:rPr>
          <w:rFonts w:ascii="Calibri" w:hAnsi="Calibri" w:cs="Calibri"/>
          <w:b/>
          <w:sz w:val="20"/>
        </w:rPr>
        <w:t>……………………………..</w:t>
      </w:r>
    </w:p>
    <w:p w14:paraId="117531E6" w14:textId="77777777" w:rsidR="00486FD8" w:rsidRPr="00486FD8" w:rsidRDefault="00486FD8" w:rsidP="00486FD8">
      <w:pPr>
        <w:contextualSpacing/>
        <w:jc w:val="both"/>
      </w:pPr>
      <w:r w:rsidRPr="00486FD8">
        <w:rPr>
          <w:rFonts w:ascii="Calibri" w:hAnsi="Calibri" w:cs="Calibri"/>
          <w:b/>
          <w:sz w:val="20"/>
        </w:rPr>
        <w:t>……………………………..</w:t>
      </w:r>
    </w:p>
    <w:p w14:paraId="5807ECCA" w14:textId="77777777" w:rsidR="00486FD8" w:rsidRPr="00486FD8" w:rsidRDefault="00486FD8" w:rsidP="00486FD8">
      <w:pPr>
        <w:contextualSpacing/>
        <w:jc w:val="both"/>
      </w:pPr>
      <w:r w:rsidRPr="00486FD8">
        <w:rPr>
          <w:rFonts w:ascii="Calibri" w:hAnsi="Calibri" w:cs="Calibri"/>
          <w:b/>
          <w:sz w:val="20"/>
        </w:rPr>
        <w:t>……………………………..</w:t>
      </w:r>
    </w:p>
    <w:p w14:paraId="4313EFFA" w14:textId="77777777" w:rsidR="00486FD8" w:rsidRPr="00486FD8" w:rsidRDefault="00486FD8" w:rsidP="00486FD8">
      <w:pPr>
        <w:contextualSpacing/>
        <w:jc w:val="both"/>
      </w:pPr>
      <w:r w:rsidRPr="00486FD8">
        <w:rPr>
          <w:rFonts w:ascii="Calibri" w:hAnsi="Calibri" w:cs="Calibri"/>
          <w:sz w:val="20"/>
        </w:rPr>
        <w:t>zarejestrowaną w Sądzie Rejonowym w .… Wydział Gospodarczy Krajowego Rejestru Sądowego pod numerem:</w:t>
      </w:r>
    </w:p>
    <w:p w14:paraId="6EEA278E" w14:textId="77777777" w:rsidR="00486FD8" w:rsidRPr="00486FD8" w:rsidRDefault="00486FD8" w:rsidP="00486FD8">
      <w:pPr>
        <w:contextualSpacing/>
        <w:jc w:val="both"/>
      </w:pPr>
      <w:r w:rsidRPr="00486FD8">
        <w:rPr>
          <w:rFonts w:ascii="Calibri" w:hAnsi="Calibri" w:cs="Calibri"/>
          <w:sz w:val="20"/>
        </w:rPr>
        <w:t>KRS -  …………………</w:t>
      </w:r>
    </w:p>
    <w:p w14:paraId="27FC5558" w14:textId="77777777" w:rsidR="00486FD8" w:rsidRPr="00486FD8" w:rsidRDefault="00486FD8" w:rsidP="00486FD8">
      <w:pPr>
        <w:contextualSpacing/>
        <w:jc w:val="both"/>
      </w:pPr>
      <w:r w:rsidRPr="00486FD8">
        <w:rPr>
          <w:rFonts w:ascii="Calibri" w:hAnsi="Calibri" w:cs="Calibri"/>
          <w:sz w:val="20"/>
        </w:rPr>
        <w:t>NIP –  ………………….</w:t>
      </w:r>
    </w:p>
    <w:p w14:paraId="1662D408" w14:textId="77777777" w:rsidR="00486FD8" w:rsidRPr="00486FD8" w:rsidRDefault="00486FD8" w:rsidP="00486FD8">
      <w:pPr>
        <w:contextualSpacing/>
        <w:jc w:val="both"/>
      </w:pPr>
      <w:r w:rsidRPr="00486FD8">
        <w:rPr>
          <w:rFonts w:ascii="Calibri" w:hAnsi="Calibri" w:cs="Calibri"/>
          <w:sz w:val="20"/>
        </w:rPr>
        <w:t>REGON -  ……………...</w:t>
      </w:r>
    </w:p>
    <w:p w14:paraId="686D002F" w14:textId="77777777" w:rsidR="00486FD8" w:rsidRPr="00486FD8" w:rsidRDefault="00486FD8" w:rsidP="00486FD8">
      <w:pPr>
        <w:contextualSpacing/>
        <w:jc w:val="both"/>
      </w:pPr>
      <w:r w:rsidRPr="00486FD8">
        <w:rPr>
          <w:rFonts w:ascii="Calibri" w:hAnsi="Calibri" w:cs="Calibri"/>
          <w:sz w:val="20"/>
        </w:rPr>
        <w:t>reprezentowaną przez:</w:t>
      </w:r>
    </w:p>
    <w:p w14:paraId="38ACFDA4" w14:textId="77777777" w:rsidR="00486FD8" w:rsidRPr="00486FD8" w:rsidRDefault="00486FD8" w:rsidP="00486FD8">
      <w:pPr>
        <w:contextualSpacing/>
        <w:jc w:val="both"/>
      </w:pPr>
      <w:r w:rsidRPr="00486FD8">
        <w:rPr>
          <w:rFonts w:ascii="Calibri" w:hAnsi="Calibri" w:cs="Calibri"/>
          <w:b/>
          <w:sz w:val="20"/>
        </w:rPr>
        <w:t>1.</w:t>
      </w:r>
      <w:r w:rsidRPr="00486FD8">
        <w:rPr>
          <w:rFonts w:ascii="Calibri" w:hAnsi="Calibri" w:cs="Calibri"/>
          <w:b/>
          <w:sz w:val="20"/>
        </w:rPr>
        <w:tab/>
        <w:t>… – …,</w:t>
      </w:r>
    </w:p>
    <w:p w14:paraId="5F8B4C00" w14:textId="77777777" w:rsidR="00486FD8" w:rsidRPr="00486FD8" w:rsidRDefault="00486FD8" w:rsidP="00486FD8">
      <w:pPr>
        <w:contextualSpacing/>
        <w:jc w:val="both"/>
      </w:pPr>
      <w:r w:rsidRPr="00486FD8">
        <w:rPr>
          <w:rFonts w:ascii="Calibri" w:hAnsi="Calibri" w:cs="Calibri"/>
          <w:b/>
          <w:sz w:val="20"/>
        </w:rPr>
        <w:t>2.</w:t>
      </w:r>
      <w:r w:rsidRPr="00486FD8">
        <w:rPr>
          <w:rFonts w:ascii="Calibri" w:hAnsi="Calibri" w:cs="Calibri"/>
          <w:b/>
          <w:sz w:val="20"/>
        </w:rPr>
        <w:tab/>
        <w:t>… – …,</w:t>
      </w:r>
    </w:p>
    <w:p w14:paraId="7DEF8A84" w14:textId="77777777" w:rsidR="00486FD8" w:rsidRPr="00486FD8" w:rsidRDefault="00486FD8" w:rsidP="00486FD8">
      <w:pPr>
        <w:contextualSpacing/>
        <w:jc w:val="both"/>
      </w:pPr>
      <w:r w:rsidRPr="00486FD8">
        <w:rPr>
          <w:rFonts w:ascii="Calibri" w:hAnsi="Calibri" w:cs="Calibri"/>
          <w:sz w:val="20"/>
        </w:rPr>
        <w:t xml:space="preserve">zwaną dalej </w:t>
      </w:r>
      <w:r w:rsidRPr="00486FD8">
        <w:rPr>
          <w:rFonts w:ascii="Calibri" w:hAnsi="Calibri" w:cs="Calibri"/>
          <w:b/>
          <w:sz w:val="20"/>
          <w:u w:val="single"/>
        </w:rPr>
        <w:t>Wykonawcą lub Stroną</w:t>
      </w:r>
    </w:p>
    <w:p w14:paraId="69A1E715" w14:textId="77777777" w:rsidR="00486FD8" w:rsidRPr="00486FD8" w:rsidRDefault="00486FD8" w:rsidP="00486FD8">
      <w:pPr>
        <w:tabs>
          <w:tab w:val="left" w:pos="141"/>
        </w:tabs>
        <w:autoSpaceDE/>
        <w:contextualSpacing/>
        <w:jc w:val="both"/>
        <w:rPr>
          <w:szCs w:val="20"/>
        </w:rPr>
      </w:pPr>
      <w:r w:rsidRPr="00486FD8">
        <w:rPr>
          <w:rFonts w:ascii="Calibri" w:hAnsi="Calibri" w:cs="Calibri"/>
          <w:sz w:val="20"/>
          <w:szCs w:val="20"/>
        </w:rPr>
        <w:t>o następującej treści:</w:t>
      </w:r>
    </w:p>
    <w:p w14:paraId="032AF7A9" w14:textId="77777777" w:rsidR="00486FD8" w:rsidRPr="00486FD8" w:rsidRDefault="00486FD8" w:rsidP="00486FD8">
      <w:pPr>
        <w:widowControl/>
        <w:autoSpaceDE/>
        <w:jc w:val="center"/>
        <w:rPr>
          <w:rFonts w:ascii="Calibri" w:hAnsi="Calibri" w:cs="Calibri"/>
          <w:kern w:val="1"/>
          <w:sz w:val="20"/>
          <w:szCs w:val="20"/>
          <w:lang w:eastAsia="pl-PL"/>
        </w:rPr>
      </w:pPr>
    </w:p>
    <w:p w14:paraId="199209DB" w14:textId="6764F439" w:rsidR="00486FD8" w:rsidRPr="00B66918" w:rsidRDefault="00486FD8" w:rsidP="00B66918">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1</w:t>
      </w:r>
      <w:r w:rsidR="00B66918">
        <w:rPr>
          <w:rFonts w:ascii="Calibri" w:hAnsi="Calibri" w:cs="Calibri"/>
          <w:b/>
          <w:bCs/>
          <w:kern w:val="1"/>
          <w:sz w:val="20"/>
          <w:szCs w:val="20"/>
          <w:lang w:eastAsia="pl-PL"/>
        </w:rPr>
        <w:t xml:space="preserve"> </w:t>
      </w:r>
      <w:r w:rsidRPr="00486FD8">
        <w:rPr>
          <w:rFonts w:ascii="Calibri" w:hAnsi="Calibri" w:cs="Calibri"/>
          <w:b/>
          <w:bCs/>
          <w:kern w:val="1"/>
          <w:sz w:val="20"/>
          <w:szCs w:val="20"/>
          <w:lang w:eastAsia="pl-PL"/>
        </w:rPr>
        <w:t>Przedmiot Umowy</w:t>
      </w:r>
    </w:p>
    <w:p w14:paraId="63597E7B" w14:textId="0F5D0320" w:rsidR="009F18C5" w:rsidRDefault="00486FD8" w:rsidP="009F18C5">
      <w:pPr>
        <w:widowControl/>
        <w:numPr>
          <w:ilvl w:val="0"/>
          <w:numId w:val="1"/>
        </w:numPr>
        <w:tabs>
          <w:tab w:val="clear" w:pos="0"/>
          <w:tab w:val="left" w:pos="-709"/>
          <w:tab w:val="num" w:pos="142"/>
        </w:tabs>
        <w:autoSpaceDE/>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Zamawiający zleca, a Wykonawca przyjmuje do realizacji </w:t>
      </w:r>
      <w:r w:rsidRPr="00486FD8">
        <w:rPr>
          <w:rFonts w:ascii="Calibri" w:hAnsi="Calibri" w:cs="Calibri"/>
          <w:b/>
          <w:kern w:val="1"/>
          <w:sz w:val="20"/>
          <w:szCs w:val="20"/>
          <w:lang w:eastAsia="pl-PL"/>
        </w:rPr>
        <w:t>usługę</w:t>
      </w:r>
      <w:r w:rsidRPr="00486FD8">
        <w:rPr>
          <w:rFonts w:ascii="Calibri" w:hAnsi="Calibri" w:cs="Calibri"/>
          <w:kern w:val="1"/>
          <w:sz w:val="20"/>
          <w:szCs w:val="20"/>
          <w:lang w:eastAsia="pl-PL"/>
        </w:rPr>
        <w:t xml:space="preserve"> </w:t>
      </w:r>
      <w:r w:rsidRPr="00486FD8">
        <w:rPr>
          <w:rFonts w:ascii="Calibri" w:hAnsi="Calibri" w:cs="Calibri"/>
          <w:b/>
          <w:kern w:val="1"/>
          <w:sz w:val="20"/>
          <w:szCs w:val="20"/>
          <w:lang w:eastAsia="pl-PL"/>
        </w:rPr>
        <w:t xml:space="preserve">nadzorowania aparatury wykorzystywanej w Zakładzie </w:t>
      </w:r>
      <w:proofErr w:type="spellStart"/>
      <w:r w:rsidRPr="00486FD8">
        <w:rPr>
          <w:rFonts w:ascii="Calibri" w:hAnsi="Calibri" w:cs="Calibri"/>
          <w:b/>
          <w:kern w:val="1"/>
          <w:sz w:val="20"/>
          <w:szCs w:val="20"/>
          <w:lang w:eastAsia="pl-PL"/>
        </w:rPr>
        <w:t>Teleradioterapii</w:t>
      </w:r>
      <w:proofErr w:type="spellEnd"/>
      <w:r w:rsidRPr="00486FD8">
        <w:rPr>
          <w:rFonts w:ascii="Calibri" w:hAnsi="Calibri" w:cs="Calibri"/>
          <w:b/>
          <w:kern w:val="1"/>
          <w:sz w:val="20"/>
          <w:szCs w:val="20"/>
          <w:lang w:eastAsia="pl-PL"/>
        </w:rPr>
        <w:t xml:space="preserve"> i Zakładzie Brachyterapii w lokalizacji w Gdyni przy ul. Powstania Styczniowego 1,</w:t>
      </w:r>
      <w:r w:rsidRPr="00486FD8">
        <w:rPr>
          <w:rFonts w:ascii="Calibri" w:hAnsi="Calibri" w:cs="Calibri"/>
          <w:kern w:val="1"/>
          <w:sz w:val="20"/>
          <w:szCs w:val="20"/>
          <w:lang w:eastAsia="pl-PL"/>
        </w:rPr>
        <w:t xml:space="preserve"> o właściwościach wyszczególnionych w załączniku nr 3 – Szczegółowy zakres usług, stanowiącym integralną część niniejszej Umowy zgodnie z ofertą przetargową złożoną w przetargu nieograniczonym nr </w:t>
      </w:r>
      <w:r w:rsidRPr="00486FD8">
        <w:rPr>
          <w:rFonts w:ascii="Calibri" w:hAnsi="Calibri" w:cs="Calibri"/>
          <w:b/>
          <w:kern w:val="1"/>
          <w:sz w:val="20"/>
          <w:szCs w:val="20"/>
          <w:lang w:eastAsia="pl-PL"/>
        </w:rPr>
        <w:t>D25M/252/N/26-43rj/20.</w:t>
      </w:r>
    </w:p>
    <w:p w14:paraId="57BA8BE8" w14:textId="5DC8AC8B" w:rsidR="00486FD8" w:rsidRPr="009F18C5" w:rsidRDefault="00486FD8" w:rsidP="009F18C5">
      <w:pPr>
        <w:widowControl/>
        <w:numPr>
          <w:ilvl w:val="0"/>
          <w:numId w:val="1"/>
        </w:numPr>
        <w:tabs>
          <w:tab w:val="clear" w:pos="0"/>
          <w:tab w:val="left" w:pos="-709"/>
          <w:tab w:val="num" w:pos="142"/>
        </w:tabs>
        <w:autoSpaceDE/>
        <w:jc w:val="both"/>
        <w:rPr>
          <w:rFonts w:ascii="Calibri" w:hAnsi="Calibri" w:cs="Calibri"/>
          <w:kern w:val="1"/>
          <w:sz w:val="20"/>
          <w:szCs w:val="20"/>
          <w:lang w:eastAsia="pl-PL"/>
        </w:rPr>
      </w:pPr>
      <w:r w:rsidRPr="009F18C5">
        <w:rPr>
          <w:rFonts w:ascii="Calibri" w:hAnsi="Calibri" w:cs="Calibri"/>
          <w:kern w:val="1"/>
          <w:sz w:val="20"/>
          <w:szCs w:val="20"/>
          <w:lang w:eastAsia="pl-PL"/>
        </w:rPr>
        <w:t>Zamawiający zastrzega sobie prawo ograniczenia, łącznie z całkowitym wstrzymaniem zakupu usług w okresie obowiązywania umowy - w zależności od przebiegu leczenia, zmiany profilu świadczonych usług i zmian metod diagnostyczno-terapeutycznych. Z tego tytułu Wykonawcy nie będą przysługiwały żadne inne roszczenia poza roszczeniem o zapłatę za usługę już zrealizowaną.</w:t>
      </w:r>
    </w:p>
    <w:p w14:paraId="2A962211" w14:textId="77777777" w:rsidR="00486FD8" w:rsidRPr="00486FD8" w:rsidRDefault="00486FD8" w:rsidP="009F18C5">
      <w:pPr>
        <w:widowControl/>
        <w:numPr>
          <w:ilvl w:val="0"/>
          <w:numId w:val="1"/>
        </w:numPr>
        <w:tabs>
          <w:tab w:val="clear" w:pos="0"/>
          <w:tab w:val="left" w:pos="-709"/>
          <w:tab w:val="num" w:pos="142"/>
          <w:tab w:val="left" w:pos="284"/>
        </w:tabs>
        <w:autoSpaceDE/>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Umowa jest zawarta na czas określony na okres </w:t>
      </w:r>
      <w:r w:rsidRPr="00486FD8">
        <w:rPr>
          <w:rFonts w:ascii="Calibri" w:hAnsi="Calibri" w:cs="Calibri"/>
          <w:b/>
          <w:kern w:val="1"/>
          <w:sz w:val="20"/>
          <w:szCs w:val="20"/>
          <w:lang w:eastAsia="pl-PL"/>
        </w:rPr>
        <w:t>30 miesięcy</w:t>
      </w:r>
      <w:r w:rsidRPr="00486FD8">
        <w:rPr>
          <w:rFonts w:ascii="Calibri" w:hAnsi="Calibri" w:cs="Calibri"/>
          <w:kern w:val="1"/>
          <w:sz w:val="20"/>
          <w:szCs w:val="20"/>
          <w:lang w:eastAsia="pl-PL"/>
        </w:rPr>
        <w:t>, tj. od dnia ……….. r. do dnia ………………… r.</w:t>
      </w:r>
    </w:p>
    <w:p w14:paraId="5CA5B766" w14:textId="77777777" w:rsidR="00486FD8" w:rsidRPr="00486FD8" w:rsidRDefault="00486FD8" w:rsidP="00486FD8">
      <w:pPr>
        <w:keepNext/>
        <w:widowControl/>
        <w:tabs>
          <w:tab w:val="left" w:pos="0"/>
        </w:tabs>
        <w:autoSpaceDE/>
        <w:ind w:left="432" w:hanging="432"/>
        <w:jc w:val="center"/>
        <w:rPr>
          <w:rFonts w:ascii="Calibri" w:hAnsi="Calibri" w:cs="Calibri"/>
          <w:kern w:val="1"/>
          <w:sz w:val="20"/>
          <w:szCs w:val="20"/>
          <w:lang w:eastAsia="pl-PL"/>
        </w:rPr>
      </w:pPr>
    </w:p>
    <w:p w14:paraId="4015B297" w14:textId="41B4093C" w:rsidR="00486FD8" w:rsidRPr="00B66918" w:rsidRDefault="00486FD8" w:rsidP="00B66918">
      <w:pPr>
        <w:keepNext/>
        <w:widowControl/>
        <w:tabs>
          <w:tab w:val="left" w:pos="0"/>
        </w:tabs>
        <w:autoSpaceDE/>
        <w:ind w:left="432" w:hanging="432"/>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2</w:t>
      </w:r>
      <w:r w:rsidR="00B66918">
        <w:rPr>
          <w:rFonts w:ascii="Calibri" w:hAnsi="Calibri" w:cs="Calibri"/>
          <w:b/>
          <w:bCs/>
          <w:kern w:val="1"/>
          <w:sz w:val="20"/>
          <w:szCs w:val="20"/>
          <w:lang w:eastAsia="pl-PL"/>
        </w:rPr>
        <w:t xml:space="preserve"> </w:t>
      </w:r>
      <w:r w:rsidRPr="00486FD8">
        <w:rPr>
          <w:rFonts w:ascii="Calibri" w:hAnsi="Calibri" w:cs="Calibri"/>
          <w:b/>
          <w:bCs/>
          <w:kern w:val="1"/>
          <w:sz w:val="20"/>
          <w:szCs w:val="20"/>
          <w:lang w:eastAsia="pl-PL"/>
        </w:rPr>
        <w:t>Wymogi dotyczące realizacji Umowy</w:t>
      </w:r>
    </w:p>
    <w:p w14:paraId="1B71145D"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 ramach wykonywania usługi Wykonawca zobowiązuje się do wykonywania czynności określonych w załączniku nr 3 do umowy – Szczegółowy zakres usług.</w:t>
      </w:r>
    </w:p>
    <w:p w14:paraId="5C26EE87"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zobowiązuje się wykonać przedmiot Umowy z należytą starannością, zgodnie z obowiązującymi przepisami i posiadaną wiedzą oraz wymogami instrukcji obsługi i eksploatacji aparatury.</w:t>
      </w:r>
    </w:p>
    <w:p w14:paraId="5C999A77"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że osoby bezpośrednio uczestniczące w realizacji zamówienia posiadają doświadczenie i kwalifikacje gwarantujące należyte i fachowe wykonywanie usług. Jeżeli dokumenty poświadczające posiadanie kwalifikacji przez osoby bezpośrednio uczestniczące w realizacji Umowy utracą ważność w okresie jej trwania, Wykonawca odnowi je na własny koszt.</w:t>
      </w:r>
    </w:p>
    <w:p w14:paraId="0BC7B6E1" w14:textId="77777777" w:rsidR="00486FD8" w:rsidRPr="00486FD8" w:rsidRDefault="00486FD8" w:rsidP="00486FD8">
      <w:pPr>
        <w:widowControl/>
        <w:numPr>
          <w:ilvl w:val="1"/>
          <w:numId w:val="37"/>
        </w:numPr>
        <w:autoSpaceDE/>
        <w:ind w:left="284"/>
        <w:jc w:val="both"/>
        <w:rPr>
          <w:rFonts w:ascii="Calibri" w:eastAsia="Calibri" w:hAnsi="Calibri" w:cs="Calibri"/>
          <w:kern w:val="1"/>
          <w:sz w:val="20"/>
          <w:szCs w:val="20"/>
          <w:lang w:eastAsia="ar-SA"/>
        </w:rPr>
      </w:pPr>
      <w:r w:rsidRPr="00486FD8">
        <w:rPr>
          <w:rFonts w:ascii="Calibri" w:hAnsi="Calibri" w:cs="Calibri"/>
          <w:kern w:val="1"/>
          <w:sz w:val="20"/>
          <w:szCs w:val="20"/>
          <w:lang w:eastAsia="pl-PL"/>
        </w:rPr>
        <w:t xml:space="preserve">Wykonawca zobowiązuje się w przypadku zatrudnienia osób do realizacji przedmiotu niniejszej umowy w lokalizacji Zamawiającego (czynności wymienione w załączniku nr 3) do ich zatrudnienia w ramach umów o pracę </w:t>
      </w:r>
      <w:r w:rsidRPr="00486FD8">
        <w:rPr>
          <w:rFonts w:ascii="Calibri" w:hAnsi="Calibri" w:cs="Calibri"/>
          <w:kern w:val="1"/>
          <w:sz w:val="20"/>
          <w:szCs w:val="20"/>
          <w:lang w:eastAsia="pl-PL"/>
        </w:rPr>
        <w:lastRenderedPageBreak/>
        <w:t xml:space="preserve">i zobowiązuje się do przestrzegania wszystkich przepisów prawa pracy w odniesieniu do pracowników zatrudnionych przy wykonywaniu przedmiotu umowy. </w:t>
      </w:r>
    </w:p>
    <w:p w14:paraId="07BF7B95"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eastAsia="Calibri" w:hAnsi="Calibri" w:cs="Calibri"/>
          <w:kern w:val="1"/>
          <w:sz w:val="20"/>
          <w:szCs w:val="20"/>
          <w:lang w:eastAsia="ar-SA"/>
        </w:rPr>
        <w:t>Wykonawca najpóźniej w dniu rozpoczęcia świadczenia usługi dostarczy Zamawiającemu listę osób zatrudnionych na umowę o pracę. Wykonawca obowiązek ten przeniesie na wszystkich podwykonawców związanych z realizacją umowy. Zamawiającemu przysługuje prawo kontroli spełnienia przez Wykonawcę wymagań wskazanych w ustępie powyżej. Na żądanie Zamawiającego w terminie 3 dni Wykonawca zobowiązany będzie do przekazania kopii umów o pracę, potwierdzających spełnienie wymagań wskazanych w niniejszej umowie  oraz aktualnych (złożonych nie wcześniej niż w dniu w jakim Zamawiający  zażądał kopii umów) oświadczeń  pracowników (strony umów o pracę, której kopia została złożona), iż umowa o pracę trwa nadal oraz, że pracownik wykonuje pracę w ramach niniejszej umowy. W przekazanych kopiach umów o pracę wysokość wynagrodzenia pracowników powinna być zabezpieczona w sposób uniemożliwiający odczytanie. W takim przypadku Wykonawca powierzy Zamawiającemu w w/w zakresie przetwarzanie danych osobowych na podstawie odrębnej uzgodnionej przez Strony umowy o powierzeniu danych osobowych.</w:t>
      </w:r>
    </w:p>
    <w:p w14:paraId="57F4AC30"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W trakcie realizacji zamówienia na każde wezwanie Zamawiającego w wyznaczonym w tym wezwaniu terminie Wykonawca winien przedłożyć Zamawiającemu zaświadczenie właściwego oddziału ZUS, potwierdzające opłacanie przez Wykonawcę lub podwykonawcę składek na ubezpieczenia społeczne i zdrowotne z tytułu zatrudnienia na podstawie umów o pracę za ostatni okres rozliczeniowy. </w:t>
      </w:r>
    </w:p>
    <w:p w14:paraId="607E9BF4" w14:textId="374647CC" w:rsidR="00486FD8" w:rsidRPr="00486FD8" w:rsidRDefault="00486FD8" w:rsidP="00486FD8">
      <w:pPr>
        <w:widowControl/>
        <w:numPr>
          <w:ilvl w:val="1"/>
          <w:numId w:val="37"/>
        </w:numPr>
        <w:autoSpaceDE/>
        <w:ind w:left="284"/>
        <w:jc w:val="both"/>
        <w:rPr>
          <w:rFonts w:ascii="Calibri" w:eastAsia="Calibri" w:hAnsi="Calibri" w:cs="Calibri"/>
          <w:kern w:val="1"/>
          <w:sz w:val="20"/>
          <w:szCs w:val="20"/>
          <w:lang w:eastAsia="ar-SA"/>
        </w:rPr>
      </w:pPr>
      <w:r w:rsidRPr="00486FD8">
        <w:rPr>
          <w:rFonts w:ascii="Calibri" w:hAnsi="Calibri" w:cs="Calibri"/>
          <w:kern w:val="1"/>
          <w:sz w:val="20"/>
          <w:szCs w:val="20"/>
          <w:lang w:eastAsia="pl-PL"/>
        </w:rPr>
        <w:t>Z tytułu niespełnienia przez Wykonawcę lub Podwykonawcę wymogu zatrudnienia na podstawie umowy o pracę osób wykonujących wskazane w § 2 ust. 4 czynności lub nie złożenia wymaganych dokumentów z tym związanych Zamawiający przewiduje sankcję w postaci obowiązku zapłaty przez Wykonawcę k</w:t>
      </w:r>
      <w:r w:rsidR="00B66918">
        <w:rPr>
          <w:rFonts w:ascii="Calibri" w:hAnsi="Calibri" w:cs="Calibri"/>
          <w:kern w:val="1"/>
          <w:sz w:val="20"/>
          <w:szCs w:val="20"/>
          <w:lang w:eastAsia="pl-PL"/>
        </w:rPr>
        <w:t>ary umownej, o której mowa w § 4 ust. 7</w:t>
      </w:r>
      <w:r w:rsidRPr="00486FD8">
        <w:rPr>
          <w:rFonts w:ascii="Calibri" w:hAnsi="Calibri" w:cs="Calibri"/>
          <w:kern w:val="1"/>
          <w:sz w:val="20"/>
          <w:szCs w:val="20"/>
          <w:lang w:eastAsia="pl-PL"/>
        </w:rPr>
        <w:t xml:space="preserve"> pkt a) i b) niniejszej Umowy.</w:t>
      </w:r>
    </w:p>
    <w:p w14:paraId="7431DCC5"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eastAsia="Calibri" w:hAnsi="Calibri" w:cs="Calibri"/>
          <w:kern w:val="1"/>
          <w:sz w:val="20"/>
          <w:szCs w:val="20"/>
          <w:lang w:eastAsia="ar-SA"/>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postanowieniem § 2 ust. 5 niniejszej Umowy.</w:t>
      </w:r>
    </w:p>
    <w:p w14:paraId="37EF5872"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iż:</w:t>
      </w:r>
    </w:p>
    <w:p w14:paraId="7420D006" w14:textId="2BBEBFF8"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a)</w:t>
      </w:r>
      <w:r>
        <w:rPr>
          <w:rFonts w:ascii="Calibri" w:hAnsi="Calibri" w:cs="Calibri"/>
          <w:kern w:val="1"/>
          <w:sz w:val="20"/>
          <w:szCs w:val="20"/>
          <w:lang w:eastAsia="pl-PL"/>
        </w:rPr>
        <w:tab/>
        <w:t>zapewnieni Zesp</w:t>
      </w:r>
      <w:r w:rsidR="00486FD8" w:rsidRPr="00486FD8">
        <w:rPr>
          <w:rFonts w:ascii="Calibri" w:hAnsi="Calibri" w:cs="Calibri"/>
          <w:kern w:val="1"/>
          <w:sz w:val="20"/>
          <w:szCs w:val="20"/>
          <w:lang w:eastAsia="pl-PL"/>
        </w:rPr>
        <w:t>ół składający się z minimum trzech osób posiadających odpowiednie kwalifikacje i doświadczenie, o których mowa poniżej:</w:t>
      </w:r>
    </w:p>
    <w:p w14:paraId="29D96261" w14:textId="1AEB8F50"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minimum 2-letnie doświadczenie w  serwisow</w:t>
      </w:r>
      <w:r w:rsidR="002C16E3">
        <w:rPr>
          <w:rFonts w:ascii="Calibri" w:hAnsi="Calibri" w:cs="Calibri"/>
          <w:kern w:val="1"/>
          <w:sz w:val="20"/>
          <w:szCs w:val="20"/>
          <w:lang w:eastAsia="pl-PL"/>
        </w:rPr>
        <w:t>aniu urządzeń (wymagane dla minimum</w:t>
      </w:r>
      <w:r w:rsidRPr="00486FD8">
        <w:rPr>
          <w:rFonts w:ascii="Calibri" w:hAnsi="Calibri" w:cs="Calibri"/>
          <w:kern w:val="1"/>
          <w:sz w:val="20"/>
          <w:szCs w:val="20"/>
          <w:lang w:eastAsia="pl-PL"/>
        </w:rPr>
        <w:t xml:space="preserve"> dwóch członków  zespołu): </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Acuity</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Clinac</w:t>
      </w:r>
      <w:proofErr w:type="spellEnd"/>
      <w:r w:rsidRPr="00486FD8">
        <w:rPr>
          <w:rFonts w:ascii="Calibri" w:hAnsi="Calibri" w:cs="Calibri"/>
          <w:kern w:val="1"/>
          <w:sz w:val="20"/>
          <w:szCs w:val="20"/>
          <w:lang w:eastAsia="pl-PL"/>
        </w:rPr>
        <w:t xml:space="preserve"> 2300, </w:t>
      </w:r>
      <w:proofErr w:type="spellStart"/>
      <w:r w:rsidRPr="00486FD8">
        <w:rPr>
          <w:rFonts w:ascii="Calibri" w:hAnsi="Calibri" w:cs="Calibri"/>
          <w:kern w:val="1"/>
          <w:sz w:val="20"/>
          <w:szCs w:val="20"/>
          <w:lang w:eastAsia="pl-PL"/>
        </w:rPr>
        <w:t>GammaMedplus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iX</w:t>
      </w:r>
      <w:proofErr w:type="spellEnd"/>
      <w:r w:rsidRPr="00486FD8">
        <w:rPr>
          <w:rFonts w:ascii="Calibri" w:hAnsi="Calibri" w:cs="Calibri"/>
          <w:kern w:val="1"/>
          <w:sz w:val="20"/>
          <w:szCs w:val="20"/>
          <w:lang w:eastAsia="pl-PL"/>
        </w:rPr>
        <w:t xml:space="preserve">, HDR, </w:t>
      </w:r>
      <w:proofErr w:type="spellStart"/>
      <w:r w:rsidRPr="00486FD8">
        <w:rPr>
          <w:rFonts w:ascii="Calibri" w:hAnsi="Calibri" w:cs="Calibri"/>
          <w:kern w:val="1"/>
          <w:sz w:val="20"/>
          <w:szCs w:val="20"/>
          <w:lang w:eastAsia="pl-PL"/>
        </w:rPr>
        <w:t>Somatom</w:t>
      </w:r>
      <w:proofErr w:type="spellEnd"/>
      <w:r w:rsidRPr="00486FD8">
        <w:rPr>
          <w:rFonts w:ascii="Calibri" w:hAnsi="Calibri" w:cs="Calibri"/>
          <w:kern w:val="1"/>
          <w:sz w:val="20"/>
          <w:szCs w:val="20"/>
          <w:lang w:eastAsia="pl-PL"/>
        </w:rPr>
        <w:t xml:space="preserve"> Definition AS</w:t>
      </w:r>
    </w:p>
    <w:p w14:paraId="139FE1CE"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minimum 5-letnie doświadczenie w  administracji sieci ARIA (wymagane dla jednego członka zespołu)</w:t>
      </w:r>
    </w:p>
    <w:p w14:paraId="77A66902" w14:textId="7A1FDCB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minimum 2 – letnie doświadczenie z systemami: ARIA, </w:t>
      </w:r>
      <w:proofErr w:type="spellStart"/>
      <w:r w:rsidRPr="00486FD8">
        <w:rPr>
          <w:rFonts w:ascii="Calibri" w:hAnsi="Calibri" w:cs="Calibri"/>
          <w:kern w:val="1"/>
          <w:sz w:val="20"/>
          <w:szCs w:val="20"/>
          <w:lang w:eastAsia="pl-PL"/>
        </w:rPr>
        <w:t>Vitesse</w:t>
      </w:r>
      <w:proofErr w:type="spellEnd"/>
      <w:r w:rsidR="002C16E3">
        <w:rPr>
          <w:rFonts w:ascii="Calibri" w:hAnsi="Calibri" w:cs="Calibri"/>
          <w:kern w:val="1"/>
          <w:sz w:val="20"/>
          <w:szCs w:val="20"/>
          <w:lang w:eastAsia="pl-PL"/>
        </w:rPr>
        <w:t xml:space="preserve"> </w:t>
      </w:r>
      <w:r w:rsidR="002C16E3" w:rsidRPr="00486FD8">
        <w:rPr>
          <w:rFonts w:ascii="Calibri" w:hAnsi="Calibri" w:cs="Calibri"/>
          <w:kern w:val="1"/>
          <w:sz w:val="20"/>
          <w:szCs w:val="20"/>
          <w:lang w:eastAsia="pl-PL"/>
        </w:rPr>
        <w:t>(wymagane dla każdego członka zespołu)</w:t>
      </w:r>
    </w:p>
    <w:p w14:paraId="46177560" w14:textId="4701EF46"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b)</w:t>
      </w:r>
      <w:r>
        <w:rPr>
          <w:rFonts w:ascii="Calibri" w:hAnsi="Calibri" w:cs="Calibri"/>
          <w:kern w:val="1"/>
          <w:sz w:val="20"/>
          <w:szCs w:val="20"/>
          <w:lang w:eastAsia="pl-PL"/>
        </w:rPr>
        <w:tab/>
        <w:t>zapewnieni</w:t>
      </w:r>
      <w:r w:rsidR="00486FD8" w:rsidRPr="00486FD8">
        <w:rPr>
          <w:rFonts w:ascii="Calibri" w:hAnsi="Calibri" w:cs="Calibri"/>
          <w:kern w:val="1"/>
          <w:sz w:val="20"/>
          <w:szCs w:val="20"/>
          <w:lang w:eastAsia="pl-PL"/>
        </w:rPr>
        <w:t xml:space="preserve"> dyspozycyjności poszczególnych członków Zespołu na terenie przedsiębiorstwa Zamawiającego tj. Szpitala Morskiego im. PCK w Gdyni przez 5 dni w tygodniu od godziny 5.30 rano do zakończenia pracy zakładu (ok. 22.00), a także 2 soboty i 2 niedziele w miesiącu;</w:t>
      </w:r>
    </w:p>
    <w:p w14:paraId="0CFEC343"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c)</w:t>
      </w:r>
      <w:r w:rsidRPr="00486FD8">
        <w:rPr>
          <w:rFonts w:ascii="Calibri" w:hAnsi="Calibri" w:cs="Calibri"/>
          <w:kern w:val="1"/>
          <w:sz w:val="20"/>
          <w:szCs w:val="20"/>
          <w:lang w:eastAsia="pl-PL"/>
        </w:rPr>
        <w:tab/>
        <w:t>Wykonawca zobowiązuje się dysponować Zespołem posiadającym wykształcenie:</w:t>
      </w:r>
    </w:p>
    <w:p w14:paraId="24959D96"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-Studia inżynierskie w dziedzinie aparatury elektronicznej, elektroniki i telekomunikacji (wymagane dla każdego członka zespołu)</w:t>
      </w:r>
    </w:p>
    <w:p w14:paraId="1ACB3878"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-Studia magisterskie w dziedzinie inżynierii biomedycznej (wymagane dla min. jednego członka zespołu)</w:t>
      </w:r>
    </w:p>
    <w:p w14:paraId="0142172F" w14:textId="19A0ABFB"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d)</w:t>
      </w:r>
      <w:r w:rsidRPr="00486FD8">
        <w:rPr>
          <w:rFonts w:ascii="Calibri" w:hAnsi="Calibri" w:cs="Calibri"/>
          <w:kern w:val="1"/>
          <w:sz w:val="20"/>
          <w:szCs w:val="20"/>
          <w:lang w:eastAsia="pl-PL"/>
        </w:rPr>
        <w:tab/>
      </w:r>
      <w:r w:rsidR="002C16E3">
        <w:rPr>
          <w:rFonts w:ascii="Calibri" w:hAnsi="Calibri" w:cs="Calibri"/>
          <w:kern w:val="1"/>
          <w:sz w:val="20"/>
          <w:szCs w:val="20"/>
          <w:lang w:eastAsia="pl-PL"/>
        </w:rPr>
        <w:t xml:space="preserve">zapewni osoby posiadające </w:t>
      </w:r>
      <w:r w:rsidRPr="00486FD8">
        <w:rPr>
          <w:rFonts w:ascii="Calibri" w:hAnsi="Calibri" w:cs="Calibri"/>
          <w:kern w:val="1"/>
          <w:sz w:val="20"/>
          <w:szCs w:val="20"/>
          <w:lang w:eastAsia="pl-PL"/>
        </w:rPr>
        <w:t>uprawnienia (wymagane dla każdego członka zespołu):</w:t>
      </w:r>
    </w:p>
    <w:p w14:paraId="5F801367"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SA – operator akceleratorów wykorzystywanych w medycynie- certyfikat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 xml:space="preserve"> Platform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/EDGE)</w:t>
      </w:r>
    </w:p>
    <w:p w14:paraId="4F755280" w14:textId="77777777" w:rsidR="00486FD8" w:rsidRPr="00486FD8" w:rsidRDefault="00486FD8" w:rsidP="00486FD8">
      <w:p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 SZ – operator urządzeń do brachyterapii z wykorzystaniem źródeł promieniotwórczych - certyfikat </w:t>
      </w:r>
      <w:proofErr w:type="spellStart"/>
      <w:r w:rsidRPr="00486FD8">
        <w:rPr>
          <w:rFonts w:ascii="Calibri" w:hAnsi="Calibri" w:cs="Calibri"/>
          <w:kern w:val="1"/>
          <w:sz w:val="20"/>
          <w:szCs w:val="20"/>
          <w:lang w:eastAsia="pl-PL"/>
        </w:rPr>
        <w:t>Bravos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Afterloader</w:t>
      </w:r>
      <w:proofErr w:type="spellEnd"/>
      <w:r w:rsidRPr="00486FD8">
        <w:rPr>
          <w:rFonts w:ascii="Calibri" w:hAnsi="Calibri" w:cs="Calibri"/>
          <w:kern w:val="1"/>
          <w:sz w:val="20"/>
          <w:szCs w:val="20"/>
          <w:lang w:eastAsia="pl-PL"/>
        </w:rPr>
        <w:t xml:space="preserve"> and </w:t>
      </w:r>
      <w:proofErr w:type="spellStart"/>
      <w:r w:rsidRPr="00486FD8">
        <w:rPr>
          <w:rFonts w:ascii="Calibri" w:hAnsi="Calibri" w:cs="Calibri"/>
          <w:kern w:val="1"/>
          <w:sz w:val="20"/>
          <w:szCs w:val="20"/>
          <w:lang w:eastAsia="pl-PL"/>
        </w:rPr>
        <w:t>Aplikators</w:t>
      </w:r>
      <w:proofErr w:type="spellEnd"/>
    </w:p>
    <w:p w14:paraId="62EAD602" w14:textId="1155C170"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e) z</w:t>
      </w:r>
      <w:r w:rsidR="00486FD8" w:rsidRPr="00486FD8">
        <w:rPr>
          <w:rFonts w:ascii="Calibri" w:hAnsi="Calibri" w:cs="Calibri"/>
          <w:kern w:val="1"/>
          <w:sz w:val="20"/>
          <w:szCs w:val="20"/>
          <w:lang w:eastAsia="pl-PL"/>
        </w:rPr>
        <w:t>apewni zespół posiadający szkolenia (wymagane dla każdego członka zespołu): BHP</w:t>
      </w:r>
    </w:p>
    <w:p w14:paraId="6620FEF0" w14:textId="7025E37D" w:rsidR="00486FD8" w:rsidRPr="00486FD8" w:rsidRDefault="002C16E3"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f) za</w:t>
      </w:r>
      <w:r w:rsidR="00486FD8" w:rsidRPr="00486FD8">
        <w:rPr>
          <w:rFonts w:ascii="Calibri" w:hAnsi="Calibri" w:cs="Calibri"/>
          <w:kern w:val="1"/>
          <w:sz w:val="20"/>
          <w:szCs w:val="20"/>
          <w:lang w:eastAsia="pl-PL"/>
        </w:rPr>
        <w:t xml:space="preserve">pewni osobę do przeprowadzania testów kontroli jakości na aparacie TK </w:t>
      </w:r>
      <w:proofErr w:type="spellStart"/>
      <w:r w:rsidR="00486FD8" w:rsidRPr="00486FD8">
        <w:rPr>
          <w:rFonts w:ascii="Calibri" w:hAnsi="Calibri" w:cs="Calibri"/>
          <w:kern w:val="1"/>
          <w:sz w:val="20"/>
          <w:szCs w:val="20"/>
          <w:lang w:eastAsia="pl-PL"/>
        </w:rPr>
        <w:t>somatom</w:t>
      </w:r>
      <w:proofErr w:type="spellEnd"/>
      <w:r w:rsidR="00486FD8" w:rsidRPr="00486FD8">
        <w:rPr>
          <w:rFonts w:ascii="Calibri" w:hAnsi="Calibri" w:cs="Calibri"/>
          <w:kern w:val="1"/>
          <w:sz w:val="20"/>
          <w:szCs w:val="20"/>
          <w:lang w:eastAsia="pl-PL"/>
        </w:rPr>
        <w:t xml:space="preserve"> </w:t>
      </w:r>
      <w:proofErr w:type="spellStart"/>
      <w:r w:rsidR="00486FD8" w:rsidRPr="00486FD8">
        <w:rPr>
          <w:rFonts w:ascii="Calibri" w:hAnsi="Calibri" w:cs="Calibri"/>
          <w:kern w:val="1"/>
          <w:sz w:val="20"/>
          <w:szCs w:val="20"/>
          <w:lang w:eastAsia="pl-PL"/>
        </w:rPr>
        <w:t>definition</w:t>
      </w:r>
      <w:proofErr w:type="spellEnd"/>
      <w:r w:rsidR="00486FD8" w:rsidRPr="00486FD8">
        <w:rPr>
          <w:rFonts w:ascii="Calibri" w:hAnsi="Calibri" w:cs="Calibri"/>
          <w:kern w:val="1"/>
          <w:sz w:val="20"/>
          <w:szCs w:val="20"/>
          <w:lang w:eastAsia="pl-PL"/>
        </w:rPr>
        <w:t xml:space="preserve"> AS</w:t>
      </w:r>
      <w:r>
        <w:rPr>
          <w:rFonts w:ascii="Calibri" w:hAnsi="Calibri" w:cs="Calibri"/>
          <w:kern w:val="1"/>
          <w:sz w:val="20"/>
          <w:szCs w:val="20"/>
          <w:lang w:eastAsia="pl-PL"/>
        </w:rPr>
        <w:t xml:space="preserve"> posiadającą </w:t>
      </w:r>
      <w:proofErr w:type="spellStart"/>
      <w:r>
        <w:rPr>
          <w:rFonts w:ascii="Calibri" w:hAnsi="Calibri" w:cs="Calibri"/>
          <w:kern w:val="1"/>
          <w:sz w:val="20"/>
          <w:szCs w:val="20"/>
          <w:lang w:eastAsia="pl-PL"/>
        </w:rPr>
        <w:t>certyfikt</w:t>
      </w:r>
      <w:proofErr w:type="spellEnd"/>
      <w:r>
        <w:rPr>
          <w:rFonts w:ascii="Calibri" w:hAnsi="Calibri" w:cs="Calibri"/>
          <w:kern w:val="1"/>
          <w:sz w:val="20"/>
          <w:szCs w:val="20"/>
          <w:lang w:eastAsia="pl-PL"/>
        </w:rPr>
        <w:t xml:space="preserve"> wydany przez firmę Siemens do przeprowadzania testów kontroli jakości na aparacie TK </w:t>
      </w:r>
      <w:proofErr w:type="spellStart"/>
      <w:r>
        <w:rPr>
          <w:rFonts w:ascii="Calibri" w:hAnsi="Calibri" w:cs="Calibri"/>
          <w:kern w:val="1"/>
          <w:sz w:val="20"/>
          <w:szCs w:val="20"/>
          <w:lang w:eastAsia="pl-PL"/>
        </w:rPr>
        <w:t>Somatom</w:t>
      </w:r>
      <w:proofErr w:type="spellEnd"/>
      <w:r>
        <w:rPr>
          <w:rFonts w:ascii="Calibri" w:hAnsi="Calibri" w:cs="Calibri"/>
          <w:kern w:val="1"/>
          <w:sz w:val="20"/>
          <w:szCs w:val="20"/>
          <w:lang w:eastAsia="pl-PL"/>
        </w:rPr>
        <w:t xml:space="preserve"> Definition AS</w:t>
      </w:r>
      <w:r w:rsidR="00486FD8" w:rsidRPr="00486FD8">
        <w:rPr>
          <w:rFonts w:ascii="Calibri" w:hAnsi="Calibri" w:cs="Calibri"/>
          <w:kern w:val="1"/>
          <w:sz w:val="20"/>
          <w:szCs w:val="20"/>
          <w:lang w:eastAsia="pl-PL"/>
        </w:rPr>
        <w:t xml:space="preserve"> –wymagane dla min. jednego członka zespołu.</w:t>
      </w:r>
    </w:p>
    <w:p w14:paraId="1AE132D4" w14:textId="43062E2D" w:rsidR="00486FD8" w:rsidRPr="00486FD8" w:rsidRDefault="00CF3A18"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g) z</w:t>
      </w:r>
      <w:r w:rsidR="00486FD8" w:rsidRPr="00486FD8">
        <w:rPr>
          <w:rFonts w:ascii="Calibri" w:hAnsi="Calibri" w:cs="Calibri"/>
          <w:kern w:val="1"/>
          <w:sz w:val="20"/>
          <w:szCs w:val="20"/>
          <w:lang w:eastAsia="pl-PL"/>
        </w:rPr>
        <w:t xml:space="preserve">apewni zespół osób posiadających certyfikat wydany przez firmę </w:t>
      </w:r>
      <w:proofErr w:type="spellStart"/>
      <w:r w:rsidR="00486FD8" w:rsidRPr="00486FD8">
        <w:rPr>
          <w:rFonts w:ascii="Calibri" w:hAnsi="Calibri" w:cs="Calibri"/>
          <w:kern w:val="1"/>
          <w:sz w:val="20"/>
          <w:szCs w:val="20"/>
          <w:lang w:eastAsia="pl-PL"/>
        </w:rPr>
        <w:t>Varian</w:t>
      </w:r>
      <w:proofErr w:type="spellEnd"/>
      <w:r w:rsidR="00486FD8" w:rsidRPr="00486FD8">
        <w:rPr>
          <w:rFonts w:ascii="Calibri" w:hAnsi="Calibri" w:cs="Calibri"/>
          <w:kern w:val="1"/>
          <w:sz w:val="20"/>
          <w:szCs w:val="20"/>
          <w:lang w:eastAsia="pl-PL"/>
        </w:rPr>
        <w:t xml:space="preserve"> do obsługi </w:t>
      </w:r>
      <w:proofErr w:type="spellStart"/>
      <w:r w:rsidR="00486FD8" w:rsidRPr="00486FD8">
        <w:rPr>
          <w:rFonts w:ascii="Calibri" w:hAnsi="Calibri" w:cs="Calibri"/>
          <w:kern w:val="1"/>
          <w:sz w:val="20"/>
          <w:szCs w:val="20"/>
          <w:lang w:eastAsia="pl-PL"/>
        </w:rPr>
        <w:t>Akcelatora</w:t>
      </w:r>
      <w:proofErr w:type="spellEnd"/>
      <w:r w:rsidR="00486FD8" w:rsidRPr="00486FD8">
        <w:rPr>
          <w:rFonts w:ascii="Calibri" w:hAnsi="Calibri" w:cs="Calibri"/>
          <w:kern w:val="1"/>
          <w:sz w:val="20"/>
          <w:szCs w:val="20"/>
          <w:lang w:eastAsia="pl-PL"/>
        </w:rPr>
        <w:t xml:space="preserve"> i HDR-wymagane dla wszystkich członków zespołu</w:t>
      </w:r>
    </w:p>
    <w:p w14:paraId="4C67A93C" w14:textId="58E198D0" w:rsidR="00486FD8" w:rsidRPr="00486FD8" w:rsidRDefault="00CF3A18" w:rsidP="00486FD8">
      <w:pPr>
        <w:autoSpaceDE/>
        <w:ind w:left="284"/>
        <w:jc w:val="both"/>
        <w:rPr>
          <w:rFonts w:ascii="Calibri" w:hAnsi="Calibri" w:cs="Calibri"/>
          <w:kern w:val="1"/>
          <w:sz w:val="20"/>
          <w:szCs w:val="20"/>
          <w:lang w:eastAsia="pl-PL"/>
        </w:rPr>
      </w:pPr>
      <w:r>
        <w:rPr>
          <w:rFonts w:ascii="Calibri" w:hAnsi="Calibri" w:cs="Calibri"/>
          <w:kern w:val="1"/>
          <w:sz w:val="20"/>
          <w:szCs w:val="20"/>
          <w:lang w:eastAsia="pl-PL"/>
        </w:rPr>
        <w:t>h) z</w:t>
      </w:r>
      <w:r w:rsidR="00486FD8" w:rsidRPr="00486FD8">
        <w:rPr>
          <w:rFonts w:ascii="Calibri" w:hAnsi="Calibri" w:cs="Calibri"/>
          <w:kern w:val="1"/>
          <w:sz w:val="20"/>
          <w:szCs w:val="20"/>
          <w:lang w:eastAsia="pl-PL"/>
        </w:rPr>
        <w:t>apewni zespół o stanie zdrowia pozwalającym na pracę przy promieniowaniu jonizującym (wymagane dla każdego członka zespołu).</w:t>
      </w:r>
    </w:p>
    <w:p w14:paraId="3FD441CE"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oświadcza, że przy wykonywaniu usług na rzecz Zamawiającego użyje przyrządów pomiarowych posiadających ważne świadectwa wzorcowania i kalibracji. Jeżeli taki dokument utraci ważność w okresie trwania umowy, Wykonawca odnowi go na własny koszt.</w:t>
      </w:r>
    </w:p>
    <w:p w14:paraId="4CED61F6"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lastRenderedPageBreak/>
        <w:t>Podejmowane przez Wykonawcę czynności wykonywane w ramach usługi, nie mogą być przyczyną utraty certyfikatów, świadectw technicznych i innych dokumentów danego aparatu, dopuszczających go do użytkowania.</w:t>
      </w:r>
    </w:p>
    <w:p w14:paraId="49D40A4F"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Koszty dojazdu są wliczone w wynagrodzenie Wykonawcy określone </w:t>
      </w:r>
      <w:proofErr w:type="spellStart"/>
      <w:r w:rsidRPr="00486FD8">
        <w:rPr>
          <w:rFonts w:ascii="Calibri" w:hAnsi="Calibri" w:cs="Calibri"/>
          <w:kern w:val="1"/>
          <w:sz w:val="20"/>
          <w:szCs w:val="20"/>
          <w:lang w:eastAsia="pl-PL"/>
        </w:rPr>
        <w:t>nn</w:t>
      </w:r>
      <w:proofErr w:type="spellEnd"/>
      <w:r w:rsidRPr="00486FD8">
        <w:rPr>
          <w:rFonts w:ascii="Calibri" w:hAnsi="Calibri" w:cs="Calibri"/>
          <w:kern w:val="1"/>
          <w:sz w:val="20"/>
          <w:szCs w:val="20"/>
          <w:lang w:eastAsia="pl-PL"/>
        </w:rPr>
        <w:t xml:space="preserve"> Umową.</w:t>
      </w:r>
    </w:p>
    <w:p w14:paraId="669C60C6" w14:textId="75ABC495"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Wykonawca będzie utrzymywał nieprzerwanie przez cały okres realizacji umowy ubezpieczenie OC w zakresie prowadzonej działalności związanej z prze</w:t>
      </w:r>
      <w:r w:rsidR="00CF3A18">
        <w:rPr>
          <w:rFonts w:ascii="Calibri" w:hAnsi="Calibri" w:cs="Calibri"/>
          <w:kern w:val="1"/>
          <w:sz w:val="20"/>
          <w:szCs w:val="20"/>
          <w:lang w:eastAsia="pl-PL"/>
        </w:rPr>
        <w:t>dmiotem zamówienia w wysokości 6</w:t>
      </w:r>
      <w:r w:rsidRPr="00486FD8">
        <w:rPr>
          <w:rFonts w:ascii="Calibri" w:hAnsi="Calibri" w:cs="Calibri"/>
          <w:kern w:val="1"/>
          <w:sz w:val="20"/>
          <w:szCs w:val="20"/>
          <w:lang w:eastAsia="pl-PL"/>
        </w:rPr>
        <w:t>00 000,00 zł, a w razie upływu terminu ważności, przedłoży w ciągu 5 dni dokument potwierdzający kontynuację ubezpieczenia OC w tym zakresie.</w:t>
      </w:r>
    </w:p>
    <w:p w14:paraId="1839713C" w14:textId="77777777" w:rsidR="00486FD8" w:rsidRPr="00486FD8" w:rsidRDefault="00486FD8" w:rsidP="00486FD8">
      <w:pPr>
        <w:widowControl/>
        <w:numPr>
          <w:ilvl w:val="1"/>
          <w:numId w:val="37"/>
        </w:numPr>
        <w:autoSpaceDE/>
        <w:ind w:left="284"/>
        <w:jc w:val="both"/>
        <w:rPr>
          <w:rFonts w:ascii="Calibri" w:hAnsi="Calibri" w:cs="Calibri"/>
          <w:kern w:val="1"/>
          <w:sz w:val="20"/>
          <w:szCs w:val="20"/>
          <w:lang w:eastAsia="pl-PL"/>
        </w:rPr>
      </w:pPr>
      <w:r w:rsidRPr="00486FD8">
        <w:rPr>
          <w:rFonts w:ascii="Calibri" w:hAnsi="Calibri" w:cs="Calibri"/>
          <w:kern w:val="1"/>
          <w:sz w:val="20"/>
          <w:szCs w:val="20"/>
          <w:lang w:eastAsia="pl-PL"/>
        </w:rPr>
        <w:t>Zamawiający wymaga dostarczenia wraz z podpisaniem umowy następujących dokumentów:</w:t>
      </w:r>
    </w:p>
    <w:p w14:paraId="6EB9D473" w14:textId="6760B6AD"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a) dokumentu potwierdzającego posiadanie Ubezpieczenia OC </w:t>
      </w:r>
      <w:r w:rsidR="00CF3A18">
        <w:rPr>
          <w:rFonts w:ascii="Calibri" w:hAnsi="Calibri" w:cs="Calibri"/>
          <w:kern w:val="1"/>
          <w:sz w:val="20"/>
          <w:szCs w:val="20"/>
          <w:lang w:eastAsia="pl-PL"/>
        </w:rPr>
        <w:t>N</w:t>
      </w:r>
      <w:r w:rsidRPr="00486FD8">
        <w:rPr>
          <w:rFonts w:ascii="Calibri" w:hAnsi="Calibri" w:cs="Calibri"/>
          <w:kern w:val="1"/>
          <w:sz w:val="20"/>
          <w:szCs w:val="20"/>
          <w:lang w:eastAsia="pl-PL"/>
        </w:rPr>
        <w:t>a kwot</w:t>
      </w:r>
      <w:r w:rsidR="00CF3A18">
        <w:rPr>
          <w:rFonts w:ascii="Calibri" w:hAnsi="Calibri" w:cs="Calibri"/>
          <w:kern w:val="1"/>
          <w:sz w:val="20"/>
          <w:szCs w:val="20"/>
          <w:lang w:eastAsia="pl-PL"/>
        </w:rPr>
        <w:t>ę nie niższą niż 600 000 złotych,</w:t>
      </w:r>
    </w:p>
    <w:p w14:paraId="6A182ED2" w14:textId="5CD479D0"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b) dokumentu potwierdzającego posiadanie aktualnego badania profilaktycznego potwierdzonego wpisem przez Sanepid  </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wymagane dla każdego członka Zespołu,</w:t>
      </w:r>
    </w:p>
    <w:p w14:paraId="3CC90F9F"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c) kserokopie dyplomów ukończenia studiów dla wszystkich członków Zespołu, </w:t>
      </w:r>
    </w:p>
    <w:p w14:paraId="08691EBB"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d) potwierdzenie odbytego szkolenia BHP dla pracowników inżynieryjno-technicznych dla każdego członka Zespołu,</w:t>
      </w:r>
    </w:p>
    <w:p w14:paraId="43CCA8DA"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e) orzeczenia lekarskiego dla każdego członka Zespołu dotyczącego braku przeciwwskazań do pracy w warunkach narażenia na promieniowanie jonizujące,</w:t>
      </w:r>
    </w:p>
    <w:p w14:paraId="1D768086"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f) decyzji PAA o nadaniu uprawnień SA i SZ dla każdego członka Zespołu (lub zaświadczenia o zdaniu egzaminu będącego warunkiem uzyskania uprawnień SA i SZ, certyfikat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 xml:space="preserve"> Platform (</w:t>
      </w:r>
      <w:proofErr w:type="spellStart"/>
      <w:r w:rsidRPr="00486FD8">
        <w:rPr>
          <w:rFonts w:ascii="Calibri" w:hAnsi="Calibri" w:cs="Calibri"/>
          <w:kern w:val="1"/>
          <w:sz w:val="20"/>
          <w:szCs w:val="20"/>
          <w:lang w:eastAsia="pl-PL"/>
        </w:rPr>
        <w:t>TrueBeam</w:t>
      </w:r>
      <w:proofErr w:type="spellEnd"/>
      <w:r w:rsidRPr="00486FD8">
        <w:rPr>
          <w:rFonts w:ascii="Calibri" w:hAnsi="Calibri" w:cs="Calibri"/>
          <w:kern w:val="1"/>
          <w:sz w:val="20"/>
          <w:szCs w:val="20"/>
          <w:lang w:eastAsia="pl-PL"/>
        </w:rPr>
        <w:t>/</w:t>
      </w:r>
      <w:proofErr w:type="spellStart"/>
      <w:r w:rsidRPr="00486FD8">
        <w:rPr>
          <w:rFonts w:ascii="Calibri" w:hAnsi="Calibri" w:cs="Calibri"/>
          <w:kern w:val="1"/>
          <w:sz w:val="20"/>
          <w:szCs w:val="20"/>
          <w:lang w:eastAsia="pl-PL"/>
        </w:rPr>
        <w:t>VitalBeam</w:t>
      </w:r>
      <w:proofErr w:type="spellEnd"/>
      <w:r w:rsidRPr="00486FD8">
        <w:rPr>
          <w:rFonts w:ascii="Calibri" w:hAnsi="Calibri" w:cs="Calibri"/>
          <w:kern w:val="1"/>
          <w:sz w:val="20"/>
          <w:szCs w:val="20"/>
          <w:lang w:eastAsia="pl-PL"/>
        </w:rPr>
        <w:t xml:space="preserve">/EDGE, -certyfikat </w:t>
      </w:r>
      <w:proofErr w:type="spellStart"/>
      <w:r w:rsidRPr="00486FD8">
        <w:rPr>
          <w:rFonts w:ascii="Calibri" w:hAnsi="Calibri" w:cs="Calibri"/>
          <w:kern w:val="1"/>
          <w:sz w:val="20"/>
          <w:szCs w:val="20"/>
          <w:lang w:eastAsia="pl-PL"/>
        </w:rPr>
        <w:t>Bravos</w:t>
      </w:r>
      <w:proofErr w:type="spellEnd"/>
      <w:r w:rsidRPr="00486FD8">
        <w:rPr>
          <w:rFonts w:ascii="Calibri" w:hAnsi="Calibri" w:cs="Calibri"/>
          <w:kern w:val="1"/>
          <w:sz w:val="20"/>
          <w:szCs w:val="20"/>
          <w:lang w:eastAsia="pl-PL"/>
        </w:rPr>
        <w:t xml:space="preserve"> </w:t>
      </w:r>
      <w:proofErr w:type="spellStart"/>
      <w:r w:rsidRPr="00486FD8">
        <w:rPr>
          <w:rFonts w:ascii="Calibri" w:hAnsi="Calibri" w:cs="Calibri"/>
          <w:kern w:val="1"/>
          <w:sz w:val="20"/>
          <w:szCs w:val="20"/>
          <w:lang w:eastAsia="pl-PL"/>
        </w:rPr>
        <w:t>Afterloader</w:t>
      </w:r>
      <w:proofErr w:type="spellEnd"/>
      <w:r w:rsidRPr="00486FD8">
        <w:rPr>
          <w:rFonts w:ascii="Calibri" w:hAnsi="Calibri" w:cs="Calibri"/>
          <w:kern w:val="1"/>
          <w:sz w:val="20"/>
          <w:szCs w:val="20"/>
          <w:lang w:eastAsia="pl-PL"/>
        </w:rPr>
        <w:t xml:space="preserve"> and </w:t>
      </w:r>
      <w:proofErr w:type="spellStart"/>
      <w:r w:rsidRPr="00486FD8">
        <w:rPr>
          <w:rFonts w:ascii="Calibri" w:hAnsi="Calibri" w:cs="Calibri"/>
          <w:kern w:val="1"/>
          <w:sz w:val="20"/>
          <w:szCs w:val="20"/>
          <w:lang w:eastAsia="pl-PL"/>
        </w:rPr>
        <w:t>Aplikators</w:t>
      </w:r>
      <w:proofErr w:type="spellEnd"/>
      <w:r w:rsidRPr="00486FD8">
        <w:rPr>
          <w:rFonts w:ascii="Calibri" w:hAnsi="Calibri" w:cs="Calibri"/>
          <w:kern w:val="1"/>
          <w:sz w:val="20"/>
          <w:szCs w:val="20"/>
          <w:lang w:eastAsia="pl-PL"/>
        </w:rPr>
        <w:t xml:space="preserve">) </w:t>
      </w:r>
    </w:p>
    <w:p w14:paraId="662D5989" w14:textId="70BD270A"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g) certyfikatu firmy Siemens na wykonywanie testów kontroli jakości tomografu </w:t>
      </w:r>
      <w:proofErr w:type="spellStart"/>
      <w:r w:rsidRPr="00486FD8">
        <w:rPr>
          <w:rFonts w:ascii="Calibri" w:hAnsi="Calibri" w:cs="Calibri"/>
          <w:kern w:val="1"/>
          <w:sz w:val="20"/>
          <w:szCs w:val="20"/>
          <w:lang w:eastAsia="pl-PL"/>
        </w:rPr>
        <w:t>Som</w:t>
      </w:r>
      <w:r w:rsidR="00CF3A18">
        <w:rPr>
          <w:rFonts w:ascii="Calibri" w:hAnsi="Calibri" w:cs="Calibri"/>
          <w:kern w:val="1"/>
          <w:sz w:val="20"/>
          <w:szCs w:val="20"/>
          <w:lang w:eastAsia="pl-PL"/>
        </w:rPr>
        <w:t>atom</w:t>
      </w:r>
      <w:proofErr w:type="spellEnd"/>
      <w:r w:rsidR="00CF3A18">
        <w:rPr>
          <w:rFonts w:ascii="Calibri" w:hAnsi="Calibri" w:cs="Calibri"/>
          <w:kern w:val="1"/>
          <w:sz w:val="20"/>
          <w:szCs w:val="20"/>
          <w:lang w:eastAsia="pl-PL"/>
        </w:rPr>
        <w:t xml:space="preserve"> Definition AS dla minimum jednego  członka Z</w:t>
      </w:r>
      <w:r w:rsidRPr="00486FD8">
        <w:rPr>
          <w:rFonts w:ascii="Calibri" w:hAnsi="Calibri" w:cs="Calibri"/>
          <w:kern w:val="1"/>
          <w:sz w:val="20"/>
          <w:szCs w:val="20"/>
          <w:lang w:eastAsia="pl-PL"/>
        </w:rPr>
        <w:t>espołu,</w:t>
      </w:r>
    </w:p>
    <w:p w14:paraId="74D0DA32" w14:textId="4323A40F"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h) certyfikatu firmy </w:t>
      </w:r>
      <w:proofErr w:type="spellStart"/>
      <w:r w:rsidRPr="00486FD8">
        <w:rPr>
          <w:rFonts w:ascii="Calibri" w:hAnsi="Calibri" w:cs="Calibri"/>
          <w:kern w:val="1"/>
          <w:sz w:val="20"/>
          <w:szCs w:val="20"/>
          <w:lang w:eastAsia="pl-PL"/>
        </w:rPr>
        <w:t>Varian</w:t>
      </w:r>
      <w:proofErr w:type="spellEnd"/>
      <w:r w:rsidRPr="00486FD8">
        <w:rPr>
          <w:rFonts w:ascii="Calibri" w:hAnsi="Calibri" w:cs="Calibri"/>
          <w:kern w:val="1"/>
          <w:sz w:val="20"/>
          <w:szCs w:val="20"/>
          <w:lang w:eastAsia="pl-PL"/>
        </w:rPr>
        <w:t xml:space="preserve"> do obsługi </w:t>
      </w:r>
      <w:proofErr w:type="spellStart"/>
      <w:r w:rsidRPr="00486FD8">
        <w:rPr>
          <w:rFonts w:ascii="Calibri" w:hAnsi="Calibri" w:cs="Calibri"/>
          <w:kern w:val="1"/>
          <w:sz w:val="20"/>
          <w:szCs w:val="20"/>
          <w:lang w:eastAsia="pl-PL"/>
        </w:rPr>
        <w:t>Akcelatora</w:t>
      </w:r>
      <w:proofErr w:type="spellEnd"/>
      <w:r w:rsidRPr="00486FD8">
        <w:rPr>
          <w:rFonts w:ascii="Calibri" w:hAnsi="Calibri" w:cs="Calibri"/>
          <w:kern w:val="1"/>
          <w:sz w:val="20"/>
          <w:szCs w:val="20"/>
          <w:lang w:eastAsia="pl-PL"/>
        </w:rPr>
        <w:t xml:space="preserve"> i HDR</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t>
      </w:r>
      <w:r w:rsidR="00CF3A18">
        <w:rPr>
          <w:rFonts w:ascii="Calibri" w:hAnsi="Calibri" w:cs="Calibri"/>
          <w:kern w:val="1"/>
          <w:sz w:val="20"/>
          <w:szCs w:val="20"/>
          <w:lang w:eastAsia="pl-PL"/>
        </w:rPr>
        <w:t xml:space="preserve"> </w:t>
      </w:r>
      <w:r w:rsidRPr="00486FD8">
        <w:rPr>
          <w:rFonts w:ascii="Calibri" w:hAnsi="Calibri" w:cs="Calibri"/>
          <w:kern w:val="1"/>
          <w:sz w:val="20"/>
          <w:szCs w:val="20"/>
          <w:lang w:eastAsia="pl-PL"/>
        </w:rPr>
        <w:t>wy</w:t>
      </w:r>
      <w:r w:rsidR="00CF3A18">
        <w:rPr>
          <w:rFonts w:ascii="Calibri" w:hAnsi="Calibri" w:cs="Calibri"/>
          <w:kern w:val="1"/>
          <w:sz w:val="20"/>
          <w:szCs w:val="20"/>
          <w:lang w:eastAsia="pl-PL"/>
        </w:rPr>
        <w:t>magane dla wszystkich członków Z</w:t>
      </w:r>
      <w:r w:rsidRPr="00486FD8">
        <w:rPr>
          <w:rFonts w:ascii="Calibri" w:hAnsi="Calibri" w:cs="Calibri"/>
          <w:kern w:val="1"/>
          <w:sz w:val="20"/>
          <w:szCs w:val="20"/>
          <w:lang w:eastAsia="pl-PL"/>
        </w:rPr>
        <w:t>espołu</w:t>
      </w:r>
      <w:r w:rsidR="00CF3A18">
        <w:rPr>
          <w:rFonts w:ascii="Calibri" w:hAnsi="Calibri" w:cs="Calibri"/>
          <w:kern w:val="1"/>
          <w:sz w:val="20"/>
          <w:szCs w:val="20"/>
          <w:lang w:eastAsia="pl-PL"/>
        </w:rPr>
        <w:t>,</w:t>
      </w:r>
    </w:p>
    <w:p w14:paraId="0B4FB2EB" w14:textId="77777777" w:rsidR="00486FD8" w:rsidRPr="00486FD8" w:rsidRDefault="00486FD8" w:rsidP="00486FD8">
      <w:pPr>
        <w:widowControl/>
        <w:autoSpaceDE/>
        <w:ind w:left="360"/>
        <w:jc w:val="both"/>
        <w:rPr>
          <w:rFonts w:ascii="Calibri" w:hAnsi="Calibri" w:cs="Calibri"/>
          <w:kern w:val="1"/>
          <w:sz w:val="20"/>
          <w:szCs w:val="20"/>
          <w:lang w:eastAsia="pl-PL"/>
        </w:rPr>
      </w:pPr>
      <w:r w:rsidRPr="00486FD8">
        <w:rPr>
          <w:rFonts w:ascii="Calibri" w:hAnsi="Calibri" w:cs="Calibri"/>
          <w:kern w:val="1"/>
          <w:sz w:val="20"/>
          <w:szCs w:val="20"/>
          <w:lang w:eastAsia="pl-PL"/>
        </w:rPr>
        <w:t xml:space="preserve">i) dokumentu potwierdzającego posiadanie doświadczenia w zakresie serwisowania i obsługi urządzeń </w:t>
      </w:r>
      <w:proofErr w:type="spellStart"/>
      <w:r w:rsidRPr="00486FD8">
        <w:rPr>
          <w:rFonts w:ascii="Calibri" w:hAnsi="Calibri" w:cs="Calibri"/>
          <w:kern w:val="1"/>
          <w:sz w:val="20"/>
          <w:szCs w:val="20"/>
          <w:lang w:eastAsia="pl-PL"/>
        </w:rPr>
        <w:t>teleradioterapeutycznych</w:t>
      </w:r>
      <w:proofErr w:type="spellEnd"/>
      <w:r w:rsidRPr="00486FD8">
        <w:rPr>
          <w:rFonts w:ascii="Calibri" w:hAnsi="Calibri" w:cs="Calibri"/>
          <w:kern w:val="1"/>
          <w:sz w:val="20"/>
          <w:szCs w:val="20"/>
          <w:lang w:eastAsia="pl-PL"/>
        </w:rPr>
        <w:t>.</w:t>
      </w:r>
    </w:p>
    <w:p w14:paraId="0B8F9380" w14:textId="77777777" w:rsidR="00486FD8" w:rsidRPr="00486FD8" w:rsidRDefault="00486FD8" w:rsidP="00486FD8">
      <w:pPr>
        <w:autoSpaceDE/>
        <w:ind w:left="284"/>
        <w:jc w:val="both"/>
        <w:rPr>
          <w:rFonts w:ascii="Calibri" w:hAnsi="Calibri" w:cs="Calibri"/>
          <w:kern w:val="1"/>
          <w:sz w:val="20"/>
          <w:szCs w:val="20"/>
          <w:lang w:eastAsia="pl-PL"/>
        </w:rPr>
      </w:pPr>
    </w:p>
    <w:p w14:paraId="5BC20830" w14:textId="25DFE73C" w:rsidR="00486FD8" w:rsidRPr="00B66918" w:rsidRDefault="00486FD8" w:rsidP="00B66918">
      <w:pPr>
        <w:widowControl/>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3</w:t>
      </w:r>
      <w:r w:rsidR="00B66918">
        <w:rPr>
          <w:rFonts w:ascii="Calibri" w:hAnsi="Calibri" w:cs="Calibri"/>
          <w:b/>
          <w:bCs/>
          <w:kern w:val="1"/>
          <w:sz w:val="20"/>
          <w:szCs w:val="20"/>
          <w:lang w:eastAsia="pl-PL"/>
        </w:rPr>
        <w:t xml:space="preserve"> </w:t>
      </w:r>
      <w:r w:rsidRPr="00486FD8">
        <w:rPr>
          <w:rFonts w:ascii="Calibri" w:hAnsi="Calibri" w:cs="Calibri"/>
          <w:b/>
          <w:bCs/>
          <w:sz w:val="20"/>
          <w:szCs w:val="20"/>
        </w:rPr>
        <w:t>W</w:t>
      </w:r>
      <w:r w:rsidR="00CF3A18">
        <w:rPr>
          <w:rFonts w:ascii="Calibri" w:hAnsi="Calibri" w:cs="Calibri"/>
          <w:b/>
          <w:bCs/>
          <w:sz w:val="20"/>
          <w:szCs w:val="20"/>
        </w:rPr>
        <w:t>ynagrodzenie, warunki płatności</w:t>
      </w:r>
    </w:p>
    <w:p w14:paraId="3DC0FE5E"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Strony ustalają, że obowiązującą formą wynagrodzenia, jest wynagrodzenie według ryczałtowych cen jednostkowych określonych w ofercie, płatne w comiesięcznych równych ratach z wyjątkiem sytuacji, gdy umowa obowiązywać będzie przez część miesiąca w takim przypadku wynagrodzenie naliczane będzie proporcjonalnie do okresu obowiązywania umowy w danym miesiącu.</w:t>
      </w:r>
    </w:p>
    <w:p w14:paraId="2FEB2953"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Ryczałtowe ceny jednostkowe netto są stałe przez cały czas obowiązywania umowy, z zastrzeżeniem § 4 i 5 niniejszej umowy.</w:t>
      </w:r>
    </w:p>
    <w:p w14:paraId="6B9D3270"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Zamawiający nie będzie uznawał żadnych innych kosztów dodatkowych doliczanych do wyceny.</w:t>
      </w:r>
    </w:p>
    <w:p w14:paraId="08A4D200"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Ryczałtowe ceny jednostkowe netto wykonania przedmiotu zamówienia są zawarte w załączniku nr 2 do umowy.</w:t>
      </w:r>
    </w:p>
    <w:p w14:paraId="3618FF46" w14:textId="44962B2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 xml:space="preserve">Łączna wartość umowy w zakresie przedmiotu umowy określonego w załączniku nr 1 do umowy określona została na kwotę </w:t>
      </w:r>
      <w:r w:rsidRPr="00486FD8">
        <w:rPr>
          <w:rFonts w:ascii="Calibri" w:hAnsi="Calibri" w:cs="Calibri"/>
          <w:b/>
          <w:sz w:val="20"/>
          <w:szCs w:val="20"/>
        </w:rPr>
        <w:t>................... zł netto/brutto</w:t>
      </w:r>
      <w:r w:rsidRPr="00486FD8">
        <w:rPr>
          <w:rFonts w:ascii="Calibri" w:hAnsi="Calibri" w:cs="Calibri"/>
          <w:sz w:val="20"/>
          <w:szCs w:val="20"/>
        </w:rPr>
        <w:t xml:space="preserve"> (słownie: ............................................ )</w:t>
      </w:r>
      <w:r w:rsidR="00CF3A18">
        <w:rPr>
          <w:rFonts w:ascii="Calibri" w:hAnsi="Calibri" w:cs="Calibri"/>
          <w:sz w:val="20"/>
          <w:szCs w:val="20"/>
        </w:rPr>
        <w:t xml:space="preserve">, zaś miesięczna opłata określona zostaje w wysokości: </w:t>
      </w:r>
      <w:r w:rsidR="00CF3A18" w:rsidRPr="00486FD8">
        <w:rPr>
          <w:rFonts w:ascii="Calibri" w:hAnsi="Calibri" w:cs="Calibri"/>
          <w:b/>
          <w:sz w:val="20"/>
          <w:szCs w:val="20"/>
        </w:rPr>
        <w:t>................... zł netto/brutto</w:t>
      </w:r>
      <w:r w:rsidR="00CF3A18" w:rsidRPr="00486FD8">
        <w:rPr>
          <w:rFonts w:ascii="Calibri" w:hAnsi="Calibri" w:cs="Calibri"/>
          <w:sz w:val="20"/>
          <w:szCs w:val="20"/>
        </w:rPr>
        <w:t xml:space="preserve"> (słownie: ............................................ )</w:t>
      </w:r>
      <w:r w:rsidRPr="00486FD8">
        <w:rPr>
          <w:rFonts w:ascii="Calibri" w:hAnsi="Calibri" w:cs="Calibri"/>
          <w:sz w:val="20"/>
          <w:szCs w:val="20"/>
        </w:rPr>
        <w:t>.</w:t>
      </w:r>
    </w:p>
    <w:p w14:paraId="7805FFE3" w14:textId="77777777" w:rsidR="00486FD8" w:rsidRPr="00486FD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Podstawą przyjęcia faktury przez Zamawiającego jest dołączenie do faktury przez Wykonawcę karty pracy (raportu serwisowego) zawierającej opis wykonanych czynności i wymienionych części. W przypadku przedstawienia faktury bez wymienionych dokumentów Zamawiający ma prawo odesłać fakturę bez księgowania.</w:t>
      </w:r>
    </w:p>
    <w:p w14:paraId="1936910B" w14:textId="77777777" w:rsidR="00486FD8" w:rsidRPr="00486FD8" w:rsidRDefault="00486FD8" w:rsidP="00486FD8">
      <w:pPr>
        <w:widowControl/>
        <w:numPr>
          <w:ilvl w:val="0"/>
          <w:numId w:val="19"/>
        </w:numPr>
        <w:tabs>
          <w:tab w:val="left" w:pos="-709"/>
          <w:tab w:val="left" w:pos="142"/>
          <w:tab w:val="left" w:pos="284"/>
        </w:tabs>
        <w:autoSpaceDE/>
        <w:ind w:left="284" w:hanging="284"/>
        <w:jc w:val="both"/>
        <w:rPr>
          <w:rFonts w:ascii="Calibri" w:hAnsi="Calibri" w:cs="Calibri"/>
          <w:sz w:val="20"/>
          <w:szCs w:val="20"/>
        </w:rPr>
      </w:pPr>
      <w:r w:rsidRPr="00486FD8">
        <w:rPr>
          <w:rFonts w:ascii="Calibri" w:hAnsi="Calibri" w:cs="Calibri"/>
          <w:sz w:val="20"/>
          <w:szCs w:val="20"/>
        </w:rPr>
        <w:t>Zapłata następować będzie przelewem na konto Wykonawcy w terminie 60 dni, od daty doręczenia prawidłowo wystawionej faktury Zamawiającemu - zapłata nastąpi w dniu obciążenia rachunku Zamawiającego.</w:t>
      </w:r>
      <w:r w:rsidRPr="00486FD8">
        <w:rPr>
          <w:rFonts w:ascii="Calibri" w:hAnsi="Calibri" w:cs="Calibri"/>
          <w:b/>
          <w:sz w:val="20"/>
          <w:u w:val="single"/>
        </w:rPr>
        <w:t xml:space="preserve"> </w:t>
      </w:r>
      <w:r w:rsidRPr="00486FD8">
        <w:rPr>
          <w:rFonts w:ascii="Calibri" w:hAnsi="Calibri" w:cs="Calibri"/>
          <w:sz w:val="20"/>
          <w:szCs w:val="20"/>
          <w:u w:val="single"/>
        </w:rPr>
        <w:t>Wykonawca zobowiązany jest do wpisywania na fakturze numeru Umowy, na mocy której wystawił fakturę</w:t>
      </w:r>
      <w:r w:rsidRPr="00486FD8">
        <w:rPr>
          <w:rFonts w:ascii="Calibri" w:hAnsi="Calibri" w:cs="Calibri"/>
          <w:b/>
          <w:sz w:val="20"/>
          <w:u w:val="single"/>
        </w:rPr>
        <w:t xml:space="preserve"> </w:t>
      </w:r>
      <w:r w:rsidRPr="00486FD8">
        <w:rPr>
          <w:rFonts w:ascii="Calibri" w:hAnsi="Calibri" w:cs="Calibri"/>
          <w:sz w:val="20"/>
          <w:u w:val="single"/>
        </w:rPr>
        <w:t>oraz wyspecyfikować lokalizację, dla której wystawiona jest faktura</w:t>
      </w:r>
      <w:r w:rsidRPr="00486FD8">
        <w:rPr>
          <w:rFonts w:ascii="Calibri" w:hAnsi="Calibri" w:cs="Calibri"/>
          <w:sz w:val="20"/>
          <w:szCs w:val="20"/>
          <w:u w:val="single"/>
        </w:rPr>
        <w:t>.</w:t>
      </w:r>
      <w:r w:rsidRPr="00486FD8">
        <w:rPr>
          <w:rFonts w:ascii="Calibri" w:hAnsi="Calibri" w:cs="Calibri"/>
          <w:sz w:val="20"/>
          <w:u w:val="single"/>
        </w:rPr>
        <w:t xml:space="preserve"> </w:t>
      </w:r>
      <w:r w:rsidRPr="00486FD8">
        <w:rPr>
          <w:rFonts w:ascii="Calibri" w:hAnsi="Calibri" w:cs="Calibri"/>
          <w:sz w:val="20"/>
          <w:szCs w:val="20"/>
          <w:u w:val="single"/>
        </w:rPr>
        <w:t xml:space="preserve">Adresem przekazania faktury, w przypadku przekazywania jej w wersji papierowej jest lokalizacja: ul. Powstania Styczniowego 1, 81-519 Gdynia. Ponadto Wykonawca jest zobowiązany z chwilą doręczenia faktury w wersji papierowej przesłać ją w wersji elektronicznej na adres mailowy:  </w:t>
      </w:r>
      <w:hyperlink r:id="rId7" w:history="1">
        <w:r w:rsidRPr="00486FD8">
          <w:rPr>
            <w:rFonts w:ascii="Calibri" w:hAnsi="Calibri" w:cs="Calibri"/>
            <w:color w:val="0000FF"/>
            <w:sz w:val="20"/>
            <w:szCs w:val="20"/>
            <w:u w:val="single"/>
          </w:rPr>
          <w:t>faktury@szpitalepomorskie.eu</w:t>
        </w:r>
      </w:hyperlink>
      <w:r w:rsidRPr="00486FD8">
        <w:rPr>
          <w:rFonts w:ascii="Calibri" w:hAnsi="Calibri" w:cs="Calibri"/>
          <w:sz w:val="20"/>
          <w:szCs w:val="20"/>
          <w:u w:val="single"/>
        </w:rPr>
        <w:t xml:space="preserve">, </w:t>
      </w:r>
    </w:p>
    <w:p w14:paraId="5D6703EC" w14:textId="21EF9920" w:rsidR="00486FD8" w:rsidRPr="00CF3A18" w:rsidRDefault="00486FD8" w:rsidP="00486FD8">
      <w:pPr>
        <w:widowControl/>
        <w:numPr>
          <w:ilvl w:val="0"/>
          <w:numId w:val="19"/>
        </w:numPr>
        <w:tabs>
          <w:tab w:val="left" w:pos="-709"/>
          <w:tab w:val="left" w:pos="284"/>
        </w:tabs>
        <w:autoSpaceDE/>
        <w:ind w:left="284" w:hanging="284"/>
        <w:jc w:val="both"/>
      </w:pPr>
      <w:r w:rsidRPr="00486FD8">
        <w:rPr>
          <w:rFonts w:ascii="Calibri" w:hAnsi="Calibri" w:cs="Calibri"/>
          <w:sz w:val="20"/>
          <w:szCs w:val="2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14:paraId="05421D81" w14:textId="58A2C841" w:rsidR="00CF3A18" w:rsidRPr="00B66918" w:rsidRDefault="00CF3A18" w:rsidP="00CF3A18">
      <w:pPr>
        <w:widowControl/>
        <w:numPr>
          <w:ilvl w:val="0"/>
          <w:numId w:val="19"/>
        </w:numPr>
        <w:tabs>
          <w:tab w:val="left" w:pos="-709"/>
          <w:tab w:val="left" w:pos="284"/>
        </w:tabs>
        <w:autoSpaceDE/>
        <w:ind w:left="284" w:hanging="284"/>
        <w:jc w:val="both"/>
      </w:pPr>
      <w:r w:rsidRPr="00B66918">
        <w:rPr>
          <w:rFonts w:ascii="Calibri" w:hAnsi="Calibri" w:cs="Calibri"/>
          <w:sz w:val="20"/>
          <w:szCs w:val="20"/>
          <w:lang w:eastAsia="pl-PL"/>
        </w:rPr>
        <w:t xml:space="preserve">W związku z wejściem w życie z dniem 8 kwietnia 2019 r przepisów ustawy z dnia 9 listopada 2018 r. o elektronicznym fakturowaniu w zamówieniach publicznych, koncesjach na roboty budowlane lub usługi oraz </w:t>
      </w:r>
      <w:r w:rsidRPr="00B66918">
        <w:rPr>
          <w:rFonts w:ascii="Calibri" w:hAnsi="Calibri" w:cs="Calibri"/>
          <w:sz w:val="20"/>
          <w:szCs w:val="20"/>
          <w:lang w:eastAsia="pl-PL"/>
        </w:rPr>
        <w:lastRenderedPageBreak/>
        <w:t xml:space="preserve">partnerstwie publiczno-prywatnym (Dz. U. poz. 2191),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B66918">
        <w:rPr>
          <w:rFonts w:ascii="Calibri" w:hAnsi="Calibri" w:cs="Calibri"/>
          <w:sz w:val="20"/>
          <w:szCs w:val="20"/>
          <w:lang w:eastAsia="pl-PL"/>
        </w:rPr>
        <w:t>ww</w:t>
      </w:r>
      <w:proofErr w:type="spellEnd"/>
      <w:r w:rsidRPr="00B66918">
        <w:rPr>
          <w:rFonts w:ascii="Calibri" w:hAnsi="Calibri" w:cs="Calibri"/>
          <w:sz w:val="20"/>
          <w:szCs w:val="20"/>
          <w:lang w:eastAsia="pl-PL"/>
        </w:rPr>
        <w:t xml:space="preserve"> formie, jest zobowiązany powiadomić o tym fakcie niezwłocznie po podpisaniu Umowy osobę odpowiedzialną za jej realizację po stronie Zamawiającego, wskazaną w </w:t>
      </w:r>
      <w:r w:rsidRPr="00B66918">
        <w:rPr>
          <w:rFonts w:ascii="Calibri" w:hAnsi="Calibri"/>
          <w:bCs/>
          <w:iCs/>
          <w:sz w:val="20"/>
          <w:szCs w:val="20"/>
        </w:rPr>
        <w:t>§</w:t>
      </w:r>
      <w:r w:rsidRPr="00B66918">
        <w:rPr>
          <w:rFonts w:ascii="Calibri" w:hAnsi="Calibri" w:cs="Calibri"/>
          <w:sz w:val="20"/>
          <w:szCs w:val="20"/>
          <w:lang w:eastAsia="pl-PL"/>
        </w:rPr>
        <w:t xml:space="preserve">11 ust. 1 Umowy, celem uzyskania niezbędnych informacji umożliwiających przesyłanie faktur w </w:t>
      </w:r>
      <w:proofErr w:type="spellStart"/>
      <w:r w:rsidRPr="00B66918">
        <w:rPr>
          <w:rFonts w:ascii="Calibri" w:hAnsi="Calibri" w:cs="Calibri"/>
          <w:sz w:val="20"/>
          <w:szCs w:val="20"/>
          <w:lang w:eastAsia="pl-PL"/>
        </w:rPr>
        <w:t>ww</w:t>
      </w:r>
      <w:proofErr w:type="spellEnd"/>
      <w:r w:rsidRPr="00B66918">
        <w:rPr>
          <w:rFonts w:ascii="Calibri" w:hAnsi="Calibri" w:cs="Calibri"/>
          <w:sz w:val="20"/>
          <w:szCs w:val="20"/>
          <w:lang w:eastAsia="pl-PL"/>
        </w:rPr>
        <w:t xml:space="preserve"> formie.</w:t>
      </w:r>
    </w:p>
    <w:p w14:paraId="77E946DE" w14:textId="77777777" w:rsidR="00B66918" w:rsidRPr="00B66918" w:rsidRDefault="00B66918" w:rsidP="00B66918">
      <w:pPr>
        <w:widowControl/>
        <w:tabs>
          <w:tab w:val="left" w:pos="-709"/>
          <w:tab w:val="left" w:pos="284"/>
        </w:tabs>
        <w:autoSpaceDE/>
        <w:jc w:val="both"/>
      </w:pPr>
    </w:p>
    <w:p w14:paraId="0FBEEA85" w14:textId="4EC40369" w:rsidR="00CF3A18" w:rsidRPr="00B66918" w:rsidRDefault="00CF3A18" w:rsidP="00B66918">
      <w:pPr>
        <w:widowControl/>
        <w:autoSpaceDE/>
        <w:jc w:val="center"/>
        <w:rPr>
          <w:rFonts w:ascii="Calibri" w:hAnsi="Calibri" w:cs="Calibri"/>
          <w:b/>
          <w:bCs/>
          <w:kern w:val="1"/>
          <w:sz w:val="20"/>
          <w:szCs w:val="20"/>
          <w:lang w:eastAsia="pl-PL"/>
        </w:rPr>
      </w:pPr>
      <w:r>
        <w:rPr>
          <w:rFonts w:ascii="Calibri" w:hAnsi="Calibri" w:cs="Calibri"/>
          <w:b/>
          <w:kern w:val="1"/>
          <w:sz w:val="20"/>
          <w:szCs w:val="20"/>
          <w:lang w:eastAsia="pl-PL"/>
        </w:rPr>
        <w:t>§ 4 Kary umowne</w:t>
      </w:r>
    </w:p>
    <w:p w14:paraId="540E6606" w14:textId="77777777" w:rsidR="00486FD8" w:rsidRPr="00486FD8" w:rsidRDefault="00486FD8" w:rsidP="00CF3A18">
      <w:pPr>
        <w:widowControl/>
        <w:numPr>
          <w:ilvl w:val="0"/>
          <w:numId w:val="39"/>
        </w:numPr>
        <w:tabs>
          <w:tab w:val="left" w:pos="0"/>
        </w:tabs>
        <w:autoSpaceDE/>
        <w:ind w:left="0" w:firstLine="0"/>
        <w:jc w:val="both"/>
      </w:pPr>
      <w:r w:rsidRPr="00486FD8">
        <w:rPr>
          <w:rFonts w:ascii="Calibri" w:hAnsi="Calibri" w:cs="Calibri"/>
          <w:sz w:val="20"/>
          <w:szCs w:val="20"/>
        </w:rPr>
        <w:t>W przypadku nieterminowego wykonania przedmiotu umowy Zamawiający zastrzega sobie prawo do naliczenia i potrącania kary umownej w wysokości 1 % wartości ryczałtowej ceny jednostkowej miesięcznej brutto za każdy dzień opóźnienia Wykonawcy w wykonaniu usługi.</w:t>
      </w:r>
    </w:p>
    <w:p w14:paraId="476CE698" w14:textId="2C23FD69"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bCs/>
          <w:iCs/>
          <w:sz w:val="20"/>
          <w:szCs w:val="20"/>
        </w:rPr>
        <w:t>Wykonawca</w:t>
      </w:r>
      <w:r w:rsidRPr="00486FD8">
        <w:rPr>
          <w:rFonts w:ascii="Calibri" w:hAnsi="Calibri" w:cs="Calibri"/>
          <w:sz w:val="20"/>
          <w:szCs w:val="20"/>
        </w:rPr>
        <w:t xml:space="preserve"> zobowiązuje się do zapłaty na rzecz </w:t>
      </w:r>
      <w:r w:rsidRPr="00486FD8">
        <w:rPr>
          <w:rFonts w:ascii="Calibri" w:hAnsi="Calibri" w:cs="Calibri"/>
          <w:bCs/>
          <w:iCs/>
          <w:sz w:val="20"/>
          <w:szCs w:val="20"/>
        </w:rPr>
        <w:t>Zamawiającego</w:t>
      </w:r>
      <w:r w:rsidRPr="00486FD8">
        <w:rPr>
          <w:rFonts w:ascii="Calibri" w:hAnsi="Calibri" w:cs="Calibri"/>
          <w:sz w:val="20"/>
          <w:szCs w:val="20"/>
        </w:rPr>
        <w:t xml:space="preserve"> kary umownej w wysokości 5 % kwoty ryczałtowej jednostkowej miesięcznej brutto za każdy przypadek niewykonania obowiązków o  </w:t>
      </w:r>
      <w:r w:rsidR="00CF3A18">
        <w:rPr>
          <w:rFonts w:ascii="Calibri" w:hAnsi="Calibri" w:cs="Calibri"/>
          <w:bCs/>
          <w:iCs/>
          <w:sz w:val="20"/>
          <w:szCs w:val="20"/>
        </w:rPr>
        <w:t>których mowa w § 2 ust. 9</w:t>
      </w:r>
      <w:r w:rsidRPr="00486FD8">
        <w:rPr>
          <w:rFonts w:ascii="Calibri" w:hAnsi="Calibri" w:cs="Calibri"/>
          <w:bCs/>
          <w:iCs/>
          <w:sz w:val="20"/>
          <w:szCs w:val="20"/>
        </w:rPr>
        <w:t xml:space="preserve">  niniejszej Umowy.</w:t>
      </w:r>
    </w:p>
    <w:p w14:paraId="37D73D12"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eastAsia="Calibri" w:hAnsi="Calibri" w:cs="Calibri"/>
          <w:sz w:val="20"/>
          <w:szCs w:val="20"/>
          <w:lang w:eastAsia="ar-SA"/>
        </w:rPr>
        <w:t>W każdym przypadku, gdy wartość szkody przekracza wysokość zastrzeżonej kary umownej, Zamawiający może dochodzić odszkodowania za poniesioną szkodę, przenoszącą wysokość kary umownej, w pełnej wysokości.</w:t>
      </w:r>
    </w:p>
    <w:p w14:paraId="574EABF0" w14:textId="3D7DC621" w:rsidR="00486FD8" w:rsidRPr="00486FD8" w:rsidRDefault="00486FD8" w:rsidP="00CF3A18">
      <w:pPr>
        <w:widowControl/>
        <w:numPr>
          <w:ilvl w:val="0"/>
          <w:numId w:val="39"/>
        </w:numPr>
        <w:tabs>
          <w:tab w:val="left" w:pos="0"/>
        </w:tabs>
        <w:autoSpaceDE/>
        <w:ind w:left="0" w:firstLine="0"/>
        <w:jc w:val="both"/>
      </w:pPr>
      <w:r w:rsidRPr="00486FD8">
        <w:rPr>
          <w:rFonts w:ascii="Calibri" w:eastAsia="Calibri" w:hAnsi="Calibri" w:cs="Calibri"/>
          <w:sz w:val="20"/>
          <w:szCs w:val="20"/>
          <w:lang w:eastAsia="ar-SA"/>
        </w:rPr>
        <w:t>Kary umowne należą się niezależnie od odstąpienia od umowy i podlegają kumulacji.</w:t>
      </w:r>
      <w:r w:rsidR="00CF3A18">
        <w:rPr>
          <w:rFonts w:ascii="Calibri" w:eastAsia="Calibri" w:hAnsi="Calibri" w:cs="Calibri"/>
          <w:sz w:val="20"/>
          <w:szCs w:val="20"/>
          <w:lang w:eastAsia="ar-SA"/>
        </w:rPr>
        <w:t xml:space="preserve"> </w:t>
      </w:r>
      <w:r w:rsidR="00CF3A18" w:rsidRPr="00CF3A18">
        <w:rPr>
          <w:rFonts w:ascii="Calibri" w:eastAsia="Calibri" w:hAnsi="Calibri" w:cs="Calibri"/>
          <w:sz w:val="20"/>
          <w:szCs w:val="20"/>
          <w:lang w:eastAsia="ar-SA"/>
        </w:rPr>
        <w:t>Maksymalna wysokość kar nie może przekroczyć 100% łącznej wartością przedmiotu umowy.</w:t>
      </w:r>
    </w:p>
    <w:p w14:paraId="0026EC36"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sz w:val="20"/>
          <w:szCs w:val="20"/>
        </w:rPr>
        <w:t>W przypadku wystawienia przez Zamawiającego noty obciążeniowej z tytułu kar umownych, Wykonawca wyraża zgodę na kompensatę należności Zamawiającego z tego tytułu, z jego wierzytelnościami wynikających z wystawionych Zamawiającemu faktur.</w:t>
      </w:r>
    </w:p>
    <w:p w14:paraId="704074CF" w14:textId="77777777" w:rsidR="00486FD8" w:rsidRPr="00486FD8" w:rsidRDefault="00486FD8" w:rsidP="00CF3A18">
      <w:pPr>
        <w:widowControl/>
        <w:numPr>
          <w:ilvl w:val="0"/>
          <w:numId w:val="39"/>
        </w:numPr>
        <w:tabs>
          <w:tab w:val="left" w:pos="-709"/>
          <w:tab w:val="left" w:pos="0"/>
        </w:tabs>
        <w:autoSpaceDE/>
        <w:ind w:left="0" w:firstLine="0"/>
        <w:jc w:val="both"/>
      </w:pPr>
      <w:r w:rsidRPr="00486FD8">
        <w:rPr>
          <w:rFonts w:ascii="Calibri" w:hAnsi="Calibri" w:cs="Calibri"/>
          <w:sz w:val="20"/>
          <w:szCs w:val="20"/>
        </w:rPr>
        <w:t>Niezależnie od możliwości naliczenia Wykonawcy kar umownych, w razie wadliwego wykonywania usług lub w razie niewykonywania usług przez Wykonawcę w terminach umownych, Zamawiający ma prawo zlecić wykonanie tych usług innemu podmiotowi, a kosztami wykonanych usług obciążyć Wykonawcę, z którym zawarto niniejszą umowę.</w:t>
      </w:r>
    </w:p>
    <w:p w14:paraId="73CE14F2" w14:textId="77777777" w:rsidR="00486FD8" w:rsidRPr="00486FD8" w:rsidRDefault="00486FD8" w:rsidP="00CF3A18">
      <w:pPr>
        <w:widowControl/>
        <w:numPr>
          <w:ilvl w:val="0"/>
          <w:numId w:val="39"/>
        </w:numPr>
        <w:tabs>
          <w:tab w:val="left" w:pos="0"/>
        </w:tabs>
        <w:autoSpaceDE/>
        <w:ind w:left="0" w:firstLine="0"/>
        <w:jc w:val="both"/>
        <w:rPr>
          <w:rFonts w:ascii="Calibri" w:hAnsi="Calibri" w:cs="Calibri"/>
          <w:sz w:val="20"/>
          <w:szCs w:val="20"/>
        </w:rPr>
      </w:pPr>
      <w:r w:rsidRPr="00486FD8">
        <w:rPr>
          <w:rFonts w:ascii="Calibri" w:hAnsi="Calibri" w:cs="Calibri"/>
          <w:sz w:val="20"/>
          <w:szCs w:val="20"/>
        </w:rPr>
        <w:t>W przypadku zaistnienia nieprawidłowości w realizacji usługi Zamawiający jest uprawniony do naliczenia Wykonawcy kar umownych:</w:t>
      </w:r>
    </w:p>
    <w:p w14:paraId="440677C8" w14:textId="77777777" w:rsidR="00486FD8" w:rsidRPr="00486FD8" w:rsidRDefault="00486FD8" w:rsidP="00CF3A18">
      <w:pPr>
        <w:tabs>
          <w:tab w:val="left" w:pos="0"/>
        </w:tabs>
        <w:autoSpaceDE/>
        <w:jc w:val="both"/>
        <w:rPr>
          <w:rFonts w:ascii="Calibri" w:hAnsi="Calibri" w:cs="Calibri"/>
          <w:sz w:val="20"/>
          <w:szCs w:val="20"/>
        </w:rPr>
      </w:pPr>
      <w:r w:rsidRPr="00486FD8">
        <w:rPr>
          <w:rFonts w:ascii="Calibri" w:hAnsi="Calibri" w:cs="Calibri"/>
          <w:sz w:val="20"/>
          <w:szCs w:val="20"/>
        </w:rPr>
        <w:t>a. za każdorazowe niedopełnienie wymogu zatrudnienia pracowników i nie przedłożenie dokumentów wymienionych w § 2 ust. 4 potwierdzających zatrudnionych osób na umowę o pracę, na podstawie umowy o pracę w rozumieniu przepisów art. 22 § 1 Kodeksu Pracy, w wysokości 500,00 zł,</w:t>
      </w:r>
    </w:p>
    <w:p w14:paraId="6E4B8F68" w14:textId="77777777" w:rsidR="00CF3A18" w:rsidRDefault="00486FD8" w:rsidP="00CF3A18">
      <w:pPr>
        <w:tabs>
          <w:tab w:val="left" w:pos="0"/>
        </w:tabs>
        <w:autoSpaceDE/>
        <w:jc w:val="both"/>
        <w:rPr>
          <w:rFonts w:ascii="Calibri" w:hAnsi="Calibri" w:cs="Calibri"/>
          <w:sz w:val="20"/>
          <w:szCs w:val="20"/>
        </w:rPr>
      </w:pPr>
      <w:r w:rsidRPr="00486FD8">
        <w:rPr>
          <w:rFonts w:ascii="Calibri" w:hAnsi="Calibri" w:cs="Calibri"/>
          <w:sz w:val="20"/>
          <w:szCs w:val="20"/>
        </w:rPr>
        <w:t>b. za każdorazowe niespełnienie obowiązku o którym mowa w § 2 ust. 5 tj.: braku przedstawienia Zamawiającemu zaświadczenia właściwego oddziału ZUS, potwierdzające opłacanie przez Wykonawcę lub podwykonawcę składek na ubezpieczenia społeczne i zdrowotne z tytułu zatrudnienia na podstawie umów o pracę za ostatni okres rozlic</w:t>
      </w:r>
      <w:r w:rsidR="00CF3A18">
        <w:rPr>
          <w:rFonts w:ascii="Calibri" w:hAnsi="Calibri" w:cs="Calibri"/>
          <w:sz w:val="20"/>
          <w:szCs w:val="20"/>
        </w:rPr>
        <w:t>zeniowy, w wysokości 500,00 zł.</w:t>
      </w:r>
    </w:p>
    <w:p w14:paraId="7AD22EB6" w14:textId="77777777" w:rsidR="00CF3A18" w:rsidRDefault="00486FD8" w:rsidP="00CF3A18">
      <w:pPr>
        <w:pStyle w:val="Akapitzlist"/>
        <w:numPr>
          <w:ilvl w:val="0"/>
          <w:numId w:val="39"/>
        </w:numPr>
        <w:tabs>
          <w:tab w:val="num" w:pos="-360"/>
          <w:tab w:val="left" w:pos="0"/>
        </w:tabs>
        <w:autoSpaceDE/>
        <w:ind w:left="0" w:firstLine="0"/>
        <w:jc w:val="both"/>
        <w:rPr>
          <w:rFonts w:ascii="Calibri" w:hAnsi="Calibri" w:cs="Calibri"/>
          <w:sz w:val="20"/>
          <w:szCs w:val="20"/>
        </w:rPr>
      </w:pPr>
      <w:r w:rsidRPr="00CF3A18">
        <w:rPr>
          <w:rFonts w:ascii="Calibri" w:hAnsi="Calibri" w:cs="Calibri"/>
          <w:sz w:val="20"/>
          <w:szCs w:val="20"/>
        </w:rPr>
        <w:t>Niezależnie od uprawnienia w zakresie dochodzenia kar umownych Zamawiającemu przysługiwać będzie prawo dochodzenia odszkodowania na zasadach ogólnych, jeżeli wartość powstałej szkody przekroczy wysokość kar umownych.</w:t>
      </w:r>
    </w:p>
    <w:p w14:paraId="7CA971DF" w14:textId="594691D4" w:rsidR="00486FD8" w:rsidRPr="00CF3A18" w:rsidRDefault="00486FD8" w:rsidP="00CF3A18">
      <w:pPr>
        <w:pStyle w:val="Akapitzlist"/>
        <w:numPr>
          <w:ilvl w:val="0"/>
          <w:numId w:val="39"/>
        </w:numPr>
        <w:tabs>
          <w:tab w:val="num" w:pos="-360"/>
          <w:tab w:val="left" w:pos="0"/>
        </w:tabs>
        <w:autoSpaceDE/>
        <w:ind w:left="0" w:firstLine="0"/>
        <w:jc w:val="both"/>
        <w:rPr>
          <w:rFonts w:ascii="Calibri" w:hAnsi="Calibri" w:cs="Calibri"/>
          <w:sz w:val="20"/>
          <w:szCs w:val="20"/>
        </w:rPr>
      </w:pPr>
      <w:r w:rsidRPr="00CF3A18">
        <w:rPr>
          <w:rFonts w:ascii="Calibri" w:hAnsi="Calibri" w:cs="Calibri"/>
          <w:sz w:val="20"/>
          <w:szCs w:val="20"/>
        </w:rPr>
        <w:t xml:space="preserve">W przypadku niedopełnienia przez Wykonawcę obowiązku przedłożenia dokumentów, o których mowa w par. 2 ust. 14 niniejszej umowy, Wykonawca zapłaci </w:t>
      </w:r>
      <w:r w:rsidR="00B66918">
        <w:rPr>
          <w:rFonts w:ascii="Calibri" w:hAnsi="Calibri" w:cs="Calibri"/>
          <w:sz w:val="20"/>
          <w:szCs w:val="20"/>
        </w:rPr>
        <w:t>Zamawiającemu karę w wysokości 7</w:t>
      </w:r>
      <w:r w:rsidRPr="00CF3A18">
        <w:rPr>
          <w:rFonts w:ascii="Calibri" w:hAnsi="Calibri" w:cs="Calibri"/>
          <w:sz w:val="20"/>
          <w:szCs w:val="20"/>
        </w:rPr>
        <w:t>00,00 zł brutto za każdy dzień opóźnienia.</w:t>
      </w:r>
    </w:p>
    <w:p w14:paraId="254DDEB2" w14:textId="22EF0A0C" w:rsidR="00486FD8" w:rsidRPr="00486FD8" w:rsidRDefault="00486FD8" w:rsidP="00B66918">
      <w:pPr>
        <w:keepNext/>
        <w:widowControl/>
        <w:tabs>
          <w:tab w:val="left" w:pos="0"/>
        </w:tabs>
        <w:autoSpaceDE/>
        <w:rPr>
          <w:rFonts w:ascii="Calibri" w:hAnsi="Calibri" w:cs="Calibri"/>
          <w:kern w:val="1"/>
          <w:sz w:val="20"/>
          <w:szCs w:val="20"/>
          <w:lang w:eastAsia="pl-PL"/>
        </w:rPr>
      </w:pPr>
    </w:p>
    <w:p w14:paraId="3BC2EC91" w14:textId="50C07571" w:rsidR="00486FD8" w:rsidRPr="00B66918" w:rsidRDefault="00B66918" w:rsidP="00B66918">
      <w:pPr>
        <w:tabs>
          <w:tab w:val="left" w:pos="-709"/>
          <w:tab w:val="left" w:pos="284"/>
          <w:tab w:val="left" w:pos="708"/>
        </w:tabs>
        <w:autoSpaceDE/>
        <w:ind w:left="284"/>
        <w:jc w:val="center"/>
        <w:rPr>
          <w:rFonts w:ascii="Calibri" w:hAnsi="Calibri" w:cs="Calibri"/>
          <w:b/>
          <w:bCs/>
          <w:kern w:val="1"/>
          <w:sz w:val="20"/>
          <w:szCs w:val="20"/>
          <w:lang w:eastAsia="pl-PL"/>
        </w:rPr>
      </w:pPr>
      <w:r>
        <w:rPr>
          <w:rFonts w:ascii="Calibri" w:hAnsi="Calibri" w:cs="Calibri"/>
          <w:b/>
          <w:kern w:val="1"/>
          <w:sz w:val="20"/>
          <w:szCs w:val="20"/>
          <w:lang w:eastAsia="pl-PL"/>
        </w:rPr>
        <w:t>§ 5</w:t>
      </w:r>
      <w:r>
        <w:rPr>
          <w:rFonts w:ascii="Calibri" w:hAnsi="Calibri" w:cs="Calibri"/>
          <w:b/>
          <w:bCs/>
          <w:kern w:val="1"/>
          <w:sz w:val="20"/>
          <w:szCs w:val="20"/>
          <w:lang w:eastAsia="pl-PL"/>
        </w:rPr>
        <w:t xml:space="preserve"> </w:t>
      </w:r>
      <w:r w:rsidR="00486FD8" w:rsidRPr="00486FD8">
        <w:rPr>
          <w:rFonts w:ascii="Calibri" w:hAnsi="Calibri" w:cs="Calibri"/>
          <w:b/>
          <w:bCs/>
          <w:kern w:val="1"/>
          <w:sz w:val="20"/>
          <w:szCs w:val="20"/>
          <w:lang w:eastAsia="pl-PL"/>
        </w:rPr>
        <w:t>Zmiany Umowy</w:t>
      </w:r>
    </w:p>
    <w:p w14:paraId="005D103A" w14:textId="2C9CFBE5" w:rsidR="00486FD8" w:rsidRPr="00486FD8" w:rsidRDefault="00B66918" w:rsidP="00486FD8">
      <w:pPr>
        <w:widowControl/>
        <w:numPr>
          <w:ilvl w:val="0"/>
          <w:numId w:val="2"/>
        </w:numPr>
        <w:tabs>
          <w:tab w:val="left" w:pos="-360"/>
          <w:tab w:val="left" w:pos="0"/>
          <w:tab w:val="left" w:pos="360"/>
          <w:tab w:val="left" w:pos="720"/>
        </w:tabs>
        <w:autoSpaceDE/>
        <w:ind w:left="360" w:hanging="360"/>
        <w:jc w:val="both"/>
        <w:rPr>
          <w:rFonts w:ascii="Calibri" w:hAnsi="Calibri" w:cs="Calibri"/>
          <w:kern w:val="1"/>
          <w:sz w:val="20"/>
          <w:szCs w:val="20"/>
          <w:lang w:val="cs-CZ" w:eastAsia="pl-PL"/>
        </w:rPr>
      </w:pPr>
      <w:r>
        <w:rPr>
          <w:rFonts w:ascii="Calibri" w:hAnsi="Calibri" w:cs="Calibri"/>
          <w:iCs/>
          <w:kern w:val="1"/>
          <w:sz w:val="20"/>
          <w:szCs w:val="20"/>
          <w:lang w:val="cs-CZ" w:eastAsia="pl-PL"/>
        </w:rPr>
        <w:t>Strony dopuszczają</w:t>
      </w:r>
      <w:r w:rsidR="00486FD8" w:rsidRPr="00486FD8">
        <w:rPr>
          <w:rFonts w:ascii="Calibri" w:hAnsi="Calibri" w:cs="Calibri"/>
          <w:iCs/>
          <w:kern w:val="1"/>
          <w:sz w:val="20"/>
          <w:szCs w:val="20"/>
          <w:lang w:val="cs-CZ" w:eastAsia="pl-PL"/>
        </w:rPr>
        <w:t xml:space="preserve"> zmiany nn Umowy w następującym zakresie:</w:t>
      </w:r>
    </w:p>
    <w:p w14:paraId="0D442018"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organizacyjnej w strukturze Zamawiającego lub Wykonawcy;</w:t>
      </w:r>
    </w:p>
    <w:p w14:paraId="098FF3D8"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 technicznych lub technologicznych w przypadku, gdy są one korzystniejsze dla Zamawiającego, niż te istniejące w chwili zawarcia umowy – w takim przypadku zostanie dokonana zmiana umowy w zakresie przedmiotu niniejszej umowy bez podwyższenia jej wartości brutto;</w:t>
      </w:r>
    </w:p>
    <w:p w14:paraId="728A4D05"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sposobu wykonania przedmiotu umowy – w przypadku, w którym służyć to będzie podniesieniu standardu wykonania przedmiotu zamówienia, dostosowania do potrzeb Zamawiającego lub wynikać będzie z czynników zewnętrznych i nie będzie to wykraczało poza określenie przedmiotu zamówienia zawarte w SIWZ ani nie zwiększy wynagrodzenia Wykonawcy;</w:t>
      </w:r>
    </w:p>
    <w:p w14:paraId="3EB9A62A"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 xml:space="preserve">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14:paraId="73287B09"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lastRenderedPageBreak/>
        <w:t xml:space="preserve">wynagrodzenia, gdy Wykonawca zaproponuje upusty lub promocje cenowe na usługi, zaakceptowane przez Zamawiającego; </w:t>
      </w:r>
    </w:p>
    <w:p w14:paraId="73050A0B"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umowy są konieczne w związku ze zmianą odpowiednich przepisów prawa;</w:t>
      </w:r>
    </w:p>
    <w:p w14:paraId="235F38EA"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umowy są konieczne na skutek działania organów administracji lub instytucji upoważnionych do wydania decyzji albo innych aktów władczych lub nadzorczych, związanych z realizacją przedmiotu umowy;</w:t>
      </w:r>
    </w:p>
    <w:p w14:paraId="171738A9" w14:textId="4B4BC769" w:rsid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val="cs-CZ" w:eastAsia="pl-PL"/>
        </w:rPr>
      </w:pPr>
      <w:r w:rsidRPr="00486FD8">
        <w:rPr>
          <w:rFonts w:ascii="Calibri" w:hAnsi="Calibri" w:cs="Calibri"/>
          <w:kern w:val="1"/>
          <w:sz w:val="20"/>
          <w:szCs w:val="20"/>
          <w:lang w:val="cs-CZ" w:eastAsia="pl-PL"/>
        </w:rPr>
        <w:t>zmiany dotyczące udziału podwykonawcy na etapie realizacji umowy w sytuacji, gdy Wykonawca nie przewidział jego udziału w treści oferty lub zmiany podwykonawcy na innego – w przypadku, kiedy Wykonawca wskazał go w ofercie, a nowy podwykonawca spełnia wymagania dla fachowego wykonania powierzanych mu czynności lub części zamówienia zgodnie z warunkami SIWZ;</w:t>
      </w:r>
    </w:p>
    <w:p w14:paraId="352DD91E" w14:textId="6CF11C26" w:rsidR="00B66918" w:rsidRPr="00B66918" w:rsidRDefault="00B66918" w:rsidP="00B66918">
      <w:pPr>
        <w:widowControl/>
        <w:numPr>
          <w:ilvl w:val="0"/>
          <w:numId w:val="8"/>
        </w:numPr>
        <w:suppressAutoHyphens w:val="0"/>
        <w:autoSpaceDE/>
        <w:autoSpaceDN w:val="0"/>
        <w:contextualSpacing/>
        <w:jc w:val="both"/>
        <w:rPr>
          <w:rFonts w:ascii="Calibri" w:hAnsi="Calibri"/>
          <w:sz w:val="20"/>
          <w:szCs w:val="20"/>
        </w:rPr>
      </w:pPr>
      <w:r w:rsidRPr="00B66918">
        <w:rPr>
          <w:rFonts w:ascii="Calibri" w:hAnsi="Calibri" w:cs="Calibri"/>
          <w:bCs/>
          <w:iCs/>
          <w:sz w:val="20"/>
          <w:szCs w:val="20"/>
        </w:rPr>
        <w:t xml:space="preserve">przypadku nie wykorzystania limitu finansowego Umowy do końca okresu trwania Umowy, Umowa za obopólną zgodą może ulec przedłużeniu do wyczerpania limitu finansowego wynikającego z wartości przedmiotu Umowy, o ile będzie to korzystne dla Zamawiającego, nie dłużej jednak niż </w:t>
      </w:r>
      <w:r w:rsidRPr="00B66918">
        <w:rPr>
          <w:rFonts w:ascii="Calibri" w:hAnsi="Calibri" w:cs="Calibri"/>
          <w:b/>
          <w:bCs/>
          <w:iCs/>
          <w:sz w:val="20"/>
          <w:szCs w:val="20"/>
        </w:rPr>
        <w:t>na okres 6 miesięcy</w:t>
      </w:r>
    </w:p>
    <w:p w14:paraId="70E56217" w14:textId="77777777" w:rsidR="00486FD8" w:rsidRPr="00486FD8" w:rsidRDefault="00486FD8" w:rsidP="00486FD8">
      <w:pPr>
        <w:widowControl/>
        <w:numPr>
          <w:ilvl w:val="0"/>
          <w:numId w:val="8"/>
        </w:numPr>
        <w:tabs>
          <w:tab w:val="left" w:pos="-360"/>
          <w:tab w:val="left" w:pos="0"/>
          <w:tab w:val="left" w:pos="360"/>
        </w:tabs>
        <w:autoSpaceDE/>
        <w:ind w:left="709"/>
        <w:jc w:val="both"/>
        <w:rPr>
          <w:rFonts w:ascii="Calibri" w:hAnsi="Calibri" w:cs="Calibri"/>
          <w:kern w:val="1"/>
          <w:sz w:val="20"/>
          <w:szCs w:val="20"/>
          <w:lang w:eastAsia="pl-PL"/>
        </w:rPr>
      </w:pPr>
      <w:r w:rsidRPr="00486FD8">
        <w:rPr>
          <w:rFonts w:ascii="Calibri" w:hAnsi="Calibri" w:cs="Calibri"/>
          <w:kern w:val="1"/>
          <w:sz w:val="20"/>
          <w:szCs w:val="20"/>
          <w:lang w:val="cs-CZ" w:eastAsia="pl-PL"/>
        </w:rPr>
        <w:t>w innych przypadkach określonych w art. 144 ust. 1 ustawy prawo zamówień publicznych.</w:t>
      </w:r>
    </w:p>
    <w:p w14:paraId="2AF0FD20" w14:textId="77777777" w:rsidR="00486FD8" w:rsidRPr="00486FD8" w:rsidRDefault="00486FD8" w:rsidP="00486FD8">
      <w:pPr>
        <w:keepNext/>
        <w:widowControl/>
        <w:numPr>
          <w:ilvl w:val="0"/>
          <w:numId w:val="2"/>
        </w:numPr>
        <w:tabs>
          <w:tab w:val="left" w:pos="0"/>
        </w:tabs>
        <w:autoSpaceDE/>
        <w:ind w:left="426" w:hanging="360"/>
        <w:contextualSpacing/>
        <w:jc w:val="center"/>
        <w:rPr>
          <w:rFonts w:ascii="Calibri" w:hAnsi="Calibri" w:cs="Calibri"/>
          <w:b/>
          <w:kern w:val="1"/>
          <w:sz w:val="20"/>
          <w:szCs w:val="20"/>
          <w:lang w:eastAsia="pl-PL"/>
        </w:rPr>
      </w:pPr>
      <w:r w:rsidRPr="00486FD8">
        <w:rPr>
          <w:rFonts w:ascii="Calibri" w:hAnsi="Calibri" w:cs="Calibri"/>
          <w:kern w:val="1"/>
          <w:sz w:val="20"/>
          <w:szCs w:val="20"/>
          <w:lang w:eastAsia="pl-PL"/>
        </w:rPr>
        <w:t>Zmiana niniejszej Umowy może nastąpić wyłącznie w formie pisemnego aneksu pod rygorem nieważności.</w:t>
      </w:r>
    </w:p>
    <w:p w14:paraId="7A2B7655" w14:textId="77777777" w:rsidR="00486FD8" w:rsidRPr="00486FD8" w:rsidRDefault="00486FD8" w:rsidP="00486FD8">
      <w:pPr>
        <w:keepNext/>
        <w:widowControl/>
        <w:tabs>
          <w:tab w:val="left" w:pos="0"/>
        </w:tabs>
        <w:autoSpaceDE/>
        <w:jc w:val="center"/>
        <w:rPr>
          <w:rFonts w:ascii="Calibri" w:hAnsi="Calibri" w:cs="Calibri"/>
          <w:b/>
          <w:kern w:val="1"/>
          <w:sz w:val="20"/>
          <w:szCs w:val="20"/>
          <w:lang w:eastAsia="pl-PL"/>
        </w:rPr>
      </w:pPr>
    </w:p>
    <w:p w14:paraId="758A7F63" w14:textId="77777777" w:rsidR="00895617" w:rsidRDefault="00486FD8" w:rsidP="00895617">
      <w:pPr>
        <w:keepNext/>
        <w:widowControl/>
        <w:tabs>
          <w:tab w:val="left" w:pos="0"/>
        </w:tabs>
        <w:autoSpaceDE/>
        <w:jc w:val="center"/>
        <w:rPr>
          <w:rFonts w:ascii="Calibri" w:hAnsi="Calibri" w:cs="Arial"/>
          <w:b/>
          <w:sz w:val="20"/>
          <w:lang w:val="cs-CZ"/>
        </w:rPr>
      </w:pPr>
      <w:r w:rsidRPr="00486FD8">
        <w:rPr>
          <w:rFonts w:ascii="Calibri" w:hAnsi="Calibri" w:cs="Calibri"/>
          <w:b/>
          <w:kern w:val="1"/>
          <w:sz w:val="20"/>
          <w:szCs w:val="20"/>
          <w:lang w:eastAsia="pl-PL"/>
        </w:rPr>
        <w:t xml:space="preserve">§ </w:t>
      </w:r>
      <w:r w:rsidR="00B66918">
        <w:rPr>
          <w:rFonts w:ascii="Calibri" w:hAnsi="Calibri" w:cs="Calibri"/>
          <w:b/>
          <w:bCs/>
          <w:kern w:val="1"/>
          <w:sz w:val="20"/>
          <w:szCs w:val="20"/>
          <w:lang w:eastAsia="pl-PL"/>
        </w:rPr>
        <w:t>6</w:t>
      </w:r>
      <w:r w:rsidR="00895617">
        <w:rPr>
          <w:rFonts w:ascii="Calibri" w:hAnsi="Calibri" w:cs="Calibri"/>
          <w:b/>
          <w:bCs/>
          <w:kern w:val="1"/>
          <w:sz w:val="20"/>
          <w:szCs w:val="20"/>
          <w:lang w:eastAsia="pl-PL"/>
        </w:rPr>
        <w:t xml:space="preserve"> </w:t>
      </w:r>
      <w:r w:rsidR="00895617" w:rsidRPr="00895617">
        <w:rPr>
          <w:rFonts w:ascii="Calibri" w:hAnsi="Calibri" w:cs="Arial"/>
          <w:b/>
          <w:sz w:val="20"/>
          <w:lang w:val="cs-CZ"/>
        </w:rPr>
        <w:t xml:space="preserve">Zmiana umowy w zakresie wynagrodzenia </w:t>
      </w:r>
    </w:p>
    <w:p w14:paraId="5E1CDC16" w14:textId="5DD40417" w:rsidR="00895617" w:rsidRPr="00895617" w:rsidRDefault="00895617" w:rsidP="00895617">
      <w:pPr>
        <w:keepNext/>
        <w:widowControl/>
        <w:tabs>
          <w:tab w:val="left" w:pos="0"/>
        </w:tabs>
        <w:autoSpaceDE/>
        <w:jc w:val="center"/>
        <w:rPr>
          <w:rFonts w:ascii="Calibri" w:hAnsi="Calibri" w:cs="Calibri"/>
          <w:b/>
          <w:kern w:val="1"/>
          <w:sz w:val="20"/>
          <w:szCs w:val="20"/>
          <w:lang w:val="cs-CZ"/>
        </w:rPr>
      </w:pPr>
      <w:r w:rsidRPr="00895617">
        <w:rPr>
          <w:rFonts w:ascii="Calibri" w:hAnsi="Calibri" w:cs="Arial"/>
          <w:b/>
          <w:sz w:val="20"/>
          <w:lang w:val="cs-CZ"/>
        </w:rPr>
        <w:t>w op</w:t>
      </w:r>
      <w:r>
        <w:rPr>
          <w:rFonts w:ascii="Calibri" w:hAnsi="Calibri" w:cs="Arial"/>
          <w:b/>
          <w:sz w:val="20"/>
          <w:lang w:val="cs-CZ"/>
        </w:rPr>
        <w:t>arciu o art. 142 ust. 5 ustawy Prawo Zamówień P</w:t>
      </w:r>
      <w:r w:rsidRPr="00895617">
        <w:rPr>
          <w:rFonts w:ascii="Calibri" w:hAnsi="Calibri" w:cs="Arial"/>
          <w:b/>
          <w:sz w:val="20"/>
          <w:lang w:val="cs-CZ"/>
        </w:rPr>
        <w:t>ublicznych</w:t>
      </w:r>
    </w:p>
    <w:p w14:paraId="6AF9891F" w14:textId="3ECACC40" w:rsidR="00B66918" w:rsidRPr="008C4B99" w:rsidRDefault="00B66918" w:rsidP="00B66918">
      <w:pPr>
        <w:pStyle w:val="Domy"/>
        <w:numPr>
          <w:ilvl w:val="0"/>
          <w:numId w:val="41"/>
        </w:numPr>
        <w:tabs>
          <w:tab w:val="left" w:pos="426"/>
          <w:tab w:val="left" w:pos="567"/>
        </w:tabs>
        <w:suppressAutoHyphens w:val="0"/>
        <w:ind w:left="284" w:firstLine="0"/>
        <w:contextualSpacing/>
        <w:jc w:val="both"/>
        <w:rPr>
          <w:rFonts w:ascii="Calibri" w:hAnsi="Calibri" w:cs="Arial"/>
          <w:b/>
          <w:color w:val="00000A"/>
          <w:sz w:val="20"/>
          <w:lang w:val="cs-CZ"/>
        </w:rPr>
      </w:pPr>
      <w:r w:rsidRPr="008C4B99">
        <w:rPr>
          <w:rFonts w:ascii="Calibri" w:hAnsi="Calibri" w:cs="Arial"/>
          <w:color w:val="00000A"/>
          <w:sz w:val="20"/>
          <w:lang w:val="cs-CZ"/>
        </w:rPr>
        <w:t>Strony zobowiązują się dokonać zmiany wysokości wynagrodzenia należneg</w:t>
      </w:r>
      <w:r>
        <w:rPr>
          <w:rFonts w:ascii="Calibri" w:hAnsi="Calibri" w:cs="Arial"/>
          <w:color w:val="00000A"/>
          <w:sz w:val="20"/>
          <w:lang w:val="cs-CZ"/>
        </w:rPr>
        <w:t>o Wykonawcy, o którym mowa w § 3</w:t>
      </w:r>
      <w:r w:rsidRPr="008C4B99">
        <w:rPr>
          <w:rFonts w:ascii="Calibri" w:hAnsi="Calibri" w:cs="Arial"/>
          <w:color w:val="00000A"/>
          <w:sz w:val="20"/>
          <w:lang w:val="cs-CZ"/>
        </w:rPr>
        <w:t xml:space="preserve"> ust.</w:t>
      </w:r>
      <w:r>
        <w:rPr>
          <w:rFonts w:ascii="Calibri" w:hAnsi="Calibri" w:cs="Arial"/>
          <w:color w:val="00000A"/>
          <w:sz w:val="20"/>
          <w:lang w:val="cs-CZ"/>
        </w:rPr>
        <w:t xml:space="preserve"> 5</w:t>
      </w:r>
      <w:r w:rsidRPr="008C4B99">
        <w:rPr>
          <w:rFonts w:ascii="Calibri" w:hAnsi="Calibri" w:cs="Arial"/>
          <w:color w:val="00000A"/>
          <w:sz w:val="20"/>
          <w:lang w:val="cs-CZ"/>
        </w:rPr>
        <w:t>, w formie pisemnego aneksu, każdorazowo w przypadku wystąpienia jednej z następujących okoliczności:</w:t>
      </w:r>
    </w:p>
    <w:p w14:paraId="020E6479"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1) zmiany stawki podatku od towarów i usług,</w:t>
      </w:r>
    </w:p>
    <w:p w14:paraId="7D313352" w14:textId="28401031" w:rsidR="00B66918" w:rsidRDefault="00B66918" w:rsidP="00B66918">
      <w:pPr>
        <w:tabs>
          <w:tab w:val="left" w:pos="426"/>
          <w:tab w:val="left" w:pos="567"/>
        </w:tabs>
        <w:ind w:left="284"/>
        <w:jc w:val="both"/>
        <w:rPr>
          <w:rFonts w:ascii="Calibri" w:hAnsi="Calibri" w:cs="Arial"/>
          <w:color w:val="00000A"/>
          <w:sz w:val="20"/>
          <w:lang w:val="cs-CZ"/>
        </w:rPr>
      </w:pPr>
      <w:r w:rsidRPr="00B83F04">
        <w:rPr>
          <w:rFonts w:ascii="Calibri" w:hAnsi="Calibri" w:cs="Arial"/>
          <w:color w:val="00000A"/>
          <w:sz w:val="20"/>
          <w:lang w:val="cs-CZ"/>
        </w:rPr>
        <w:t>2) wysokości minimalnego wynagrodzenia za pracę albo wysokości minimalnej stawki godzinowej, ustalonych na podstawie  przepisów ustawy z dnia 10 października 2002 r. o minimalnym wynagrodzeniu za pracę,</w:t>
      </w:r>
    </w:p>
    <w:p w14:paraId="638AC7ED"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3) zmiany zasad podlegania ubezpieczeniom społecznym lub ubezpieczeniu zdrowotnemu lub wysokości stawki składki na ubezpieczenia społeczne lub zdrowotne</w:t>
      </w:r>
    </w:p>
    <w:p w14:paraId="5E24B8AC" w14:textId="77777777" w:rsidR="00B66918" w:rsidRPr="008C4B99" w:rsidRDefault="00B66918" w:rsidP="00B66918">
      <w:pPr>
        <w:keepNext/>
        <w:tabs>
          <w:tab w:val="left" w:pos="0"/>
          <w:tab w:val="left" w:pos="426"/>
          <w:tab w:val="left" w:pos="567"/>
        </w:tabs>
        <w:ind w:left="284"/>
        <w:contextualSpacing/>
        <w:jc w:val="both"/>
        <w:rPr>
          <w:rFonts w:ascii="Calibri" w:hAnsi="Calibri" w:cs="Calibri"/>
          <w:iCs/>
          <w:color w:val="000000"/>
          <w:sz w:val="20"/>
          <w:szCs w:val="20"/>
        </w:rPr>
      </w:pPr>
      <w:r w:rsidRPr="008C4B99">
        <w:rPr>
          <w:rFonts w:ascii="Calibri" w:hAnsi="Calibri" w:cs="Calibri"/>
          <w:bCs/>
          <w:sz w:val="20"/>
          <w:szCs w:val="20"/>
        </w:rPr>
        <w:t>4) zasad gromadzenia i wysokości wpłat do pracowniczych planów kapitałowych, o których mowa w ustawie z dnia 4 października 2018 r. o pracowniczych planach kapitałowych.</w:t>
      </w:r>
    </w:p>
    <w:p w14:paraId="41CD75B3" w14:textId="77777777" w:rsidR="00B66918" w:rsidRPr="008C4B99" w:rsidRDefault="00B66918" w:rsidP="00B66918">
      <w:pPr>
        <w:tabs>
          <w:tab w:val="left" w:pos="426"/>
          <w:tab w:val="left" w:pos="567"/>
        </w:tabs>
        <w:ind w:left="284"/>
        <w:jc w:val="both"/>
        <w:rPr>
          <w:rFonts w:ascii="Calibri" w:hAnsi="Calibri" w:cs="Arial"/>
          <w:color w:val="00000A"/>
          <w:sz w:val="20"/>
          <w:lang w:val="cs-CZ"/>
        </w:rPr>
      </w:pPr>
      <w:r w:rsidRPr="008C4B99">
        <w:rPr>
          <w:rFonts w:ascii="Calibri" w:hAnsi="Calibri" w:cs="Arial"/>
          <w:color w:val="00000A"/>
          <w:sz w:val="20"/>
          <w:lang w:val="cs-CZ"/>
        </w:rPr>
        <w:t>- na zasadach i w sposób określony w §8</w:t>
      </w:r>
      <w:r>
        <w:rPr>
          <w:rFonts w:ascii="Calibri" w:hAnsi="Calibri" w:cs="Arial"/>
          <w:color w:val="00000A"/>
          <w:sz w:val="20"/>
          <w:lang w:val="cs-CZ"/>
        </w:rPr>
        <w:t xml:space="preserve"> ust. 2 – 8</w:t>
      </w:r>
      <w:r w:rsidRPr="008C4B99">
        <w:rPr>
          <w:rFonts w:ascii="Calibri" w:hAnsi="Calibri" w:cs="Arial"/>
          <w:color w:val="00000A"/>
          <w:sz w:val="20"/>
          <w:lang w:val="cs-CZ"/>
        </w:rPr>
        <w:t xml:space="preserve"> Umowy, jeżeli zmiany te będą miały wpływ na koszty wykonania Umowy przez Wykonawcę.</w:t>
      </w:r>
    </w:p>
    <w:p w14:paraId="02293E5B" w14:textId="1836FDC4" w:rsidR="00B66918" w:rsidRPr="008C4B99" w:rsidRDefault="00B66918" w:rsidP="00B66918">
      <w:pPr>
        <w:numPr>
          <w:ilvl w:val="0"/>
          <w:numId w:val="41"/>
        </w:numPr>
        <w:tabs>
          <w:tab w:val="left" w:pos="426"/>
          <w:tab w:val="left" w:pos="567"/>
        </w:tabs>
        <w:suppressAutoHyphens w:val="0"/>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Zmiana wysokości wynagrodzenia należnego Wykonawcy w przypadku zaistnieni</w:t>
      </w:r>
      <w:r>
        <w:rPr>
          <w:rFonts w:ascii="Calibri" w:hAnsi="Calibri" w:cs="Arial"/>
          <w:color w:val="00000A"/>
          <w:sz w:val="20"/>
          <w:lang w:val="cs-CZ"/>
        </w:rPr>
        <w:t>a przesłanki, o której mowa w §6</w:t>
      </w:r>
      <w:r w:rsidRPr="008C4B99">
        <w:rPr>
          <w:rFonts w:ascii="Calibri" w:hAnsi="Calibri" w:cs="Arial"/>
          <w:color w:val="00000A"/>
          <w:sz w:val="20"/>
          <w:lang w:val="cs-CZ"/>
        </w:rPr>
        <w:t xml:space="preserve">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349D2DF" w14:textId="128A5BBD" w:rsidR="00B66918"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przypadku zmiany, o której m</w:t>
      </w:r>
      <w:r>
        <w:rPr>
          <w:rFonts w:ascii="Calibri" w:hAnsi="Calibri" w:cs="Arial"/>
          <w:color w:val="00000A"/>
          <w:sz w:val="20"/>
          <w:lang w:val="cs-CZ"/>
        </w:rPr>
        <w:t>owa w §6</w:t>
      </w:r>
      <w:r w:rsidRPr="008C4B99">
        <w:rPr>
          <w:rFonts w:ascii="Calibri" w:hAnsi="Calibri" w:cs="Arial"/>
          <w:color w:val="00000A"/>
          <w:sz w:val="20"/>
          <w:lang w:val="cs-CZ"/>
        </w:rPr>
        <w:t xml:space="preserve"> ust. 1 pkt 1 Umowy, wartość wynagrodzenia netto nie zmieni się, a wartość wynagrodzenia brutto zostanie wyliczona na podstawie nowych przepisów.</w:t>
      </w:r>
    </w:p>
    <w:p w14:paraId="422B7620" w14:textId="52F61A67" w:rsidR="00B66918" w:rsidRPr="00B83F04"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sz w:val="20"/>
          <w:lang w:val="cs-CZ"/>
        </w:rPr>
      </w:pPr>
      <w:r w:rsidRPr="00B83F04">
        <w:rPr>
          <w:rFonts w:ascii="Calibri" w:hAnsi="Calibri" w:cs="Arial"/>
          <w:color w:val="00000A"/>
          <w:sz w:val="20"/>
          <w:lang w:val="cs-CZ"/>
        </w:rPr>
        <w:t>Zmiana wysokości wynagrodzenia w przypadku zaistnieni</w:t>
      </w:r>
      <w:r>
        <w:rPr>
          <w:rFonts w:ascii="Calibri" w:hAnsi="Calibri" w:cs="Arial"/>
          <w:color w:val="00000A"/>
          <w:sz w:val="20"/>
          <w:lang w:val="cs-CZ"/>
        </w:rPr>
        <w:t>a przesłanki, o której mowa w §6</w:t>
      </w:r>
      <w:r w:rsidRPr="00B83F04">
        <w:rPr>
          <w:rFonts w:ascii="Calibri" w:hAnsi="Calibri" w:cs="Arial"/>
          <w:color w:val="00000A"/>
          <w:sz w:val="20"/>
          <w:lang w:val="cs-CZ"/>
        </w:rPr>
        <w:t xml:space="preserve">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w:t>
      </w:r>
      <w:r w:rsidRPr="00B83F04">
        <w:rPr>
          <w:rFonts w:ascii="Calibri" w:hAnsi="Calibri" w:cs="Arial"/>
          <w:sz w:val="20"/>
          <w:lang w:val="cs-CZ"/>
        </w:rPr>
        <w:t xml:space="preserve">społeczne lub zdrowotne lub </w:t>
      </w:r>
      <w:r w:rsidRPr="00B83F04">
        <w:rPr>
          <w:rFonts w:ascii="Calibri" w:eastAsia="SimSun" w:hAnsi="Calibri" w:cs="Tahoma"/>
          <w:sz w:val="20"/>
          <w:szCs w:val="20"/>
          <w:lang w:val="cs-CZ" w:eastAsia="en-US"/>
        </w:rPr>
        <w:t xml:space="preserve">zasad gromadzenia i wysokości wpłat do pracowniczych planów kapitałowych. </w:t>
      </w:r>
    </w:p>
    <w:p w14:paraId="185F948C" w14:textId="7DAFEBE1"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B83F04">
        <w:rPr>
          <w:rFonts w:ascii="Calibri" w:hAnsi="Calibri" w:cs="Arial"/>
          <w:sz w:val="20"/>
          <w:lang w:val="cs-CZ"/>
        </w:rPr>
        <w:t>W przypadku zmiany, o której mowa w §</w:t>
      </w:r>
      <w:r>
        <w:rPr>
          <w:rFonts w:ascii="Calibri" w:hAnsi="Calibri" w:cs="Arial"/>
          <w:color w:val="00000A"/>
          <w:sz w:val="20"/>
          <w:lang w:val="cs-CZ"/>
        </w:rPr>
        <w:t>6</w:t>
      </w:r>
      <w:r w:rsidRPr="008C4B99">
        <w:rPr>
          <w:rFonts w:ascii="Calibri" w:hAnsi="Calibri" w:cs="Arial"/>
          <w:color w:val="00000A"/>
          <w:sz w:val="20"/>
          <w:lang w:val="cs-CZ"/>
        </w:rPr>
        <w:t xml:space="preserve">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25D27269" w14:textId="4622F99E"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w:t>
      </w:r>
      <w:r>
        <w:rPr>
          <w:rFonts w:ascii="Calibri" w:hAnsi="Calibri" w:cs="Arial"/>
          <w:color w:val="00000A"/>
          <w:sz w:val="20"/>
          <w:lang w:val="cs-CZ"/>
        </w:rPr>
        <w:t>padku zmiany, o której mowa w §6</w:t>
      </w:r>
      <w:r w:rsidRPr="008C4B99">
        <w:rPr>
          <w:rFonts w:ascii="Calibri" w:hAnsi="Calibri" w:cs="Arial"/>
          <w:color w:val="00000A"/>
          <w:sz w:val="20"/>
          <w:lang w:val="cs-CZ"/>
        </w:rPr>
        <w:t xml:space="preserve"> ust. 1 pkt 3</w:t>
      </w:r>
      <w:r>
        <w:rPr>
          <w:rFonts w:ascii="Calibri" w:hAnsi="Calibri" w:cs="Arial"/>
          <w:color w:val="00000A"/>
          <w:sz w:val="20"/>
          <w:lang w:val="cs-CZ"/>
        </w:rPr>
        <w:t xml:space="preserve"> lub 4</w:t>
      </w:r>
      <w:r w:rsidRPr="008C4B99">
        <w:rPr>
          <w:rFonts w:ascii="Calibri" w:hAnsi="Calibri" w:cs="Arial"/>
          <w:color w:val="00000A"/>
          <w:sz w:val="20"/>
          <w:lang w:val="cs-CZ"/>
        </w:rPr>
        <w:t xml:space="preserve">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t>
      </w:r>
      <w:r w:rsidRPr="008C4B99">
        <w:rPr>
          <w:rFonts w:ascii="Calibri" w:hAnsi="Calibri" w:cs="Arial"/>
          <w:color w:val="00000A"/>
          <w:sz w:val="20"/>
          <w:lang w:val="cs-CZ"/>
        </w:rPr>
        <w:lastRenderedPageBreak/>
        <w:t>wykonują oni prace bezpośrednio związane z realizacją przedmiotu Umowy.</w:t>
      </w:r>
    </w:p>
    <w:p w14:paraId="157BFECA" w14:textId="3BE6209B"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celu zaw</w:t>
      </w:r>
      <w:r>
        <w:rPr>
          <w:rFonts w:ascii="Calibri" w:hAnsi="Calibri" w:cs="Arial"/>
          <w:color w:val="00000A"/>
          <w:sz w:val="20"/>
          <w:lang w:val="cs-CZ"/>
        </w:rPr>
        <w:t>arcia aneksu, o którym mowa w §6</w:t>
      </w:r>
      <w:r w:rsidRPr="008C4B99">
        <w:rPr>
          <w:rFonts w:ascii="Calibri" w:hAnsi="Calibri" w:cs="Arial"/>
          <w:color w:val="00000A"/>
          <w:sz w:val="20"/>
          <w:lang w:val="cs-CZ"/>
        </w:rPr>
        <w:t xml:space="preserve">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50EA3A4A" w14:textId="7E3D7313" w:rsidR="00B66918" w:rsidRPr="008C4B99" w:rsidRDefault="00B66918" w:rsidP="00B66918">
      <w:pPr>
        <w:numPr>
          <w:ilvl w:val="0"/>
          <w:numId w:val="41"/>
        </w:numPr>
        <w:tabs>
          <w:tab w:val="left" w:pos="426"/>
          <w:tab w:val="left" w:pos="567"/>
        </w:tabs>
        <w:suppressAutoHyphens w:val="0"/>
        <w:autoSpaceDE/>
        <w:autoSpaceDN w:val="0"/>
        <w:ind w:left="284" w:firstLine="0"/>
        <w:jc w:val="both"/>
        <w:rPr>
          <w:rFonts w:ascii="Calibri" w:hAnsi="Calibri" w:cs="Arial"/>
          <w:color w:val="00000A"/>
          <w:sz w:val="20"/>
          <w:lang w:val="cs-CZ"/>
        </w:rPr>
      </w:pPr>
      <w:r w:rsidRPr="008C4B99">
        <w:rPr>
          <w:rFonts w:ascii="Calibri" w:hAnsi="Calibri" w:cs="Arial"/>
          <w:color w:val="00000A"/>
          <w:sz w:val="20"/>
          <w:lang w:val="cs-CZ"/>
        </w:rPr>
        <w:t>W przy</w:t>
      </w:r>
      <w:r>
        <w:rPr>
          <w:rFonts w:ascii="Calibri" w:hAnsi="Calibri" w:cs="Arial"/>
          <w:color w:val="00000A"/>
          <w:sz w:val="20"/>
          <w:lang w:val="cs-CZ"/>
        </w:rPr>
        <w:t>padku zmian, o których mowa w §6</w:t>
      </w:r>
      <w:r w:rsidRPr="008C4B99">
        <w:rPr>
          <w:rFonts w:ascii="Calibri" w:hAnsi="Calibri" w:cs="Arial"/>
          <w:color w:val="00000A"/>
          <w:sz w:val="20"/>
          <w:lang w:val="cs-CZ"/>
        </w:rPr>
        <w:t xml:space="preserve"> ust. 1 pkt 2 lub pkt 3</w:t>
      </w:r>
      <w:r>
        <w:rPr>
          <w:rFonts w:ascii="Calibri" w:hAnsi="Calibri" w:cs="Arial"/>
          <w:color w:val="00000A"/>
          <w:sz w:val="20"/>
          <w:lang w:val="cs-CZ"/>
        </w:rPr>
        <w:t xml:space="preserve"> lub 4</w:t>
      </w:r>
      <w:r w:rsidRPr="008C4B99">
        <w:rPr>
          <w:rFonts w:ascii="Calibri" w:hAnsi="Calibri" w:cs="Arial"/>
          <w:color w:val="00000A"/>
          <w:sz w:val="20"/>
          <w:lang w:val="cs-CZ"/>
        </w:rPr>
        <w:t xml:space="preserve"> Umowy, jeżeli z wnioskiem występuje Wykonawca, jest on zobowiązany dołączyć do wniosku dokumenty, z których będzie wynikać, w jakim zakresie zmiany te mają wpływ na koszty wykonania Umowy.</w:t>
      </w:r>
    </w:p>
    <w:p w14:paraId="40EC4E03" w14:textId="77777777" w:rsidR="00486FD8" w:rsidRPr="00486FD8" w:rsidRDefault="00486FD8" w:rsidP="00486FD8">
      <w:pPr>
        <w:keepNext/>
        <w:widowControl/>
        <w:tabs>
          <w:tab w:val="left" w:pos="0"/>
        </w:tabs>
        <w:autoSpaceDE/>
        <w:rPr>
          <w:rFonts w:ascii="Calibri" w:hAnsi="Calibri" w:cs="Calibri"/>
          <w:b/>
          <w:kern w:val="1"/>
          <w:sz w:val="20"/>
          <w:szCs w:val="20"/>
          <w:lang w:eastAsia="pl-PL"/>
        </w:rPr>
      </w:pPr>
    </w:p>
    <w:p w14:paraId="20EF3EB3" w14:textId="780F6CC1" w:rsidR="00895617" w:rsidRPr="00895617" w:rsidRDefault="00895617" w:rsidP="00895617">
      <w:pPr>
        <w:contextualSpacing/>
        <w:jc w:val="center"/>
        <w:rPr>
          <w:rFonts w:ascii="Calibri" w:hAnsi="Calibri" w:cs="Calibri"/>
          <w:b/>
          <w:bCs/>
          <w:sz w:val="20"/>
          <w:szCs w:val="20"/>
        </w:rPr>
      </w:pPr>
      <w:r>
        <w:rPr>
          <w:rFonts w:ascii="Calibri" w:hAnsi="Calibri" w:cs="Calibri"/>
          <w:b/>
          <w:bCs/>
          <w:sz w:val="20"/>
          <w:szCs w:val="20"/>
        </w:rPr>
        <w:t xml:space="preserve">§ 7 </w:t>
      </w:r>
      <w:r w:rsidRPr="00F26733">
        <w:rPr>
          <w:rFonts w:ascii="Calibri" w:hAnsi="Calibri" w:cs="Calibri"/>
          <w:b/>
          <w:bCs/>
          <w:sz w:val="20"/>
          <w:szCs w:val="20"/>
        </w:rPr>
        <w:t>Bezpieczeństwo i ochrona</w:t>
      </w:r>
    </w:p>
    <w:p w14:paraId="154513B3" w14:textId="4613DD25"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 xml:space="preserve">Wykonawca winien zapewnić przestrzeganie przepisów i zasad BHP i p. </w:t>
      </w:r>
      <w:proofErr w:type="spellStart"/>
      <w:r w:rsidRPr="00F26733">
        <w:rPr>
          <w:rFonts w:ascii="Calibri" w:hAnsi="Calibri" w:cs="Calibri"/>
          <w:sz w:val="20"/>
          <w:szCs w:val="20"/>
        </w:rPr>
        <w:t>poż</w:t>
      </w:r>
      <w:proofErr w:type="spellEnd"/>
      <w:r w:rsidRPr="00F26733">
        <w:rPr>
          <w:rFonts w:ascii="Calibri" w:hAnsi="Calibri" w:cs="Calibri"/>
          <w:sz w:val="20"/>
          <w:szCs w:val="20"/>
        </w:rPr>
        <w:t xml:space="preserve">. we wszystkich miejscach wykonywania </w:t>
      </w:r>
      <w:r>
        <w:rPr>
          <w:rFonts w:ascii="Calibri" w:hAnsi="Calibri" w:cs="Calibri"/>
          <w:sz w:val="20"/>
          <w:szCs w:val="20"/>
        </w:rPr>
        <w:t>usługi</w:t>
      </w:r>
      <w:r w:rsidRPr="00F26733">
        <w:rPr>
          <w:rFonts w:ascii="Calibri" w:hAnsi="Calibri" w:cs="Calibri"/>
          <w:sz w:val="20"/>
          <w:szCs w:val="20"/>
        </w:rPr>
        <w:t xml:space="preserve"> zgodnie z odpowiednimi przepisami i dokumentacją techniczną</w:t>
      </w:r>
      <w:r>
        <w:rPr>
          <w:rFonts w:ascii="Calibri" w:hAnsi="Calibri" w:cs="Calibri"/>
          <w:sz w:val="20"/>
          <w:szCs w:val="20"/>
        </w:rPr>
        <w:t xml:space="preserve"> urządzeń</w:t>
      </w:r>
      <w:r w:rsidRPr="00F26733">
        <w:rPr>
          <w:rFonts w:ascii="Calibri" w:hAnsi="Calibri" w:cs="Calibri"/>
          <w:sz w:val="20"/>
          <w:szCs w:val="20"/>
        </w:rPr>
        <w:t>.</w:t>
      </w:r>
    </w:p>
    <w:p w14:paraId="1611761F"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Wszelkie działania i czynności Wykonawcy w zakresie wymienionym w ust. 1 odbywają się na koszt Wykonawcy, uwzględniony w wynagrodzeniu Wykonawcy.</w:t>
      </w:r>
    </w:p>
    <w:p w14:paraId="36ED50AA"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Wszelkie materiały, dokumenty oraz informacje uzyskane przez Wykonawcę, w sposób zamierzony lub przypadkowy w związku z realizacją umowy, mogą być wykorzystane tylko w celu jej realizacji. Wyko</w:t>
      </w:r>
      <w:r w:rsidRPr="00F26733">
        <w:rPr>
          <w:rFonts w:ascii="Calibri" w:hAnsi="Calibri"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493C5596" w14:textId="77777777" w:rsidR="00895617" w:rsidRPr="00F26733" w:rsidRDefault="00895617" w:rsidP="00895617">
      <w:pPr>
        <w:widowControl/>
        <w:numPr>
          <w:ilvl w:val="0"/>
          <w:numId w:val="3"/>
        </w:numPr>
        <w:tabs>
          <w:tab w:val="clear" w:pos="0"/>
          <w:tab w:val="left" w:pos="284"/>
          <w:tab w:val="num" w:pos="360"/>
        </w:tabs>
        <w:autoSpaceDE/>
        <w:ind w:left="284" w:hanging="284"/>
        <w:jc w:val="both"/>
        <w:rPr>
          <w:rFonts w:ascii="Calibri" w:hAnsi="Calibri" w:cs="Calibri"/>
          <w:sz w:val="20"/>
          <w:szCs w:val="20"/>
        </w:rPr>
      </w:pPr>
      <w:r w:rsidRPr="00F26733">
        <w:rPr>
          <w:rFonts w:ascii="Calibri" w:hAnsi="Calibri" w:cs="Calibri"/>
          <w:sz w:val="20"/>
          <w:szCs w:val="20"/>
        </w:rPr>
        <w:t>Wykonawca jest zobowiązany do zapewnienia ochrony danych osobowych pozyskanych lub udostępnio</w:t>
      </w:r>
      <w:r w:rsidRPr="00F26733">
        <w:rPr>
          <w:rFonts w:ascii="Calibri" w:hAnsi="Calibri" w:cs="Calibri"/>
          <w:sz w:val="20"/>
          <w:szCs w:val="20"/>
        </w:rPr>
        <w:softHyphen/>
        <w:t>nych mu w związku z wykonywaniem niniejszej umowy, zgodnie z przepisami ustawy z dnia 10 maja 2018 r. o ochronie danych osobowych (Dz. U. 2018 poz. 1000) lub innymi regulacjami o charakterze wewnętrznym w tym przedmiocie, obowiązujących u Zamawiającego, o ile Zamawiający uprzednio udostępnił je Wykonawcy.</w:t>
      </w:r>
    </w:p>
    <w:p w14:paraId="2AAC2E70" w14:textId="77777777" w:rsidR="00895617" w:rsidRPr="00F26733" w:rsidRDefault="00895617" w:rsidP="00895617">
      <w:pPr>
        <w:widowControl/>
        <w:numPr>
          <w:ilvl w:val="0"/>
          <w:numId w:val="3"/>
        </w:numPr>
        <w:tabs>
          <w:tab w:val="clear" w:pos="0"/>
          <w:tab w:val="left" w:pos="-1560"/>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2A7E5B73"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Wykonawca odpowiada za działania lub zaniechania osób, którymi się posługuje lub którym powierza wyko</w:t>
      </w:r>
      <w:r w:rsidRPr="00F26733">
        <w:rPr>
          <w:rFonts w:ascii="Calibri" w:hAnsi="Calibri" w:cs="Calibri"/>
          <w:sz w:val="20"/>
          <w:szCs w:val="20"/>
        </w:rPr>
        <w:softHyphen/>
        <w:t>nanie niniejszej umowy, jak za działania lub zaniechania własne.</w:t>
      </w:r>
    </w:p>
    <w:p w14:paraId="4C871FAC" w14:textId="77777777" w:rsidR="00895617" w:rsidRPr="00F26733" w:rsidRDefault="00895617" w:rsidP="00895617">
      <w:pPr>
        <w:widowControl/>
        <w:numPr>
          <w:ilvl w:val="0"/>
          <w:numId w:val="3"/>
        </w:numPr>
        <w:tabs>
          <w:tab w:val="clear" w:pos="0"/>
          <w:tab w:val="left" w:pos="-1560"/>
          <w:tab w:val="left" w:pos="-1276"/>
          <w:tab w:val="left" w:pos="284"/>
          <w:tab w:val="num" w:pos="360"/>
        </w:tabs>
        <w:autoSpaceDE/>
        <w:ind w:left="284" w:hanging="284"/>
        <w:contextualSpacing/>
        <w:jc w:val="both"/>
        <w:rPr>
          <w:rFonts w:ascii="Calibri" w:hAnsi="Calibri" w:cs="Calibri"/>
          <w:sz w:val="20"/>
          <w:szCs w:val="20"/>
        </w:rPr>
      </w:pPr>
      <w:r w:rsidRPr="00F26733">
        <w:rPr>
          <w:rFonts w:ascii="Calibri" w:hAnsi="Calibri" w:cs="Calibri"/>
          <w:sz w:val="20"/>
          <w:szCs w:val="20"/>
        </w:rPr>
        <w:t>Strony oświadczają, że dysponują stosownymi procedurami oraz zabezpieczeniami umożliwiającymi zagwa</w:t>
      </w:r>
      <w:r w:rsidRPr="00F26733">
        <w:rPr>
          <w:rFonts w:ascii="Calibri" w:hAnsi="Calibri" w:cs="Calibri"/>
          <w:sz w:val="20"/>
          <w:szCs w:val="20"/>
        </w:rPr>
        <w:softHyphen/>
        <w:t>rantowanie tajności przekazywanych sobie nawzajem Informacji poufnych.</w:t>
      </w:r>
    </w:p>
    <w:p w14:paraId="76D6DB9A" w14:textId="1C8CC1B2" w:rsidR="00895617" w:rsidRPr="00F26733" w:rsidRDefault="00895617" w:rsidP="00895617">
      <w:pPr>
        <w:widowControl/>
        <w:numPr>
          <w:ilvl w:val="0"/>
          <w:numId w:val="3"/>
        </w:numPr>
        <w:tabs>
          <w:tab w:val="clear" w:pos="0"/>
          <w:tab w:val="left" w:pos="-1560"/>
          <w:tab w:val="num" w:pos="360"/>
        </w:tabs>
        <w:autoSpaceDE/>
        <w:ind w:left="360"/>
        <w:contextualSpacing/>
        <w:jc w:val="both"/>
        <w:rPr>
          <w:rFonts w:ascii="Calibri" w:hAnsi="Calibri" w:cs="Calibri"/>
          <w:b/>
          <w:bCs/>
          <w:sz w:val="20"/>
          <w:szCs w:val="20"/>
        </w:rPr>
      </w:pPr>
      <w:r>
        <w:rPr>
          <w:rFonts w:ascii="Calibri" w:hAnsi="Calibri" w:cs="Calibri"/>
          <w:sz w:val="20"/>
          <w:szCs w:val="20"/>
        </w:rPr>
        <w:t>Strony</w:t>
      </w:r>
      <w:r w:rsidRPr="00F26733">
        <w:rPr>
          <w:rFonts w:ascii="Calibri" w:hAnsi="Calibri" w:cs="Calibri"/>
          <w:sz w:val="20"/>
          <w:szCs w:val="20"/>
        </w:rPr>
        <w:t xml:space="preserve"> podpiszą umowę według wzoru na załączniku nr 7 lub według wzoru Wykonawcy zaakceptowanego przez Zamawiającego. Zamawiający dopuszcza zawarcie z Wykonawcą umowy ramowej dotyczącej RODO, a w przypadku gdy umowa ramowa dot. RODO zawarta ze Spółką Szpitale Pomorskie Sp. z o. o. już obowiązuje, Zamawiający nie będzie zawierał nowej umowy powierzenia przetwarzania danych osobowych.</w:t>
      </w:r>
    </w:p>
    <w:p w14:paraId="0254054A" w14:textId="77777777" w:rsidR="00486FD8" w:rsidRPr="00486FD8" w:rsidRDefault="00486FD8" w:rsidP="00486FD8">
      <w:pPr>
        <w:keepNext/>
        <w:widowControl/>
        <w:tabs>
          <w:tab w:val="left" w:pos="0"/>
        </w:tabs>
        <w:autoSpaceDE/>
        <w:rPr>
          <w:rFonts w:ascii="Calibri" w:hAnsi="Calibri" w:cs="Calibri"/>
          <w:b/>
          <w:kern w:val="1"/>
          <w:sz w:val="20"/>
          <w:szCs w:val="20"/>
          <w:lang w:eastAsia="pl-PL"/>
        </w:rPr>
      </w:pPr>
    </w:p>
    <w:p w14:paraId="64E8B16E" w14:textId="64C26D3C" w:rsidR="00B66918" w:rsidRPr="00895617" w:rsidRDefault="00486FD8" w:rsidP="00895617">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t xml:space="preserve">§ </w:t>
      </w:r>
      <w:r w:rsidR="00895617">
        <w:rPr>
          <w:rFonts w:ascii="Calibri" w:hAnsi="Calibri" w:cs="Calibri"/>
          <w:b/>
          <w:bCs/>
          <w:kern w:val="1"/>
          <w:sz w:val="20"/>
          <w:szCs w:val="20"/>
          <w:lang w:eastAsia="pl-PL"/>
        </w:rPr>
        <w:t xml:space="preserve">8 </w:t>
      </w:r>
      <w:r w:rsidR="00B66918" w:rsidRPr="00895617">
        <w:rPr>
          <w:rFonts w:ascii="Calibri" w:hAnsi="Calibri" w:cs="Calibri"/>
          <w:b/>
          <w:bCs/>
          <w:kern w:val="1"/>
          <w:sz w:val="20"/>
          <w:szCs w:val="20"/>
          <w:lang w:eastAsia="pl-PL"/>
        </w:rPr>
        <w:t>Rozwiązanie Umowy</w:t>
      </w:r>
      <w:r w:rsidR="00895617" w:rsidRPr="00895617">
        <w:rPr>
          <w:rFonts w:ascii="Calibri" w:hAnsi="Calibri" w:cs="Calibri"/>
          <w:b/>
          <w:kern w:val="1"/>
          <w:sz w:val="20"/>
          <w:szCs w:val="20"/>
          <w:lang w:eastAsia="pl-PL"/>
        </w:rPr>
        <w:t>, wypowiedzenie, odstąpienie</w:t>
      </w:r>
    </w:p>
    <w:p w14:paraId="3EF1AFC8" w14:textId="77777777"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lang w:eastAsia="pl-PL"/>
        </w:rPr>
        <w:t xml:space="preserve">Zamawiający może odstąpić od niniejszej Umowy w trybie i na zasadach określonych w art. 145 Ustawy z dnia 29 stycznia 2004 r. Prawo zamówień publicznych </w:t>
      </w:r>
      <w:r w:rsidRPr="00895617">
        <w:rPr>
          <w:rFonts w:asciiTheme="minorHAnsi" w:hAnsiTheme="minorHAnsi" w:cstheme="minorHAnsi"/>
          <w:sz w:val="20"/>
          <w:szCs w:val="20"/>
        </w:rPr>
        <w:t>(</w:t>
      </w:r>
      <w:proofErr w:type="spellStart"/>
      <w:r w:rsidRPr="00895617">
        <w:rPr>
          <w:rFonts w:asciiTheme="minorHAnsi" w:hAnsiTheme="minorHAnsi" w:cstheme="minorHAnsi"/>
          <w:sz w:val="20"/>
          <w:szCs w:val="20"/>
        </w:rPr>
        <w:t>t.j</w:t>
      </w:r>
      <w:proofErr w:type="spellEnd"/>
      <w:r w:rsidRPr="00895617">
        <w:rPr>
          <w:rFonts w:asciiTheme="minorHAnsi" w:hAnsiTheme="minorHAnsi" w:cstheme="minorHAnsi"/>
          <w:sz w:val="20"/>
          <w:szCs w:val="20"/>
        </w:rPr>
        <w:t>. Dz. U. z 2019 r., poz. 1843 ze zm.).</w:t>
      </w:r>
    </w:p>
    <w:p w14:paraId="58F16665" w14:textId="77777777"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lang w:eastAsia="pl-PL"/>
        </w:rPr>
        <w:t>Niezależnie od skorzystania z prawa do odstąpienia lub rozwiązania Umowy z przyczyn leżących po stronie  Wykonawcy, o którym mowa w niniejszym paragrafie, Zamawiający może powierzyć wykonanie dostaw w całości lub ich dowolnej części obejmującej określone zadanie osobie trzeciej, zaś Wykonawca będzie ponosił odpowiedzialność za tak powierzone dostawy, w szczególności będzie zobowiązany do zwrotu kosztów tak powierzonych dostaw.</w:t>
      </w:r>
      <w:r w:rsidRPr="00895617">
        <w:rPr>
          <w:rFonts w:asciiTheme="minorHAnsi" w:hAnsiTheme="minorHAnsi" w:cstheme="minorHAnsi"/>
          <w:sz w:val="20"/>
        </w:rPr>
        <w:t xml:space="preserve"> </w:t>
      </w:r>
    </w:p>
    <w:p w14:paraId="3FF20942" w14:textId="77777777" w:rsidR="00B66918" w:rsidRPr="00895617"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895617">
        <w:rPr>
          <w:rFonts w:asciiTheme="minorHAnsi" w:hAnsiTheme="minorHAnsi" w:cstheme="minorHAnsi"/>
          <w:sz w:val="20"/>
          <w:szCs w:val="20"/>
        </w:rPr>
        <w:t xml:space="preserve">Zamawiający zastrzega sobie prawo do rozwiązania Umowy w trybie natychmiastowym w przypadku </w:t>
      </w:r>
    </w:p>
    <w:p w14:paraId="4359F747" w14:textId="77777777" w:rsidR="00B66918" w:rsidRPr="00895617"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realizacji Umowy niezgodnie ze złożoną ofertą po uprzednim bezskutecznym pisemnym wezwaniu Wykonawcy do prawidłowej realizacji Umowy,</w:t>
      </w:r>
    </w:p>
    <w:p w14:paraId="6D703183" w14:textId="77777777" w:rsidR="00B66918" w:rsidRPr="00895617"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 xml:space="preserve">podwyższenia cen przez Wykonawcę z naruszeniem zapisów </w:t>
      </w:r>
      <w:proofErr w:type="spellStart"/>
      <w:r w:rsidRPr="00895617">
        <w:rPr>
          <w:rFonts w:asciiTheme="minorHAnsi" w:hAnsiTheme="minorHAnsi" w:cstheme="minorHAnsi"/>
          <w:sz w:val="20"/>
          <w:szCs w:val="20"/>
        </w:rPr>
        <w:t>nn</w:t>
      </w:r>
      <w:proofErr w:type="spellEnd"/>
      <w:r w:rsidRPr="00895617">
        <w:rPr>
          <w:rFonts w:asciiTheme="minorHAnsi" w:hAnsiTheme="minorHAnsi" w:cstheme="minorHAnsi"/>
          <w:sz w:val="20"/>
          <w:szCs w:val="20"/>
        </w:rPr>
        <w:t xml:space="preserve"> Umowy,</w:t>
      </w:r>
    </w:p>
    <w:p w14:paraId="04285CD0" w14:textId="77777777" w:rsidR="00B66918" w:rsidRPr="00B66918" w:rsidRDefault="00B66918" w:rsidP="00B66918">
      <w:pPr>
        <w:numPr>
          <w:ilvl w:val="0"/>
          <w:numId w:val="42"/>
        </w:numPr>
        <w:tabs>
          <w:tab w:val="num" w:pos="0"/>
          <w:tab w:val="left" w:pos="141"/>
        </w:tabs>
        <w:suppressAutoHyphens w:val="0"/>
        <w:autoSpaceDN w:val="0"/>
        <w:contextualSpacing/>
        <w:jc w:val="both"/>
        <w:rPr>
          <w:rFonts w:asciiTheme="minorHAnsi" w:hAnsiTheme="minorHAnsi" w:cstheme="minorHAnsi"/>
          <w:sz w:val="20"/>
          <w:szCs w:val="20"/>
        </w:rPr>
      </w:pPr>
      <w:r w:rsidRPr="00895617">
        <w:rPr>
          <w:rFonts w:asciiTheme="minorHAnsi" w:hAnsiTheme="minorHAnsi" w:cstheme="minorHAnsi"/>
          <w:sz w:val="20"/>
          <w:szCs w:val="20"/>
        </w:rPr>
        <w:t xml:space="preserve">innej nienależytej realizacji Umowy przez Wykonawcę po uprzednim bezskutecznym pisemnym wezwaniu </w:t>
      </w:r>
      <w:r w:rsidRPr="00B66918">
        <w:rPr>
          <w:rFonts w:asciiTheme="minorHAnsi" w:hAnsiTheme="minorHAnsi" w:cstheme="minorHAnsi"/>
          <w:sz w:val="20"/>
          <w:szCs w:val="20"/>
        </w:rPr>
        <w:t>Wykonawcy do prawidłowej realizacji Umowy.</w:t>
      </w:r>
    </w:p>
    <w:p w14:paraId="1B7D5289" w14:textId="77777777" w:rsidR="00B66918" w:rsidRPr="00B66918" w:rsidRDefault="00B66918" w:rsidP="00B66918">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B66918">
        <w:rPr>
          <w:rFonts w:asciiTheme="minorHAnsi" w:hAnsiTheme="minorHAnsi" w:cstheme="minorHAnsi"/>
          <w:sz w:val="20"/>
        </w:rPr>
        <w:t>Strony mogą rozwiązać Umowę w każdym czasie za obopólną zgodą wyrażoną w pisemnym oświadczeniu podpisanym przez obie Strony.</w:t>
      </w:r>
    </w:p>
    <w:p w14:paraId="0D445584" w14:textId="2CF8FD33" w:rsidR="00B66918" w:rsidRPr="00895617" w:rsidRDefault="00B66918" w:rsidP="00895617">
      <w:pPr>
        <w:pStyle w:val="Akapitzlist"/>
        <w:numPr>
          <w:ilvl w:val="0"/>
          <w:numId w:val="15"/>
        </w:numPr>
        <w:overflowPunct w:val="0"/>
        <w:ind w:left="0" w:firstLine="0"/>
        <w:jc w:val="both"/>
        <w:textAlignment w:val="baseline"/>
        <w:rPr>
          <w:rFonts w:asciiTheme="minorHAnsi" w:hAnsiTheme="minorHAnsi" w:cstheme="minorHAnsi"/>
          <w:sz w:val="20"/>
          <w:szCs w:val="20"/>
          <w:lang w:eastAsia="pl-PL"/>
        </w:rPr>
      </w:pPr>
      <w:r w:rsidRPr="00B66918">
        <w:rPr>
          <w:rFonts w:asciiTheme="minorHAnsi" w:hAnsiTheme="minorHAnsi" w:cstheme="minorHAnsi"/>
          <w:sz w:val="20"/>
          <w:szCs w:val="20"/>
          <w:lang w:eastAsia="pl-PL"/>
        </w:rPr>
        <w:t xml:space="preserve">Rozwiązanie, wypowiedzenie, odstąpienie od </w:t>
      </w:r>
      <w:proofErr w:type="spellStart"/>
      <w:r w:rsidRPr="00B66918">
        <w:rPr>
          <w:rFonts w:asciiTheme="minorHAnsi" w:hAnsiTheme="minorHAnsi" w:cstheme="minorHAnsi"/>
          <w:sz w:val="20"/>
          <w:szCs w:val="20"/>
          <w:lang w:eastAsia="pl-PL"/>
        </w:rPr>
        <w:t>nn</w:t>
      </w:r>
      <w:proofErr w:type="spellEnd"/>
      <w:r w:rsidRPr="00B66918">
        <w:rPr>
          <w:rFonts w:asciiTheme="minorHAnsi" w:hAnsiTheme="minorHAnsi" w:cstheme="minorHAnsi"/>
          <w:sz w:val="20"/>
          <w:szCs w:val="20"/>
          <w:lang w:eastAsia="pl-PL"/>
        </w:rPr>
        <w:t xml:space="preserve"> Umowy może nastąpić wyłącznie w formie pisemnej pod rygorem nieważności.</w:t>
      </w:r>
    </w:p>
    <w:p w14:paraId="6AFE72D7" w14:textId="7EEA934C" w:rsidR="00486FD8" w:rsidRPr="00895617" w:rsidRDefault="00486FD8" w:rsidP="00895617">
      <w:pPr>
        <w:keepNext/>
        <w:widowControl/>
        <w:tabs>
          <w:tab w:val="left" w:pos="0"/>
        </w:tabs>
        <w:autoSpaceDE/>
        <w:jc w:val="center"/>
        <w:rPr>
          <w:rFonts w:ascii="Calibri" w:hAnsi="Calibri" w:cs="Calibri"/>
          <w:b/>
          <w:bCs/>
          <w:kern w:val="1"/>
          <w:sz w:val="20"/>
          <w:szCs w:val="20"/>
          <w:lang w:eastAsia="pl-PL"/>
        </w:rPr>
      </w:pPr>
      <w:r w:rsidRPr="00486FD8">
        <w:rPr>
          <w:rFonts w:ascii="Calibri" w:hAnsi="Calibri" w:cs="Calibri"/>
          <w:b/>
          <w:kern w:val="1"/>
          <w:sz w:val="20"/>
          <w:szCs w:val="20"/>
          <w:lang w:eastAsia="pl-PL"/>
        </w:rPr>
        <w:lastRenderedPageBreak/>
        <w:t>§</w:t>
      </w:r>
      <w:r w:rsidR="00895617">
        <w:rPr>
          <w:rFonts w:ascii="Calibri" w:hAnsi="Calibri" w:cs="Calibri"/>
          <w:b/>
          <w:kern w:val="1"/>
          <w:sz w:val="20"/>
          <w:szCs w:val="20"/>
          <w:lang w:eastAsia="pl-PL"/>
        </w:rPr>
        <w:t xml:space="preserve"> 9</w:t>
      </w:r>
      <w:r w:rsidR="00895617">
        <w:rPr>
          <w:rFonts w:ascii="Calibri" w:hAnsi="Calibri" w:cs="Calibri"/>
          <w:b/>
          <w:bCs/>
          <w:kern w:val="1"/>
          <w:sz w:val="20"/>
          <w:szCs w:val="20"/>
          <w:lang w:eastAsia="pl-PL"/>
        </w:rPr>
        <w:t xml:space="preserve"> </w:t>
      </w:r>
      <w:r w:rsidRPr="00486FD8">
        <w:rPr>
          <w:rFonts w:ascii="Calibri" w:hAnsi="Calibri" w:cs="Calibri"/>
          <w:b/>
          <w:sz w:val="20"/>
          <w:szCs w:val="20"/>
        </w:rPr>
        <w:t>Osoby odpowiedzialne za realizację umowy</w:t>
      </w:r>
    </w:p>
    <w:p w14:paraId="3E88889C" w14:textId="77777777" w:rsidR="00486FD8" w:rsidRPr="00486FD8" w:rsidRDefault="00486FD8" w:rsidP="00486FD8">
      <w:pPr>
        <w:widowControl/>
        <w:numPr>
          <w:ilvl w:val="1"/>
          <w:numId w:val="8"/>
        </w:numPr>
        <w:autoSpaceDE/>
        <w:ind w:left="340" w:hanging="340"/>
        <w:jc w:val="both"/>
      </w:pPr>
      <w:r w:rsidRPr="00486FD8">
        <w:rPr>
          <w:rFonts w:ascii="Calibri" w:hAnsi="Calibri" w:cs="Calibri"/>
          <w:sz w:val="20"/>
          <w:szCs w:val="20"/>
        </w:rPr>
        <w:t xml:space="preserve">Osobą odpowiedzialną za realizację niniejszej Umowy ze strony Zamawiającego jest ......................................  tel................................... , e-mail: ………………………………… lub w przypadku nieobecności inna osoba upoważniona przez Zamawiającego. </w:t>
      </w:r>
    </w:p>
    <w:p w14:paraId="16ED8EBC" w14:textId="77777777" w:rsidR="00486FD8" w:rsidRPr="00486FD8" w:rsidRDefault="00486FD8" w:rsidP="00486FD8">
      <w:pPr>
        <w:widowControl/>
        <w:numPr>
          <w:ilvl w:val="1"/>
          <w:numId w:val="8"/>
        </w:numPr>
        <w:tabs>
          <w:tab w:val="left" w:pos="340"/>
        </w:tabs>
        <w:autoSpaceDE/>
        <w:ind w:left="340" w:hanging="340"/>
        <w:jc w:val="both"/>
      </w:pPr>
      <w:r w:rsidRPr="00486FD8">
        <w:rPr>
          <w:rFonts w:ascii="Calibri" w:hAnsi="Calibri" w:cs="Calibri"/>
          <w:sz w:val="20"/>
          <w:szCs w:val="20"/>
        </w:rPr>
        <w:t>Osobą odpowiedzialną za realizację niniejszej Umowy ze strony Wykonawcy jest ......................................................                     tel.:   ................................. , e-mail: ……………………………… lub w przypadku nieobecności inna osoba upoważniona przez Wykonawcę.</w:t>
      </w:r>
    </w:p>
    <w:p w14:paraId="32896F68" w14:textId="77777777" w:rsidR="00486FD8" w:rsidRPr="00486FD8" w:rsidRDefault="00486FD8" w:rsidP="00486FD8">
      <w:pPr>
        <w:widowControl/>
        <w:numPr>
          <w:ilvl w:val="1"/>
          <w:numId w:val="8"/>
        </w:numPr>
        <w:tabs>
          <w:tab w:val="left" w:pos="340"/>
        </w:tabs>
        <w:autoSpaceDE/>
        <w:ind w:left="340" w:hanging="340"/>
        <w:jc w:val="both"/>
      </w:pPr>
      <w:r w:rsidRPr="00486FD8">
        <w:rPr>
          <w:rFonts w:ascii="Calibri" w:hAnsi="Calibri" w:cs="Calibri"/>
          <w:sz w:val="20"/>
          <w:szCs w:val="20"/>
        </w:rPr>
        <w:t>Strony odpowiadają za drożność w/w kanałów komunikacyjnych - poczty elektronicznej, pod rygorem skutku doręczenia.</w:t>
      </w:r>
    </w:p>
    <w:p w14:paraId="5D83A998" w14:textId="77777777" w:rsidR="00486FD8" w:rsidRPr="00486FD8" w:rsidRDefault="00486FD8" w:rsidP="00486FD8">
      <w:pPr>
        <w:tabs>
          <w:tab w:val="left" w:pos="-709"/>
          <w:tab w:val="left" w:pos="284"/>
        </w:tabs>
        <w:autoSpaceDE/>
        <w:jc w:val="both"/>
        <w:rPr>
          <w:rFonts w:ascii="Calibri" w:hAnsi="Calibri" w:cs="Calibri"/>
          <w:b/>
          <w:kern w:val="1"/>
          <w:sz w:val="20"/>
          <w:szCs w:val="20"/>
          <w:lang w:eastAsia="pl-PL"/>
        </w:rPr>
      </w:pPr>
    </w:p>
    <w:p w14:paraId="235B31FD" w14:textId="4EF51E4B" w:rsidR="00895617" w:rsidRPr="00895617" w:rsidRDefault="00895617" w:rsidP="00895617">
      <w:pPr>
        <w:overflowPunct w:val="0"/>
        <w:jc w:val="center"/>
        <w:textAlignment w:val="baseline"/>
        <w:rPr>
          <w:rFonts w:ascii="Calibri" w:hAnsi="Calibri" w:cs="Calibri"/>
          <w:b/>
          <w:sz w:val="20"/>
          <w:szCs w:val="20"/>
          <w:lang w:eastAsia="pl-PL"/>
        </w:rPr>
      </w:pPr>
      <w:bookmarkStart w:id="2" w:name="_Hlk56497081"/>
      <w:r>
        <w:rPr>
          <w:rFonts w:ascii="Calibri" w:hAnsi="Calibri" w:cs="Calibri"/>
          <w:b/>
          <w:sz w:val="20"/>
          <w:szCs w:val="20"/>
          <w:lang w:eastAsia="pl-PL"/>
        </w:rPr>
        <w:t>§ 10 Siła wyższa</w:t>
      </w:r>
    </w:p>
    <w:p w14:paraId="7C9970D4" w14:textId="77777777" w:rsidR="00895617" w:rsidRPr="00895617" w:rsidRDefault="00895617" w:rsidP="00895617">
      <w:pPr>
        <w:numPr>
          <w:ilvl w:val="0"/>
          <w:numId w:val="43"/>
        </w:numPr>
        <w:suppressAutoHyphens w:val="0"/>
        <w:overflowPunct w:val="0"/>
        <w:autoSpaceDN w:val="0"/>
        <w:ind w:left="0" w:hanging="11"/>
        <w:jc w:val="both"/>
        <w:textAlignment w:val="baseline"/>
        <w:rPr>
          <w:rFonts w:ascii="Calibri" w:hAnsi="Calibri" w:cs="Calibri"/>
          <w:b/>
          <w:sz w:val="20"/>
          <w:szCs w:val="20"/>
        </w:rPr>
      </w:pPr>
      <w:r w:rsidRPr="00895617">
        <w:rPr>
          <w:rFonts w:ascii="Calibri" w:hAnsi="Calibri" w:cs="Calibri"/>
          <w:sz w:val="20"/>
          <w:szCs w:val="20"/>
        </w:rPr>
        <w:t>Strony nie ponoszą odpowiedzialności za częściowe lub całkowite nie wykonanie niniejszej umowy, powstałe na skutek działania siły wyższej (klęski żywiołowej, epidemii itp.).</w:t>
      </w:r>
    </w:p>
    <w:p w14:paraId="3D96236A" w14:textId="17E1D437" w:rsidR="00895617" w:rsidRPr="00895617" w:rsidRDefault="00895617" w:rsidP="00895617">
      <w:pPr>
        <w:numPr>
          <w:ilvl w:val="0"/>
          <w:numId w:val="43"/>
        </w:numPr>
        <w:suppressAutoHyphens w:val="0"/>
        <w:overflowPunct w:val="0"/>
        <w:autoSpaceDN w:val="0"/>
        <w:ind w:left="0" w:hanging="11"/>
        <w:jc w:val="both"/>
        <w:textAlignment w:val="baseline"/>
        <w:rPr>
          <w:rFonts w:ascii="Calibri" w:hAnsi="Calibri" w:cs="Calibri"/>
          <w:b/>
          <w:sz w:val="20"/>
          <w:szCs w:val="20"/>
        </w:rPr>
      </w:pPr>
      <w:r w:rsidRPr="00895617">
        <w:rPr>
          <w:rFonts w:ascii="Calibri" w:hAnsi="Calibri" w:cs="Calibri"/>
          <w:sz w:val="20"/>
          <w:szCs w:val="20"/>
        </w:rPr>
        <w:t>Strona powołująca się na okoliczność działania siły wyższej, zobowiązana jest do niezwłocznego, po wystąpieniu okoliczności siły wyższej, zawiadomienia o tym fakcie drugiej strony faksem, mailem lub na piśmie.</w:t>
      </w:r>
    </w:p>
    <w:p w14:paraId="2B35A476" w14:textId="77777777" w:rsidR="00895617" w:rsidRDefault="00895617" w:rsidP="00486FD8">
      <w:pPr>
        <w:keepNext/>
        <w:widowControl/>
        <w:tabs>
          <w:tab w:val="left" w:pos="0"/>
        </w:tabs>
        <w:autoSpaceDE/>
        <w:jc w:val="center"/>
        <w:rPr>
          <w:rFonts w:ascii="Calibri" w:hAnsi="Calibri" w:cs="Calibri"/>
          <w:b/>
          <w:kern w:val="1"/>
          <w:sz w:val="20"/>
          <w:szCs w:val="20"/>
          <w:lang w:eastAsia="pl-PL"/>
        </w:rPr>
      </w:pPr>
    </w:p>
    <w:bookmarkEnd w:id="2"/>
    <w:p w14:paraId="6E8115FE" w14:textId="5EA95741" w:rsidR="00895617" w:rsidRPr="00342492" w:rsidRDefault="00895617" w:rsidP="00895617">
      <w:pPr>
        <w:contextualSpacing/>
        <w:jc w:val="center"/>
        <w:rPr>
          <w:rFonts w:ascii="Calibri" w:hAnsi="Calibri" w:cs="Calibri"/>
          <w:b/>
          <w:sz w:val="20"/>
          <w:szCs w:val="20"/>
        </w:rPr>
      </w:pPr>
      <w:r>
        <w:rPr>
          <w:rFonts w:ascii="Calibri" w:hAnsi="Calibri" w:cs="Calibri"/>
          <w:b/>
          <w:sz w:val="20"/>
          <w:szCs w:val="20"/>
        </w:rPr>
        <w:t>§ 11  H</w:t>
      </w:r>
      <w:r w:rsidRPr="00712A99">
        <w:rPr>
          <w:rFonts w:ascii="Calibri" w:hAnsi="Calibri" w:cs="Calibri"/>
          <w:b/>
          <w:sz w:val="20"/>
          <w:szCs w:val="20"/>
        </w:rPr>
        <w:t>ierarchia ważności dokumentów</w:t>
      </w:r>
    </w:p>
    <w:p w14:paraId="69359AEC" w14:textId="77777777" w:rsidR="00895617" w:rsidRPr="00632904" w:rsidRDefault="00895617" w:rsidP="00895617">
      <w:pPr>
        <w:jc w:val="both"/>
        <w:rPr>
          <w:rFonts w:ascii="Calibri" w:hAnsi="Calibri" w:cs="Calibri"/>
          <w:sz w:val="20"/>
          <w:szCs w:val="20"/>
        </w:rPr>
      </w:pPr>
      <w:r w:rsidRPr="00632904">
        <w:rPr>
          <w:rFonts w:ascii="Calibri" w:hAnsi="Calibri" w:cs="Calibri"/>
          <w:sz w:val="20"/>
          <w:szCs w:val="20"/>
        </w:rPr>
        <w:t>W przypadku w</w:t>
      </w:r>
      <w:r w:rsidRPr="00632904">
        <w:rPr>
          <w:rFonts w:ascii="Calibri" w:eastAsia="TimesNewRoman" w:hAnsi="Calibri" w:cs="Calibri"/>
          <w:sz w:val="20"/>
          <w:szCs w:val="20"/>
        </w:rPr>
        <w:t>ą</w:t>
      </w:r>
      <w:r w:rsidRPr="00632904">
        <w:rPr>
          <w:rFonts w:ascii="Calibri" w:hAnsi="Calibri" w:cs="Calibri"/>
          <w:sz w:val="20"/>
          <w:szCs w:val="20"/>
        </w:rPr>
        <w:t>tpliwo</w:t>
      </w:r>
      <w:r w:rsidRPr="00632904">
        <w:rPr>
          <w:rFonts w:ascii="Calibri" w:eastAsia="TimesNewRoman" w:hAnsi="Calibri" w:cs="Calibri"/>
          <w:sz w:val="20"/>
          <w:szCs w:val="20"/>
        </w:rPr>
        <w:t>ś</w:t>
      </w:r>
      <w:r w:rsidRPr="00632904">
        <w:rPr>
          <w:rFonts w:ascii="Calibri" w:hAnsi="Calibri" w:cs="Calibri"/>
          <w:sz w:val="20"/>
          <w:szCs w:val="20"/>
        </w:rPr>
        <w:t xml:space="preserve">ci interpretacyjnych, co do rodzaju i zakresu przedmiotu </w:t>
      </w:r>
      <w:r>
        <w:rPr>
          <w:rFonts w:ascii="Calibri" w:hAnsi="Calibri" w:cs="Calibri"/>
          <w:sz w:val="20"/>
          <w:szCs w:val="20"/>
        </w:rPr>
        <w:t>Umow</w:t>
      </w:r>
      <w:r w:rsidRPr="00632904">
        <w:rPr>
          <w:rFonts w:ascii="Calibri" w:hAnsi="Calibri" w:cs="Calibri"/>
          <w:sz w:val="20"/>
          <w:szCs w:val="20"/>
        </w:rPr>
        <w:t>y oraz zakresu praw i obowi</w:t>
      </w:r>
      <w:r w:rsidRPr="00632904">
        <w:rPr>
          <w:rFonts w:ascii="Calibri" w:eastAsia="TimesNewRoman" w:hAnsi="Calibri" w:cs="Calibri"/>
          <w:sz w:val="20"/>
          <w:szCs w:val="20"/>
        </w:rPr>
        <w:t>ą</w:t>
      </w:r>
      <w:r w:rsidRPr="00632904">
        <w:rPr>
          <w:rFonts w:ascii="Calibri" w:hAnsi="Calibri" w:cs="Calibri"/>
          <w:sz w:val="20"/>
          <w:szCs w:val="20"/>
        </w:rPr>
        <w:t>zków Zamawiającego oraz Wykonawcy, b</w:t>
      </w:r>
      <w:r w:rsidRPr="00632904">
        <w:rPr>
          <w:rFonts w:ascii="Calibri" w:eastAsia="TimesNewRoman" w:hAnsi="Calibri" w:cs="Calibri"/>
          <w:sz w:val="20"/>
          <w:szCs w:val="20"/>
        </w:rPr>
        <w:t>ę</w:t>
      </w:r>
      <w:r w:rsidRPr="00632904">
        <w:rPr>
          <w:rFonts w:ascii="Calibri" w:hAnsi="Calibri" w:cs="Calibri"/>
          <w:sz w:val="20"/>
          <w:szCs w:val="20"/>
        </w:rPr>
        <w:t>dzie obowi</w:t>
      </w:r>
      <w:r w:rsidRPr="00632904">
        <w:rPr>
          <w:rFonts w:ascii="Calibri" w:eastAsia="TimesNewRoman" w:hAnsi="Calibri" w:cs="Calibri"/>
          <w:sz w:val="20"/>
          <w:szCs w:val="20"/>
        </w:rPr>
        <w:t>ą</w:t>
      </w:r>
      <w:r w:rsidRPr="00632904">
        <w:rPr>
          <w:rFonts w:ascii="Calibri" w:hAnsi="Calibri" w:cs="Calibri"/>
          <w:sz w:val="20"/>
          <w:szCs w:val="20"/>
        </w:rPr>
        <w:t>zywa</w:t>
      </w:r>
      <w:r w:rsidRPr="00632904">
        <w:rPr>
          <w:rFonts w:ascii="Calibri" w:eastAsia="TimesNewRoman" w:hAnsi="Calibri" w:cs="Calibri"/>
          <w:sz w:val="20"/>
          <w:szCs w:val="20"/>
        </w:rPr>
        <w:t>ć</w:t>
      </w:r>
      <w:r w:rsidRPr="00632904">
        <w:rPr>
          <w:rFonts w:ascii="Calibri" w:hAnsi="Calibri" w:cs="Calibri"/>
          <w:sz w:val="20"/>
          <w:szCs w:val="20"/>
        </w:rPr>
        <w:t xml:space="preserve"> nast</w:t>
      </w:r>
      <w:r w:rsidRPr="00632904">
        <w:rPr>
          <w:rFonts w:ascii="Calibri" w:eastAsia="TimesNewRoman" w:hAnsi="Calibri" w:cs="Calibri"/>
          <w:sz w:val="20"/>
          <w:szCs w:val="20"/>
        </w:rPr>
        <w:t>ę</w:t>
      </w:r>
      <w:r w:rsidRPr="00632904">
        <w:rPr>
          <w:rFonts w:ascii="Calibri" w:hAnsi="Calibri" w:cs="Calibri"/>
          <w:sz w:val="20"/>
          <w:szCs w:val="20"/>
        </w:rPr>
        <w:t>puj</w:t>
      </w:r>
      <w:r w:rsidRPr="00632904">
        <w:rPr>
          <w:rFonts w:ascii="Calibri" w:eastAsia="TimesNewRoman" w:hAnsi="Calibri" w:cs="Calibri"/>
          <w:sz w:val="20"/>
          <w:szCs w:val="20"/>
        </w:rPr>
        <w:t>ą</w:t>
      </w:r>
      <w:r w:rsidRPr="00632904">
        <w:rPr>
          <w:rFonts w:ascii="Calibri" w:hAnsi="Calibri" w:cs="Calibri"/>
          <w:sz w:val="20"/>
          <w:szCs w:val="20"/>
        </w:rPr>
        <w:t>ca kolejno</w:t>
      </w:r>
      <w:r w:rsidRPr="00632904">
        <w:rPr>
          <w:rFonts w:ascii="Calibri" w:eastAsia="TimesNewRoman" w:hAnsi="Calibri" w:cs="Calibri"/>
          <w:sz w:val="20"/>
          <w:szCs w:val="20"/>
        </w:rPr>
        <w:t xml:space="preserve">ść </w:t>
      </w:r>
      <w:r w:rsidRPr="00632904">
        <w:rPr>
          <w:rFonts w:ascii="Calibri" w:hAnsi="Calibri" w:cs="Calibri"/>
          <w:sz w:val="20"/>
          <w:szCs w:val="20"/>
        </w:rPr>
        <w:t>wa</w:t>
      </w:r>
      <w:r w:rsidRPr="00632904">
        <w:rPr>
          <w:rFonts w:ascii="Calibri" w:eastAsia="TimesNewRoman" w:hAnsi="Calibri" w:cs="Calibri"/>
          <w:sz w:val="20"/>
          <w:szCs w:val="20"/>
        </w:rPr>
        <w:t>ż</w:t>
      </w:r>
      <w:r w:rsidRPr="00632904">
        <w:rPr>
          <w:rFonts w:ascii="Calibri" w:hAnsi="Calibri" w:cs="Calibri"/>
          <w:sz w:val="20"/>
          <w:szCs w:val="20"/>
        </w:rPr>
        <w:t>no</w:t>
      </w:r>
      <w:r w:rsidRPr="00632904">
        <w:rPr>
          <w:rFonts w:ascii="Calibri" w:eastAsia="TimesNewRoman" w:hAnsi="Calibri" w:cs="Calibri"/>
          <w:sz w:val="20"/>
          <w:szCs w:val="20"/>
        </w:rPr>
        <w:t>ś</w:t>
      </w:r>
      <w:r w:rsidRPr="00632904">
        <w:rPr>
          <w:rFonts w:ascii="Calibri" w:hAnsi="Calibri" w:cs="Calibri"/>
          <w:sz w:val="20"/>
          <w:szCs w:val="20"/>
        </w:rPr>
        <w:t>ci ni</w:t>
      </w:r>
      <w:r w:rsidRPr="00632904">
        <w:rPr>
          <w:rFonts w:ascii="Calibri" w:eastAsia="TimesNewRoman" w:hAnsi="Calibri" w:cs="Calibri"/>
          <w:sz w:val="20"/>
          <w:szCs w:val="20"/>
        </w:rPr>
        <w:t>ż</w:t>
      </w:r>
      <w:r w:rsidRPr="00632904">
        <w:rPr>
          <w:rFonts w:ascii="Calibri" w:hAnsi="Calibri" w:cs="Calibri"/>
          <w:sz w:val="20"/>
          <w:szCs w:val="20"/>
        </w:rPr>
        <w:t>ej wymienionych dokumentów:</w:t>
      </w:r>
    </w:p>
    <w:p w14:paraId="48852E12" w14:textId="02CEA6EB" w:rsidR="00895617" w:rsidRP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Umowa,</w:t>
      </w:r>
    </w:p>
    <w:p w14:paraId="28573F68" w14:textId="77777777" w:rsid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Specyfikacja Istotnych Warunków Zamówienia (SIWZ),</w:t>
      </w:r>
    </w:p>
    <w:p w14:paraId="524189BB" w14:textId="2002D94E" w:rsidR="00895617" w:rsidRPr="00895617" w:rsidRDefault="00895617" w:rsidP="00895617">
      <w:pPr>
        <w:pStyle w:val="Akapitzlist"/>
        <w:widowControl/>
        <w:numPr>
          <w:ilvl w:val="3"/>
          <w:numId w:val="8"/>
        </w:numPr>
        <w:tabs>
          <w:tab w:val="left" w:pos="709"/>
        </w:tabs>
        <w:ind w:left="851"/>
        <w:jc w:val="both"/>
        <w:rPr>
          <w:rFonts w:ascii="Calibri" w:hAnsi="Calibri" w:cs="Calibri"/>
          <w:sz w:val="20"/>
          <w:szCs w:val="20"/>
        </w:rPr>
      </w:pPr>
      <w:r w:rsidRPr="00895617">
        <w:rPr>
          <w:rFonts w:ascii="Calibri" w:hAnsi="Calibri" w:cs="Calibri"/>
          <w:sz w:val="20"/>
          <w:szCs w:val="20"/>
        </w:rPr>
        <w:t>Oferta Wykonawcy.</w:t>
      </w:r>
    </w:p>
    <w:p w14:paraId="374DAFA3" w14:textId="77777777" w:rsidR="00895617" w:rsidRPr="0078086C" w:rsidRDefault="00895617" w:rsidP="00895617">
      <w:pPr>
        <w:overflowPunct w:val="0"/>
        <w:contextualSpacing/>
        <w:jc w:val="center"/>
        <w:textAlignment w:val="baseline"/>
        <w:rPr>
          <w:rFonts w:ascii="Calibri" w:hAnsi="Calibri" w:cs="Calibri"/>
          <w:b/>
          <w:color w:val="0070C0"/>
          <w:sz w:val="20"/>
          <w:szCs w:val="20"/>
          <w:lang w:eastAsia="pl-PL"/>
        </w:rPr>
      </w:pPr>
    </w:p>
    <w:p w14:paraId="3A57DEDA" w14:textId="090E126C" w:rsidR="00895617" w:rsidRPr="00632904" w:rsidRDefault="00895617" w:rsidP="00895617">
      <w:pPr>
        <w:overflowPunct w:val="0"/>
        <w:contextualSpacing/>
        <w:jc w:val="center"/>
        <w:textAlignment w:val="baseline"/>
        <w:rPr>
          <w:rFonts w:ascii="Calibri" w:hAnsi="Calibri" w:cs="Calibri"/>
          <w:b/>
          <w:sz w:val="20"/>
          <w:szCs w:val="20"/>
          <w:lang w:eastAsia="pl-PL"/>
        </w:rPr>
      </w:pPr>
      <w:r>
        <w:rPr>
          <w:rFonts w:ascii="Calibri" w:hAnsi="Calibri" w:cs="Calibri"/>
          <w:b/>
          <w:sz w:val="20"/>
          <w:szCs w:val="20"/>
          <w:lang w:eastAsia="pl-PL"/>
        </w:rPr>
        <w:t xml:space="preserve">§ 10 </w:t>
      </w:r>
      <w:r w:rsidRPr="00632904">
        <w:rPr>
          <w:rFonts w:ascii="Calibri" w:hAnsi="Calibri" w:cs="Calibri"/>
          <w:b/>
          <w:sz w:val="20"/>
          <w:szCs w:val="20"/>
          <w:lang w:eastAsia="pl-PL"/>
        </w:rPr>
        <w:t>Postanowienia końcowe</w:t>
      </w:r>
    </w:p>
    <w:p w14:paraId="580D147B" w14:textId="77777777" w:rsidR="00895617" w:rsidRPr="00B83F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sz w:val="20"/>
        </w:rPr>
        <w:t>W</w:t>
      </w:r>
      <w:r w:rsidRPr="00B83F04">
        <w:rPr>
          <w:rFonts w:ascii="Calibri" w:hAnsi="Calibri"/>
          <w:sz w:val="20"/>
        </w:rPr>
        <w:t xml:space="preserve">ykonawca nie może, bez uprzedniej pisemnej zgody Zamawiającego, </w:t>
      </w:r>
      <w:r>
        <w:rPr>
          <w:rFonts w:ascii="Calibri" w:hAnsi="Calibri"/>
          <w:sz w:val="20"/>
        </w:rPr>
        <w:t xml:space="preserve">dokonywać </w:t>
      </w:r>
      <w:r w:rsidRPr="00632904">
        <w:rPr>
          <w:rFonts w:ascii="Calibri" w:hAnsi="Calibri"/>
          <w:sz w:val="20"/>
        </w:rPr>
        <w:t>jakichkolwiek czynności prawnych</w:t>
      </w:r>
      <w:r>
        <w:rPr>
          <w:rFonts w:ascii="Calibri" w:hAnsi="Calibri"/>
          <w:sz w:val="20"/>
        </w:rPr>
        <w:t>,</w:t>
      </w:r>
      <w:r w:rsidRPr="00B83F04">
        <w:rPr>
          <w:rFonts w:ascii="Calibri" w:hAnsi="Calibri"/>
          <w:sz w:val="20"/>
        </w:rPr>
        <w:t xml:space="preserve"> </w:t>
      </w:r>
      <w:r>
        <w:rPr>
          <w:rFonts w:ascii="Calibri" w:hAnsi="Calibri"/>
          <w:sz w:val="20"/>
        </w:rPr>
        <w:t>w wyniku których jego wierzytelność wobec Zamawiającego przysługująca mu z niniejszej Umowy przeniesiona zostanie</w:t>
      </w:r>
      <w:r w:rsidRPr="00B83F04">
        <w:rPr>
          <w:rFonts w:ascii="Calibri" w:hAnsi="Calibri"/>
          <w:sz w:val="20"/>
        </w:rPr>
        <w:t xml:space="preserve"> na osobę trzecią, ani dokonać przekazu lub innego rozporządzenia wierzytelnością o podobnym rezultacie lub charakterze. Powyższy zakaz dotyczy także praw związanych z wierzytelnością, w szczególności roszczeń o odsetki.</w:t>
      </w:r>
    </w:p>
    <w:p w14:paraId="08D790DF"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lang w:eastAsia="pl-PL"/>
        </w:rPr>
        <w:t xml:space="preserve">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w:t>
      </w:r>
      <w:r>
        <w:rPr>
          <w:rFonts w:ascii="Calibri" w:hAnsi="Calibri" w:cs="Calibri"/>
          <w:sz w:val="20"/>
          <w:lang w:eastAsia="pl-PL"/>
        </w:rPr>
        <w:t>Umow</w:t>
      </w:r>
      <w:r w:rsidRPr="00632904">
        <w:rPr>
          <w:rFonts w:ascii="Calibri" w:hAnsi="Calibri" w:cs="Calibri"/>
          <w:sz w:val="20"/>
          <w:lang w:eastAsia="pl-PL"/>
        </w:rPr>
        <w:t xml:space="preserve">y zobowiązuje się do świadczenia usług przewidzianych tą </w:t>
      </w:r>
      <w:r>
        <w:rPr>
          <w:rFonts w:ascii="Calibri" w:hAnsi="Calibri" w:cs="Calibri"/>
          <w:sz w:val="20"/>
          <w:lang w:eastAsia="pl-PL"/>
        </w:rPr>
        <w:t>Umow</w:t>
      </w:r>
      <w:r w:rsidRPr="00632904">
        <w:rPr>
          <w:rFonts w:ascii="Calibri" w:hAnsi="Calibri" w:cs="Calibri"/>
          <w:sz w:val="20"/>
          <w:lang w:eastAsia="pl-PL"/>
        </w:rPr>
        <w:t>ą w ilościach zabezpieczających potrzeby Zamawiającego podczas wystąpienia sytuacji kryzysowych, zaistnienia zagrożenia państwa oraz w czasie wojny.</w:t>
      </w:r>
    </w:p>
    <w:p w14:paraId="50DD7AD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sz w:val="20"/>
        </w:rPr>
        <w:t xml:space="preserve">W sprawach nie uregulowanych niniejszą </w:t>
      </w:r>
      <w:r>
        <w:rPr>
          <w:rFonts w:ascii="Calibri" w:hAnsi="Calibri"/>
          <w:sz w:val="20"/>
        </w:rPr>
        <w:t>Umow</w:t>
      </w:r>
      <w:r w:rsidRPr="00632904">
        <w:rPr>
          <w:rFonts w:ascii="Calibri" w:hAnsi="Calibri"/>
          <w:sz w:val="20"/>
        </w:rPr>
        <w:t>ą mają zastosowanie przepisy Kodeksu Cywilnego oraz ustawy Prawo Zamówień Publicznych.</w:t>
      </w:r>
    </w:p>
    <w:p w14:paraId="5BBECDBE"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sz w:val="20"/>
        </w:rPr>
        <w:t xml:space="preserve">Spory mogące wyniknąć w toku wykonywania niniejszej </w:t>
      </w:r>
      <w:r>
        <w:rPr>
          <w:rFonts w:ascii="Calibri" w:hAnsi="Calibri"/>
          <w:sz w:val="20"/>
        </w:rPr>
        <w:t>Umow</w:t>
      </w:r>
      <w:r w:rsidRPr="00632904">
        <w:rPr>
          <w:rFonts w:ascii="Calibri" w:hAnsi="Calibri"/>
          <w:sz w:val="20"/>
        </w:rPr>
        <w:t xml:space="preserve">y a nieuregulowane w sposób polubowny przewidziany warunkami niniejszej </w:t>
      </w:r>
      <w:r>
        <w:rPr>
          <w:rFonts w:ascii="Calibri" w:hAnsi="Calibri"/>
          <w:sz w:val="20"/>
        </w:rPr>
        <w:t>Umow</w:t>
      </w:r>
      <w:r w:rsidRPr="00632904">
        <w:rPr>
          <w:rFonts w:ascii="Calibri" w:hAnsi="Calibri"/>
          <w:sz w:val="20"/>
        </w:rPr>
        <w:t>y, Strony poddadzą rozstrzygnięciu sądom właściwym ze względu na siedzibę Zamawiającego.</w:t>
      </w:r>
    </w:p>
    <w:p w14:paraId="41E7D5F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rPr>
        <w:t xml:space="preserve">W trakcie trwania niniejszej </w:t>
      </w:r>
      <w:r>
        <w:rPr>
          <w:rFonts w:ascii="Calibri" w:hAnsi="Calibri" w:cs="Calibri"/>
          <w:sz w:val="20"/>
        </w:rPr>
        <w:t>Umow</w:t>
      </w:r>
      <w:r w:rsidRPr="00632904">
        <w:rPr>
          <w:rFonts w:ascii="Calibri" w:hAnsi="Calibri" w:cs="Calibri"/>
          <w:sz w:val="20"/>
        </w:rPr>
        <w:t xml:space="preserve">y, a także w okresie po jej rozwiązaniu lub wygaśnięciu Wykonawca zobowiązuje się do zachowania w tajemnicy wszelkich informacji dotyczących Zamawiającego uzyskanych w związku z wykonywaniem niniejszej </w:t>
      </w:r>
      <w:r>
        <w:rPr>
          <w:rFonts w:ascii="Calibri" w:hAnsi="Calibri" w:cs="Calibri"/>
          <w:sz w:val="20"/>
        </w:rPr>
        <w:t>Umow</w:t>
      </w:r>
      <w:r w:rsidRPr="00632904">
        <w:rPr>
          <w:rFonts w:ascii="Calibri" w:hAnsi="Calibri" w:cs="Calibri"/>
          <w:sz w:val="20"/>
        </w:rPr>
        <w:t>y.</w:t>
      </w:r>
    </w:p>
    <w:p w14:paraId="7608BD7F"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cs="Calibri"/>
          <w:sz w:val="20"/>
          <w:lang w:eastAsia="pl-PL"/>
        </w:rPr>
        <w:t>Umow</w:t>
      </w:r>
      <w:r w:rsidRPr="00632904">
        <w:rPr>
          <w:rFonts w:ascii="Calibri" w:hAnsi="Calibri" w:cs="Calibri"/>
          <w:sz w:val="20"/>
          <w:lang w:eastAsia="pl-PL"/>
        </w:rPr>
        <w:t>ę sporządzono w 3 jednobrzmiących egzemplarzach, w tym 2 egzemplarze dla Zamawiającego i 1 egzemplarz dla Wykonawcy.</w:t>
      </w:r>
    </w:p>
    <w:p w14:paraId="485A9DA2"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Pr>
          <w:rFonts w:ascii="Calibri" w:hAnsi="Calibri" w:cs="Calibri"/>
          <w:sz w:val="20"/>
          <w:lang w:eastAsia="pl-PL"/>
        </w:rPr>
        <w:t>Umow</w:t>
      </w:r>
      <w:r w:rsidRPr="00632904">
        <w:rPr>
          <w:rFonts w:ascii="Calibri" w:hAnsi="Calibri" w:cs="Calibri"/>
          <w:sz w:val="20"/>
          <w:lang w:eastAsia="pl-PL"/>
        </w:rPr>
        <w:t xml:space="preserve">a podlega prawu polskiemu i zgodnie z nim powinna być interpretowana. </w:t>
      </w:r>
    </w:p>
    <w:p w14:paraId="575E2A4A" w14:textId="77777777" w:rsidR="00895617" w:rsidRPr="00632904" w:rsidRDefault="00895617" w:rsidP="00895617">
      <w:pPr>
        <w:pStyle w:val="Domy"/>
        <w:numPr>
          <w:ilvl w:val="0"/>
          <w:numId w:val="44"/>
        </w:numPr>
        <w:suppressAutoHyphens w:val="0"/>
        <w:ind w:left="0" w:firstLine="0"/>
        <w:contextualSpacing/>
        <w:jc w:val="both"/>
        <w:rPr>
          <w:rFonts w:ascii="Calibri" w:hAnsi="Calibri"/>
          <w:sz w:val="20"/>
        </w:rPr>
      </w:pPr>
      <w:r w:rsidRPr="00632904">
        <w:rPr>
          <w:rFonts w:ascii="Calibri" w:hAnsi="Calibri" w:cs="Calibri"/>
          <w:sz w:val="20"/>
          <w:lang w:eastAsia="pl-PL"/>
        </w:rPr>
        <w:t xml:space="preserve">Załączniki do </w:t>
      </w:r>
      <w:r>
        <w:rPr>
          <w:rFonts w:ascii="Calibri" w:hAnsi="Calibri" w:cs="Calibri"/>
          <w:sz w:val="20"/>
          <w:lang w:eastAsia="pl-PL"/>
        </w:rPr>
        <w:t>Umow</w:t>
      </w:r>
      <w:r w:rsidRPr="00632904">
        <w:rPr>
          <w:rFonts w:ascii="Calibri" w:hAnsi="Calibri" w:cs="Calibri"/>
          <w:sz w:val="20"/>
          <w:lang w:eastAsia="pl-PL"/>
        </w:rPr>
        <w:t>y stanowią jej integralną część.</w:t>
      </w:r>
    </w:p>
    <w:p w14:paraId="187330B0" w14:textId="77777777" w:rsidR="00486FD8" w:rsidRPr="00486FD8" w:rsidRDefault="00486FD8" w:rsidP="00486FD8">
      <w:pPr>
        <w:widowControl/>
        <w:autoSpaceDE/>
        <w:rPr>
          <w:rFonts w:ascii="Calibri" w:hAnsi="Calibri" w:cs="Calibri"/>
          <w:kern w:val="1"/>
          <w:lang w:eastAsia="pl-PL"/>
        </w:rPr>
      </w:pPr>
    </w:p>
    <w:p w14:paraId="161F8357" w14:textId="77777777" w:rsidR="00486FD8" w:rsidRPr="00486FD8" w:rsidRDefault="00486FD8" w:rsidP="00486FD8">
      <w:pPr>
        <w:widowControl/>
        <w:autoSpaceDE/>
        <w:ind w:firstLine="709"/>
        <w:rPr>
          <w:rFonts w:ascii="Calibri" w:hAnsi="Calibri" w:cs="Calibri"/>
          <w:b/>
          <w:kern w:val="1"/>
          <w:szCs w:val="22"/>
          <w:lang w:eastAsia="pl-PL"/>
        </w:rPr>
      </w:pPr>
      <w:bookmarkStart w:id="3" w:name="_PictureBullets"/>
      <w:bookmarkEnd w:id="3"/>
      <w:r w:rsidRPr="00486FD8">
        <w:rPr>
          <w:rFonts w:ascii="Calibri" w:hAnsi="Calibri" w:cs="Calibri"/>
          <w:b/>
          <w:kern w:val="1"/>
          <w:szCs w:val="22"/>
          <w:lang w:eastAsia="pl-PL"/>
        </w:rPr>
        <w:t>ZAMAWIAJĄCY</w:t>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r>
      <w:r w:rsidRPr="00486FD8">
        <w:rPr>
          <w:rFonts w:ascii="Calibri" w:hAnsi="Calibri" w:cs="Calibri"/>
          <w:b/>
          <w:kern w:val="1"/>
          <w:szCs w:val="22"/>
          <w:lang w:eastAsia="pl-PL"/>
        </w:rPr>
        <w:tab/>
        <w:t>WYKONAWCA</w:t>
      </w:r>
    </w:p>
    <w:p w14:paraId="51FE6B4F" w14:textId="77777777" w:rsidR="00486FD8" w:rsidRPr="00486FD8" w:rsidRDefault="00486FD8" w:rsidP="00486FD8">
      <w:pPr>
        <w:widowControl/>
        <w:autoSpaceDE/>
        <w:ind w:firstLine="357"/>
        <w:jc w:val="center"/>
        <w:rPr>
          <w:rFonts w:ascii="Calibri" w:hAnsi="Calibri" w:cs="Calibri"/>
          <w:b/>
          <w:kern w:val="1"/>
          <w:szCs w:val="22"/>
          <w:lang w:eastAsia="pl-PL"/>
        </w:rPr>
      </w:pPr>
    </w:p>
    <w:p w14:paraId="28679336" w14:textId="77777777" w:rsidR="00486FD8" w:rsidRPr="00486FD8" w:rsidRDefault="00486FD8" w:rsidP="00486FD8">
      <w:pPr>
        <w:widowControl/>
        <w:autoSpaceDE/>
        <w:rPr>
          <w:rFonts w:ascii="Calibri" w:hAnsi="Calibri" w:cs="Calibri"/>
          <w:bCs/>
          <w:kern w:val="1"/>
          <w:sz w:val="18"/>
          <w:szCs w:val="28"/>
          <w:u w:val="single"/>
          <w:lang w:eastAsia="pl-PL"/>
        </w:rPr>
      </w:pPr>
    </w:p>
    <w:p w14:paraId="28874C78" w14:textId="77777777" w:rsidR="00486FD8" w:rsidRPr="00486FD8" w:rsidRDefault="00486FD8" w:rsidP="00486FD8">
      <w:pPr>
        <w:widowControl/>
        <w:autoSpaceDE/>
        <w:rPr>
          <w:rFonts w:ascii="Calibri" w:hAnsi="Calibri" w:cs="Calibri"/>
          <w:bCs/>
          <w:kern w:val="1"/>
          <w:sz w:val="18"/>
          <w:szCs w:val="28"/>
          <w:u w:val="single"/>
          <w:lang w:eastAsia="pl-PL"/>
        </w:rPr>
      </w:pPr>
    </w:p>
    <w:p w14:paraId="698D66DE" w14:textId="77777777" w:rsidR="00486FD8" w:rsidRPr="00486FD8" w:rsidRDefault="00486FD8" w:rsidP="00486FD8">
      <w:pPr>
        <w:widowControl/>
        <w:autoSpaceDE/>
        <w:rPr>
          <w:rFonts w:ascii="Calibri" w:hAnsi="Calibri" w:cs="Calibri"/>
          <w:bCs/>
          <w:kern w:val="1"/>
          <w:sz w:val="18"/>
          <w:szCs w:val="28"/>
          <w:u w:val="single"/>
          <w:lang w:eastAsia="pl-PL"/>
        </w:rPr>
      </w:pPr>
    </w:p>
    <w:p w14:paraId="70B0333A" w14:textId="77777777" w:rsidR="00486FD8" w:rsidRPr="00486FD8" w:rsidRDefault="00486FD8" w:rsidP="00486FD8">
      <w:pPr>
        <w:widowControl/>
        <w:autoSpaceDE/>
        <w:rPr>
          <w:rFonts w:ascii="Calibri" w:hAnsi="Calibri" w:cs="Calibri"/>
          <w:bCs/>
          <w:kern w:val="1"/>
          <w:sz w:val="18"/>
          <w:szCs w:val="28"/>
          <w:u w:val="single"/>
          <w:lang w:eastAsia="pl-PL"/>
        </w:rPr>
      </w:pPr>
    </w:p>
    <w:p w14:paraId="32AA3D72" w14:textId="77777777" w:rsidR="00486FD8" w:rsidRPr="00486FD8" w:rsidRDefault="00486FD8" w:rsidP="00486FD8">
      <w:pPr>
        <w:widowControl/>
        <w:autoSpaceDE/>
        <w:rPr>
          <w:rFonts w:ascii="Calibri" w:hAnsi="Calibri" w:cs="Calibri"/>
          <w:bCs/>
          <w:kern w:val="1"/>
          <w:sz w:val="18"/>
          <w:szCs w:val="28"/>
          <w:u w:val="single"/>
          <w:lang w:eastAsia="pl-PL"/>
        </w:rPr>
      </w:pPr>
    </w:p>
    <w:p w14:paraId="4803FE2E" w14:textId="77777777" w:rsidR="00486FD8" w:rsidRPr="00486FD8" w:rsidRDefault="00486FD8" w:rsidP="00486FD8">
      <w:pPr>
        <w:widowControl/>
        <w:autoSpaceDE/>
        <w:rPr>
          <w:rFonts w:ascii="Calibri" w:hAnsi="Calibri" w:cs="Calibri"/>
          <w:bCs/>
          <w:kern w:val="1"/>
          <w:sz w:val="18"/>
          <w:szCs w:val="28"/>
          <w:u w:val="single"/>
          <w:lang w:eastAsia="pl-PL"/>
        </w:rPr>
      </w:pPr>
    </w:p>
    <w:p w14:paraId="5C3AF44A" w14:textId="77777777" w:rsidR="00486FD8" w:rsidRPr="00486FD8" w:rsidRDefault="00486FD8" w:rsidP="00486FD8">
      <w:pPr>
        <w:widowControl/>
        <w:autoSpaceDE/>
        <w:rPr>
          <w:rFonts w:ascii="Calibri" w:hAnsi="Calibri" w:cs="Calibri"/>
          <w:bCs/>
          <w:kern w:val="1"/>
          <w:sz w:val="18"/>
          <w:szCs w:val="28"/>
          <w:u w:val="single"/>
          <w:lang w:eastAsia="pl-PL"/>
        </w:rPr>
      </w:pPr>
    </w:p>
    <w:p w14:paraId="5CBAA2F5" w14:textId="77777777" w:rsidR="00486FD8" w:rsidRPr="00486FD8" w:rsidRDefault="00486FD8" w:rsidP="00486FD8">
      <w:pPr>
        <w:widowControl/>
        <w:autoSpaceDE/>
        <w:rPr>
          <w:rFonts w:ascii="Calibri" w:hAnsi="Calibri" w:cs="Calibri"/>
          <w:kern w:val="1"/>
          <w:sz w:val="16"/>
          <w:szCs w:val="18"/>
          <w:lang w:eastAsia="pl-PL"/>
        </w:rPr>
      </w:pPr>
      <w:r w:rsidRPr="00486FD8">
        <w:rPr>
          <w:rFonts w:ascii="Calibri" w:hAnsi="Calibri" w:cs="Calibri"/>
          <w:bCs/>
          <w:kern w:val="1"/>
          <w:sz w:val="16"/>
          <w:szCs w:val="18"/>
          <w:u w:val="single"/>
          <w:lang w:eastAsia="pl-PL"/>
        </w:rPr>
        <w:t>Załączniki:</w:t>
      </w:r>
    </w:p>
    <w:p w14:paraId="7F0A764E"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eastAsia="pl-PL"/>
        </w:rPr>
        <w:t>Formularz oferty</w:t>
      </w:r>
    </w:p>
    <w:p w14:paraId="4F697E5A"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kern w:val="1"/>
          <w:sz w:val="16"/>
          <w:szCs w:val="18"/>
          <w:lang w:val="cs-CZ" w:eastAsia="pl-PL"/>
        </w:rPr>
      </w:pPr>
      <w:r w:rsidRPr="00486FD8">
        <w:rPr>
          <w:rFonts w:ascii="Calibri" w:hAnsi="Calibri" w:cs="Calibri"/>
          <w:kern w:val="1"/>
          <w:sz w:val="16"/>
          <w:szCs w:val="18"/>
          <w:lang w:eastAsia="pl-PL"/>
        </w:rPr>
        <w:t>Szczegółowy zakres usług</w:t>
      </w:r>
    </w:p>
    <w:p w14:paraId="1D80E0B7"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eastAsia="pl-PL"/>
        </w:rPr>
        <w:t>Zasady środowiskowe dla Wykonawców</w:t>
      </w:r>
    </w:p>
    <w:p w14:paraId="57E03233" w14:textId="77777777" w:rsidR="00895617" w:rsidRPr="00895617" w:rsidRDefault="00486FD8" w:rsidP="00895617">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eastAsia="pl-PL"/>
        </w:rPr>
        <w:t>Zasady BHP dla Wykonawców</w:t>
      </w:r>
      <w:r w:rsidR="00895617" w:rsidRPr="00895617">
        <w:rPr>
          <w:rFonts w:ascii="Calibri" w:hAnsi="Calibri" w:cs="Calibri"/>
          <w:kern w:val="1"/>
          <w:sz w:val="16"/>
          <w:szCs w:val="18"/>
          <w:lang w:val="cs-CZ" w:eastAsia="pl-PL"/>
        </w:rPr>
        <w:t xml:space="preserve"> </w:t>
      </w:r>
    </w:p>
    <w:p w14:paraId="74399263" w14:textId="121681FB" w:rsidR="00486FD8" w:rsidRPr="00895617" w:rsidRDefault="00895617" w:rsidP="00895617">
      <w:pPr>
        <w:widowControl/>
        <w:numPr>
          <w:ilvl w:val="1"/>
          <w:numId w:val="6"/>
        </w:numPr>
        <w:tabs>
          <w:tab w:val="left" w:pos="-1134"/>
        </w:tabs>
        <w:autoSpaceDE/>
        <w:ind w:left="426"/>
        <w:contextualSpacing/>
        <w:rPr>
          <w:rFonts w:ascii="Calibri" w:hAnsi="Calibri" w:cs="Calibri"/>
          <w:kern w:val="1"/>
          <w:sz w:val="16"/>
          <w:szCs w:val="18"/>
          <w:lang w:eastAsia="pl-PL"/>
        </w:rPr>
      </w:pPr>
      <w:r w:rsidRPr="00486FD8">
        <w:rPr>
          <w:rFonts w:ascii="Calibri" w:hAnsi="Calibri" w:cs="Calibri"/>
          <w:kern w:val="1"/>
          <w:sz w:val="16"/>
          <w:szCs w:val="18"/>
          <w:lang w:val="cs-CZ" w:eastAsia="pl-PL"/>
        </w:rPr>
        <w:t>UMOWA powierzenia przetwarzania danych osobowych</w:t>
      </w:r>
    </w:p>
    <w:p w14:paraId="5FB1CBDC" w14:textId="77777777" w:rsidR="00486FD8" w:rsidRPr="00486FD8" w:rsidRDefault="00486FD8" w:rsidP="00486FD8">
      <w:pPr>
        <w:widowControl/>
        <w:numPr>
          <w:ilvl w:val="1"/>
          <w:numId w:val="6"/>
        </w:numPr>
        <w:tabs>
          <w:tab w:val="left" w:pos="-1134"/>
        </w:tabs>
        <w:autoSpaceDE/>
        <w:ind w:left="426"/>
        <w:contextualSpacing/>
        <w:rPr>
          <w:rFonts w:ascii="Calibri" w:hAnsi="Calibri" w:cs="Calibri"/>
          <w:b/>
          <w:caps/>
          <w:kern w:val="1"/>
          <w:sz w:val="20"/>
          <w:szCs w:val="20"/>
          <w:lang w:val="cs-CZ"/>
        </w:rPr>
      </w:pPr>
      <w:r w:rsidRPr="00486FD8">
        <w:rPr>
          <w:rFonts w:ascii="Calibri" w:hAnsi="Calibri" w:cs="Calibri"/>
          <w:kern w:val="1"/>
          <w:sz w:val="16"/>
          <w:szCs w:val="18"/>
          <w:lang w:val="cs-CZ" w:eastAsia="pl-PL"/>
        </w:rPr>
        <w:t>Klauzula informacyjna z art. 13 RODO przekazywana przez Zamawiającego w celu związanym z postępowaniem o udzielenie zamówienia publicznego</w:t>
      </w:r>
    </w:p>
    <w:p w14:paraId="42E6A657" w14:textId="77777777" w:rsidR="00486FD8" w:rsidRPr="00486FD8" w:rsidRDefault="00486FD8" w:rsidP="00486FD8">
      <w:pPr>
        <w:widowControl/>
        <w:shd w:val="clear" w:color="auto" w:fill="FFFFFF"/>
        <w:tabs>
          <w:tab w:val="left" w:pos="1070"/>
        </w:tabs>
        <w:autoSpaceDE/>
        <w:spacing w:before="5" w:line="240" w:lineRule="exact"/>
        <w:rPr>
          <w:rFonts w:ascii="Calibri" w:hAnsi="Calibri" w:cs="Calibri"/>
          <w:b/>
          <w:caps/>
          <w:kern w:val="1"/>
          <w:sz w:val="20"/>
          <w:szCs w:val="20"/>
          <w:lang w:val="cs-CZ"/>
        </w:rPr>
      </w:pPr>
    </w:p>
    <w:p w14:paraId="25883545" w14:textId="312C6364" w:rsidR="00895617" w:rsidRDefault="00895617">
      <w:pPr>
        <w:widowControl/>
        <w:suppressAutoHyphens w:val="0"/>
        <w:autoSpaceDE/>
        <w:spacing w:after="160" w:line="259" w:lineRule="auto"/>
        <w:rPr>
          <w:kern w:val="1"/>
          <w:lang w:eastAsia="pl-PL"/>
        </w:rPr>
      </w:pPr>
      <w:r>
        <w:rPr>
          <w:kern w:val="1"/>
          <w:lang w:eastAsia="pl-PL"/>
        </w:rPr>
        <w:br w:type="page"/>
      </w:r>
    </w:p>
    <w:p w14:paraId="0EEDBB7D"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37B5311D" w14:textId="72D14E80" w:rsidR="00486FD8" w:rsidRPr="00486FD8" w:rsidRDefault="00486FD8" w:rsidP="00486FD8">
      <w:pPr>
        <w:ind w:left="1418"/>
        <w:jc w:val="right"/>
      </w:pPr>
      <w:r w:rsidRPr="00486FD8">
        <w:rPr>
          <w:rFonts w:ascii="Calibri" w:hAnsi="Calibri" w:cs="Calibri"/>
          <w:b/>
          <w:caps/>
        </w:rPr>
        <w:t>Z</w:t>
      </w:r>
      <w:r w:rsidR="00895617">
        <w:rPr>
          <w:rFonts w:ascii="Calibri" w:hAnsi="Calibri" w:cs="Calibri"/>
          <w:b/>
        </w:rPr>
        <w:t>ałącznik nr 3</w:t>
      </w:r>
      <w:r w:rsidRPr="00486FD8">
        <w:rPr>
          <w:rFonts w:ascii="Calibri" w:hAnsi="Calibri" w:cs="Calibri"/>
          <w:b/>
        </w:rPr>
        <w:t xml:space="preserve"> do Umowy nr </w:t>
      </w:r>
      <w:r w:rsidRPr="00486FD8">
        <w:rPr>
          <w:rFonts w:ascii="Calibri" w:hAnsi="Calibri" w:cs="Calibri"/>
          <w:b/>
          <w:bCs/>
          <w:sz w:val="22"/>
          <w:szCs w:val="22"/>
          <w:u w:val="single"/>
        </w:rPr>
        <w:t xml:space="preserve">D25M/252/N/26-43rj/20 </w:t>
      </w:r>
    </w:p>
    <w:p w14:paraId="3D29F569" w14:textId="77777777" w:rsidR="00486FD8" w:rsidRPr="00486FD8" w:rsidRDefault="00486FD8" w:rsidP="00486FD8">
      <w:pPr>
        <w:ind w:left="1418"/>
        <w:jc w:val="right"/>
        <w:rPr>
          <w:rFonts w:ascii="Calibri" w:hAnsi="Calibri" w:cs="Calibri"/>
          <w:b/>
          <w:i/>
          <w:sz w:val="22"/>
          <w:szCs w:val="22"/>
        </w:rPr>
      </w:pPr>
    </w:p>
    <w:p w14:paraId="0DB888C0" w14:textId="77777777" w:rsidR="00486FD8" w:rsidRPr="00486FD8" w:rsidRDefault="00486FD8" w:rsidP="00486FD8">
      <w:pPr>
        <w:ind w:left="1418"/>
        <w:jc w:val="center"/>
        <w:rPr>
          <w:rFonts w:ascii="Calibri" w:hAnsi="Calibri" w:cs="Calibri"/>
          <w:b/>
          <w:i/>
          <w:sz w:val="22"/>
          <w:szCs w:val="22"/>
        </w:rPr>
      </w:pPr>
    </w:p>
    <w:p w14:paraId="7B62EBCA" w14:textId="77777777" w:rsidR="00486FD8" w:rsidRPr="00486FD8" w:rsidRDefault="00486FD8" w:rsidP="00486FD8">
      <w:pPr>
        <w:ind w:left="1418"/>
        <w:jc w:val="center"/>
        <w:rPr>
          <w:rFonts w:ascii="Calibri" w:hAnsi="Calibri" w:cs="Calibri"/>
          <w:b/>
          <w:i/>
          <w:sz w:val="22"/>
          <w:szCs w:val="22"/>
        </w:rPr>
      </w:pPr>
    </w:p>
    <w:p w14:paraId="1CFC8D82" w14:textId="77777777" w:rsidR="00486FD8" w:rsidRPr="00486FD8" w:rsidRDefault="00486FD8" w:rsidP="00486FD8">
      <w:pPr>
        <w:jc w:val="center"/>
      </w:pPr>
      <w:r w:rsidRPr="00486FD8">
        <w:rPr>
          <w:rFonts w:ascii="Calibri" w:hAnsi="Calibri" w:cs="Calibri"/>
          <w:b/>
        </w:rPr>
        <w:t>ZASADY ŚRODOWISKOWE DLA WYKONAWCÓW REALIZUJĄCYCH UMOWY O UDZIELENIE ZAMÓWIENIA PUBLICZNEGO NA RZECZ SZPITALI POMORSKICH SP. Z O.O. (dalej Szpital)</w:t>
      </w:r>
    </w:p>
    <w:p w14:paraId="1FCD8813" w14:textId="77777777" w:rsidR="00486FD8" w:rsidRPr="00486FD8" w:rsidRDefault="00486FD8" w:rsidP="00486FD8">
      <w:pPr>
        <w:ind w:left="1418"/>
        <w:jc w:val="center"/>
        <w:rPr>
          <w:rFonts w:ascii="Calibri" w:hAnsi="Calibri" w:cs="Calibri"/>
        </w:rPr>
      </w:pPr>
    </w:p>
    <w:p w14:paraId="2AE9FE32" w14:textId="77777777" w:rsidR="00486FD8" w:rsidRPr="00486FD8" w:rsidRDefault="00486FD8" w:rsidP="00486FD8">
      <w:pPr>
        <w:widowControl/>
        <w:numPr>
          <w:ilvl w:val="0"/>
          <w:numId w:val="17"/>
        </w:numPr>
        <w:tabs>
          <w:tab w:val="num" w:pos="0"/>
          <w:tab w:val="left" w:pos="284"/>
        </w:tabs>
        <w:autoSpaceDE/>
        <w:spacing w:line="276" w:lineRule="auto"/>
        <w:ind w:left="284" w:hanging="284"/>
        <w:jc w:val="both"/>
      </w:pPr>
      <w:r w:rsidRPr="00486FD8">
        <w:rPr>
          <w:rFonts w:ascii="Calibri" w:hAnsi="Calibri" w:cs="Calibri"/>
          <w:sz w:val="20"/>
          <w:szCs w:val="20"/>
        </w:rPr>
        <w:t>Wykonawca zobowiązany jest do przestrzegania wymagań określonych w systemie zarządzania środowiskowego wg ISO 14001 : 2004,  a w szczególności do:</w:t>
      </w:r>
    </w:p>
    <w:p w14:paraId="6DC98DF7"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przestrzegania wymagań prawnych w zakresie podpisanej umowy ze Szpitalami Pomorskimi  Sp. z o.o.,</w:t>
      </w:r>
    </w:p>
    <w:p w14:paraId="685839B5"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maksymalnego ograniczenia uciążliwości dla otoczenia swojej działalności związanej </w:t>
      </w:r>
      <w:r w:rsidRPr="00486FD8">
        <w:rPr>
          <w:rFonts w:ascii="Calibri" w:hAnsi="Calibri" w:cs="Calibri"/>
          <w:sz w:val="20"/>
          <w:szCs w:val="20"/>
        </w:rPr>
        <w:br/>
        <w:t>z wykonywaniem prac zleconych,</w:t>
      </w:r>
    </w:p>
    <w:p w14:paraId="1BAAD40F"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minimalizowania ilości powstających odpadów, </w:t>
      </w:r>
    </w:p>
    <w:p w14:paraId="03960E3B"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niezwłocznego usuwania z terenu Szpitala wszelkich odpadów powstałych w czasie wykonywania prac zleconych, </w:t>
      </w:r>
    </w:p>
    <w:p w14:paraId="2EACAB8D" w14:textId="77777777" w:rsidR="00486FD8" w:rsidRPr="00486FD8" w:rsidRDefault="00486FD8" w:rsidP="00486FD8">
      <w:pPr>
        <w:widowControl/>
        <w:numPr>
          <w:ilvl w:val="0"/>
          <w:numId w:val="21"/>
        </w:numPr>
        <w:tabs>
          <w:tab w:val="left" w:pos="709"/>
        </w:tabs>
        <w:autoSpaceDE/>
        <w:spacing w:line="276" w:lineRule="auto"/>
        <w:jc w:val="both"/>
      </w:pPr>
      <w:r w:rsidRPr="00486FD8">
        <w:rPr>
          <w:rFonts w:ascii="Calibri" w:hAnsi="Calibri" w:cs="Calibri"/>
          <w:sz w:val="20"/>
          <w:szCs w:val="20"/>
        </w:rPr>
        <w:t xml:space="preserve">minimalizowania zużycia nośników energii i surowców naturalnych. </w:t>
      </w:r>
    </w:p>
    <w:p w14:paraId="313E09F4" w14:textId="77777777" w:rsidR="00486FD8" w:rsidRPr="00486FD8" w:rsidRDefault="00486FD8" w:rsidP="00486FD8">
      <w:pPr>
        <w:widowControl/>
        <w:numPr>
          <w:ilvl w:val="0"/>
          <w:numId w:val="17"/>
        </w:numPr>
        <w:tabs>
          <w:tab w:val="num" w:pos="0"/>
          <w:tab w:val="left" w:pos="284"/>
        </w:tabs>
        <w:autoSpaceDE/>
        <w:spacing w:line="276" w:lineRule="auto"/>
        <w:ind w:left="284" w:hanging="426"/>
        <w:jc w:val="both"/>
      </w:pPr>
      <w:r w:rsidRPr="00486FD8">
        <w:rPr>
          <w:rFonts w:ascii="Calibri" w:hAnsi="Calibri" w:cs="Calibri"/>
          <w:sz w:val="20"/>
          <w:szCs w:val="20"/>
        </w:rPr>
        <w:t>Wykonawcy  nie wolno :</w:t>
      </w:r>
    </w:p>
    <w:p w14:paraId="3410A54A"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wwozić z zewnątrz na teren Szpitala jakichkolwiek odpadów, </w:t>
      </w:r>
    </w:p>
    <w:p w14:paraId="7DA1E4F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46D8E25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myć pojazdów na terenie Szpitala, </w:t>
      </w:r>
    </w:p>
    <w:p w14:paraId="096F2581"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 xml:space="preserve">spalać odpadów na terenie Szpitala, </w:t>
      </w:r>
    </w:p>
    <w:p w14:paraId="07FE84CF" w14:textId="77777777" w:rsidR="00486FD8" w:rsidRPr="00486FD8" w:rsidRDefault="00486FD8" w:rsidP="00486FD8">
      <w:pPr>
        <w:widowControl/>
        <w:numPr>
          <w:ilvl w:val="0"/>
          <w:numId w:val="16"/>
        </w:numPr>
        <w:tabs>
          <w:tab w:val="left" w:pos="1134"/>
        </w:tabs>
        <w:autoSpaceDE/>
        <w:spacing w:line="276" w:lineRule="auto"/>
        <w:ind w:left="1134" w:hanging="425"/>
        <w:jc w:val="both"/>
      </w:pPr>
      <w:r w:rsidRPr="00486FD8">
        <w:rPr>
          <w:rFonts w:ascii="Calibri" w:hAnsi="Calibri" w:cs="Calibri"/>
          <w:sz w:val="20"/>
          <w:szCs w:val="20"/>
        </w:rPr>
        <w:t>wylewać jakichkolwiek substancji niebezpiecznych do gleby lub kanalizacji.</w:t>
      </w:r>
    </w:p>
    <w:p w14:paraId="4A399C7D"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hAnsi="Calibri" w:cs="Calibri"/>
          <w:sz w:val="20"/>
          <w:szCs w:val="20"/>
        </w:rPr>
        <w:t xml:space="preserve">Wykonawca zobowiązany jest do przeprowadzenia szkoleń wśród podległych pracowników wykonujących prace zlecone w zakresie obowiązującej w szpitalu polityki środowiskowej </w:t>
      </w:r>
      <w:r w:rsidRPr="00486FD8">
        <w:rPr>
          <w:rFonts w:ascii="Calibri" w:hAnsi="Calibri" w:cs="Calibri"/>
          <w:sz w:val="20"/>
          <w:szCs w:val="20"/>
        </w:rPr>
        <w:br/>
        <w:t>i systemu zarządzania środowiskowego wg ISO 14001.</w:t>
      </w:r>
    </w:p>
    <w:p w14:paraId="1F355675"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eastAsia="Calibri" w:hAnsi="Calibri" w:cs="Calibri"/>
          <w:sz w:val="20"/>
          <w:szCs w:val="20"/>
        </w:rPr>
        <w:t xml:space="preserve"> </w:t>
      </w:r>
      <w:r w:rsidRPr="00486FD8">
        <w:rPr>
          <w:rFonts w:ascii="Calibri" w:hAnsi="Calibri" w:cs="Calibri"/>
          <w:sz w:val="20"/>
          <w:szCs w:val="20"/>
        </w:rPr>
        <w:t>Wykonawca zobowiązany jest do umożliwienia przeprowadzenia przez Koordynatorowi ds. Środowiska Szpitala kontroli postępowania na zgodność z przyjętymi zasadami środowiskowymi.</w:t>
      </w:r>
    </w:p>
    <w:p w14:paraId="5C428152" w14:textId="77777777" w:rsidR="00486FD8" w:rsidRPr="00486FD8" w:rsidRDefault="00486FD8" w:rsidP="00486FD8">
      <w:pPr>
        <w:widowControl/>
        <w:numPr>
          <w:ilvl w:val="0"/>
          <w:numId w:val="18"/>
        </w:numPr>
        <w:tabs>
          <w:tab w:val="left" w:pos="284"/>
        </w:tabs>
        <w:autoSpaceDE/>
        <w:spacing w:line="276" w:lineRule="auto"/>
        <w:ind w:left="284" w:hanging="426"/>
        <w:jc w:val="both"/>
      </w:pPr>
      <w:r w:rsidRPr="00486FD8">
        <w:rPr>
          <w:rFonts w:ascii="Calibri" w:hAnsi="Calibri" w:cs="Calibri"/>
          <w:sz w:val="20"/>
          <w:szCs w:val="20"/>
        </w:rPr>
        <w:t>W sytuacjach wątpliwych i nieokreślonych w powyższych zasadach środowiskowych należy zwracać się                       o przedstawienie stanowiska do Koordynatora ds. Środowiska.</w:t>
      </w:r>
    </w:p>
    <w:p w14:paraId="7E68172E" w14:textId="77777777" w:rsidR="00486FD8" w:rsidRPr="00486FD8" w:rsidRDefault="00486FD8" w:rsidP="00486FD8">
      <w:pPr>
        <w:tabs>
          <w:tab w:val="left" w:pos="360"/>
        </w:tabs>
        <w:ind w:hanging="180"/>
        <w:jc w:val="both"/>
        <w:rPr>
          <w:rFonts w:ascii="Calibri" w:hAnsi="Calibri" w:cs="Calibri"/>
          <w:sz w:val="20"/>
          <w:szCs w:val="20"/>
        </w:rPr>
      </w:pPr>
    </w:p>
    <w:p w14:paraId="7A4E2B3B" w14:textId="77777777" w:rsidR="00486FD8" w:rsidRPr="00486FD8" w:rsidRDefault="00486FD8" w:rsidP="00486FD8">
      <w:pPr>
        <w:tabs>
          <w:tab w:val="left" w:pos="360"/>
        </w:tabs>
        <w:ind w:hanging="180"/>
        <w:jc w:val="both"/>
        <w:rPr>
          <w:rFonts w:ascii="Calibri" w:hAnsi="Calibri" w:cs="Calibri"/>
          <w:sz w:val="20"/>
          <w:szCs w:val="20"/>
        </w:rPr>
      </w:pPr>
    </w:p>
    <w:p w14:paraId="23DD6973" w14:textId="77777777" w:rsidR="00486FD8" w:rsidRPr="00486FD8" w:rsidRDefault="00486FD8" w:rsidP="00486FD8">
      <w:pPr>
        <w:jc w:val="both"/>
      </w:pPr>
      <w:r w:rsidRPr="00486FD8">
        <w:rPr>
          <w:rFonts w:ascii="Calibri" w:hAnsi="Calibri" w:cs="Calibri"/>
          <w:sz w:val="20"/>
          <w:szCs w:val="20"/>
        </w:rPr>
        <w:t>Przyjąłem do wiadomości:</w:t>
      </w:r>
    </w:p>
    <w:p w14:paraId="002333BA" w14:textId="77777777" w:rsidR="00486FD8" w:rsidRPr="00486FD8" w:rsidRDefault="00486FD8" w:rsidP="00486FD8">
      <w:pPr>
        <w:jc w:val="both"/>
        <w:rPr>
          <w:rFonts w:ascii="Calibri" w:hAnsi="Calibri" w:cs="Calibri"/>
          <w:sz w:val="20"/>
          <w:szCs w:val="20"/>
        </w:rPr>
      </w:pPr>
    </w:p>
    <w:p w14:paraId="61841CF7" w14:textId="77777777" w:rsidR="00486FD8" w:rsidRPr="00486FD8" w:rsidRDefault="00486FD8" w:rsidP="00486FD8">
      <w:pPr>
        <w:jc w:val="both"/>
        <w:rPr>
          <w:rFonts w:ascii="Calibri" w:hAnsi="Calibri" w:cs="Calibri"/>
          <w:sz w:val="20"/>
          <w:szCs w:val="20"/>
        </w:rPr>
      </w:pPr>
    </w:p>
    <w:p w14:paraId="24582AFE" w14:textId="77777777" w:rsidR="00486FD8" w:rsidRPr="00486FD8" w:rsidRDefault="00486FD8" w:rsidP="00486FD8">
      <w:pPr>
        <w:jc w:val="both"/>
      </w:pPr>
      <w:r w:rsidRPr="00486FD8">
        <w:rPr>
          <w:rFonts w:ascii="Calibri" w:hAnsi="Calibri" w:cs="Calibri"/>
          <w:sz w:val="20"/>
          <w:szCs w:val="20"/>
        </w:rPr>
        <w:t>.........................., dnia ...................................                                 Podpis Wykonawcy: …………………………………………</w:t>
      </w:r>
    </w:p>
    <w:p w14:paraId="65760C6A" w14:textId="77777777" w:rsidR="00486FD8" w:rsidRPr="00486FD8" w:rsidRDefault="00486FD8" w:rsidP="00486FD8">
      <w:pPr>
        <w:pageBreakBefore/>
        <w:tabs>
          <w:tab w:val="left" w:pos="1970"/>
        </w:tabs>
        <w:rPr>
          <w:rFonts w:ascii="Calibri" w:hAnsi="Calibri" w:cs="Calibri"/>
          <w:b/>
          <w:sz w:val="20"/>
          <w:szCs w:val="20"/>
        </w:rPr>
      </w:pPr>
    </w:p>
    <w:p w14:paraId="7CC73CE9" w14:textId="67FC58E8" w:rsidR="00486FD8" w:rsidRPr="00486FD8" w:rsidRDefault="00895617" w:rsidP="00486FD8">
      <w:pPr>
        <w:spacing w:line="360" w:lineRule="auto"/>
        <w:jc w:val="right"/>
      </w:pPr>
      <w:r>
        <w:rPr>
          <w:rFonts w:ascii="Calibri" w:hAnsi="Calibri" w:cs="Calibri"/>
          <w:b/>
        </w:rPr>
        <w:t>Załącznik nr 4</w:t>
      </w:r>
      <w:r w:rsidR="00486FD8" w:rsidRPr="00486FD8">
        <w:rPr>
          <w:rFonts w:ascii="Calibri" w:hAnsi="Calibri" w:cs="Calibri"/>
          <w:b/>
        </w:rPr>
        <w:t xml:space="preserve"> do Umowy nr</w:t>
      </w:r>
      <w:r w:rsidR="00486FD8" w:rsidRPr="00486FD8">
        <w:rPr>
          <w:rFonts w:ascii="Calibri" w:hAnsi="Calibri" w:cs="Calibri"/>
          <w:b/>
          <w:bCs/>
          <w:sz w:val="22"/>
          <w:szCs w:val="22"/>
          <w:u w:val="single"/>
        </w:rPr>
        <w:t xml:space="preserve"> D25M/252/N/26-43rj/20 </w:t>
      </w:r>
      <w:r w:rsidR="00486FD8" w:rsidRPr="00486FD8">
        <w:rPr>
          <w:rFonts w:ascii="Calibri" w:hAnsi="Calibri" w:cs="Calibri"/>
          <w:b/>
        </w:rPr>
        <w:t xml:space="preserve"> </w:t>
      </w:r>
    </w:p>
    <w:p w14:paraId="0278A0E6" w14:textId="77777777" w:rsidR="00486FD8" w:rsidRPr="00486FD8" w:rsidRDefault="00486FD8" w:rsidP="00486FD8">
      <w:pPr>
        <w:rPr>
          <w:rFonts w:ascii="Calibri" w:hAnsi="Calibri" w:cs="Calibri"/>
          <w:b/>
          <w:bCs/>
        </w:rPr>
      </w:pPr>
    </w:p>
    <w:p w14:paraId="68C13A8B" w14:textId="77777777" w:rsidR="00486FD8" w:rsidRPr="00486FD8" w:rsidRDefault="00486FD8" w:rsidP="00486FD8">
      <w:pPr>
        <w:jc w:val="center"/>
        <w:rPr>
          <w:rFonts w:ascii="Calibri" w:hAnsi="Calibri" w:cs="Calibri"/>
          <w:b/>
          <w:bCs/>
        </w:rPr>
      </w:pPr>
    </w:p>
    <w:p w14:paraId="57EFE008" w14:textId="77777777" w:rsidR="00486FD8" w:rsidRPr="00486FD8" w:rsidRDefault="00486FD8" w:rsidP="00486FD8">
      <w:pPr>
        <w:jc w:val="center"/>
      </w:pPr>
      <w:r w:rsidRPr="00486FD8">
        <w:rPr>
          <w:rFonts w:ascii="Calibri" w:hAnsi="Calibri" w:cs="Calibri"/>
          <w:b/>
        </w:rPr>
        <w:t>ZASADY BHP DLA WYKONAWCÓW REALIZUJĄCYCH UMOWY O UDZIELENIE ZAMÓWIENIA PUBLICZNEGO NA RZECZ SZPITALI POMORSKICH SP. Z O.O. (dalej Szpital)</w:t>
      </w:r>
    </w:p>
    <w:p w14:paraId="28727537" w14:textId="77777777" w:rsidR="00486FD8" w:rsidRPr="00486FD8" w:rsidRDefault="00486FD8" w:rsidP="00486FD8">
      <w:pPr>
        <w:jc w:val="both"/>
        <w:rPr>
          <w:rFonts w:ascii="Calibri" w:hAnsi="Calibri" w:cs="Calibri"/>
        </w:rPr>
      </w:pPr>
    </w:p>
    <w:p w14:paraId="4A077E72" w14:textId="77777777" w:rsidR="00486FD8" w:rsidRPr="00486FD8" w:rsidRDefault="00486FD8" w:rsidP="00486FD8">
      <w:pPr>
        <w:jc w:val="both"/>
        <w:rPr>
          <w:rFonts w:ascii="Calibri" w:hAnsi="Calibri" w:cs="Calibri"/>
        </w:rPr>
      </w:pPr>
    </w:p>
    <w:p w14:paraId="1C8AAF7C" w14:textId="77777777" w:rsidR="00486FD8" w:rsidRPr="00486FD8" w:rsidRDefault="00486FD8" w:rsidP="00486FD8">
      <w:pPr>
        <w:widowControl/>
        <w:numPr>
          <w:ilvl w:val="3"/>
          <w:numId w:val="18"/>
        </w:numPr>
        <w:tabs>
          <w:tab w:val="left" w:pos="284"/>
          <w:tab w:val="left" w:pos="567"/>
          <w:tab w:val="left" w:pos="1440"/>
        </w:tabs>
        <w:autoSpaceDE/>
        <w:spacing w:line="276" w:lineRule="auto"/>
        <w:ind w:left="567" w:hanging="283"/>
        <w:jc w:val="both"/>
      </w:pPr>
      <w:r w:rsidRPr="00486FD8">
        <w:rPr>
          <w:rFonts w:ascii="Calibri" w:hAnsi="Calibri" w:cs="Calibri"/>
          <w:sz w:val="20"/>
          <w:szCs w:val="20"/>
        </w:rPr>
        <w:t>Wykonawca jest zobowiązany do przestrzegania wymagań określonych w Systemie Zarządzania Bezpieczeństwa i Higieny Pracy wg PN- N-18001:2004, a w szczególności do:</w:t>
      </w:r>
    </w:p>
    <w:p w14:paraId="0F7AFA3F"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sz w:val="20"/>
          <w:szCs w:val="20"/>
        </w:rPr>
        <w:t>przestrzegania wymagań prawnych w zakresie podpisanej umowy ze Szpitalami Pomorskimi Sp. z o.o.,</w:t>
      </w:r>
    </w:p>
    <w:p w14:paraId="7BDF0053"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bCs/>
          <w:sz w:val="20"/>
          <w:szCs w:val="20"/>
        </w:rPr>
        <w:t xml:space="preserve">rejestrowania wszystkich wypadków przy pracy, chorób zawodowych i zdarzeń potencjalnie wypadkowych wśród podległych pracowników </w:t>
      </w:r>
      <w:r w:rsidRPr="00486FD8">
        <w:rPr>
          <w:rFonts w:ascii="Calibri" w:hAnsi="Calibri" w:cs="Calibri"/>
          <w:sz w:val="20"/>
          <w:szCs w:val="20"/>
        </w:rPr>
        <w:t>wykonujących prace zlecone na rzecz Szpitala</w:t>
      </w:r>
      <w:r w:rsidRPr="00486FD8">
        <w:rPr>
          <w:rFonts w:ascii="Calibri" w:hAnsi="Calibri" w:cs="Calibri"/>
          <w:bCs/>
          <w:sz w:val="20"/>
          <w:szCs w:val="20"/>
        </w:rPr>
        <w:t>,</w:t>
      </w:r>
    </w:p>
    <w:p w14:paraId="351C6E42" w14:textId="77777777" w:rsidR="00486FD8" w:rsidRPr="00486FD8" w:rsidRDefault="00486FD8" w:rsidP="00486FD8">
      <w:pPr>
        <w:widowControl/>
        <w:numPr>
          <w:ilvl w:val="0"/>
          <w:numId w:val="20"/>
        </w:numPr>
        <w:tabs>
          <w:tab w:val="clear" w:pos="708"/>
          <w:tab w:val="left" w:pos="709"/>
        </w:tabs>
        <w:autoSpaceDE/>
        <w:spacing w:line="276" w:lineRule="auto"/>
        <w:ind w:hanging="294"/>
        <w:jc w:val="both"/>
      </w:pPr>
      <w:r w:rsidRPr="00486FD8">
        <w:rPr>
          <w:rFonts w:ascii="Calibri" w:hAnsi="Calibri" w:cs="Calibri"/>
          <w:sz w:val="20"/>
          <w:szCs w:val="20"/>
        </w:rPr>
        <w:t>wyposażenia wszystkich podległych pracowników wykonujących prace zlecone na rzecz Szpitala w środki bezpieczeństwa .</w:t>
      </w:r>
    </w:p>
    <w:p w14:paraId="1EBEA86E" w14:textId="77777777" w:rsidR="00486FD8" w:rsidRPr="00486FD8" w:rsidRDefault="00486FD8" w:rsidP="00486FD8">
      <w:pPr>
        <w:widowControl/>
        <w:numPr>
          <w:ilvl w:val="3"/>
          <w:numId w:val="18"/>
        </w:numPr>
        <w:tabs>
          <w:tab w:val="clear" w:pos="708"/>
          <w:tab w:val="left" w:pos="284"/>
          <w:tab w:val="left" w:pos="720"/>
        </w:tabs>
        <w:autoSpaceDE/>
        <w:spacing w:line="276" w:lineRule="auto"/>
        <w:ind w:hanging="3054"/>
        <w:jc w:val="both"/>
      </w:pPr>
      <w:r w:rsidRPr="00486FD8">
        <w:rPr>
          <w:rFonts w:ascii="Calibri" w:hAnsi="Calibri" w:cs="Calibri"/>
          <w:sz w:val="20"/>
          <w:szCs w:val="20"/>
        </w:rPr>
        <w:t>Wykonawca jest zobowiązany do:</w:t>
      </w:r>
    </w:p>
    <w:p w14:paraId="13503E42"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organizacji pracy podległych pracowników w sposób spełniający zasady bezpieczeństwa i higieny pracy,</w:t>
      </w:r>
    </w:p>
    <w:p w14:paraId="08712998"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 xml:space="preserve">informowania podległych pracowników o </w:t>
      </w:r>
      <w:r w:rsidRPr="00486FD8">
        <w:rPr>
          <w:rFonts w:ascii="Calibri" w:hAnsi="Calibri" w:cs="Calibri"/>
          <w:bCs/>
          <w:sz w:val="20"/>
          <w:szCs w:val="20"/>
        </w:rPr>
        <w:t>możliwych zagrożeniach związanych wykonywaniem przez nich prac,</w:t>
      </w:r>
    </w:p>
    <w:p w14:paraId="785567DC" w14:textId="77777777" w:rsidR="00486FD8" w:rsidRPr="00486FD8" w:rsidRDefault="00486FD8" w:rsidP="00486FD8">
      <w:pPr>
        <w:widowControl/>
        <w:numPr>
          <w:ilvl w:val="0"/>
          <w:numId w:val="16"/>
        </w:numPr>
        <w:tabs>
          <w:tab w:val="left" w:pos="851"/>
        </w:tabs>
        <w:autoSpaceDE/>
        <w:spacing w:line="276" w:lineRule="auto"/>
        <w:ind w:left="1134" w:hanging="283"/>
        <w:jc w:val="both"/>
      </w:pPr>
      <w:r w:rsidRPr="00486FD8">
        <w:rPr>
          <w:rFonts w:ascii="Calibri" w:hAnsi="Calibri" w:cs="Calibri"/>
          <w:sz w:val="20"/>
          <w:szCs w:val="20"/>
        </w:rPr>
        <w:t xml:space="preserve">powiadamiania Inspektora ds. BHP o zaistniałych wypadkach przy pracy. </w:t>
      </w:r>
    </w:p>
    <w:p w14:paraId="7F7E533C" w14:textId="77777777" w:rsidR="00486FD8" w:rsidRPr="00486FD8" w:rsidRDefault="00486FD8" w:rsidP="00486FD8">
      <w:pPr>
        <w:widowControl/>
        <w:numPr>
          <w:ilvl w:val="3"/>
          <w:numId w:val="18"/>
        </w:numPr>
        <w:tabs>
          <w:tab w:val="clear" w:pos="708"/>
          <w:tab w:val="left" w:pos="284"/>
          <w:tab w:val="left" w:pos="709"/>
        </w:tabs>
        <w:autoSpaceDE/>
        <w:spacing w:line="276" w:lineRule="auto"/>
        <w:ind w:left="709" w:hanging="425"/>
        <w:jc w:val="both"/>
      </w:pPr>
      <w:r w:rsidRPr="00486FD8">
        <w:rPr>
          <w:rFonts w:ascii="Calibri" w:hAnsi="Calibri" w:cs="Calibri"/>
          <w:sz w:val="20"/>
          <w:szCs w:val="20"/>
        </w:rPr>
        <w:t xml:space="preserve">Wykonawca jest zobowiązany do przeprowadzenia szkoleń wśród podległych pracowników wykonujących prace zlecone na rzecz Szpitala w zakresie obowiązującej w firmie polityki bezpieczeństwa i higieny pracy </w:t>
      </w:r>
      <w:r w:rsidRPr="00486FD8">
        <w:rPr>
          <w:rFonts w:ascii="Calibri" w:hAnsi="Calibri" w:cs="Calibri"/>
          <w:sz w:val="20"/>
          <w:szCs w:val="20"/>
        </w:rPr>
        <w:br/>
        <w:t>i systemu zarządzania.</w:t>
      </w:r>
    </w:p>
    <w:p w14:paraId="2C4C2FCA" w14:textId="77777777" w:rsidR="00486FD8" w:rsidRPr="00486FD8" w:rsidRDefault="00486FD8" w:rsidP="00486FD8">
      <w:pPr>
        <w:widowControl/>
        <w:numPr>
          <w:ilvl w:val="3"/>
          <w:numId w:val="18"/>
        </w:numPr>
        <w:tabs>
          <w:tab w:val="clear" w:pos="708"/>
          <w:tab w:val="left" w:pos="709"/>
        </w:tabs>
        <w:autoSpaceDE/>
        <w:spacing w:line="276" w:lineRule="auto"/>
        <w:ind w:left="709" w:hanging="425"/>
        <w:jc w:val="both"/>
      </w:pPr>
      <w:r w:rsidRPr="00486FD8">
        <w:rPr>
          <w:rFonts w:ascii="Calibri" w:hAnsi="Calibri" w:cs="Calibri"/>
          <w:sz w:val="20"/>
          <w:szCs w:val="20"/>
        </w:rPr>
        <w:t>Wykonawca zobowiązany jest do umożliwienia przeprowadzenia przez Inspektora ds. BHP Szpitala kontroli postępowania na zgodność z przyjętymi zasadami BHP.</w:t>
      </w:r>
    </w:p>
    <w:p w14:paraId="01D23021" w14:textId="77777777" w:rsidR="00486FD8" w:rsidRPr="00486FD8" w:rsidRDefault="00486FD8" w:rsidP="00486FD8">
      <w:pPr>
        <w:widowControl/>
        <w:numPr>
          <w:ilvl w:val="3"/>
          <w:numId w:val="18"/>
        </w:numPr>
        <w:tabs>
          <w:tab w:val="clear" w:pos="708"/>
          <w:tab w:val="left" w:pos="709"/>
        </w:tabs>
        <w:autoSpaceDE/>
        <w:spacing w:line="276" w:lineRule="auto"/>
        <w:ind w:left="709" w:hanging="425"/>
        <w:jc w:val="both"/>
      </w:pPr>
      <w:r w:rsidRPr="00486FD8">
        <w:rPr>
          <w:rFonts w:ascii="Calibri" w:hAnsi="Calibri" w:cs="Calibri"/>
          <w:sz w:val="20"/>
          <w:szCs w:val="20"/>
        </w:rPr>
        <w:t xml:space="preserve">W sytuacjach wątpliwych i nieokreślonych w powyższych zasadach BHP należy zwracać się </w:t>
      </w:r>
      <w:r w:rsidRPr="00486FD8">
        <w:rPr>
          <w:rFonts w:ascii="Calibri" w:hAnsi="Calibri" w:cs="Calibri"/>
          <w:sz w:val="20"/>
          <w:szCs w:val="20"/>
        </w:rPr>
        <w:br/>
        <w:t xml:space="preserve">o  przedstawienie stanowiska do Inspektora ds. BHP. </w:t>
      </w:r>
    </w:p>
    <w:p w14:paraId="778D09FF" w14:textId="77777777" w:rsidR="00486FD8" w:rsidRPr="00486FD8" w:rsidRDefault="00486FD8" w:rsidP="00486FD8">
      <w:pPr>
        <w:jc w:val="both"/>
        <w:rPr>
          <w:rFonts w:ascii="Calibri" w:hAnsi="Calibri" w:cs="Calibri"/>
          <w:sz w:val="20"/>
          <w:szCs w:val="20"/>
        </w:rPr>
      </w:pPr>
    </w:p>
    <w:p w14:paraId="78C57BB0" w14:textId="77777777" w:rsidR="00486FD8" w:rsidRPr="00486FD8" w:rsidRDefault="00486FD8" w:rsidP="00486FD8">
      <w:pPr>
        <w:jc w:val="both"/>
        <w:rPr>
          <w:rFonts w:ascii="Calibri" w:hAnsi="Calibri" w:cs="Calibri"/>
          <w:sz w:val="20"/>
          <w:szCs w:val="20"/>
        </w:rPr>
      </w:pPr>
    </w:p>
    <w:p w14:paraId="4B27100A" w14:textId="77777777" w:rsidR="00486FD8" w:rsidRPr="00486FD8" w:rsidRDefault="00486FD8" w:rsidP="00486FD8">
      <w:pPr>
        <w:jc w:val="both"/>
        <w:rPr>
          <w:rFonts w:ascii="Calibri" w:hAnsi="Calibri" w:cs="Calibri"/>
          <w:sz w:val="20"/>
          <w:szCs w:val="20"/>
        </w:rPr>
      </w:pPr>
    </w:p>
    <w:p w14:paraId="349F2846" w14:textId="77777777" w:rsidR="00486FD8" w:rsidRPr="00486FD8" w:rsidRDefault="00486FD8" w:rsidP="00486FD8">
      <w:pPr>
        <w:jc w:val="both"/>
      </w:pPr>
      <w:r w:rsidRPr="00486FD8">
        <w:rPr>
          <w:rFonts w:ascii="Calibri" w:hAnsi="Calibri" w:cs="Calibri"/>
          <w:sz w:val="20"/>
          <w:szCs w:val="20"/>
        </w:rPr>
        <w:t>Przyjąłem do wiadomości:</w:t>
      </w:r>
    </w:p>
    <w:p w14:paraId="58D8DAB2" w14:textId="77777777" w:rsidR="00486FD8" w:rsidRPr="00486FD8" w:rsidRDefault="00486FD8" w:rsidP="00486FD8">
      <w:pPr>
        <w:jc w:val="both"/>
        <w:rPr>
          <w:rFonts w:ascii="Calibri" w:hAnsi="Calibri" w:cs="Calibri"/>
          <w:sz w:val="20"/>
          <w:szCs w:val="20"/>
        </w:rPr>
      </w:pPr>
    </w:p>
    <w:p w14:paraId="124AD3A1" w14:textId="77777777" w:rsidR="00486FD8" w:rsidRPr="00486FD8" w:rsidRDefault="00486FD8" w:rsidP="00486FD8">
      <w:pPr>
        <w:jc w:val="both"/>
        <w:rPr>
          <w:rFonts w:ascii="Calibri" w:hAnsi="Calibri" w:cs="Calibri"/>
          <w:sz w:val="20"/>
          <w:szCs w:val="20"/>
        </w:rPr>
      </w:pPr>
    </w:p>
    <w:p w14:paraId="5BA58FB8" w14:textId="77777777" w:rsidR="00486FD8" w:rsidRPr="00486FD8" w:rsidRDefault="00486FD8" w:rsidP="00486FD8">
      <w:pPr>
        <w:jc w:val="both"/>
      </w:pPr>
      <w:r w:rsidRPr="00486FD8">
        <w:rPr>
          <w:rFonts w:ascii="Calibri" w:hAnsi="Calibri" w:cs="Calibri"/>
          <w:sz w:val="20"/>
          <w:szCs w:val="20"/>
        </w:rPr>
        <w:t>.............................., dnia ...................................                                 Podpis Wykonawcy: …………………………………………</w:t>
      </w:r>
    </w:p>
    <w:p w14:paraId="79876393" w14:textId="77777777" w:rsidR="00486FD8" w:rsidRPr="00486FD8" w:rsidRDefault="00486FD8" w:rsidP="00486FD8">
      <w:pPr>
        <w:spacing w:line="276" w:lineRule="auto"/>
        <w:rPr>
          <w:rFonts w:ascii="Calibri" w:hAnsi="Calibri" w:cs="Calibri"/>
          <w:bCs/>
          <w:sz w:val="20"/>
          <w:szCs w:val="20"/>
        </w:rPr>
      </w:pPr>
    </w:p>
    <w:p w14:paraId="5A040785" w14:textId="77777777" w:rsidR="00486FD8" w:rsidRPr="00486FD8" w:rsidRDefault="00486FD8" w:rsidP="00486FD8">
      <w:pPr>
        <w:shd w:val="clear" w:color="auto" w:fill="FFFFFF"/>
        <w:ind w:right="-2"/>
        <w:contextualSpacing/>
        <w:rPr>
          <w:rFonts w:ascii="Calibri" w:hAnsi="Calibri" w:cs="Calibri"/>
          <w:bCs/>
          <w:sz w:val="20"/>
          <w:szCs w:val="20"/>
        </w:rPr>
      </w:pPr>
    </w:p>
    <w:p w14:paraId="67A162BD" w14:textId="77777777" w:rsidR="00486FD8" w:rsidRPr="00486FD8" w:rsidRDefault="00486FD8" w:rsidP="00486FD8">
      <w:pPr>
        <w:spacing w:line="276" w:lineRule="auto"/>
        <w:rPr>
          <w:rFonts w:ascii="Calibri" w:hAnsi="Calibri" w:cs="Calibri"/>
          <w:b/>
          <w:bCs/>
          <w:sz w:val="20"/>
          <w:szCs w:val="20"/>
        </w:rPr>
      </w:pPr>
    </w:p>
    <w:p w14:paraId="3555DC4E" w14:textId="757A286F" w:rsidR="00486FD8" w:rsidRPr="00486FD8" w:rsidRDefault="00486FD8" w:rsidP="00486FD8">
      <w:pPr>
        <w:pageBreakBefore/>
        <w:ind w:left="1418"/>
        <w:jc w:val="right"/>
      </w:pPr>
      <w:r w:rsidRPr="00486FD8">
        <w:rPr>
          <w:rFonts w:ascii="Calibri" w:hAnsi="Calibri" w:cs="Calibri"/>
          <w:b/>
          <w:caps/>
        </w:rPr>
        <w:lastRenderedPageBreak/>
        <w:t>Z</w:t>
      </w:r>
      <w:r w:rsidR="00895617">
        <w:rPr>
          <w:rFonts w:ascii="Calibri" w:hAnsi="Calibri" w:cs="Calibri"/>
          <w:b/>
        </w:rPr>
        <w:t>ałącznik nr 5</w:t>
      </w:r>
      <w:r w:rsidRPr="00486FD8">
        <w:rPr>
          <w:rFonts w:ascii="Calibri" w:hAnsi="Calibri" w:cs="Calibri"/>
          <w:b/>
        </w:rPr>
        <w:t xml:space="preserve"> do Umowy nr </w:t>
      </w:r>
      <w:r w:rsidRPr="00486FD8">
        <w:rPr>
          <w:rFonts w:ascii="Calibri" w:hAnsi="Calibri" w:cs="Calibri"/>
          <w:b/>
          <w:bCs/>
          <w:u w:val="single"/>
        </w:rPr>
        <w:t>D25M/252/N/26-43rj/20</w:t>
      </w:r>
    </w:p>
    <w:p w14:paraId="39F1688A" w14:textId="77777777" w:rsidR="00486FD8" w:rsidRPr="00486FD8" w:rsidRDefault="00486FD8" w:rsidP="00486FD8">
      <w:pPr>
        <w:jc w:val="center"/>
        <w:rPr>
          <w:rFonts w:ascii="Calibri" w:hAnsi="Calibri" w:cs="Calibri"/>
          <w:b/>
        </w:rPr>
      </w:pPr>
    </w:p>
    <w:p w14:paraId="7D44458E" w14:textId="77777777" w:rsidR="00486FD8" w:rsidRPr="00486FD8" w:rsidRDefault="00486FD8" w:rsidP="00486FD8">
      <w:pPr>
        <w:jc w:val="center"/>
      </w:pPr>
      <w:r w:rsidRPr="00486FD8">
        <w:rPr>
          <w:rFonts w:ascii="Calibri" w:hAnsi="Calibri" w:cs="Calibri"/>
          <w:b/>
        </w:rPr>
        <w:t>UMOWA powierzenia przetwarzania danych osobowych, zwana dalej Umową</w:t>
      </w:r>
    </w:p>
    <w:p w14:paraId="3F2D471B" w14:textId="77777777" w:rsidR="00486FD8" w:rsidRPr="00486FD8" w:rsidRDefault="00486FD8" w:rsidP="00486FD8">
      <w:pPr>
        <w:jc w:val="center"/>
        <w:rPr>
          <w:rFonts w:ascii="Calibri" w:hAnsi="Calibri" w:cs="Calibri"/>
        </w:rPr>
      </w:pPr>
    </w:p>
    <w:p w14:paraId="470DADA6" w14:textId="77777777" w:rsidR="00486FD8" w:rsidRPr="00486FD8" w:rsidRDefault="00486FD8" w:rsidP="00486FD8">
      <w:pPr>
        <w:jc w:val="center"/>
      </w:pPr>
      <w:r w:rsidRPr="00486FD8">
        <w:rPr>
          <w:rFonts w:ascii="Calibri" w:hAnsi="Calibri" w:cs="Calibri"/>
          <w:sz w:val="20"/>
          <w:szCs w:val="20"/>
        </w:rPr>
        <w:t>zawarta w dniu .............................. r. pomiędzy:</w:t>
      </w:r>
    </w:p>
    <w:p w14:paraId="72CBA726" w14:textId="77777777" w:rsidR="00486FD8" w:rsidRPr="00486FD8" w:rsidRDefault="00486FD8" w:rsidP="00486FD8">
      <w:pPr>
        <w:jc w:val="both"/>
        <w:rPr>
          <w:rFonts w:ascii="Calibri" w:hAnsi="Calibri" w:cs="Calibri"/>
          <w:sz w:val="20"/>
          <w:szCs w:val="20"/>
          <w:shd w:val="clear" w:color="auto" w:fill="C0C0C0"/>
        </w:rPr>
      </w:pPr>
    </w:p>
    <w:p w14:paraId="09D84196" w14:textId="77777777" w:rsidR="00486FD8" w:rsidRPr="00486FD8" w:rsidRDefault="00486FD8" w:rsidP="00486FD8">
      <w:pPr>
        <w:widowControl/>
        <w:autoSpaceDE/>
        <w:jc w:val="both"/>
      </w:pPr>
      <w:r w:rsidRPr="00486FD8">
        <w:rPr>
          <w:rFonts w:ascii="Calibri" w:hAnsi="Calibri" w:cs="Calibri"/>
          <w:b/>
          <w:sz w:val="20"/>
          <w:szCs w:val="20"/>
        </w:rPr>
        <w:t xml:space="preserve">Szpitale Pomorskie </w:t>
      </w:r>
      <w:r w:rsidRPr="00486FD8">
        <w:rPr>
          <w:rFonts w:ascii="Calibri" w:hAnsi="Calibri" w:cs="Calibri"/>
          <w:b/>
          <w:sz w:val="20"/>
          <w:szCs w:val="20"/>
          <w:lang w:val="cs-CZ"/>
        </w:rPr>
        <w:t>Sp. z o.o.</w:t>
      </w:r>
      <w:r w:rsidRPr="00486FD8">
        <w:rPr>
          <w:rFonts w:ascii="Calibri" w:hAnsi="Calibri" w:cs="Calibri"/>
          <w:sz w:val="20"/>
          <w:szCs w:val="20"/>
          <w:lang w:val="cs-CZ"/>
        </w:rPr>
        <w:t xml:space="preserve"> z siedzibą w Gdyni (81-519), ul. Powstania Styczniowego 1, wpisaną do rejestru przedsiębiorców Krajowego Rejestru Sądowego pod numerem KRS 0000492201, której akta rejestrowe są przechowywane przez Sąd Rejonowy Gdańsk-Północ w Gdańsku, VIII Wydział Gospodarczy Krajowego Rejestru Sądowego, NIP 586-22-86-770, REGON 190141612, o kapitale zakładowym 172 650 500,00 zł</w:t>
      </w:r>
      <w:r w:rsidRPr="00486FD8">
        <w:rPr>
          <w:rFonts w:ascii="Calibri" w:hAnsi="Calibri" w:cs="Calibri"/>
          <w:b/>
          <w:sz w:val="20"/>
          <w:szCs w:val="20"/>
        </w:rPr>
        <w:t xml:space="preserve">, </w:t>
      </w:r>
      <w:r w:rsidRPr="00486FD8">
        <w:rPr>
          <w:rFonts w:ascii="Calibri" w:hAnsi="Calibri" w:cs="Calibri"/>
          <w:sz w:val="20"/>
          <w:szCs w:val="20"/>
        </w:rPr>
        <w:t xml:space="preserve">reprezentowaną przez: </w:t>
      </w:r>
    </w:p>
    <w:p w14:paraId="4858D6CE" w14:textId="77777777" w:rsidR="00486FD8" w:rsidRPr="00486FD8" w:rsidRDefault="00486FD8" w:rsidP="00486FD8">
      <w:pPr>
        <w:widowControl/>
        <w:tabs>
          <w:tab w:val="right" w:pos="9072"/>
        </w:tabs>
        <w:spacing w:before="120" w:after="120"/>
        <w:jc w:val="both"/>
      </w:pPr>
      <w:r w:rsidRPr="00486FD8">
        <w:rPr>
          <w:rFonts w:ascii="Calibri" w:hAnsi="Calibri" w:cs="Calibri"/>
          <w:b/>
          <w:sz w:val="20"/>
          <w:szCs w:val="20"/>
        </w:rPr>
        <w:t xml:space="preserve">Prezesa Zarządu – Jolantę </w:t>
      </w:r>
      <w:proofErr w:type="spellStart"/>
      <w:r w:rsidRPr="00486FD8">
        <w:rPr>
          <w:rFonts w:ascii="Calibri" w:hAnsi="Calibri" w:cs="Calibri"/>
          <w:b/>
          <w:sz w:val="20"/>
          <w:szCs w:val="20"/>
        </w:rPr>
        <w:t>Sobierańską</w:t>
      </w:r>
      <w:proofErr w:type="spellEnd"/>
      <w:r w:rsidRPr="00486FD8">
        <w:rPr>
          <w:rFonts w:ascii="Calibri" w:hAnsi="Calibri" w:cs="Calibri"/>
          <w:b/>
          <w:sz w:val="20"/>
          <w:szCs w:val="20"/>
        </w:rPr>
        <w:t xml:space="preserve"> - Grenda</w:t>
      </w:r>
    </w:p>
    <w:p w14:paraId="13358956" w14:textId="77777777" w:rsidR="00486FD8" w:rsidRPr="00486FD8" w:rsidRDefault="00486FD8" w:rsidP="00486FD8">
      <w:pPr>
        <w:tabs>
          <w:tab w:val="right" w:pos="9072"/>
        </w:tabs>
        <w:spacing w:before="120" w:after="120"/>
        <w:jc w:val="both"/>
      </w:pPr>
      <w:r w:rsidRPr="00486FD8">
        <w:rPr>
          <w:rFonts w:ascii="Calibri" w:hAnsi="Calibri" w:cs="Calibri"/>
          <w:b/>
          <w:sz w:val="20"/>
          <w:szCs w:val="20"/>
        </w:rPr>
        <w:t>Wiceprezesa Zarządu – Dariusza Nałęcza</w:t>
      </w:r>
    </w:p>
    <w:p w14:paraId="07E25C52" w14:textId="77777777" w:rsidR="00486FD8" w:rsidRPr="00486FD8" w:rsidRDefault="00486FD8" w:rsidP="00486FD8">
      <w:pPr>
        <w:jc w:val="both"/>
        <w:rPr>
          <w:rFonts w:ascii="Calibri" w:hAnsi="Calibri" w:cs="Calibri"/>
          <w:b/>
          <w:sz w:val="20"/>
          <w:szCs w:val="20"/>
        </w:rPr>
      </w:pPr>
    </w:p>
    <w:p w14:paraId="11FC727C" w14:textId="77777777" w:rsidR="00486FD8" w:rsidRPr="00486FD8" w:rsidRDefault="00486FD8" w:rsidP="00486FD8">
      <w:pPr>
        <w:jc w:val="both"/>
      </w:pPr>
      <w:r w:rsidRPr="00486FD8">
        <w:rPr>
          <w:rFonts w:ascii="Calibri" w:hAnsi="Calibri" w:cs="Calibri"/>
          <w:sz w:val="20"/>
          <w:szCs w:val="20"/>
        </w:rPr>
        <w:t xml:space="preserve">zwanym dalej </w:t>
      </w:r>
      <w:r w:rsidRPr="00486FD8">
        <w:rPr>
          <w:rFonts w:ascii="Calibri" w:hAnsi="Calibri" w:cs="Calibri"/>
          <w:b/>
          <w:sz w:val="20"/>
          <w:szCs w:val="20"/>
        </w:rPr>
        <w:t>Administratorem danych,</w:t>
      </w:r>
    </w:p>
    <w:p w14:paraId="1CC0B778" w14:textId="77777777" w:rsidR="00486FD8" w:rsidRPr="00486FD8" w:rsidRDefault="00486FD8" w:rsidP="00486FD8">
      <w:pPr>
        <w:jc w:val="both"/>
        <w:rPr>
          <w:rFonts w:ascii="Calibri" w:hAnsi="Calibri" w:cs="Calibri"/>
          <w:sz w:val="20"/>
          <w:szCs w:val="20"/>
        </w:rPr>
      </w:pPr>
    </w:p>
    <w:p w14:paraId="284B47D1" w14:textId="77777777" w:rsidR="00486FD8" w:rsidRPr="00486FD8" w:rsidRDefault="00486FD8" w:rsidP="00486FD8">
      <w:pPr>
        <w:jc w:val="both"/>
      </w:pPr>
      <w:r w:rsidRPr="00486FD8">
        <w:rPr>
          <w:rFonts w:ascii="Calibri" w:eastAsia="Calibri" w:hAnsi="Calibri" w:cs="Calibri"/>
          <w:sz w:val="20"/>
          <w:szCs w:val="20"/>
        </w:rPr>
        <w:t xml:space="preserve"> </w:t>
      </w:r>
      <w:r w:rsidRPr="00486FD8">
        <w:rPr>
          <w:rFonts w:ascii="Calibri" w:hAnsi="Calibri" w:cs="Calibri"/>
          <w:sz w:val="20"/>
          <w:szCs w:val="20"/>
        </w:rPr>
        <w:t>a</w:t>
      </w:r>
    </w:p>
    <w:p w14:paraId="6B0EF2DE" w14:textId="77777777" w:rsidR="00486FD8" w:rsidRPr="00486FD8" w:rsidRDefault="00486FD8" w:rsidP="00486FD8">
      <w:pPr>
        <w:jc w:val="both"/>
        <w:rPr>
          <w:rFonts w:ascii="Calibri" w:hAnsi="Calibri" w:cs="Calibri"/>
          <w:sz w:val="20"/>
          <w:szCs w:val="20"/>
        </w:rPr>
      </w:pPr>
    </w:p>
    <w:p w14:paraId="3788159A" w14:textId="77777777" w:rsidR="00486FD8" w:rsidRPr="00486FD8" w:rsidRDefault="00486FD8" w:rsidP="00486FD8">
      <w:pPr>
        <w:jc w:val="both"/>
      </w:pPr>
      <w:r w:rsidRPr="00486FD8">
        <w:rPr>
          <w:rFonts w:ascii="Calibri" w:eastAsia="Arial Narrow" w:hAnsi="Calibri" w:cs="Calibri"/>
          <w:sz w:val="20"/>
          <w:szCs w:val="20"/>
        </w:rPr>
        <w:t>………………………………</w:t>
      </w:r>
      <w:r w:rsidRPr="00486FD8">
        <w:rPr>
          <w:rFonts w:ascii="Calibri" w:hAnsi="Calibri" w:cs="Calibri"/>
          <w:sz w:val="20"/>
          <w:szCs w:val="20"/>
        </w:rPr>
        <w:t>.z siedzibą w ............................................................................., zarejestrowaną/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w ................................................................. pod numerem ......................., posiadającą/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numer NIP ......................... oraz numer REGON ..................................................., reprezentowaną/</w:t>
      </w:r>
      <w:proofErr w:type="spellStart"/>
      <w:r w:rsidRPr="00486FD8">
        <w:rPr>
          <w:rFonts w:ascii="Calibri" w:hAnsi="Calibri" w:cs="Calibri"/>
          <w:sz w:val="20"/>
          <w:szCs w:val="20"/>
        </w:rPr>
        <w:t>ym</w:t>
      </w:r>
      <w:proofErr w:type="spellEnd"/>
      <w:r w:rsidRPr="00486FD8">
        <w:rPr>
          <w:rFonts w:ascii="Calibri" w:hAnsi="Calibri" w:cs="Calibri"/>
          <w:sz w:val="20"/>
          <w:szCs w:val="20"/>
        </w:rPr>
        <w:t xml:space="preserve"> przez: </w:t>
      </w:r>
    </w:p>
    <w:p w14:paraId="7AB17E99" w14:textId="77777777" w:rsidR="00486FD8" w:rsidRPr="00486FD8" w:rsidRDefault="00486FD8" w:rsidP="00486FD8">
      <w:pPr>
        <w:jc w:val="both"/>
      </w:pPr>
      <w:r w:rsidRPr="00486FD8">
        <w:rPr>
          <w:rFonts w:ascii="Calibri" w:eastAsia="Arial Narrow" w:hAnsi="Calibri" w:cs="Calibri"/>
          <w:bCs/>
          <w:i/>
          <w:iCs/>
          <w:sz w:val="20"/>
          <w:szCs w:val="20"/>
        </w:rPr>
        <w:t>……………………………………………………</w:t>
      </w:r>
    </w:p>
    <w:p w14:paraId="0652A2A1" w14:textId="77777777" w:rsidR="00486FD8" w:rsidRPr="00486FD8" w:rsidRDefault="00486FD8" w:rsidP="00486FD8">
      <w:pPr>
        <w:jc w:val="both"/>
        <w:rPr>
          <w:rFonts w:ascii="Calibri" w:hAnsi="Calibri" w:cs="Calibri"/>
          <w:sz w:val="20"/>
          <w:szCs w:val="20"/>
        </w:rPr>
      </w:pPr>
    </w:p>
    <w:p w14:paraId="2B35B575" w14:textId="77777777" w:rsidR="00486FD8" w:rsidRPr="00486FD8" w:rsidRDefault="00486FD8" w:rsidP="00486FD8">
      <w:pPr>
        <w:jc w:val="both"/>
      </w:pPr>
      <w:r w:rsidRPr="00486FD8">
        <w:rPr>
          <w:rFonts w:ascii="Calibri" w:hAnsi="Calibri" w:cs="Calibri"/>
          <w:sz w:val="20"/>
          <w:szCs w:val="20"/>
        </w:rPr>
        <w:t xml:space="preserve">zwanym dalej </w:t>
      </w:r>
      <w:r w:rsidRPr="00486FD8">
        <w:rPr>
          <w:rFonts w:ascii="Calibri" w:hAnsi="Calibri" w:cs="Calibri"/>
          <w:b/>
          <w:sz w:val="20"/>
          <w:szCs w:val="20"/>
        </w:rPr>
        <w:t>Podmiotem przetwarzającym</w:t>
      </w:r>
      <w:r w:rsidRPr="00486FD8">
        <w:rPr>
          <w:rFonts w:ascii="Calibri" w:hAnsi="Calibri" w:cs="Calibri"/>
          <w:sz w:val="20"/>
          <w:szCs w:val="20"/>
        </w:rPr>
        <w:t>,</w:t>
      </w:r>
    </w:p>
    <w:p w14:paraId="467F2178" w14:textId="77777777" w:rsidR="00486FD8" w:rsidRPr="00486FD8" w:rsidRDefault="00486FD8" w:rsidP="00486FD8">
      <w:pPr>
        <w:jc w:val="center"/>
      </w:pPr>
      <w:r w:rsidRPr="00486FD8">
        <w:rPr>
          <w:rFonts w:ascii="Calibri" w:hAnsi="Calibri" w:cs="Calibri"/>
          <w:b/>
          <w:sz w:val="20"/>
          <w:szCs w:val="20"/>
        </w:rPr>
        <w:t>§ 1</w:t>
      </w:r>
    </w:p>
    <w:p w14:paraId="1633DBE0" w14:textId="77777777" w:rsidR="00486FD8" w:rsidRPr="00486FD8" w:rsidRDefault="00486FD8" w:rsidP="00486FD8">
      <w:r w:rsidRPr="00486FD8">
        <w:rPr>
          <w:rFonts w:ascii="Calibri" w:hAnsi="Calibri" w:cs="Calibri"/>
          <w:b/>
          <w:sz w:val="20"/>
          <w:szCs w:val="20"/>
        </w:rPr>
        <w:t>Definicje</w:t>
      </w:r>
    </w:p>
    <w:p w14:paraId="5E86EDB3" w14:textId="77777777" w:rsidR="00486FD8" w:rsidRPr="00486FD8" w:rsidRDefault="00486FD8" w:rsidP="00486FD8">
      <w:pPr>
        <w:widowControl/>
        <w:jc w:val="both"/>
      </w:pPr>
      <w:r w:rsidRPr="00486FD8">
        <w:rPr>
          <w:rFonts w:ascii="Calibri" w:hAnsi="Calibri" w:cs="Calibri"/>
          <w:sz w:val="20"/>
          <w:szCs w:val="20"/>
        </w:rPr>
        <w:t xml:space="preserve">- </w:t>
      </w:r>
      <w:r w:rsidRPr="00486FD8">
        <w:rPr>
          <w:rFonts w:ascii="Calibri" w:hAnsi="Calibri" w:cs="Calibri"/>
          <w:b/>
          <w:bCs/>
          <w:sz w:val="20"/>
          <w:szCs w:val="20"/>
        </w:rPr>
        <w:t xml:space="preserve">Administrator Danych Osobowych (Administrator) </w:t>
      </w:r>
      <w:r w:rsidRPr="00486FD8">
        <w:rPr>
          <w:rFonts w:ascii="Calibri" w:hAnsi="Calibri" w:cs="Calibri"/>
          <w:sz w:val="20"/>
          <w:szCs w:val="20"/>
        </w:rPr>
        <w:t>– Szpitale Pomorskie sp. z o.o., podmiot, który decyduje o celach i środkach przetwarzania danych osobowych,</w:t>
      </w:r>
    </w:p>
    <w:p w14:paraId="7959D73F" w14:textId="77777777" w:rsidR="00486FD8" w:rsidRPr="00486FD8" w:rsidRDefault="00486FD8" w:rsidP="00486FD8">
      <w:pPr>
        <w:widowControl/>
        <w:jc w:val="both"/>
      </w:pPr>
      <w:r w:rsidRPr="00486FD8">
        <w:rPr>
          <w:rFonts w:ascii="Calibri" w:hAnsi="Calibri" w:cs="Calibri"/>
          <w:sz w:val="20"/>
          <w:szCs w:val="20"/>
        </w:rPr>
        <w:t xml:space="preserve">- </w:t>
      </w:r>
      <w:r w:rsidRPr="00486FD8">
        <w:rPr>
          <w:rFonts w:ascii="Calibri" w:hAnsi="Calibri" w:cs="Calibri"/>
          <w:b/>
          <w:bCs/>
          <w:sz w:val="20"/>
          <w:szCs w:val="20"/>
        </w:rPr>
        <w:t>Podmiot przetwarzający</w:t>
      </w:r>
      <w:r w:rsidRPr="00486FD8">
        <w:rPr>
          <w:rFonts w:ascii="Calibri" w:hAnsi="Calibri" w:cs="Calibri"/>
          <w:sz w:val="20"/>
          <w:szCs w:val="20"/>
        </w:rPr>
        <w:t xml:space="preserve"> – </w:t>
      </w:r>
      <w:r w:rsidRPr="00486FD8">
        <w:rPr>
          <w:rFonts w:ascii="Calibri" w:hAnsi="Calibri" w:cs="Calibri"/>
          <w:b/>
          <w:i/>
          <w:sz w:val="20"/>
          <w:szCs w:val="20"/>
        </w:rPr>
        <w:t>(nazwa firmy)</w:t>
      </w:r>
      <w:r w:rsidRPr="00486FD8">
        <w:rPr>
          <w:rFonts w:ascii="Calibri" w:hAnsi="Calibri" w:cs="Calibri"/>
          <w:sz w:val="20"/>
          <w:szCs w:val="20"/>
        </w:rPr>
        <w:t>, podmiot, któremu Administrator powierza dane osobowe.</w:t>
      </w:r>
    </w:p>
    <w:p w14:paraId="06A38952"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Zbiór danych</w:t>
      </w:r>
      <w:r w:rsidRPr="00486FD8">
        <w:rPr>
          <w:rFonts w:ascii="Calibri" w:hAnsi="Calibri" w:cs="Calibri"/>
          <w:sz w:val="20"/>
          <w:szCs w:val="20"/>
        </w:rPr>
        <w:t xml:space="preserve"> - każdy posiadający strukturę zestaw danych o charakterze osobowym, dostępnych według określonych kryteriów, niezależnie od tego, czy zestaw ten jest rozproszony lub podzielony funkcjonalnie,</w:t>
      </w:r>
    </w:p>
    <w:p w14:paraId="4AD7C4F6"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Przetwarzanie danych</w:t>
      </w:r>
      <w:r w:rsidRPr="00486FD8">
        <w:rPr>
          <w:rFonts w:ascii="Calibri" w:hAnsi="Calibri" w:cs="Calibri"/>
          <w:sz w:val="20"/>
          <w:szCs w:val="20"/>
        </w:rPr>
        <w:t xml:space="preserve"> - jakiekolwiek operacje wykonywane na danych osobowych, takie jak zbieranie, utrwalanie, przechowywanie, opracowywanie, zmienianie, udostępnianie i usuwanie, a zwłaszcza te, które wykonuje się w systemach informatycznych,</w:t>
      </w:r>
    </w:p>
    <w:p w14:paraId="52ABF7B8" w14:textId="77777777" w:rsidR="00486FD8" w:rsidRPr="00486FD8" w:rsidRDefault="00486FD8" w:rsidP="00486FD8">
      <w:pPr>
        <w:jc w:val="both"/>
      </w:pPr>
      <w:r w:rsidRPr="00486FD8">
        <w:rPr>
          <w:rFonts w:ascii="Calibri" w:hAnsi="Calibri" w:cs="Calibri"/>
          <w:sz w:val="20"/>
          <w:szCs w:val="20"/>
        </w:rPr>
        <w:t xml:space="preserve">- </w:t>
      </w:r>
      <w:r w:rsidRPr="00486FD8">
        <w:rPr>
          <w:rFonts w:ascii="Calibri" w:hAnsi="Calibri" w:cs="Calibri"/>
          <w:b/>
          <w:bCs/>
          <w:sz w:val="20"/>
          <w:szCs w:val="20"/>
        </w:rPr>
        <w:t xml:space="preserve">RODO </w:t>
      </w:r>
      <w:r w:rsidRPr="00486FD8">
        <w:rPr>
          <w:rFonts w:ascii="Calibri" w:hAnsi="Calibri" w:cs="Calibri"/>
          <w:sz w:val="20"/>
          <w:szCs w:val="20"/>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2A4B2C54" w14:textId="77777777" w:rsidR="00486FD8" w:rsidRPr="00486FD8" w:rsidRDefault="00486FD8" w:rsidP="00486FD8">
      <w:pPr>
        <w:rPr>
          <w:rFonts w:ascii="Calibri" w:hAnsi="Calibri" w:cs="Calibri"/>
          <w:sz w:val="20"/>
          <w:szCs w:val="20"/>
        </w:rPr>
      </w:pPr>
    </w:p>
    <w:p w14:paraId="20F06E3B" w14:textId="77777777" w:rsidR="00486FD8" w:rsidRPr="00486FD8" w:rsidRDefault="00486FD8" w:rsidP="00486FD8">
      <w:pPr>
        <w:jc w:val="center"/>
      </w:pPr>
      <w:r w:rsidRPr="00486FD8">
        <w:rPr>
          <w:rFonts w:ascii="Calibri" w:hAnsi="Calibri" w:cs="Calibri"/>
          <w:b/>
          <w:sz w:val="20"/>
          <w:szCs w:val="20"/>
        </w:rPr>
        <w:t>§ 2</w:t>
      </w:r>
    </w:p>
    <w:p w14:paraId="42C18D7F" w14:textId="77777777" w:rsidR="00486FD8" w:rsidRPr="00486FD8" w:rsidRDefault="00486FD8" w:rsidP="00486FD8">
      <w:pPr>
        <w:keepNext/>
        <w:widowControl/>
        <w:numPr>
          <w:ilvl w:val="1"/>
          <w:numId w:val="0"/>
        </w:numPr>
        <w:tabs>
          <w:tab w:val="num" w:pos="0"/>
        </w:tabs>
        <w:jc w:val="center"/>
        <w:outlineLvl w:val="1"/>
        <w:rPr>
          <w:rFonts w:eastAsia="Arial Unicode MS"/>
          <w:b/>
          <w:bCs/>
          <w:i/>
          <w:iCs/>
          <w:sz w:val="28"/>
          <w:szCs w:val="28"/>
        </w:rPr>
      </w:pPr>
      <w:r w:rsidRPr="00486FD8">
        <w:rPr>
          <w:rFonts w:ascii="Calibri" w:eastAsia="Arial Unicode MS" w:hAnsi="Calibri" w:cs="Calibri"/>
          <w:b/>
          <w:bCs/>
          <w:iCs/>
          <w:sz w:val="20"/>
          <w:szCs w:val="20"/>
        </w:rPr>
        <w:t>Przedmiot</w:t>
      </w:r>
      <w:r w:rsidRPr="00486FD8">
        <w:rPr>
          <w:rFonts w:ascii="Calibri" w:eastAsia="Arial Unicode MS" w:hAnsi="Calibri" w:cs="Calibri"/>
          <w:b/>
          <w:bCs/>
          <w:i/>
          <w:iCs/>
          <w:sz w:val="20"/>
          <w:szCs w:val="20"/>
        </w:rPr>
        <w:t xml:space="preserve"> </w:t>
      </w:r>
      <w:r w:rsidRPr="00486FD8">
        <w:rPr>
          <w:rFonts w:ascii="Calibri" w:eastAsia="Arial Unicode MS" w:hAnsi="Calibri" w:cs="Calibri"/>
          <w:b/>
          <w:bCs/>
          <w:iCs/>
          <w:sz w:val="20"/>
          <w:szCs w:val="20"/>
        </w:rPr>
        <w:t>Umowy</w:t>
      </w:r>
    </w:p>
    <w:p w14:paraId="165E2698" w14:textId="77777777" w:rsidR="00486FD8" w:rsidRPr="00486FD8" w:rsidRDefault="00486FD8" w:rsidP="00486FD8">
      <w:pPr>
        <w:jc w:val="both"/>
      </w:pPr>
      <w:r w:rsidRPr="00486FD8">
        <w:rPr>
          <w:rFonts w:ascii="Calibri" w:hAnsi="Calibri" w:cs="Calibri"/>
          <w:sz w:val="20"/>
          <w:szCs w:val="20"/>
        </w:rPr>
        <w:t>1. W związku z realizacją umowy nr ………………. z dnia ………………….. r. zawartej pomiędzy (</w:t>
      </w:r>
      <w:r w:rsidRPr="00486FD8">
        <w:rPr>
          <w:rFonts w:ascii="Calibri" w:eastAsia="Calibri" w:hAnsi="Calibri" w:cs="Calibri"/>
          <w:b/>
          <w:sz w:val="20"/>
          <w:szCs w:val="20"/>
        </w:rPr>
        <w:t xml:space="preserve">Szpitale Pomorskie Sp. z o. o. </w:t>
      </w:r>
      <w:r w:rsidRPr="00486FD8">
        <w:rPr>
          <w:rFonts w:ascii="Calibri" w:hAnsi="Calibri" w:cs="Calibri"/>
          <w:bCs/>
          <w:sz w:val="20"/>
          <w:szCs w:val="20"/>
        </w:rPr>
        <w:t>)</w:t>
      </w:r>
      <w:r w:rsidRPr="00486FD8">
        <w:rPr>
          <w:rFonts w:ascii="Calibri" w:hAnsi="Calibri" w:cs="Calibri"/>
          <w:sz w:val="20"/>
          <w:szCs w:val="20"/>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34FB4673" w14:textId="77777777" w:rsidR="00486FD8" w:rsidRPr="00486FD8" w:rsidRDefault="00486FD8" w:rsidP="00486FD8">
      <w:pPr>
        <w:jc w:val="both"/>
      </w:pPr>
      <w:r w:rsidRPr="00486FD8">
        <w:rPr>
          <w:rFonts w:ascii="Calibri" w:hAnsi="Calibri" w:cs="Calibri"/>
          <w:sz w:val="20"/>
          <w:szCs w:val="20"/>
        </w:rPr>
        <w:t xml:space="preserve">2. Na mocy niniejszej Umowy Administrator powierza </w:t>
      </w:r>
      <w:r w:rsidRPr="00486FD8">
        <w:rPr>
          <w:rFonts w:ascii="Calibri" w:hAnsi="Calibri" w:cs="Calibri"/>
          <w:b/>
          <w:sz w:val="20"/>
          <w:szCs w:val="20"/>
        </w:rPr>
        <w:t>Podmiotowi przetwarzającemu</w:t>
      </w:r>
      <w:r w:rsidRPr="00486FD8">
        <w:rPr>
          <w:rFonts w:ascii="Calibri" w:hAnsi="Calibri" w:cs="Calibri"/>
          <w:sz w:val="20"/>
          <w:szCs w:val="20"/>
        </w:rPr>
        <w:t xml:space="preserve"> przetwarzania zbioru danych osobowych o nazwie: </w:t>
      </w:r>
    </w:p>
    <w:p w14:paraId="26CA6A38" w14:textId="77777777" w:rsidR="00486FD8" w:rsidRPr="00486FD8" w:rsidRDefault="00486FD8" w:rsidP="00486FD8">
      <w:pPr>
        <w:jc w:val="both"/>
      </w:pPr>
      <w:r w:rsidRPr="00486FD8">
        <w:rPr>
          <w:rFonts w:ascii="Calibri" w:hAnsi="Calibri" w:cs="Calibri"/>
          <w:sz w:val="20"/>
          <w:szCs w:val="20"/>
        </w:rPr>
        <w:t>- ZBIÓR „dane pacjentów”.</w:t>
      </w:r>
    </w:p>
    <w:p w14:paraId="3E59A1EA" w14:textId="77777777" w:rsidR="00486FD8" w:rsidRPr="00486FD8" w:rsidRDefault="00486FD8" w:rsidP="00486FD8">
      <w:pPr>
        <w:jc w:val="both"/>
      </w:pPr>
      <w:r w:rsidRPr="00486FD8">
        <w:rPr>
          <w:rFonts w:ascii="Calibri" w:hAnsi="Calibri" w:cs="Calibri"/>
          <w:sz w:val="20"/>
          <w:szCs w:val="20"/>
        </w:rPr>
        <w:t xml:space="preserve">3. </w:t>
      </w:r>
      <w:r w:rsidRPr="00486FD8">
        <w:rPr>
          <w:rFonts w:ascii="Calibri" w:hAnsi="Calibri" w:cs="Calibri"/>
          <w:b/>
          <w:sz w:val="20"/>
          <w:szCs w:val="20"/>
        </w:rPr>
        <w:t>Celem</w:t>
      </w:r>
      <w:r w:rsidRPr="00486FD8">
        <w:rPr>
          <w:rFonts w:ascii="Calibri" w:hAnsi="Calibri" w:cs="Calibri"/>
          <w:sz w:val="20"/>
          <w:szCs w:val="20"/>
        </w:rPr>
        <w:t xml:space="preserve"> przetwarzania powierzonego zbioru danych osobowych jest:</w:t>
      </w:r>
    </w:p>
    <w:p w14:paraId="0FA550FF" w14:textId="77777777" w:rsidR="00486FD8" w:rsidRPr="00486FD8" w:rsidRDefault="00486FD8" w:rsidP="00486FD8">
      <w:pPr>
        <w:jc w:val="both"/>
      </w:pPr>
      <w:r w:rsidRPr="00486FD8">
        <w:rPr>
          <w:rFonts w:ascii="Calibri" w:eastAsia="Calibri" w:hAnsi="Calibri" w:cs="Calibri"/>
          <w:sz w:val="20"/>
          <w:szCs w:val="20"/>
        </w:rPr>
        <w:t xml:space="preserve"> </w:t>
      </w:r>
      <w:r w:rsidRPr="00486FD8">
        <w:rPr>
          <w:rFonts w:ascii="Calibri" w:hAnsi="Calibri" w:cs="Calibri"/>
          <w:sz w:val="20"/>
          <w:szCs w:val="20"/>
        </w:rPr>
        <w:t>- realizacja umowy o której mowa w ust. 1.</w:t>
      </w:r>
    </w:p>
    <w:p w14:paraId="542108F3" w14:textId="77777777" w:rsidR="00486FD8" w:rsidRPr="00486FD8" w:rsidRDefault="00486FD8" w:rsidP="00486FD8">
      <w:pPr>
        <w:jc w:val="both"/>
      </w:pPr>
      <w:r w:rsidRPr="00486FD8">
        <w:rPr>
          <w:rFonts w:ascii="Calibri" w:hAnsi="Calibri" w:cs="Calibri"/>
          <w:sz w:val="20"/>
          <w:szCs w:val="20"/>
        </w:rPr>
        <w:t xml:space="preserve">4. </w:t>
      </w:r>
      <w:r w:rsidRPr="00486FD8">
        <w:rPr>
          <w:rFonts w:ascii="Calibri" w:hAnsi="Calibri" w:cs="Calibri"/>
          <w:b/>
          <w:sz w:val="20"/>
          <w:szCs w:val="20"/>
        </w:rPr>
        <w:t>Zakres, rodzaj</w:t>
      </w:r>
      <w:r w:rsidRPr="00486FD8">
        <w:rPr>
          <w:rFonts w:ascii="Calibri" w:hAnsi="Calibri" w:cs="Calibri"/>
          <w:sz w:val="20"/>
          <w:szCs w:val="20"/>
        </w:rPr>
        <w:t xml:space="preserve"> </w:t>
      </w:r>
      <w:r w:rsidRPr="00486FD8">
        <w:rPr>
          <w:rFonts w:ascii="Calibri" w:hAnsi="Calibri" w:cs="Calibri"/>
          <w:b/>
          <w:sz w:val="20"/>
          <w:szCs w:val="20"/>
        </w:rPr>
        <w:t>i kategorie osób</w:t>
      </w:r>
      <w:r w:rsidRPr="00486FD8">
        <w:rPr>
          <w:rFonts w:ascii="Calibri" w:hAnsi="Calibri" w:cs="Calibri"/>
          <w:sz w:val="20"/>
          <w:szCs w:val="20"/>
        </w:rPr>
        <w:t>, które obejmuje przetwarzanie powierzonych danych osobowych:</w:t>
      </w:r>
    </w:p>
    <w:p w14:paraId="1261229B" w14:textId="77777777" w:rsidR="00486FD8" w:rsidRPr="00486FD8" w:rsidRDefault="00486FD8" w:rsidP="00486FD8">
      <w:pPr>
        <w:jc w:val="both"/>
      </w:pPr>
      <w:r w:rsidRPr="00486FD8">
        <w:rPr>
          <w:rFonts w:ascii="Calibri" w:hAnsi="Calibri" w:cs="Calibri"/>
          <w:sz w:val="20"/>
          <w:szCs w:val="20"/>
        </w:rPr>
        <w:t xml:space="preserve">- dla ZBIORU „dane pacjentów” przetwarzane są dane osobowe osób fizycznych, od których zbierane są dane osobowe w zakresie: imię, nazwisko, data urodzenia, PESEL, opis badania/diagnoza, jednostka chorobowa (dane </w:t>
      </w:r>
      <w:r w:rsidRPr="00486FD8">
        <w:rPr>
          <w:rFonts w:ascii="Calibri" w:hAnsi="Calibri" w:cs="Calibri"/>
          <w:sz w:val="20"/>
          <w:szCs w:val="20"/>
        </w:rPr>
        <w:lastRenderedPageBreak/>
        <w:t xml:space="preserve">zwykłe/dane wrażliwe). </w:t>
      </w:r>
    </w:p>
    <w:p w14:paraId="33793CFF" w14:textId="77777777" w:rsidR="00486FD8" w:rsidRPr="00486FD8" w:rsidRDefault="00486FD8" w:rsidP="00486FD8">
      <w:pPr>
        <w:jc w:val="both"/>
      </w:pPr>
      <w:r w:rsidRPr="00486FD8">
        <w:rPr>
          <w:rFonts w:ascii="Calibri" w:hAnsi="Calibri" w:cs="Calibri"/>
          <w:sz w:val="20"/>
          <w:szCs w:val="20"/>
        </w:rPr>
        <w:t xml:space="preserve">5. </w:t>
      </w:r>
      <w:r w:rsidRPr="00486FD8">
        <w:rPr>
          <w:rFonts w:ascii="Calibri" w:hAnsi="Calibri" w:cs="Calibri"/>
          <w:b/>
          <w:sz w:val="20"/>
          <w:szCs w:val="20"/>
        </w:rPr>
        <w:t>Charakter</w:t>
      </w:r>
      <w:r w:rsidRPr="00486FD8">
        <w:rPr>
          <w:rFonts w:ascii="Calibri" w:hAnsi="Calibri" w:cs="Calibri"/>
          <w:sz w:val="20"/>
          <w:szCs w:val="20"/>
        </w:rPr>
        <w:t xml:space="preserve"> przetwarzania danych osobowych: dostęp do danych odbywa się przez przekazanie przez Administratora. Przetwarzanie danych odbywa się w siedzibie </w:t>
      </w:r>
      <w:r w:rsidRPr="00486FD8">
        <w:rPr>
          <w:rFonts w:ascii="Calibri" w:hAnsi="Calibri" w:cs="Calibri"/>
          <w:b/>
          <w:sz w:val="20"/>
          <w:szCs w:val="20"/>
        </w:rPr>
        <w:t>Podmiotu przetwarzającego</w:t>
      </w:r>
      <w:r w:rsidRPr="00486FD8">
        <w:rPr>
          <w:rFonts w:ascii="Calibri" w:hAnsi="Calibri" w:cs="Calibri"/>
          <w:sz w:val="20"/>
          <w:szCs w:val="20"/>
        </w:rPr>
        <w:t xml:space="preserve"> w systemach informatycznych i w systemie tradycyjnym.</w:t>
      </w:r>
    </w:p>
    <w:p w14:paraId="4D25CE50" w14:textId="77777777" w:rsidR="00486FD8" w:rsidRPr="00486FD8" w:rsidRDefault="00486FD8" w:rsidP="00486FD8">
      <w:pPr>
        <w:jc w:val="both"/>
      </w:pPr>
      <w:r w:rsidRPr="00486FD8">
        <w:rPr>
          <w:rFonts w:ascii="Calibri" w:hAnsi="Calibri" w:cs="Calibri"/>
          <w:sz w:val="20"/>
          <w:szCs w:val="20"/>
        </w:rPr>
        <w:t xml:space="preserve">6. </w:t>
      </w:r>
      <w:r w:rsidRPr="00486FD8">
        <w:rPr>
          <w:rFonts w:ascii="Calibri" w:hAnsi="Calibri" w:cs="Calibri"/>
          <w:b/>
          <w:sz w:val="20"/>
          <w:szCs w:val="20"/>
        </w:rPr>
        <w:t>Czas przetwarzania danych</w:t>
      </w:r>
      <w:r w:rsidRPr="00486FD8">
        <w:rPr>
          <w:rFonts w:ascii="Calibri" w:hAnsi="Calibri" w:cs="Calibri"/>
          <w:sz w:val="20"/>
          <w:szCs w:val="20"/>
        </w:rPr>
        <w:t xml:space="preserve"> osobowych:</w:t>
      </w:r>
    </w:p>
    <w:p w14:paraId="3E68BE6F" w14:textId="77777777" w:rsidR="00486FD8" w:rsidRPr="00486FD8" w:rsidRDefault="00486FD8" w:rsidP="00486FD8">
      <w:pPr>
        <w:jc w:val="both"/>
      </w:pPr>
      <w:r w:rsidRPr="00486FD8">
        <w:rPr>
          <w:rFonts w:ascii="Calibri" w:eastAsia="Arial Narrow" w:hAnsi="Calibri" w:cs="Calibri"/>
          <w:i/>
          <w:iCs/>
          <w:sz w:val="20"/>
          <w:szCs w:val="20"/>
        </w:rPr>
        <w:t>–</w:t>
      </w:r>
      <w:r w:rsidRPr="00486FD8">
        <w:rPr>
          <w:rFonts w:ascii="Calibri" w:eastAsia="Calibri" w:hAnsi="Calibri" w:cs="Calibri"/>
          <w:i/>
          <w:iCs/>
          <w:sz w:val="20"/>
          <w:szCs w:val="20"/>
        </w:rPr>
        <w:t xml:space="preserve"> </w:t>
      </w:r>
      <w:r w:rsidRPr="00486FD8">
        <w:rPr>
          <w:rFonts w:ascii="Calibri" w:eastAsia="Arial Narrow" w:hAnsi="Calibri" w:cs="Calibri"/>
          <w:i/>
          <w:iCs/>
          <w:sz w:val="20"/>
          <w:szCs w:val="20"/>
        </w:rPr>
        <w:t>niniejsza umowa powierzenia zostaje zawarta na czas trwania umowy o której mowa w § 2 ust. 1 niniejszej umowy.</w:t>
      </w:r>
    </w:p>
    <w:p w14:paraId="535E8D54" w14:textId="77777777" w:rsidR="00486FD8" w:rsidRPr="00486FD8" w:rsidRDefault="00486FD8" w:rsidP="00486FD8">
      <w:pPr>
        <w:jc w:val="both"/>
      </w:pPr>
      <w:r w:rsidRPr="00486FD8">
        <w:rPr>
          <w:rFonts w:ascii="Calibri" w:hAnsi="Calibri" w:cs="Calibri"/>
          <w:sz w:val="20"/>
          <w:szCs w:val="20"/>
        </w:rPr>
        <w:t xml:space="preserve">6.1 Po upływie tych terminów </w:t>
      </w:r>
      <w:r w:rsidRPr="00486FD8">
        <w:rPr>
          <w:rFonts w:ascii="Calibri" w:hAnsi="Calibri" w:cs="Calibri"/>
          <w:b/>
          <w:sz w:val="20"/>
          <w:szCs w:val="20"/>
        </w:rPr>
        <w:t xml:space="preserve">Podmiot przetwarzający </w:t>
      </w:r>
      <w:r w:rsidRPr="00486FD8">
        <w:rPr>
          <w:rFonts w:ascii="Calibri" w:hAnsi="Calibri" w:cs="Calibri"/>
          <w:sz w:val="20"/>
          <w:szCs w:val="20"/>
        </w:rPr>
        <w:t>przekazuje</w:t>
      </w:r>
      <w:r w:rsidRPr="00486FD8">
        <w:rPr>
          <w:rFonts w:ascii="Calibri" w:hAnsi="Calibri" w:cs="Calibri"/>
          <w:b/>
          <w:sz w:val="20"/>
          <w:szCs w:val="20"/>
        </w:rPr>
        <w:t xml:space="preserve"> do Administratora Danych </w:t>
      </w:r>
      <w:r w:rsidRPr="00486FD8">
        <w:rPr>
          <w:rFonts w:ascii="Calibri" w:hAnsi="Calibri" w:cs="Calibri"/>
          <w:sz w:val="20"/>
          <w:szCs w:val="20"/>
        </w:rPr>
        <w:t xml:space="preserve">na piśmie </w:t>
      </w:r>
      <w:r w:rsidRPr="00486FD8">
        <w:rPr>
          <w:rFonts w:ascii="Calibri" w:hAnsi="Calibri" w:cs="Calibri"/>
          <w:b/>
          <w:sz w:val="20"/>
          <w:szCs w:val="20"/>
        </w:rPr>
        <w:t xml:space="preserve">miesięcznie do ostatniego dnia miesiąca </w:t>
      </w:r>
      <w:r w:rsidRPr="00486FD8">
        <w:rPr>
          <w:rFonts w:ascii="Calibri" w:hAnsi="Calibri" w:cs="Calibri"/>
          <w:sz w:val="20"/>
          <w:szCs w:val="20"/>
        </w:rPr>
        <w:t>wykaz usuniętych danych osobowych, z zastrzeżeniem § 3 ust. 9 niniejszej umowy.</w:t>
      </w:r>
    </w:p>
    <w:p w14:paraId="6D60A3A8" w14:textId="77777777" w:rsidR="00486FD8" w:rsidRPr="00486FD8" w:rsidRDefault="00486FD8" w:rsidP="00486FD8">
      <w:pPr>
        <w:jc w:val="both"/>
        <w:rPr>
          <w:rFonts w:ascii="Calibri" w:hAnsi="Calibri" w:cs="Calibri"/>
          <w:sz w:val="20"/>
          <w:szCs w:val="20"/>
        </w:rPr>
      </w:pPr>
    </w:p>
    <w:p w14:paraId="2F736390" w14:textId="77777777" w:rsidR="00486FD8" w:rsidRPr="00486FD8" w:rsidRDefault="00486FD8" w:rsidP="00486FD8">
      <w:pPr>
        <w:jc w:val="center"/>
      </w:pPr>
      <w:r w:rsidRPr="00486FD8">
        <w:rPr>
          <w:rFonts w:ascii="Calibri" w:hAnsi="Calibri" w:cs="Calibri"/>
          <w:b/>
          <w:sz w:val="20"/>
          <w:szCs w:val="20"/>
        </w:rPr>
        <w:t>§ 3</w:t>
      </w:r>
    </w:p>
    <w:p w14:paraId="78BF44C8" w14:textId="77777777" w:rsidR="00486FD8" w:rsidRPr="00486FD8" w:rsidRDefault="00486FD8" w:rsidP="00486FD8">
      <w:pPr>
        <w:jc w:val="center"/>
      </w:pPr>
      <w:r w:rsidRPr="00486FD8">
        <w:rPr>
          <w:rFonts w:ascii="Calibri" w:hAnsi="Calibri" w:cs="Calibri"/>
          <w:b/>
          <w:bCs/>
          <w:sz w:val="20"/>
          <w:szCs w:val="20"/>
        </w:rPr>
        <w:t xml:space="preserve">Zobowiązania Podmiotu przetwarzającego </w:t>
      </w:r>
      <w:r w:rsidRPr="00486FD8">
        <w:rPr>
          <w:rFonts w:ascii="Calibri" w:hAnsi="Calibri" w:cs="Calibri"/>
          <w:b/>
          <w:sz w:val="20"/>
          <w:szCs w:val="20"/>
        </w:rPr>
        <w:t>– (nazwa firmy)</w:t>
      </w:r>
    </w:p>
    <w:p w14:paraId="5CBE92B5"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bCs/>
          <w:sz w:val="20"/>
          <w:szCs w:val="20"/>
        </w:rPr>
        <w:t xml:space="preserve">Podmiot przetwarzający </w:t>
      </w:r>
      <w:r w:rsidRPr="00486FD8">
        <w:rPr>
          <w:rFonts w:ascii="Calibri" w:hAnsi="Calibri" w:cs="Calibri"/>
          <w:sz w:val="20"/>
          <w:szCs w:val="20"/>
        </w:rPr>
        <w:t>zobowiązuje się przetwarzać powierzone dane wyłącznie w zakresie i celu przewidzianym w Umowie oraz na pisemne zlecenie z Administratora.</w:t>
      </w:r>
    </w:p>
    <w:p w14:paraId="160F12E2"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5B541582"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 xml:space="preserve">zobowiązuje się do prowadzenia rejestru czynności przetwarzania (art. 30 RODO)i okazuje go na każde żądanie </w:t>
      </w:r>
      <w:r w:rsidRPr="00486FD8">
        <w:rPr>
          <w:rFonts w:ascii="Calibri" w:hAnsi="Calibri" w:cs="Calibri"/>
          <w:b/>
          <w:sz w:val="20"/>
          <w:szCs w:val="20"/>
        </w:rPr>
        <w:t>Administratora</w:t>
      </w:r>
      <w:r w:rsidRPr="00486FD8">
        <w:rPr>
          <w:rFonts w:ascii="Calibri" w:hAnsi="Calibri" w:cs="Calibri"/>
          <w:sz w:val="20"/>
          <w:szCs w:val="20"/>
        </w:rPr>
        <w:t>.</w:t>
      </w:r>
    </w:p>
    <w:p w14:paraId="43C9F8EA"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65EF6EF"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 xml:space="preserve">upoważni swoich pracowników do przetwarzania danych powierzonych danych osobowych. </w:t>
      </w:r>
      <w:r w:rsidRPr="00486FD8">
        <w:rPr>
          <w:rFonts w:ascii="Calibri" w:hAnsi="Calibri" w:cs="Calibri"/>
          <w:b/>
          <w:sz w:val="20"/>
          <w:szCs w:val="20"/>
        </w:rPr>
        <w:t xml:space="preserve">Podmiot przetwarzający </w:t>
      </w:r>
      <w:r w:rsidRPr="00486FD8">
        <w:rPr>
          <w:rFonts w:ascii="Calibri" w:hAnsi="Calibri" w:cs="Calibri"/>
          <w:sz w:val="20"/>
          <w:szCs w:val="20"/>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74340510"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Podwykonawca winien spełniać te same gwarancje i obowiązki jakie zostały nałożone na Podmiot przetwarzający w niniejszej Umowie. </w:t>
      </w:r>
    </w:p>
    <w:p w14:paraId="0AB339A4"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bCs/>
          <w:spacing w:val="4"/>
          <w:sz w:val="20"/>
          <w:szCs w:val="20"/>
        </w:rPr>
        <w:t>Podmiot przetwarzający</w:t>
      </w:r>
      <w:r w:rsidRPr="00486FD8">
        <w:rPr>
          <w:rFonts w:ascii="Calibri" w:hAnsi="Calibri" w:cs="Calibri"/>
          <w:spacing w:val="4"/>
          <w:sz w:val="20"/>
          <w:szCs w:val="20"/>
        </w:rPr>
        <w:t xml:space="preserve"> ponosi pełną odpowiedzialność wobec Administratora za nie wywiązanie się ze spoczywających na podwykonawcy obowiązków ochrony</w:t>
      </w:r>
      <w:r w:rsidRPr="00486FD8">
        <w:rPr>
          <w:rFonts w:ascii="Calibri" w:hAnsi="Calibri" w:cs="Calibri"/>
          <w:sz w:val="20"/>
          <w:szCs w:val="20"/>
        </w:rPr>
        <w:t xml:space="preserve"> danych.</w:t>
      </w:r>
    </w:p>
    <w:p w14:paraId="18B701C0"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W przypadku wystąpienia osoby, której dane dotyczą z żądaniem o udzielnie informacji dotyczących przetwarzania jej danych osobowych </w:t>
      </w:r>
      <w:r w:rsidRPr="00486FD8">
        <w:rPr>
          <w:rFonts w:ascii="Calibri" w:hAnsi="Calibri" w:cs="Calibri"/>
          <w:b/>
          <w:sz w:val="20"/>
          <w:szCs w:val="20"/>
        </w:rPr>
        <w:t xml:space="preserve">Podmiot przetwarzający </w:t>
      </w:r>
      <w:r w:rsidRPr="00486FD8">
        <w:rPr>
          <w:rFonts w:ascii="Calibri" w:hAnsi="Calibri" w:cs="Calibri"/>
          <w:sz w:val="20"/>
          <w:szCs w:val="20"/>
        </w:rPr>
        <w:t>udostępnia wszystkie niezbędne informacje dla Administratora celem zrealizowania obowiązku informacyjnego (art. 15 RODO) oraz udostępnia Administratorowi informacje dotyczące bezpieczeństwa przetwarzania w podmiocie przetwarzającym (art. 32 RODO).</w:t>
      </w:r>
    </w:p>
    <w:p w14:paraId="3FCAECEE"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Po rozwiązaniu lub wygaśnięciu Umowy z </w:t>
      </w:r>
      <w:r w:rsidRPr="00486FD8">
        <w:rPr>
          <w:rFonts w:ascii="Calibri" w:hAnsi="Calibri" w:cs="Calibri"/>
          <w:b/>
          <w:sz w:val="20"/>
          <w:szCs w:val="20"/>
        </w:rPr>
        <w:t>Podmiotem przetwarzającym Podmiot przetwarzający</w:t>
      </w:r>
      <w:r w:rsidRPr="00486FD8">
        <w:rPr>
          <w:rFonts w:ascii="Calibri" w:hAnsi="Calibri" w:cs="Calibri"/>
          <w:b/>
          <w:i/>
          <w:sz w:val="20"/>
          <w:szCs w:val="20"/>
        </w:rPr>
        <w:t xml:space="preserve"> </w:t>
      </w:r>
      <w:r w:rsidRPr="00486FD8">
        <w:rPr>
          <w:rFonts w:ascii="Calibri" w:hAnsi="Calibri" w:cs="Calibri"/>
          <w:sz w:val="20"/>
          <w:szCs w:val="20"/>
        </w:rPr>
        <w:t>zobowiązuje się niezwłocznie i trwale usunąć powierzone zbiory danych z wszystkich nośników, zarówno w wersji elektronicznej, jaki i papierowej wraz z dokumentacją towarzysząca realizacji zadań zleconych przekazanych przez Administratora</w:t>
      </w:r>
      <w:r w:rsidRPr="00486FD8">
        <w:rPr>
          <w:rFonts w:ascii="Calibri" w:hAnsi="Calibri" w:cs="Calibri"/>
          <w:strike/>
          <w:sz w:val="20"/>
          <w:szCs w:val="20"/>
        </w:rPr>
        <w:t xml:space="preserve"> </w:t>
      </w:r>
      <w:r w:rsidRPr="00486FD8">
        <w:rPr>
          <w:rFonts w:ascii="Calibri" w:hAnsi="Calibri" w:cs="Calibri"/>
          <w:sz w:val="20"/>
          <w:szCs w:val="20"/>
        </w:rPr>
        <w:t xml:space="preserve">z zachowaniem terminów usunięcia wskazanych w § 2 pkt, 5 niniejszej umowy, </w:t>
      </w:r>
      <w:r w:rsidRPr="00486FD8">
        <w:rPr>
          <w:rFonts w:ascii="Calibri" w:hAnsi="Calibri" w:cs="Calibri"/>
          <w:spacing w:val="-4"/>
          <w:sz w:val="20"/>
          <w:szCs w:val="20"/>
        </w:rPr>
        <w:t>chyba że prawo Unii lub prawo państwa członkowskiego nakazują przechowywanie danych osobowych.</w:t>
      </w:r>
    </w:p>
    <w:p w14:paraId="66F0398E"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b/>
          <w:sz w:val="20"/>
          <w:szCs w:val="20"/>
        </w:rPr>
        <w:t>Podmiot przetwarzający</w:t>
      </w:r>
      <w:r w:rsidRPr="00486FD8">
        <w:rPr>
          <w:rFonts w:ascii="Calibri" w:hAnsi="Calibri" w:cs="Calibri"/>
          <w:sz w:val="20"/>
          <w:szCs w:val="20"/>
        </w:rPr>
        <w:t xml:space="preserve"> zobowiązuje się do niezwłocznego (w ciągu 12 godzin od uzyskania wiedzy) poinformowania Administratora o:</w:t>
      </w:r>
    </w:p>
    <w:p w14:paraId="28DCE749" w14:textId="77777777" w:rsidR="00486FD8" w:rsidRPr="00486FD8" w:rsidRDefault="00486FD8" w:rsidP="00486FD8">
      <w:pPr>
        <w:ind w:left="426"/>
        <w:jc w:val="both"/>
      </w:pPr>
      <w:r w:rsidRPr="00486FD8">
        <w:rPr>
          <w:rFonts w:ascii="Calibri" w:hAnsi="Calibri" w:cs="Calibri"/>
          <w:sz w:val="20"/>
          <w:szCs w:val="20"/>
        </w:rPr>
        <w:t>- jakimkolwiek naruszeniu ochrony danych osobowych – zgłoszenie powinno zawierać dane wskazane w art. 33 ust. 3 RODO,</w:t>
      </w:r>
    </w:p>
    <w:p w14:paraId="3DA1A82C" w14:textId="77777777" w:rsidR="00486FD8" w:rsidRPr="00486FD8" w:rsidRDefault="00486FD8" w:rsidP="00486FD8">
      <w:pPr>
        <w:ind w:left="426"/>
        <w:jc w:val="both"/>
      </w:pPr>
      <w:r w:rsidRPr="00486FD8">
        <w:rPr>
          <w:rFonts w:ascii="Calibri" w:hAnsi="Calibri" w:cs="Calibri"/>
          <w:sz w:val="20"/>
          <w:szCs w:val="20"/>
        </w:rPr>
        <w:t>- jakimkolwiek postępowaniu administracyjnym lub sądowym, decyzji administracyjnej, orzeczeniu, zapowiedzianych kontrolach i inspekcjach, jeśli dotyczą one danych osobowych powierzonych przez Administratora.</w:t>
      </w:r>
    </w:p>
    <w:p w14:paraId="7DBD72DA" w14:textId="77777777" w:rsidR="00486FD8" w:rsidRPr="00486FD8" w:rsidRDefault="00486FD8" w:rsidP="00486FD8">
      <w:pPr>
        <w:widowControl/>
        <w:numPr>
          <w:ilvl w:val="0"/>
          <w:numId w:val="2"/>
        </w:numPr>
        <w:tabs>
          <w:tab w:val="left" w:pos="426"/>
          <w:tab w:val="left" w:pos="2520"/>
        </w:tabs>
        <w:autoSpaceDE/>
        <w:ind w:left="426" w:hanging="426"/>
        <w:jc w:val="both"/>
      </w:pPr>
      <w:r w:rsidRPr="00486FD8">
        <w:rPr>
          <w:rFonts w:ascii="Calibri" w:hAnsi="Calibri" w:cs="Calibri"/>
          <w:sz w:val="20"/>
          <w:szCs w:val="20"/>
        </w:rPr>
        <w:t xml:space="preserve">Jeżeli </w:t>
      </w:r>
      <w:r w:rsidRPr="00486FD8">
        <w:rPr>
          <w:rFonts w:ascii="Calibri" w:hAnsi="Calibri" w:cs="Calibri"/>
          <w:b/>
          <w:sz w:val="20"/>
          <w:szCs w:val="20"/>
        </w:rPr>
        <w:t>Podmiot przetwarzający</w:t>
      </w:r>
      <w:r w:rsidRPr="00486FD8">
        <w:rPr>
          <w:rFonts w:ascii="Calibri" w:hAnsi="Calibri" w:cs="Calibri"/>
          <w:sz w:val="20"/>
          <w:szCs w:val="20"/>
        </w:rPr>
        <w:t xml:space="preserve"> dokonuje przetwarzania powierzonych przez Administratora danych osobowych w innych celach i w inny sposób niż to wskazano w § 2 umowy sam staje się ich Administratorem.</w:t>
      </w:r>
    </w:p>
    <w:p w14:paraId="67EC1159" w14:textId="77777777" w:rsidR="00486FD8" w:rsidRPr="00486FD8" w:rsidRDefault="00486FD8" w:rsidP="00486FD8">
      <w:pPr>
        <w:jc w:val="both"/>
        <w:rPr>
          <w:rFonts w:ascii="Calibri" w:hAnsi="Calibri" w:cs="Calibri"/>
          <w:sz w:val="20"/>
          <w:szCs w:val="20"/>
        </w:rPr>
      </w:pPr>
    </w:p>
    <w:p w14:paraId="666282C8" w14:textId="77777777" w:rsidR="00486FD8" w:rsidRPr="00486FD8" w:rsidRDefault="00486FD8" w:rsidP="00486FD8">
      <w:pPr>
        <w:jc w:val="center"/>
      </w:pPr>
      <w:r w:rsidRPr="00486FD8">
        <w:rPr>
          <w:rFonts w:ascii="Calibri" w:hAnsi="Calibri" w:cs="Calibri"/>
          <w:b/>
          <w:sz w:val="20"/>
          <w:szCs w:val="20"/>
        </w:rPr>
        <w:t>§ 4</w:t>
      </w:r>
    </w:p>
    <w:p w14:paraId="6C4031BB" w14:textId="77777777" w:rsidR="00486FD8" w:rsidRPr="00486FD8" w:rsidRDefault="00486FD8" w:rsidP="00486FD8">
      <w:pPr>
        <w:jc w:val="center"/>
      </w:pPr>
      <w:r w:rsidRPr="00486FD8">
        <w:rPr>
          <w:rFonts w:ascii="Calibri" w:hAnsi="Calibri" w:cs="Calibri"/>
          <w:b/>
          <w:bCs/>
          <w:sz w:val="20"/>
          <w:szCs w:val="20"/>
        </w:rPr>
        <w:t>Prawo kontroli</w:t>
      </w:r>
    </w:p>
    <w:p w14:paraId="75C0D588"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Podmiot przetwarzający</w:t>
      </w:r>
      <w:r w:rsidRPr="00486FD8">
        <w:rPr>
          <w:rFonts w:ascii="Calibri" w:hAnsi="Calibri" w:cs="Calibri"/>
          <w:sz w:val="20"/>
          <w:szCs w:val="20"/>
        </w:rPr>
        <w:t xml:space="preserve"> umożliwi audytorowi upoważnionemu przez Administratora przeprowadzenie audytu ochrony danych osobowych w siedzibie swojej firmy. </w:t>
      </w:r>
      <w:bookmarkStart w:id="4" w:name="_Hlk512789829"/>
      <w:r w:rsidRPr="00486FD8">
        <w:rPr>
          <w:rFonts w:ascii="Calibri" w:hAnsi="Calibri" w:cs="Calibri"/>
          <w:sz w:val="20"/>
          <w:szCs w:val="20"/>
        </w:rPr>
        <w:t xml:space="preserve">Kontrola </w:t>
      </w:r>
      <w:bookmarkEnd w:id="4"/>
      <w:r w:rsidRPr="00486FD8">
        <w:rPr>
          <w:rFonts w:ascii="Calibri" w:hAnsi="Calibri" w:cs="Calibri"/>
          <w:sz w:val="20"/>
          <w:szCs w:val="20"/>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1CCB354"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b/>
          <w:bCs/>
          <w:sz w:val="20"/>
          <w:szCs w:val="20"/>
        </w:rPr>
        <w:t>Podmiot przetwarzający</w:t>
      </w:r>
      <w:r w:rsidRPr="00486FD8">
        <w:rPr>
          <w:rFonts w:ascii="Calibri" w:eastAsia="SimSun" w:hAnsi="Calibri" w:cs="Arial Narrow"/>
          <w:sz w:val="20"/>
          <w:szCs w:val="20"/>
        </w:rPr>
        <w:t xml:space="preserve"> udostępnia </w:t>
      </w:r>
      <w:r w:rsidRPr="00486FD8">
        <w:rPr>
          <w:rFonts w:ascii="Calibri" w:eastAsia="SimSun" w:hAnsi="Calibri" w:cs="Arial Narrow"/>
          <w:b/>
          <w:bCs/>
          <w:sz w:val="20"/>
          <w:szCs w:val="20"/>
        </w:rPr>
        <w:t>Administratorowi</w:t>
      </w:r>
      <w:r w:rsidRPr="00486FD8">
        <w:rPr>
          <w:rFonts w:ascii="Calibri" w:eastAsia="SimSun" w:hAnsi="Calibri" w:cs="Arial Narrow"/>
          <w:sz w:val="20"/>
          <w:szCs w:val="20"/>
        </w:rPr>
        <w:t xml:space="preserve"> wszelkie informacje niezbędne do wykazania spełnienia obowiązków określonych w art. 28 Rozporządzenia. </w:t>
      </w:r>
    </w:p>
    <w:p w14:paraId="250846CE"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Administrator</w:t>
      </w:r>
      <w:r w:rsidRPr="00486FD8">
        <w:rPr>
          <w:rFonts w:ascii="Calibri" w:hAnsi="Calibri" w:cs="Calibri"/>
          <w:sz w:val="20"/>
          <w:szCs w:val="20"/>
        </w:rPr>
        <w:t xml:space="preserve"> powiadomi </w:t>
      </w:r>
      <w:r w:rsidRPr="00486FD8">
        <w:rPr>
          <w:rFonts w:ascii="Calibri" w:hAnsi="Calibri" w:cs="Calibri"/>
          <w:b/>
          <w:sz w:val="20"/>
          <w:szCs w:val="20"/>
        </w:rPr>
        <w:t>Podmiot przetwarzający</w:t>
      </w:r>
      <w:r w:rsidRPr="00486FD8">
        <w:rPr>
          <w:rFonts w:ascii="Calibri" w:hAnsi="Calibri" w:cs="Calibri"/>
          <w:sz w:val="20"/>
          <w:szCs w:val="20"/>
        </w:rPr>
        <w:t xml:space="preserve"> o terminie audytu z 30-dniowym wyprzedzeniem przesyłając mu Plan audytu, w którym wskazane zostaną komórki organizacyjne </w:t>
      </w:r>
      <w:r w:rsidRPr="00486FD8">
        <w:rPr>
          <w:rFonts w:ascii="Calibri" w:hAnsi="Calibri" w:cs="Calibri"/>
          <w:b/>
          <w:sz w:val="20"/>
          <w:szCs w:val="20"/>
        </w:rPr>
        <w:t xml:space="preserve">Podmiotu przetwarzającego </w:t>
      </w:r>
      <w:r w:rsidRPr="00486FD8">
        <w:rPr>
          <w:rFonts w:ascii="Calibri" w:hAnsi="Calibri" w:cs="Calibri"/>
          <w:sz w:val="20"/>
          <w:szCs w:val="20"/>
        </w:rPr>
        <w:t>przeznaczone do audytowania.</w:t>
      </w:r>
    </w:p>
    <w:p w14:paraId="49910389"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bCs/>
          <w:sz w:val="20"/>
          <w:szCs w:val="20"/>
        </w:rPr>
        <w:t>Podmiot przetwarzający</w:t>
      </w:r>
      <w:r w:rsidRPr="00486FD8">
        <w:rPr>
          <w:rFonts w:ascii="Calibri" w:hAnsi="Calibri" w:cs="Calibri"/>
          <w:sz w:val="20"/>
          <w:szCs w:val="20"/>
        </w:rPr>
        <w:t xml:space="preserve"> zobowiązuje się potwierdzić gotowość do przeprowadzenia kontroli zgodnie </w:t>
      </w:r>
      <w:r w:rsidRPr="00486FD8">
        <w:rPr>
          <w:rFonts w:ascii="Calibri" w:hAnsi="Calibri" w:cs="Calibri"/>
          <w:sz w:val="20"/>
          <w:szCs w:val="20"/>
        </w:rPr>
        <w:br/>
        <w:t>z zawiadomieniem w ciągu 3 dni roboczych od otrzymania zawiadomienia o kontroli.</w:t>
      </w:r>
    </w:p>
    <w:p w14:paraId="5B41802D"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 xml:space="preserve">W przypadku niezależnej od Podmiotu przetwarzającego niemożliwości przeprowadzenia kontroli w planowanym terminie lub innych niespodziewanych przeszkód, </w:t>
      </w:r>
      <w:r w:rsidRPr="00486FD8">
        <w:rPr>
          <w:rFonts w:ascii="Calibri" w:eastAsia="SimSun" w:hAnsi="Calibri" w:cs="Arial Narrow"/>
          <w:b/>
          <w:bCs/>
          <w:sz w:val="20"/>
          <w:szCs w:val="20"/>
        </w:rPr>
        <w:t>Podmiot przetwarzający</w:t>
      </w:r>
      <w:r w:rsidRPr="00486FD8">
        <w:rPr>
          <w:rFonts w:ascii="Calibri" w:eastAsia="SimSun" w:hAnsi="Calibri" w:cs="Arial Narrow"/>
          <w:sz w:val="20"/>
          <w:szCs w:val="20"/>
        </w:rPr>
        <w:t xml:space="preserve"> powiadomi Administratora danych o takich okolicznościach i zaproponuje nowy termin kontroli, nie później jednak niż w ciągu 7 dni roboczych od terminu kontroli.</w:t>
      </w:r>
    </w:p>
    <w:p w14:paraId="7ADF1D47"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Koszty wynikające z lub poniesione w związku z przeprowadzeniem kontroli ponosi każda ze Stron odpowiednio do wysokości poniesionych kosztów.</w:t>
      </w:r>
    </w:p>
    <w:p w14:paraId="5C733250"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oddeleguje do audytu osobę odpowiedzialną za system ochrony danych osobowych w swojej firmie.</w:t>
      </w:r>
    </w:p>
    <w:p w14:paraId="4A5E1B47" w14:textId="77777777" w:rsidR="00486FD8" w:rsidRPr="00486FD8" w:rsidRDefault="00486FD8" w:rsidP="00486FD8">
      <w:pPr>
        <w:widowControl/>
        <w:numPr>
          <w:ilvl w:val="0"/>
          <w:numId w:val="28"/>
        </w:numPr>
        <w:autoSpaceDE/>
        <w:ind w:left="426" w:hanging="426"/>
        <w:jc w:val="both"/>
      </w:pPr>
      <w:r w:rsidRPr="00486FD8">
        <w:rPr>
          <w:rFonts w:ascii="Calibri" w:hAnsi="Calibri" w:cs="Calibri"/>
          <w:b/>
          <w:sz w:val="20"/>
          <w:szCs w:val="20"/>
        </w:rPr>
        <w:t xml:space="preserve">Podmiot przetwarzający </w:t>
      </w:r>
      <w:r w:rsidRPr="00486FD8">
        <w:rPr>
          <w:rFonts w:ascii="Calibri" w:hAnsi="Calibri" w:cs="Calibri"/>
          <w:sz w:val="20"/>
          <w:szCs w:val="20"/>
        </w:rPr>
        <w:t xml:space="preserve">umożliwi przeprowadzenie audytu poprzez m.in. udostępnienie dokumentacji systemu ochrony danych osobowych </w:t>
      </w:r>
      <w:r w:rsidRPr="00486FD8">
        <w:rPr>
          <w:rFonts w:ascii="Calibri" w:hAnsi="Calibri" w:cs="Calibri"/>
          <w:b/>
          <w:sz w:val="20"/>
          <w:szCs w:val="20"/>
        </w:rPr>
        <w:t>Podmiotu przetwarzającego</w:t>
      </w:r>
      <w:r w:rsidRPr="00486FD8">
        <w:rPr>
          <w:rFonts w:ascii="Calibri" w:hAnsi="Calibri" w:cs="Calibri"/>
          <w:sz w:val="20"/>
          <w:szCs w:val="20"/>
        </w:rPr>
        <w:t>, udzielanie wyczerpujących wyjaśnień, okazanie lokalizacji, w których przetwarzane są dane osobowe oraz zabezpieczeń organizacyjnych i technicznych stosowanych w systemie ochrony danych osobowych.</w:t>
      </w:r>
    </w:p>
    <w:p w14:paraId="17494212" w14:textId="77777777" w:rsidR="00486FD8" w:rsidRPr="00486FD8" w:rsidRDefault="00486FD8" w:rsidP="00486FD8">
      <w:pPr>
        <w:widowControl/>
        <w:numPr>
          <w:ilvl w:val="0"/>
          <w:numId w:val="28"/>
        </w:numPr>
        <w:autoSpaceDE/>
        <w:ind w:left="426" w:hanging="426"/>
        <w:jc w:val="both"/>
      </w:pPr>
      <w:r w:rsidRPr="00486FD8">
        <w:rPr>
          <w:rFonts w:ascii="Calibri" w:hAnsi="Calibri" w:cs="Calibri"/>
          <w:sz w:val="20"/>
          <w:szCs w:val="20"/>
        </w:rPr>
        <w:t>Kontrola będzie prowadzona w zwykłych godzinach pracy Podmiotu przetwarzającego, w sposób nie zakłócający działalności gospodarczej Podmiotu przetwarzającego i zgodnie z politykami bezpieczeństwa Podmiotu przetwarzającego.</w:t>
      </w:r>
    </w:p>
    <w:p w14:paraId="707866C1"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b/>
          <w:bCs/>
          <w:sz w:val="20"/>
          <w:szCs w:val="20"/>
        </w:rPr>
        <w:t>Administrator danych</w:t>
      </w:r>
      <w:r w:rsidRPr="00486FD8">
        <w:rPr>
          <w:rFonts w:ascii="Calibri" w:eastAsia="SimSun" w:hAnsi="Calibri" w:cs="Arial Narrow"/>
          <w:sz w:val="20"/>
          <w:szCs w:val="20"/>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60AFF7C" w14:textId="77777777" w:rsidR="00486FD8" w:rsidRPr="00486FD8" w:rsidRDefault="00486FD8" w:rsidP="00486FD8">
      <w:pPr>
        <w:widowControl/>
        <w:numPr>
          <w:ilvl w:val="0"/>
          <w:numId w:val="28"/>
        </w:numPr>
        <w:autoSpaceDE/>
        <w:spacing w:line="100" w:lineRule="atLeast"/>
        <w:ind w:left="426" w:hanging="426"/>
        <w:contextualSpacing/>
        <w:jc w:val="both"/>
        <w:rPr>
          <w:rFonts w:ascii="Calibri" w:eastAsia="SimSun" w:hAnsi="Calibri"/>
          <w:szCs w:val="21"/>
        </w:rPr>
      </w:pPr>
      <w:r w:rsidRPr="00486FD8">
        <w:rPr>
          <w:rFonts w:ascii="Calibri" w:eastAsia="SimSun" w:hAnsi="Calibri" w:cs="Arial Narrow"/>
          <w:sz w:val="20"/>
          <w:szCs w:val="20"/>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EF81E2C" w14:textId="77777777" w:rsidR="00486FD8" w:rsidRPr="00486FD8" w:rsidRDefault="00486FD8" w:rsidP="00486FD8">
      <w:pPr>
        <w:widowControl/>
        <w:numPr>
          <w:ilvl w:val="0"/>
          <w:numId w:val="28"/>
        </w:numPr>
        <w:autoSpaceDE/>
        <w:spacing w:line="100" w:lineRule="atLeast"/>
        <w:ind w:left="426" w:hanging="426"/>
        <w:jc w:val="both"/>
      </w:pPr>
      <w:r w:rsidRPr="00486FD8">
        <w:rPr>
          <w:rFonts w:ascii="Calibri" w:hAnsi="Calibri" w:cs="Calibri"/>
          <w:sz w:val="20"/>
          <w:szCs w:val="20"/>
        </w:rPr>
        <w:t xml:space="preserve">W przypadku stwierdzenia w Raporcie niezgodności </w:t>
      </w:r>
      <w:r w:rsidRPr="00486FD8">
        <w:rPr>
          <w:rFonts w:ascii="Calibri" w:hAnsi="Calibri" w:cs="Calibri"/>
          <w:b/>
          <w:sz w:val="20"/>
          <w:szCs w:val="20"/>
        </w:rPr>
        <w:t xml:space="preserve">Podmiot przetwarzający </w:t>
      </w:r>
      <w:r w:rsidRPr="00486FD8">
        <w:rPr>
          <w:rFonts w:ascii="Calibri" w:hAnsi="Calibri" w:cs="Calibri"/>
          <w:sz w:val="20"/>
          <w:szCs w:val="20"/>
        </w:rPr>
        <w:t xml:space="preserve">wskaże przyczynę niezgodności, działania korekcyjne (usunięcie niezgodności) i korygujące (usunięcie przyczyny niezgodności).  Działania podlegają akceptacji przez </w:t>
      </w:r>
      <w:r w:rsidRPr="00486FD8">
        <w:rPr>
          <w:rFonts w:ascii="Calibri" w:hAnsi="Calibri" w:cs="Calibri"/>
          <w:b/>
          <w:sz w:val="20"/>
          <w:szCs w:val="20"/>
        </w:rPr>
        <w:t>Administratora.</w:t>
      </w:r>
    </w:p>
    <w:p w14:paraId="0FAA6DEE" w14:textId="77777777" w:rsidR="00486FD8" w:rsidRPr="00486FD8" w:rsidRDefault="00486FD8" w:rsidP="00486FD8">
      <w:pPr>
        <w:widowControl/>
        <w:numPr>
          <w:ilvl w:val="0"/>
          <w:numId w:val="28"/>
        </w:numPr>
        <w:autoSpaceDE/>
        <w:spacing w:line="100" w:lineRule="atLeast"/>
        <w:ind w:left="426" w:hanging="426"/>
        <w:jc w:val="both"/>
      </w:pPr>
      <w:r w:rsidRPr="00486FD8">
        <w:rPr>
          <w:rFonts w:ascii="Calibri" w:hAnsi="Calibri" w:cs="Calibri"/>
          <w:b/>
          <w:bCs/>
          <w:sz w:val="20"/>
          <w:szCs w:val="20"/>
        </w:rPr>
        <w:t>Podmiot przetwarzający</w:t>
      </w:r>
      <w:r w:rsidRPr="00486FD8">
        <w:rPr>
          <w:rFonts w:ascii="Calibri" w:hAnsi="Calibri" w:cs="Calibri"/>
          <w:sz w:val="20"/>
          <w:szCs w:val="20"/>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18480553" w14:textId="77777777" w:rsidR="00486FD8" w:rsidRPr="00486FD8" w:rsidRDefault="00486FD8" w:rsidP="00486FD8">
      <w:pPr>
        <w:jc w:val="both"/>
        <w:rPr>
          <w:rFonts w:ascii="Calibri" w:hAnsi="Calibri" w:cs="Calibri"/>
          <w:b/>
          <w:bCs/>
          <w:strike/>
          <w:sz w:val="16"/>
          <w:szCs w:val="16"/>
        </w:rPr>
      </w:pPr>
    </w:p>
    <w:p w14:paraId="1E010E08" w14:textId="77777777" w:rsidR="00486FD8" w:rsidRPr="00486FD8" w:rsidRDefault="00486FD8" w:rsidP="00486FD8">
      <w:pPr>
        <w:jc w:val="center"/>
      </w:pPr>
      <w:r w:rsidRPr="00486FD8">
        <w:rPr>
          <w:rFonts w:ascii="Calibri" w:hAnsi="Calibri" w:cs="Calibri"/>
          <w:b/>
          <w:sz w:val="20"/>
          <w:szCs w:val="20"/>
        </w:rPr>
        <w:t>§ 5</w:t>
      </w:r>
    </w:p>
    <w:p w14:paraId="29840A52" w14:textId="77777777" w:rsidR="00486FD8" w:rsidRPr="00486FD8" w:rsidRDefault="00486FD8" w:rsidP="00486FD8">
      <w:pPr>
        <w:jc w:val="center"/>
      </w:pPr>
      <w:r w:rsidRPr="00486FD8">
        <w:rPr>
          <w:rFonts w:ascii="Calibri" w:hAnsi="Calibri" w:cs="Calibri"/>
          <w:b/>
          <w:bCs/>
          <w:sz w:val="20"/>
          <w:szCs w:val="20"/>
        </w:rPr>
        <w:t>Odpowiedzialności i kary</w:t>
      </w:r>
    </w:p>
    <w:p w14:paraId="498CB538" w14:textId="77777777" w:rsidR="00486FD8" w:rsidRPr="00486FD8" w:rsidRDefault="00486FD8" w:rsidP="00486FD8">
      <w:pPr>
        <w:jc w:val="both"/>
      </w:pPr>
      <w:r w:rsidRPr="00486FD8">
        <w:rPr>
          <w:rFonts w:ascii="Calibri" w:hAnsi="Calibri" w:cs="Calibri"/>
          <w:sz w:val="20"/>
          <w:szCs w:val="20"/>
        </w:rPr>
        <w:t xml:space="preserve">1. </w:t>
      </w:r>
      <w:r w:rsidRPr="00486FD8">
        <w:rPr>
          <w:rFonts w:ascii="Calibri" w:hAnsi="Calibri" w:cs="Calibri"/>
          <w:b/>
          <w:sz w:val="20"/>
          <w:szCs w:val="20"/>
        </w:rPr>
        <w:t>Podmiot przetwarzający</w:t>
      </w:r>
      <w:r w:rsidRPr="00486FD8">
        <w:rPr>
          <w:rFonts w:ascii="Calibri" w:hAnsi="Calibri" w:cs="Calibri"/>
          <w:sz w:val="20"/>
          <w:szCs w:val="20"/>
        </w:rPr>
        <w:t xml:space="preserve"> odpowiada za wszelkie wyrządzone osobom trzecim szkody, które powstały w związku z nienależytym przetwarzaniem przez niego powierzonych danych osobowych.</w:t>
      </w:r>
    </w:p>
    <w:p w14:paraId="3610FF7C" w14:textId="77777777" w:rsidR="00486FD8" w:rsidRPr="00486FD8" w:rsidRDefault="00486FD8" w:rsidP="00486FD8">
      <w:pPr>
        <w:jc w:val="both"/>
        <w:rPr>
          <w:rFonts w:ascii="Calibri" w:hAnsi="Calibri" w:cs="Calibri"/>
          <w:sz w:val="20"/>
          <w:szCs w:val="20"/>
        </w:rPr>
      </w:pPr>
    </w:p>
    <w:p w14:paraId="4525FF3B" w14:textId="77777777" w:rsidR="00486FD8" w:rsidRPr="00486FD8" w:rsidRDefault="00486FD8" w:rsidP="00486FD8">
      <w:pPr>
        <w:jc w:val="center"/>
      </w:pPr>
      <w:r w:rsidRPr="00486FD8">
        <w:rPr>
          <w:rFonts w:ascii="Calibri" w:hAnsi="Calibri" w:cs="Calibri"/>
          <w:b/>
          <w:sz w:val="20"/>
          <w:szCs w:val="20"/>
        </w:rPr>
        <w:t>§ 6</w:t>
      </w:r>
    </w:p>
    <w:p w14:paraId="5DBD4356" w14:textId="77777777" w:rsidR="00486FD8" w:rsidRPr="00486FD8" w:rsidRDefault="00486FD8" w:rsidP="00486FD8">
      <w:pPr>
        <w:jc w:val="center"/>
      </w:pPr>
      <w:r w:rsidRPr="00486FD8">
        <w:rPr>
          <w:rFonts w:ascii="Calibri" w:hAnsi="Calibri" w:cs="Calibri"/>
          <w:b/>
          <w:bCs/>
          <w:sz w:val="20"/>
          <w:szCs w:val="20"/>
        </w:rPr>
        <w:t>Obowiązywanie umowy</w:t>
      </w:r>
    </w:p>
    <w:p w14:paraId="40CD3054" w14:textId="77777777" w:rsidR="00486FD8" w:rsidRPr="00486FD8" w:rsidRDefault="00486FD8" w:rsidP="00486FD8">
      <w:pPr>
        <w:jc w:val="both"/>
      </w:pPr>
      <w:r w:rsidRPr="00486FD8">
        <w:rPr>
          <w:rFonts w:ascii="Calibri" w:hAnsi="Calibri" w:cs="Calibri"/>
          <w:sz w:val="20"/>
          <w:szCs w:val="20"/>
        </w:rPr>
        <w:t xml:space="preserve">1. </w:t>
      </w:r>
      <w:r w:rsidRPr="00486FD8">
        <w:rPr>
          <w:rFonts w:ascii="Calibri" w:hAnsi="Calibri" w:cs="Calibri"/>
          <w:b/>
          <w:sz w:val="20"/>
          <w:szCs w:val="20"/>
        </w:rPr>
        <w:t>Administrator</w:t>
      </w:r>
      <w:r w:rsidRPr="00486FD8">
        <w:rPr>
          <w:rFonts w:ascii="Calibri" w:hAnsi="Calibri" w:cs="Calibri"/>
          <w:sz w:val="20"/>
          <w:szCs w:val="20"/>
        </w:rPr>
        <w:t xml:space="preserve"> może wypowiedzieć Umowę ze skutkiem natychmiastowym, w przypadku:</w:t>
      </w:r>
    </w:p>
    <w:p w14:paraId="1AC3EA8C" w14:textId="77777777" w:rsidR="00486FD8" w:rsidRPr="00486FD8" w:rsidRDefault="00486FD8" w:rsidP="00486FD8">
      <w:pPr>
        <w:jc w:val="both"/>
      </w:pPr>
      <w:r w:rsidRPr="00486FD8">
        <w:rPr>
          <w:rFonts w:ascii="Calibri" w:hAnsi="Calibri" w:cs="Calibri"/>
          <w:sz w:val="20"/>
          <w:szCs w:val="20"/>
        </w:rPr>
        <w:lastRenderedPageBreak/>
        <w:t>a) przetwarzania  danych osobowych przez Podmiot przetwarzający w sposób niezgodny z umową;</w:t>
      </w:r>
    </w:p>
    <w:p w14:paraId="6909C324" w14:textId="77777777" w:rsidR="00486FD8" w:rsidRPr="00486FD8" w:rsidRDefault="00486FD8" w:rsidP="00486FD8">
      <w:pPr>
        <w:jc w:val="both"/>
      </w:pPr>
      <w:r w:rsidRPr="00486FD8">
        <w:rPr>
          <w:rFonts w:ascii="Calibri" w:hAnsi="Calibri" w:cs="Calibri"/>
          <w:sz w:val="20"/>
          <w:szCs w:val="20"/>
        </w:rPr>
        <w:t xml:space="preserve">b) wyrządzenia szkody przez </w:t>
      </w:r>
      <w:r w:rsidRPr="00486FD8">
        <w:rPr>
          <w:rFonts w:ascii="Calibri" w:hAnsi="Calibri" w:cs="Calibri"/>
          <w:b/>
          <w:sz w:val="20"/>
          <w:szCs w:val="20"/>
        </w:rPr>
        <w:t>Podmiot przetwarzający</w:t>
      </w:r>
      <w:r w:rsidRPr="00486FD8">
        <w:rPr>
          <w:rFonts w:ascii="Calibri" w:hAnsi="Calibri" w:cs="Calibri"/>
          <w:sz w:val="20"/>
          <w:szCs w:val="20"/>
        </w:rPr>
        <w:t xml:space="preserve"> przy wykonaniu Umowy </w:t>
      </w:r>
      <w:r w:rsidRPr="00486FD8">
        <w:rPr>
          <w:rFonts w:ascii="Calibri" w:hAnsi="Calibri" w:cs="Calibri"/>
          <w:b/>
          <w:sz w:val="20"/>
          <w:szCs w:val="20"/>
        </w:rPr>
        <w:t>Administratorowi</w:t>
      </w:r>
      <w:r w:rsidRPr="00486FD8">
        <w:rPr>
          <w:rFonts w:ascii="Calibri" w:hAnsi="Calibri" w:cs="Calibri"/>
          <w:sz w:val="20"/>
          <w:szCs w:val="20"/>
        </w:rPr>
        <w:t xml:space="preserve"> lub osobie, której dane </w:t>
      </w:r>
      <w:r w:rsidRPr="00486FD8">
        <w:rPr>
          <w:rFonts w:ascii="Calibri" w:hAnsi="Calibri" w:cs="Calibri"/>
          <w:b/>
          <w:sz w:val="20"/>
          <w:szCs w:val="20"/>
        </w:rPr>
        <w:t>Podmiot przetwarzający</w:t>
      </w:r>
      <w:r w:rsidRPr="00486FD8">
        <w:rPr>
          <w:rFonts w:ascii="Calibri" w:hAnsi="Calibri" w:cs="Calibri"/>
          <w:sz w:val="20"/>
          <w:szCs w:val="20"/>
        </w:rPr>
        <w:t xml:space="preserve"> przetwarza na mocy umowy powierzenia,</w:t>
      </w:r>
    </w:p>
    <w:p w14:paraId="36902474" w14:textId="77777777" w:rsidR="00486FD8" w:rsidRPr="00486FD8" w:rsidRDefault="00486FD8" w:rsidP="00486FD8">
      <w:pPr>
        <w:jc w:val="both"/>
      </w:pPr>
      <w:r w:rsidRPr="00486FD8">
        <w:rPr>
          <w:rFonts w:ascii="Calibri" w:hAnsi="Calibri" w:cs="Calibri"/>
          <w:sz w:val="20"/>
          <w:szCs w:val="20"/>
        </w:rPr>
        <w:t xml:space="preserve">c) wszczęcia przez organ nadzorczy postępowania przeciw </w:t>
      </w:r>
      <w:r w:rsidRPr="00486FD8">
        <w:rPr>
          <w:rFonts w:ascii="Calibri" w:hAnsi="Calibri" w:cs="Calibri"/>
          <w:b/>
          <w:sz w:val="20"/>
          <w:szCs w:val="20"/>
        </w:rPr>
        <w:t>Podmiotowi przetwarzającemu</w:t>
      </w:r>
      <w:r w:rsidRPr="00486FD8">
        <w:rPr>
          <w:rFonts w:ascii="Calibri" w:hAnsi="Calibri" w:cs="Calibri"/>
          <w:sz w:val="20"/>
          <w:szCs w:val="20"/>
        </w:rPr>
        <w:t xml:space="preserve"> w związku z naruszeniem ochrony danych osobowych,</w:t>
      </w:r>
    </w:p>
    <w:p w14:paraId="52D350F4" w14:textId="77777777" w:rsidR="00486FD8" w:rsidRPr="00486FD8" w:rsidRDefault="00486FD8" w:rsidP="00486FD8">
      <w:pPr>
        <w:jc w:val="both"/>
      </w:pPr>
      <w:r w:rsidRPr="00486FD8">
        <w:rPr>
          <w:rFonts w:ascii="Calibri" w:hAnsi="Calibri" w:cs="Calibri"/>
          <w:sz w:val="20"/>
          <w:szCs w:val="20"/>
        </w:rPr>
        <w:t>d) gdy pomimo zobowiązania Podmiotu Przetwarzającego do usunięcia uchybień stwierdzonych podczas kontroli, nie usunie  on ich w wyznaczonym terminie;</w:t>
      </w:r>
    </w:p>
    <w:p w14:paraId="0FD5802D" w14:textId="77777777" w:rsidR="00486FD8" w:rsidRPr="00486FD8" w:rsidRDefault="00486FD8" w:rsidP="00486FD8">
      <w:pPr>
        <w:jc w:val="both"/>
      </w:pPr>
      <w:r w:rsidRPr="00486FD8">
        <w:rPr>
          <w:rFonts w:ascii="Calibri" w:hAnsi="Calibri" w:cs="Calibri"/>
          <w:sz w:val="20"/>
          <w:szCs w:val="20"/>
        </w:rPr>
        <w:t>e) gdy Podmiot przetwarzający powierzył przetwarzanie danych osobowych innemu podmiotowi bez zgody Administratora danych.</w:t>
      </w:r>
    </w:p>
    <w:p w14:paraId="0CA30888" w14:textId="77777777" w:rsidR="00486FD8" w:rsidRPr="00486FD8" w:rsidRDefault="00486FD8" w:rsidP="00486FD8">
      <w:pPr>
        <w:jc w:val="both"/>
      </w:pPr>
      <w:r w:rsidRPr="00486FD8">
        <w:rPr>
          <w:rFonts w:ascii="Calibri" w:hAnsi="Calibri" w:cs="Calibri"/>
          <w:sz w:val="20"/>
          <w:szCs w:val="20"/>
        </w:rPr>
        <w:t>2. Każda ze stron może wypowiedzieć niniejszą umowę z zachowaniem 1-miesięcznego okresu wypowiedzenia.</w:t>
      </w:r>
    </w:p>
    <w:p w14:paraId="658AF623" w14:textId="77777777" w:rsidR="00486FD8" w:rsidRPr="00486FD8" w:rsidRDefault="00486FD8" w:rsidP="00486FD8">
      <w:pPr>
        <w:jc w:val="both"/>
        <w:rPr>
          <w:rFonts w:ascii="Calibri" w:hAnsi="Calibri" w:cs="Calibri"/>
          <w:sz w:val="20"/>
          <w:szCs w:val="20"/>
        </w:rPr>
      </w:pPr>
    </w:p>
    <w:p w14:paraId="1F11876A" w14:textId="77777777" w:rsidR="00486FD8" w:rsidRPr="00486FD8" w:rsidRDefault="00486FD8" w:rsidP="00486FD8">
      <w:pPr>
        <w:jc w:val="center"/>
      </w:pPr>
      <w:r w:rsidRPr="00486FD8">
        <w:rPr>
          <w:rFonts w:ascii="Calibri" w:hAnsi="Calibri" w:cs="Calibri"/>
          <w:b/>
          <w:sz w:val="20"/>
          <w:szCs w:val="20"/>
        </w:rPr>
        <w:t>§ 7</w:t>
      </w:r>
    </w:p>
    <w:p w14:paraId="7E84BA28" w14:textId="77777777" w:rsidR="00486FD8" w:rsidRPr="00486FD8" w:rsidRDefault="00486FD8" w:rsidP="00486FD8">
      <w:pPr>
        <w:jc w:val="center"/>
      </w:pPr>
      <w:r w:rsidRPr="00486FD8">
        <w:rPr>
          <w:rFonts w:ascii="Calibri" w:hAnsi="Calibri" w:cs="Calibri"/>
          <w:b/>
          <w:bCs/>
          <w:sz w:val="20"/>
          <w:szCs w:val="20"/>
        </w:rPr>
        <w:t>Postanowienia końcowe</w:t>
      </w:r>
    </w:p>
    <w:p w14:paraId="44E689C4" w14:textId="77777777" w:rsidR="00486FD8" w:rsidRPr="00486FD8" w:rsidRDefault="00486FD8" w:rsidP="00486FD8">
      <w:pPr>
        <w:jc w:val="both"/>
      </w:pPr>
      <w:r w:rsidRPr="00486FD8">
        <w:rPr>
          <w:rFonts w:ascii="Calibri" w:hAnsi="Calibri" w:cs="Calibri"/>
          <w:sz w:val="20"/>
          <w:szCs w:val="20"/>
        </w:rPr>
        <w:t>1.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B3FFA25" w14:textId="77777777" w:rsidR="00486FD8" w:rsidRPr="00486FD8" w:rsidRDefault="00486FD8" w:rsidP="00486FD8">
      <w:pPr>
        <w:jc w:val="both"/>
      </w:pPr>
      <w:r w:rsidRPr="00486FD8">
        <w:rPr>
          <w:rFonts w:ascii="Calibri" w:hAnsi="Calibri" w:cs="Calibri"/>
          <w:sz w:val="20"/>
          <w:szCs w:val="20"/>
        </w:rPr>
        <w:t>2. Wszelkie zmiany Umowy powinny być dokonane w formie pisemnej pod rygorem nieważności.</w:t>
      </w:r>
    </w:p>
    <w:p w14:paraId="406C4465" w14:textId="77777777" w:rsidR="00486FD8" w:rsidRPr="00486FD8" w:rsidRDefault="00486FD8" w:rsidP="00486FD8">
      <w:pPr>
        <w:jc w:val="both"/>
      </w:pPr>
      <w:r w:rsidRPr="00486FD8">
        <w:rPr>
          <w:rFonts w:ascii="Calibri" w:hAnsi="Calibri" w:cs="Calibri"/>
          <w:sz w:val="20"/>
          <w:szCs w:val="20"/>
        </w:rPr>
        <w:t>3. W sprawach nieuregulowanych Umową, zastosowanie znajdują przepisy polskiego prawa, w tym Ustawy oraz Kodeksu Cywilnego.</w:t>
      </w:r>
    </w:p>
    <w:p w14:paraId="1488A033" w14:textId="77777777" w:rsidR="00486FD8" w:rsidRPr="00486FD8" w:rsidRDefault="00486FD8" w:rsidP="00486FD8">
      <w:pPr>
        <w:jc w:val="both"/>
      </w:pPr>
      <w:r w:rsidRPr="00486FD8">
        <w:rPr>
          <w:rFonts w:ascii="Calibri" w:hAnsi="Calibri" w:cs="Calibri"/>
          <w:sz w:val="20"/>
          <w:szCs w:val="20"/>
        </w:rPr>
        <w:t xml:space="preserve">4. Sądem właściwym dla rozpatrzenia sporów wynikających z niniejszej umowy będzie sąd właściwy Administratora danych. </w:t>
      </w:r>
    </w:p>
    <w:p w14:paraId="58767F45" w14:textId="77777777" w:rsidR="00486FD8" w:rsidRPr="00486FD8" w:rsidRDefault="00486FD8" w:rsidP="00486FD8">
      <w:pPr>
        <w:jc w:val="both"/>
      </w:pPr>
      <w:r w:rsidRPr="00486FD8">
        <w:rPr>
          <w:rFonts w:ascii="Calibri" w:hAnsi="Calibri" w:cs="Calibri"/>
          <w:sz w:val="20"/>
          <w:szCs w:val="20"/>
        </w:rPr>
        <w:t>5. Umowę sporządzono w trzech jednobrzmiących egzemplarzach, jeden dla Podmiotu przetwarzającego i dwa dla Administratora danych.</w:t>
      </w:r>
    </w:p>
    <w:p w14:paraId="54FD637D" w14:textId="77777777" w:rsidR="00486FD8" w:rsidRPr="00486FD8" w:rsidRDefault="00486FD8" w:rsidP="00486FD8">
      <w:pPr>
        <w:jc w:val="both"/>
        <w:rPr>
          <w:rFonts w:ascii="Calibri" w:hAnsi="Calibri" w:cs="Calibri"/>
          <w:sz w:val="20"/>
          <w:szCs w:val="20"/>
        </w:rPr>
      </w:pPr>
    </w:p>
    <w:p w14:paraId="17DEA20E" w14:textId="77777777" w:rsidR="00486FD8" w:rsidRPr="00486FD8" w:rsidRDefault="00486FD8" w:rsidP="00486FD8">
      <w:pPr>
        <w:jc w:val="both"/>
        <w:rPr>
          <w:rFonts w:ascii="Calibri" w:hAnsi="Calibri" w:cs="Calibri"/>
          <w:sz w:val="20"/>
          <w:szCs w:val="20"/>
        </w:rPr>
      </w:pPr>
    </w:p>
    <w:p w14:paraId="52FBBF4A" w14:textId="77777777" w:rsidR="00486FD8" w:rsidRPr="00486FD8" w:rsidRDefault="00486FD8" w:rsidP="00486FD8">
      <w:pPr>
        <w:jc w:val="both"/>
        <w:rPr>
          <w:rFonts w:ascii="Calibri" w:hAnsi="Calibri" w:cs="Calibri"/>
          <w:sz w:val="20"/>
          <w:szCs w:val="20"/>
        </w:rPr>
      </w:pPr>
    </w:p>
    <w:p w14:paraId="1EE6494F" w14:textId="77777777" w:rsidR="00486FD8" w:rsidRPr="00486FD8" w:rsidRDefault="00486FD8" w:rsidP="00486FD8">
      <w:pPr>
        <w:jc w:val="both"/>
        <w:rPr>
          <w:rFonts w:ascii="Calibri" w:hAnsi="Calibri" w:cs="Calibri"/>
          <w:sz w:val="20"/>
          <w:szCs w:val="20"/>
        </w:rPr>
      </w:pPr>
    </w:p>
    <w:p w14:paraId="039723DC" w14:textId="77777777" w:rsidR="00486FD8" w:rsidRPr="00486FD8" w:rsidRDefault="00486FD8" w:rsidP="00486FD8">
      <w:pPr>
        <w:jc w:val="both"/>
        <w:rPr>
          <w:rFonts w:ascii="Calibri" w:hAnsi="Calibri" w:cs="Calibri"/>
          <w:sz w:val="20"/>
          <w:szCs w:val="20"/>
        </w:rPr>
      </w:pPr>
    </w:p>
    <w:p w14:paraId="58475F53" w14:textId="77777777" w:rsidR="00486FD8" w:rsidRPr="00486FD8" w:rsidRDefault="00486FD8" w:rsidP="00486FD8">
      <w:pPr>
        <w:jc w:val="both"/>
        <w:rPr>
          <w:rFonts w:ascii="Calibri" w:hAnsi="Calibri" w:cs="Calibri"/>
          <w:sz w:val="20"/>
          <w:szCs w:val="20"/>
        </w:rPr>
      </w:pPr>
    </w:p>
    <w:p w14:paraId="4520DA07" w14:textId="77777777" w:rsidR="00486FD8" w:rsidRPr="00486FD8" w:rsidRDefault="00486FD8" w:rsidP="00486FD8">
      <w:pPr>
        <w:jc w:val="both"/>
      </w:pPr>
      <w:r w:rsidRPr="00486FD8">
        <w:rPr>
          <w:rFonts w:ascii="Calibri" w:hAnsi="Calibri" w:cs="Calibri"/>
          <w:sz w:val="20"/>
          <w:szCs w:val="20"/>
        </w:rPr>
        <w:t>...............................................</w:t>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r>
      <w:r w:rsidRPr="00486FD8">
        <w:rPr>
          <w:rFonts w:ascii="Calibri" w:hAnsi="Calibri" w:cs="Calibri"/>
          <w:sz w:val="20"/>
          <w:szCs w:val="20"/>
        </w:rPr>
        <w:tab/>
        <w:t>……………...............................</w:t>
      </w:r>
    </w:p>
    <w:p w14:paraId="18592772" w14:textId="77777777" w:rsidR="00486FD8" w:rsidRPr="00486FD8" w:rsidRDefault="00486FD8" w:rsidP="00486FD8">
      <w:pPr>
        <w:jc w:val="both"/>
      </w:pPr>
      <w:r w:rsidRPr="00486FD8">
        <w:rPr>
          <w:rFonts w:ascii="Calibri" w:eastAsia="Calibri" w:hAnsi="Calibri" w:cs="Calibri"/>
          <w:b/>
        </w:rPr>
        <w:t xml:space="preserve">  </w:t>
      </w:r>
      <w:r w:rsidRPr="00486FD8">
        <w:rPr>
          <w:rFonts w:ascii="Calibri" w:hAnsi="Calibri" w:cs="Calibri"/>
          <w:b/>
        </w:rPr>
        <w:t>Podmiot przetwarzający</w:t>
      </w:r>
      <w:r w:rsidRPr="00486FD8">
        <w:rPr>
          <w:rFonts w:ascii="Calibri" w:hAnsi="Calibri" w:cs="Calibri"/>
          <w:b/>
        </w:rPr>
        <w:tab/>
      </w:r>
      <w:r w:rsidRPr="00486FD8">
        <w:rPr>
          <w:rFonts w:ascii="Calibri" w:hAnsi="Calibri" w:cs="Calibri"/>
          <w:b/>
        </w:rPr>
        <w:tab/>
      </w:r>
      <w:r w:rsidRPr="00486FD8">
        <w:rPr>
          <w:rFonts w:ascii="Calibri" w:hAnsi="Calibri" w:cs="Calibri"/>
          <w:b/>
        </w:rPr>
        <w:tab/>
      </w:r>
      <w:r w:rsidRPr="00486FD8">
        <w:rPr>
          <w:rFonts w:ascii="Calibri" w:hAnsi="Calibri" w:cs="Calibri"/>
          <w:b/>
        </w:rPr>
        <w:tab/>
      </w:r>
      <w:r w:rsidRPr="00486FD8">
        <w:rPr>
          <w:rFonts w:ascii="Calibri" w:hAnsi="Calibri" w:cs="Calibri"/>
          <w:b/>
        </w:rPr>
        <w:tab/>
        <w:t xml:space="preserve">     </w:t>
      </w:r>
      <w:r w:rsidRPr="00486FD8">
        <w:rPr>
          <w:rFonts w:ascii="Calibri" w:hAnsi="Calibri" w:cs="Calibri"/>
          <w:b/>
        </w:rPr>
        <w:tab/>
        <w:t xml:space="preserve">      Administrator danych</w:t>
      </w:r>
    </w:p>
    <w:p w14:paraId="2F4AFF48" w14:textId="4F39A13C" w:rsidR="00486FD8" w:rsidRPr="00486FD8" w:rsidRDefault="00486FD8" w:rsidP="00486FD8">
      <w:pPr>
        <w:pageBreakBefore/>
        <w:jc w:val="right"/>
      </w:pPr>
      <w:r w:rsidRPr="00486FD8">
        <w:rPr>
          <w:rFonts w:ascii="Calibri" w:hAnsi="Calibri" w:cs="Calibri"/>
          <w:b/>
          <w:caps/>
        </w:rPr>
        <w:lastRenderedPageBreak/>
        <w:t>Z</w:t>
      </w:r>
      <w:r w:rsidR="00895617">
        <w:rPr>
          <w:rFonts w:ascii="Calibri" w:hAnsi="Calibri" w:cs="Calibri"/>
          <w:b/>
        </w:rPr>
        <w:t>ałącznik nr 6</w:t>
      </w:r>
      <w:r w:rsidRPr="00486FD8">
        <w:rPr>
          <w:rFonts w:ascii="Calibri" w:hAnsi="Calibri" w:cs="Calibri"/>
          <w:b/>
        </w:rPr>
        <w:t xml:space="preserve"> do Umowy nr </w:t>
      </w:r>
      <w:r w:rsidRPr="00486FD8">
        <w:rPr>
          <w:rFonts w:ascii="Calibri" w:hAnsi="Calibri" w:cs="Calibri"/>
          <w:b/>
          <w:bCs/>
          <w:sz w:val="22"/>
          <w:szCs w:val="22"/>
          <w:u w:val="single"/>
        </w:rPr>
        <w:t>D25M/252/N/26-43rj/20</w:t>
      </w:r>
    </w:p>
    <w:p w14:paraId="6B302FD7" w14:textId="77777777" w:rsidR="00486FD8" w:rsidRPr="00486FD8" w:rsidRDefault="00486FD8" w:rsidP="00486FD8">
      <w:pPr>
        <w:jc w:val="center"/>
        <w:rPr>
          <w:rFonts w:ascii="Calibri" w:hAnsi="Calibri" w:cs="Calibri"/>
          <w:b/>
        </w:rPr>
      </w:pPr>
    </w:p>
    <w:p w14:paraId="32A83E45" w14:textId="77777777" w:rsidR="00486FD8" w:rsidRPr="00486FD8" w:rsidRDefault="00486FD8" w:rsidP="00486FD8">
      <w:pPr>
        <w:jc w:val="center"/>
      </w:pPr>
      <w:r w:rsidRPr="00486FD8">
        <w:rPr>
          <w:rFonts w:ascii="Calibri" w:hAnsi="Calibri" w:cs="Calibri"/>
          <w:b/>
          <w:i/>
          <w:u w:val="single"/>
        </w:rPr>
        <w:t>Klauzula informacyjna z art. 13 RODO przekazywana przez Zamawiającego w celu związanym z postępowaniem o udzielenie zamówienia publicznego</w:t>
      </w:r>
    </w:p>
    <w:p w14:paraId="7B69BDF2" w14:textId="77777777" w:rsidR="00486FD8" w:rsidRPr="00486FD8" w:rsidRDefault="00486FD8" w:rsidP="00486FD8">
      <w:pPr>
        <w:jc w:val="center"/>
        <w:rPr>
          <w:rFonts w:ascii="Calibri" w:hAnsi="Calibri" w:cs="Calibri"/>
          <w:b/>
          <w:i/>
          <w:u w:val="single"/>
        </w:rPr>
      </w:pPr>
    </w:p>
    <w:p w14:paraId="22A8E7CC" w14:textId="77777777" w:rsidR="00486FD8" w:rsidRPr="00486FD8" w:rsidRDefault="00486FD8" w:rsidP="00486FD8">
      <w:pPr>
        <w:spacing w:after="150"/>
        <w:ind w:firstLine="567"/>
        <w:jc w:val="both"/>
      </w:pPr>
      <w:r w:rsidRPr="00486FD8">
        <w:rPr>
          <w:rFonts w:ascii="Calibri" w:hAnsi="Calibri" w:cs="Calibri"/>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D152C1" w14:textId="77777777" w:rsidR="00486FD8" w:rsidRPr="00486FD8" w:rsidRDefault="00486FD8" w:rsidP="00486FD8">
      <w:pPr>
        <w:widowControl/>
        <w:numPr>
          <w:ilvl w:val="0"/>
          <w:numId w:val="15"/>
        </w:numPr>
        <w:autoSpaceDE/>
        <w:spacing w:after="150" w:line="360" w:lineRule="auto"/>
        <w:ind w:left="426" w:hanging="426"/>
        <w:contextualSpacing/>
        <w:jc w:val="both"/>
      </w:pPr>
      <w:r w:rsidRPr="00486FD8">
        <w:rPr>
          <w:rFonts w:ascii="Calibri" w:hAnsi="Calibri" w:cs="Calibri"/>
          <w:sz w:val="18"/>
          <w:lang w:val="x-none"/>
        </w:rPr>
        <w:t xml:space="preserve">administratorem Pani/Pana danych osobowych jest </w:t>
      </w:r>
      <w:r w:rsidRPr="00486FD8">
        <w:rPr>
          <w:rFonts w:ascii="Calibri" w:hAnsi="Calibri" w:cs="Calibri"/>
          <w:b/>
          <w:bCs/>
          <w:spacing w:val="-3"/>
          <w:sz w:val="18"/>
          <w:lang w:val="x-none"/>
        </w:rPr>
        <w:t>Szpitale Pomorskie Sp. z o.o., ul. Powstania Styczniowego 1, 81-519 Gdynia, KRS 0000492201, NIP 5862286770, REGON 190141612;</w:t>
      </w:r>
    </w:p>
    <w:p w14:paraId="2D608131"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Szpitale Pomorskie w Gdyni Sp. z o.o. wyznaczyła Inspektora Ochrony Danych, adres email: </w:t>
      </w:r>
      <w:hyperlink r:id="rId8" w:history="1">
        <w:r w:rsidRPr="00486FD8">
          <w:rPr>
            <w:rFonts w:ascii="Calibri" w:hAnsi="Calibri" w:cs="Calibri"/>
            <w:color w:val="0000FF"/>
            <w:sz w:val="18"/>
            <w:u w:val="single"/>
            <w:lang w:val="x-none"/>
          </w:rPr>
          <w:t>iod@szpitalepomorskie.eu</w:t>
        </w:r>
      </w:hyperlink>
      <w:r w:rsidRPr="00486FD8">
        <w:rPr>
          <w:rFonts w:ascii="Calibri" w:hAnsi="Calibri" w:cs="Calibri"/>
          <w:sz w:val="18"/>
          <w:lang w:val="x-none"/>
        </w:rPr>
        <w:t>;</w:t>
      </w:r>
    </w:p>
    <w:p w14:paraId="6A490ECA"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Pani/Pana dane osobowe przetwarzane będą na podstawie art. 6 ust. 1 lit. c</w:t>
      </w:r>
      <w:r w:rsidRPr="00486FD8">
        <w:rPr>
          <w:rFonts w:ascii="Calibri" w:hAnsi="Calibri" w:cs="Calibri"/>
          <w:i/>
          <w:sz w:val="18"/>
          <w:lang w:val="x-none"/>
        </w:rPr>
        <w:t xml:space="preserve"> </w:t>
      </w:r>
      <w:r w:rsidRPr="00486FD8">
        <w:rPr>
          <w:rFonts w:ascii="Calibri" w:hAnsi="Calibri" w:cs="Calibri"/>
          <w:sz w:val="18"/>
          <w:lang w:val="x-none"/>
        </w:rPr>
        <w:t xml:space="preserve">RODO w celu związanym z postępowaniem o udzielenie zamówienia publicznego </w:t>
      </w:r>
      <w:r w:rsidRPr="00486FD8">
        <w:rPr>
          <w:rFonts w:ascii="Calibri" w:hAnsi="Calibri" w:cs="Calibri"/>
          <w:b/>
          <w:sz w:val="18"/>
          <w:lang w:val="x-none"/>
        </w:rPr>
        <w:t>D25</w:t>
      </w:r>
      <w:r w:rsidRPr="00486FD8">
        <w:rPr>
          <w:rFonts w:ascii="Calibri" w:hAnsi="Calibri" w:cs="Calibri"/>
          <w:b/>
          <w:sz w:val="18"/>
        </w:rPr>
        <w:t>M</w:t>
      </w:r>
      <w:r w:rsidRPr="00486FD8">
        <w:rPr>
          <w:rFonts w:ascii="Calibri" w:hAnsi="Calibri" w:cs="Calibri"/>
          <w:b/>
          <w:sz w:val="18"/>
          <w:lang w:val="x-none"/>
        </w:rPr>
        <w:t>/25</w:t>
      </w:r>
      <w:r w:rsidRPr="00486FD8">
        <w:rPr>
          <w:rFonts w:ascii="Calibri" w:hAnsi="Calibri" w:cs="Calibri"/>
          <w:b/>
          <w:sz w:val="18"/>
        </w:rPr>
        <w:t>2</w:t>
      </w:r>
      <w:r w:rsidRPr="00486FD8">
        <w:rPr>
          <w:rFonts w:ascii="Calibri" w:hAnsi="Calibri" w:cs="Calibri"/>
          <w:b/>
          <w:sz w:val="18"/>
          <w:lang w:val="x-none"/>
        </w:rPr>
        <w:t>/</w:t>
      </w:r>
      <w:r w:rsidRPr="00486FD8">
        <w:rPr>
          <w:rFonts w:ascii="Calibri" w:hAnsi="Calibri" w:cs="Calibri"/>
          <w:b/>
          <w:sz w:val="18"/>
        </w:rPr>
        <w:t>N/26-43</w:t>
      </w:r>
      <w:proofErr w:type="spellStart"/>
      <w:r w:rsidRPr="00486FD8">
        <w:rPr>
          <w:rFonts w:ascii="Calibri" w:hAnsi="Calibri" w:cs="Calibri"/>
          <w:b/>
          <w:sz w:val="18"/>
          <w:lang w:val="x-none"/>
        </w:rPr>
        <w:t>rj</w:t>
      </w:r>
      <w:proofErr w:type="spellEnd"/>
      <w:r w:rsidRPr="00486FD8">
        <w:rPr>
          <w:rFonts w:ascii="Calibri" w:hAnsi="Calibri" w:cs="Calibri"/>
          <w:b/>
          <w:sz w:val="18"/>
          <w:lang w:val="x-none"/>
        </w:rPr>
        <w:t>/</w:t>
      </w:r>
      <w:r w:rsidRPr="00486FD8">
        <w:rPr>
          <w:rFonts w:ascii="Calibri" w:hAnsi="Calibri" w:cs="Calibri"/>
          <w:b/>
          <w:sz w:val="18"/>
        </w:rPr>
        <w:t>20</w:t>
      </w:r>
      <w:r w:rsidRPr="00486FD8">
        <w:rPr>
          <w:rFonts w:ascii="Calibri" w:hAnsi="Calibri" w:cs="Calibri"/>
          <w:sz w:val="18"/>
          <w:lang w:val="x-none"/>
        </w:rPr>
        <w:t xml:space="preserve"> </w:t>
      </w:r>
      <w:r w:rsidRPr="00486FD8">
        <w:rPr>
          <w:rFonts w:ascii="Calibri" w:hAnsi="Calibri" w:cs="Calibri"/>
          <w:b/>
          <w:sz w:val="18"/>
          <w:lang w:val="x-none"/>
        </w:rPr>
        <w:t>prowadzonym w trybie przetargu nieograniczonego</w:t>
      </w:r>
      <w:r w:rsidRPr="00486FD8">
        <w:rPr>
          <w:rFonts w:ascii="Calibri" w:hAnsi="Calibri" w:cs="Calibri"/>
          <w:b/>
          <w:sz w:val="18"/>
        </w:rPr>
        <w:t>,</w:t>
      </w:r>
      <w:r w:rsidRPr="00486FD8">
        <w:rPr>
          <w:rFonts w:ascii="Calibri" w:hAnsi="Calibri" w:cs="Calibri"/>
          <w:b/>
          <w:sz w:val="18"/>
          <w:lang w:val="x-none"/>
        </w:rPr>
        <w:t xml:space="preserve"> </w:t>
      </w:r>
    </w:p>
    <w:p w14:paraId="0FC93AFF"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odbiorcami Pani/Pana danych osobowych będą osoby lub podmioty, którym udostępniona zostanie dokumentacja postępowania w oparciu o art. 8 oraz art. 96 ust. 3 ustawy z dnia 29 stycznia 2004 r. – Prawo zamówień publicznych ( Dz. U. z 2019 r. poz. 1843 z </w:t>
      </w:r>
      <w:proofErr w:type="spellStart"/>
      <w:r w:rsidRPr="00486FD8">
        <w:rPr>
          <w:rFonts w:ascii="Calibri" w:hAnsi="Calibri" w:cs="Calibri"/>
          <w:sz w:val="18"/>
          <w:lang w:val="x-none"/>
        </w:rPr>
        <w:t>późn</w:t>
      </w:r>
      <w:proofErr w:type="spellEnd"/>
      <w:r w:rsidRPr="00486FD8">
        <w:rPr>
          <w:rFonts w:ascii="Calibri" w:hAnsi="Calibri" w:cs="Calibri"/>
          <w:sz w:val="18"/>
          <w:lang w:val="x-none"/>
        </w:rPr>
        <w:t xml:space="preserve">. </w:t>
      </w:r>
      <w:proofErr w:type="spellStart"/>
      <w:r w:rsidRPr="00486FD8">
        <w:rPr>
          <w:rFonts w:ascii="Calibri" w:hAnsi="Calibri" w:cs="Calibri"/>
          <w:sz w:val="18"/>
          <w:lang w:val="x-none"/>
        </w:rPr>
        <w:t>zm</w:t>
      </w:r>
      <w:proofErr w:type="spellEnd"/>
      <w:r w:rsidRPr="00486FD8">
        <w:rPr>
          <w:rFonts w:ascii="Calibri" w:hAnsi="Calibri" w:cs="Calibri"/>
          <w:sz w:val="18"/>
          <w:lang w:val="x-none"/>
        </w:rPr>
        <w:t xml:space="preserve"> oraz z 2020 poz. 288 z późn.zm.), dalej „ustawa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w:t>
      </w:r>
    </w:p>
    <w:p w14:paraId="35E8F36C"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Pani/Pana dane osobowe będą przechowywane, zgodnie z art. 97 ust. 1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przez okres 4 lat od dnia zakończenia postępowania o udzielenie zamówienia, a jeżeli czas trwania umowy przekracza 4 lata, okres przechowywania obejmuje cały czas trwania umowy;</w:t>
      </w:r>
    </w:p>
    <w:p w14:paraId="44CF4535"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 xml:space="preserve">obowiązek podania przez Panią/Pana danych osobowych bezpośrednio Pani/Pana dotyczących jest wymogiem ustawowym określonym w przepisach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związanym z udziałem w postępowaniu o udzielenie zamówienia publicznego; konsekwencje niepodania określonych danych wynikają z ustawy </w:t>
      </w:r>
      <w:proofErr w:type="spellStart"/>
      <w:r w:rsidRPr="00486FD8">
        <w:rPr>
          <w:rFonts w:ascii="Calibri" w:hAnsi="Calibri" w:cs="Calibri"/>
          <w:sz w:val="18"/>
          <w:lang w:val="x-none"/>
        </w:rPr>
        <w:t>Pzp</w:t>
      </w:r>
      <w:proofErr w:type="spellEnd"/>
      <w:r w:rsidRPr="00486FD8">
        <w:rPr>
          <w:rFonts w:ascii="Calibri" w:hAnsi="Calibri" w:cs="Calibri"/>
          <w:sz w:val="18"/>
          <w:lang w:val="x-none"/>
        </w:rPr>
        <w:t xml:space="preserve">;  </w:t>
      </w:r>
    </w:p>
    <w:p w14:paraId="5E9EED53"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w odniesieniu do Pani/Pana danych osobowych decyzje nie będą podejmowane w sposób zautomatyzowany, stosowanie do art. 22 RODO;</w:t>
      </w:r>
    </w:p>
    <w:p w14:paraId="120378A6"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posiada Pani/Pan:</w:t>
      </w:r>
    </w:p>
    <w:p w14:paraId="2A383692"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na podstawie art. 15 RODO prawo dostępu do Pani/Pana danych osobowych;</w:t>
      </w:r>
    </w:p>
    <w:p w14:paraId="499256B4"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 xml:space="preserve">na podstawie art. 16 RODO prawo do sprostowania Pani/Pana danych osobowych </w:t>
      </w:r>
      <w:r w:rsidRPr="00486FD8">
        <w:rPr>
          <w:rFonts w:ascii="Calibri" w:hAnsi="Calibri" w:cs="Calibri"/>
          <w:b/>
          <w:sz w:val="18"/>
          <w:vertAlign w:val="superscript"/>
          <w:lang w:val="x-none"/>
        </w:rPr>
        <w:t>**</w:t>
      </w:r>
      <w:r w:rsidRPr="00486FD8">
        <w:rPr>
          <w:rFonts w:ascii="Calibri" w:hAnsi="Calibri" w:cs="Calibri"/>
          <w:sz w:val="18"/>
          <w:lang w:val="x-none"/>
        </w:rPr>
        <w:t>;</w:t>
      </w:r>
    </w:p>
    <w:p w14:paraId="0E15252A"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 xml:space="preserve">na podstawie art. 18 RODO prawo żądania od administratora ograniczenia przetwarzania danych osobowych z zastrzeżeniem przypadków, o których mowa w art. 18 ust. 2 RODO ***;  </w:t>
      </w:r>
    </w:p>
    <w:p w14:paraId="5C3F73B4" w14:textId="77777777" w:rsidR="00486FD8" w:rsidRPr="00486FD8" w:rsidRDefault="00486FD8" w:rsidP="00486FD8">
      <w:pPr>
        <w:widowControl/>
        <w:numPr>
          <w:ilvl w:val="0"/>
          <w:numId w:val="12"/>
        </w:numPr>
        <w:tabs>
          <w:tab w:val="num" w:pos="397"/>
        </w:tabs>
        <w:autoSpaceDE/>
        <w:spacing w:after="150" w:line="360" w:lineRule="auto"/>
        <w:ind w:left="709" w:hanging="283"/>
        <w:contextualSpacing/>
        <w:jc w:val="both"/>
      </w:pPr>
      <w:r w:rsidRPr="00486FD8">
        <w:rPr>
          <w:rFonts w:ascii="Calibri" w:hAnsi="Calibri" w:cs="Calibri"/>
          <w:sz w:val="18"/>
          <w:lang w:val="x-none"/>
        </w:rPr>
        <w:t>prawo do wniesienia skargi do Prezesa Urzędu Ochrony Danych Osobowych, gdy uzna Pani/Pan, że przetwarzanie danych osobowych Pani/Pana dotyczących narusza przepisy RODO;</w:t>
      </w:r>
    </w:p>
    <w:p w14:paraId="0946AA1E" w14:textId="77777777" w:rsidR="00486FD8" w:rsidRPr="00486FD8" w:rsidRDefault="00486FD8" w:rsidP="00486FD8">
      <w:pPr>
        <w:widowControl/>
        <w:numPr>
          <w:ilvl w:val="0"/>
          <w:numId w:val="13"/>
        </w:numPr>
        <w:tabs>
          <w:tab w:val="clear" w:pos="0"/>
          <w:tab w:val="num" w:pos="360"/>
        </w:tabs>
        <w:autoSpaceDE/>
        <w:spacing w:after="150" w:line="360" w:lineRule="auto"/>
        <w:ind w:left="426" w:hanging="426"/>
        <w:contextualSpacing/>
        <w:jc w:val="both"/>
      </w:pPr>
      <w:r w:rsidRPr="00486FD8">
        <w:rPr>
          <w:rFonts w:ascii="Calibri" w:hAnsi="Calibri" w:cs="Calibri"/>
          <w:sz w:val="18"/>
          <w:lang w:val="x-none"/>
        </w:rPr>
        <w:t>nie przysługuje Pani/Panu:</w:t>
      </w:r>
    </w:p>
    <w:p w14:paraId="76F8FFAF"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sz w:val="18"/>
          <w:lang w:val="x-none"/>
        </w:rPr>
        <w:t>w związku z art. 17 ust. 3 lit. b, d lub e RODO prawo do usunięcia danych osobowych;</w:t>
      </w:r>
    </w:p>
    <w:p w14:paraId="4975E505"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sz w:val="18"/>
          <w:lang w:val="x-none"/>
        </w:rPr>
        <w:t>prawo do przenoszenia danych osobowych, o którym mowa w art. 20 RODO;</w:t>
      </w:r>
    </w:p>
    <w:p w14:paraId="4ADFC1D0" w14:textId="77777777" w:rsidR="00486FD8" w:rsidRPr="00486FD8" w:rsidRDefault="00486FD8" w:rsidP="00486FD8">
      <w:pPr>
        <w:widowControl/>
        <w:numPr>
          <w:ilvl w:val="0"/>
          <w:numId w:val="14"/>
        </w:numPr>
        <w:tabs>
          <w:tab w:val="clear" w:pos="360"/>
          <w:tab w:val="left" w:pos="0"/>
        </w:tabs>
        <w:autoSpaceDE/>
        <w:spacing w:after="150" w:line="360" w:lineRule="auto"/>
        <w:ind w:left="709" w:hanging="283"/>
        <w:contextualSpacing/>
        <w:jc w:val="both"/>
      </w:pPr>
      <w:r w:rsidRPr="00486FD8">
        <w:rPr>
          <w:rFonts w:ascii="Calibri" w:hAnsi="Calibri" w:cs="Calibri"/>
          <w:b/>
          <w:sz w:val="18"/>
          <w:lang w:val="x-none"/>
        </w:rPr>
        <w:t>na podstawie art. 21 RODO prawo sprzeciwu, wobec przetwarzania danych osobowych, gdyż podstawą prawną przetwarzania Pani/Pana danych osobowych jest art. 6 ust. 1 lit. c RODO</w:t>
      </w:r>
      <w:r w:rsidRPr="00486FD8">
        <w:rPr>
          <w:rFonts w:ascii="Calibri" w:hAnsi="Calibri" w:cs="Calibri"/>
          <w:sz w:val="18"/>
          <w:lang w:val="x-none"/>
        </w:rPr>
        <w:t>.</w:t>
      </w:r>
      <w:r w:rsidRPr="00486FD8">
        <w:rPr>
          <w:rFonts w:ascii="Calibri" w:hAnsi="Calibri" w:cs="Calibri"/>
          <w:b/>
          <w:sz w:val="18"/>
          <w:lang w:val="x-none"/>
        </w:rPr>
        <w:t xml:space="preserve"> </w:t>
      </w:r>
    </w:p>
    <w:p w14:paraId="051B2FF8" w14:textId="77777777" w:rsidR="00486FD8" w:rsidRPr="00486FD8" w:rsidRDefault="00486FD8" w:rsidP="00486FD8">
      <w:pPr>
        <w:ind w:left="425"/>
        <w:jc w:val="both"/>
      </w:pPr>
      <w:r w:rsidRPr="00486FD8">
        <w:rPr>
          <w:rFonts w:ascii="Calibri" w:hAnsi="Calibri" w:cs="Calibri"/>
          <w:b/>
          <w:i/>
          <w:sz w:val="16"/>
          <w:vertAlign w:val="superscript"/>
        </w:rPr>
        <w:t>*</w:t>
      </w:r>
      <w:r w:rsidRPr="00486FD8">
        <w:rPr>
          <w:rFonts w:ascii="Calibri" w:hAnsi="Calibri" w:cs="Calibri"/>
          <w:b/>
          <w:i/>
          <w:sz w:val="16"/>
        </w:rPr>
        <w:t xml:space="preserve">     Wyjaśnienie:</w:t>
      </w:r>
      <w:r w:rsidRPr="00486FD8">
        <w:rPr>
          <w:rFonts w:ascii="Calibri" w:hAnsi="Calibri" w:cs="Calibri"/>
          <w:i/>
          <w:sz w:val="16"/>
        </w:rPr>
        <w:t xml:space="preserve"> informacja w tym zakresie jest wymagana, jeżeli w odniesieniu do danego administratora lub podmiotu przetwarzającego istnieje obowiązek wyznaczenia inspektora ochrony danych osobowych.</w:t>
      </w:r>
    </w:p>
    <w:p w14:paraId="7F0BE3AE" w14:textId="77777777" w:rsidR="00486FD8" w:rsidRPr="00486FD8" w:rsidRDefault="00486FD8" w:rsidP="00486FD8">
      <w:pPr>
        <w:ind w:left="425"/>
        <w:contextualSpacing/>
        <w:jc w:val="both"/>
      </w:pPr>
      <w:r w:rsidRPr="00486FD8">
        <w:rPr>
          <w:rFonts w:ascii="Calibri" w:hAnsi="Calibri" w:cs="Calibri"/>
          <w:b/>
          <w:i/>
          <w:sz w:val="16"/>
          <w:vertAlign w:val="superscript"/>
          <w:lang w:val="x-none"/>
        </w:rPr>
        <w:t>**</w:t>
      </w:r>
      <w:r w:rsidRPr="00486FD8">
        <w:rPr>
          <w:rFonts w:ascii="Calibri" w:hAnsi="Calibri" w:cs="Calibri"/>
          <w:b/>
          <w:i/>
          <w:sz w:val="16"/>
          <w:vertAlign w:val="superscript"/>
        </w:rPr>
        <w:t xml:space="preserve"> </w:t>
      </w:r>
      <w:r w:rsidRPr="00486FD8">
        <w:rPr>
          <w:rFonts w:ascii="Calibri" w:hAnsi="Calibri" w:cs="Calibri"/>
          <w:b/>
          <w:i/>
          <w:sz w:val="16"/>
          <w:lang w:val="x-none"/>
        </w:rPr>
        <w:t>Wyjaśnienie:</w:t>
      </w:r>
      <w:r w:rsidRPr="00486FD8">
        <w:rPr>
          <w:rFonts w:ascii="Calibri" w:hAnsi="Calibri" w:cs="Calibri"/>
          <w:i/>
          <w:sz w:val="16"/>
          <w:lang w:val="x-none"/>
        </w:rPr>
        <w:t xml:space="preserve"> skorzystanie z prawa do sprostowania nie może skutkować zmianą wyniku postępowania</w:t>
      </w:r>
      <w:r w:rsidRPr="00486FD8">
        <w:rPr>
          <w:rFonts w:ascii="Calibri" w:hAnsi="Calibri" w:cs="Calibri"/>
          <w:i/>
          <w:sz w:val="16"/>
          <w:lang w:val="x-none"/>
        </w:rPr>
        <w:br/>
        <w:t xml:space="preserve">o udzielenie zamówienia publicznego ani zmianą postanowień umowy w zakresie niezgodnym z ustawą </w:t>
      </w:r>
      <w:proofErr w:type="spellStart"/>
      <w:r w:rsidRPr="00486FD8">
        <w:rPr>
          <w:rFonts w:ascii="Calibri" w:hAnsi="Calibri" w:cs="Calibri"/>
          <w:i/>
          <w:sz w:val="16"/>
          <w:lang w:val="x-none"/>
        </w:rPr>
        <w:t>Pzp</w:t>
      </w:r>
      <w:proofErr w:type="spellEnd"/>
      <w:r w:rsidRPr="00486FD8">
        <w:rPr>
          <w:rFonts w:ascii="Calibri" w:hAnsi="Calibri" w:cs="Calibri"/>
          <w:i/>
          <w:sz w:val="16"/>
          <w:lang w:val="x-none"/>
        </w:rPr>
        <w:t xml:space="preserve"> oraz nie może naruszać integralności protokołu oraz jego załączników.</w:t>
      </w:r>
    </w:p>
    <w:p w14:paraId="062A78F5" w14:textId="77777777" w:rsidR="00486FD8" w:rsidRPr="00486FD8" w:rsidRDefault="00486FD8" w:rsidP="00486FD8">
      <w:pPr>
        <w:ind w:left="426"/>
      </w:pPr>
      <w:r w:rsidRPr="00486FD8">
        <w:rPr>
          <w:rFonts w:ascii="Calibri" w:hAnsi="Calibri" w:cs="Calibri"/>
          <w:b/>
          <w:i/>
          <w:sz w:val="16"/>
          <w:vertAlign w:val="superscript"/>
        </w:rPr>
        <w:t xml:space="preserve">***     </w:t>
      </w:r>
      <w:r w:rsidRPr="00486FD8">
        <w:rPr>
          <w:rFonts w:ascii="Calibri" w:hAnsi="Calibri" w:cs="Calibri"/>
          <w:b/>
          <w:i/>
          <w:sz w:val="16"/>
        </w:rPr>
        <w:t>Wyjaśnienie:</w:t>
      </w:r>
      <w:r w:rsidRPr="00486FD8">
        <w:rPr>
          <w:rFonts w:ascii="Calibri" w:hAnsi="Calibri" w:cs="Calibri"/>
          <w:i/>
          <w:sz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6FD8">
        <w:rPr>
          <w:rFonts w:ascii="Arial Narrow" w:hAnsi="Arial Narrow" w:cs="Arial Narrow"/>
          <w:bCs/>
          <w:sz w:val="20"/>
          <w:szCs w:val="20"/>
        </w:rPr>
        <w:t xml:space="preserve"> </w:t>
      </w:r>
    </w:p>
    <w:p w14:paraId="266F1477" w14:textId="77777777" w:rsidR="00486FD8" w:rsidRPr="00486FD8" w:rsidRDefault="00486FD8" w:rsidP="00486FD8">
      <w:pPr>
        <w:tabs>
          <w:tab w:val="left" w:pos="141"/>
        </w:tabs>
        <w:autoSpaceDE/>
        <w:jc w:val="center"/>
        <w:rPr>
          <w:rFonts w:ascii="Arial Narrow" w:hAnsi="Arial Narrow" w:cs="Arial Narrow"/>
          <w:bCs/>
          <w:i/>
          <w:sz w:val="14"/>
          <w:szCs w:val="14"/>
        </w:rPr>
      </w:pPr>
    </w:p>
    <w:p w14:paraId="0E70DB52" w14:textId="77777777" w:rsidR="00486FD8" w:rsidRPr="00486FD8" w:rsidRDefault="00486FD8" w:rsidP="00486FD8">
      <w:pPr>
        <w:tabs>
          <w:tab w:val="left" w:pos="141"/>
        </w:tabs>
        <w:autoSpaceDE/>
        <w:jc w:val="center"/>
        <w:rPr>
          <w:rFonts w:ascii="Arial Narrow" w:hAnsi="Arial Narrow" w:cs="Arial Narrow"/>
          <w:bCs/>
          <w:i/>
          <w:sz w:val="14"/>
          <w:szCs w:val="14"/>
        </w:rPr>
      </w:pPr>
    </w:p>
    <w:p w14:paraId="1A9A9436" w14:textId="77777777" w:rsidR="00486FD8" w:rsidRPr="00486FD8" w:rsidRDefault="00486FD8" w:rsidP="00486FD8">
      <w:pPr>
        <w:suppressAutoHyphens w:val="0"/>
        <w:autoSpaceDN w:val="0"/>
        <w:contextualSpacing/>
        <w:jc w:val="right"/>
        <w:rPr>
          <w:rFonts w:ascii="Calibri" w:hAnsi="Calibri" w:cs="Arial Narrow"/>
          <w:b/>
          <w:sz w:val="20"/>
          <w:szCs w:val="20"/>
          <w:lang w:val="cs-CZ" w:eastAsia="pl-PL"/>
        </w:rPr>
      </w:pPr>
      <w:r w:rsidRPr="00486FD8">
        <w:rPr>
          <w:rFonts w:ascii="Calibri" w:hAnsi="Calibri" w:cs="Arial Narrow"/>
          <w:b/>
          <w:sz w:val="20"/>
          <w:szCs w:val="20"/>
          <w:lang w:val="cs-CZ" w:eastAsia="pl-PL"/>
        </w:rPr>
        <w:t>Załącznik nr 3 do Umowy</w:t>
      </w:r>
    </w:p>
    <w:p w14:paraId="373490AB" w14:textId="77777777" w:rsidR="00486FD8" w:rsidRPr="00486FD8" w:rsidRDefault="00486FD8" w:rsidP="00486FD8">
      <w:pPr>
        <w:tabs>
          <w:tab w:val="left" w:pos="141"/>
        </w:tabs>
        <w:autoSpaceDE/>
        <w:jc w:val="right"/>
        <w:rPr>
          <w:rFonts w:ascii="Arial Narrow" w:hAnsi="Arial Narrow" w:cs="Arial Narrow"/>
          <w:i/>
          <w:sz w:val="14"/>
          <w:szCs w:val="14"/>
        </w:rPr>
      </w:pPr>
    </w:p>
    <w:p w14:paraId="769EBAAC" w14:textId="77777777" w:rsidR="00486FD8" w:rsidRPr="00486FD8" w:rsidRDefault="00486FD8" w:rsidP="00486FD8">
      <w:pPr>
        <w:suppressAutoHyphens w:val="0"/>
        <w:autoSpaceDN w:val="0"/>
        <w:jc w:val="center"/>
        <w:rPr>
          <w:rFonts w:ascii="Calibri" w:hAnsi="Calibri"/>
          <w:b/>
          <w:bCs/>
          <w:szCs w:val="22"/>
          <w:u w:val="single"/>
          <w:lang w:eastAsia="pl-PL"/>
        </w:rPr>
      </w:pPr>
      <w:r w:rsidRPr="00486FD8">
        <w:rPr>
          <w:rFonts w:ascii="Calibri" w:hAnsi="Calibri"/>
          <w:b/>
          <w:bCs/>
          <w:szCs w:val="22"/>
          <w:u w:val="single"/>
          <w:lang w:eastAsia="pl-PL"/>
        </w:rPr>
        <w:t>Opis przedmiotu zamówienia i zakres wymaganych czynności serwisowych</w:t>
      </w:r>
    </w:p>
    <w:p w14:paraId="426C4E6C" w14:textId="77777777" w:rsidR="00486FD8" w:rsidRPr="00486FD8" w:rsidRDefault="00486FD8" w:rsidP="00486FD8">
      <w:pPr>
        <w:suppressAutoHyphens w:val="0"/>
        <w:autoSpaceDN w:val="0"/>
        <w:jc w:val="center"/>
        <w:rPr>
          <w:rFonts w:ascii="Calibri" w:hAnsi="Calibri"/>
          <w:b/>
          <w:bCs/>
          <w:sz w:val="22"/>
          <w:szCs w:val="22"/>
          <w:lang w:eastAsia="pl-PL"/>
        </w:rPr>
      </w:pPr>
    </w:p>
    <w:p w14:paraId="50095B7A" w14:textId="77777777" w:rsidR="00486FD8" w:rsidRPr="00486FD8" w:rsidRDefault="00486FD8" w:rsidP="00486FD8">
      <w:pPr>
        <w:suppressAutoHyphens w:val="0"/>
        <w:autoSpaceDN w:val="0"/>
        <w:jc w:val="center"/>
        <w:rPr>
          <w:rFonts w:ascii="Calibri" w:hAnsi="Calibri"/>
          <w:b/>
          <w:bCs/>
          <w:sz w:val="22"/>
          <w:szCs w:val="22"/>
          <w:lang w:eastAsia="pl-PL"/>
        </w:rPr>
      </w:pPr>
    </w:p>
    <w:p w14:paraId="120733C9" w14:textId="77777777" w:rsidR="00486FD8" w:rsidRPr="00486FD8" w:rsidRDefault="00486FD8" w:rsidP="00486FD8">
      <w:pPr>
        <w:widowControl/>
        <w:numPr>
          <w:ilvl w:val="2"/>
          <w:numId w:val="36"/>
        </w:numPr>
        <w:suppressAutoHyphens w:val="0"/>
        <w:autoSpaceDE/>
        <w:autoSpaceDN w:val="0"/>
        <w:ind w:hanging="2481"/>
        <w:rPr>
          <w:rFonts w:ascii="Calibri" w:hAnsi="Calibri"/>
          <w:b/>
          <w:bCs/>
          <w:sz w:val="22"/>
          <w:szCs w:val="22"/>
          <w:lang w:eastAsia="pl-PL"/>
        </w:rPr>
      </w:pPr>
      <w:r w:rsidRPr="00486FD8">
        <w:rPr>
          <w:rFonts w:ascii="Calibri" w:hAnsi="Calibri"/>
          <w:b/>
          <w:bCs/>
          <w:sz w:val="22"/>
          <w:szCs w:val="22"/>
          <w:lang w:eastAsia="pl-PL"/>
        </w:rPr>
        <w:t>Wykaz aparatury objętej postępowaniem:</w:t>
      </w:r>
    </w:p>
    <w:tbl>
      <w:tblPr>
        <w:tblW w:w="9975" w:type="dxa"/>
        <w:tblLayout w:type="fixed"/>
        <w:tblCellMar>
          <w:left w:w="10" w:type="dxa"/>
          <w:right w:w="10" w:type="dxa"/>
        </w:tblCellMar>
        <w:tblLook w:val="04A0" w:firstRow="1" w:lastRow="0" w:firstColumn="1" w:lastColumn="0" w:noHBand="0" w:noVBand="1"/>
      </w:tblPr>
      <w:tblGrid>
        <w:gridCol w:w="509"/>
        <w:gridCol w:w="2325"/>
        <w:gridCol w:w="1651"/>
        <w:gridCol w:w="1408"/>
        <w:gridCol w:w="1226"/>
        <w:gridCol w:w="1101"/>
        <w:gridCol w:w="1755"/>
      </w:tblGrid>
      <w:tr w:rsidR="00486FD8" w:rsidRPr="00486FD8" w14:paraId="38FFB222" w14:textId="77777777" w:rsidTr="002C16E3">
        <w:tc>
          <w:tcPr>
            <w:tcW w:w="509"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95A5F0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proofErr w:type="spellStart"/>
            <w:r w:rsidRPr="00486FD8">
              <w:rPr>
                <w:rFonts w:ascii="Calibri" w:eastAsia="SimSun" w:hAnsi="Calibri" w:cs="Calibri"/>
                <w:b/>
                <w:kern w:val="3"/>
                <w:lang w:bidi="hi-IN"/>
              </w:rPr>
              <w:t>Lp</w:t>
            </w:r>
            <w:proofErr w:type="spellEnd"/>
          </w:p>
        </w:tc>
        <w:tc>
          <w:tcPr>
            <w:tcW w:w="2325"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5AFCE53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Nazwa</w:t>
            </w:r>
          </w:p>
        </w:tc>
        <w:tc>
          <w:tcPr>
            <w:tcW w:w="1651"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2F3308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Producent</w:t>
            </w:r>
          </w:p>
        </w:tc>
        <w:tc>
          <w:tcPr>
            <w:tcW w:w="1408"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3698621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Model</w:t>
            </w:r>
          </w:p>
        </w:tc>
        <w:tc>
          <w:tcPr>
            <w:tcW w:w="1226"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0EF7B9B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Nr seryjny</w:t>
            </w:r>
          </w:p>
        </w:tc>
        <w:tc>
          <w:tcPr>
            <w:tcW w:w="1101" w:type="dxa"/>
            <w:tcBorders>
              <w:top w:val="single" w:sz="2" w:space="0" w:color="000000"/>
              <w:left w:val="single" w:sz="2" w:space="0" w:color="000000"/>
              <w:bottom w:val="single" w:sz="2" w:space="0" w:color="000000"/>
            </w:tcBorders>
            <w:shd w:val="clear" w:color="auto" w:fill="E2EFD9"/>
            <w:tcMar>
              <w:top w:w="55" w:type="dxa"/>
              <w:left w:w="55" w:type="dxa"/>
              <w:bottom w:w="55" w:type="dxa"/>
              <w:right w:w="55" w:type="dxa"/>
            </w:tcMar>
            <w:vAlign w:val="center"/>
          </w:tcPr>
          <w:p w14:paraId="509B6AA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Ilość aparatów</w:t>
            </w:r>
          </w:p>
        </w:tc>
        <w:tc>
          <w:tcPr>
            <w:tcW w:w="1755" w:type="dxa"/>
            <w:tcBorders>
              <w:top w:val="single" w:sz="2" w:space="0" w:color="000000"/>
              <w:left w:val="single" w:sz="2" w:space="0" w:color="000000"/>
              <w:bottom w:val="single" w:sz="2" w:space="0" w:color="000000"/>
              <w:right w:val="single" w:sz="2" w:space="0" w:color="000000"/>
            </w:tcBorders>
            <w:shd w:val="clear" w:color="auto" w:fill="E2EFD9"/>
            <w:tcMar>
              <w:top w:w="55" w:type="dxa"/>
              <w:left w:w="55" w:type="dxa"/>
              <w:bottom w:w="55" w:type="dxa"/>
              <w:right w:w="55" w:type="dxa"/>
            </w:tcMar>
            <w:vAlign w:val="center"/>
          </w:tcPr>
          <w:p w14:paraId="7557811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Lokalizacja</w:t>
            </w:r>
          </w:p>
        </w:tc>
      </w:tr>
      <w:tr w:rsidR="00486FD8" w:rsidRPr="00486FD8" w14:paraId="2E6AB15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461A27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1</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A34A9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721B2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B88E1A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Clinac</w:t>
            </w:r>
            <w:proofErr w:type="spellEnd"/>
            <w:r w:rsidRPr="00486FD8">
              <w:rPr>
                <w:rFonts w:ascii="Calibri" w:eastAsia="SimSun" w:hAnsi="Calibri" w:cs="Calibri"/>
                <w:kern w:val="3"/>
                <w:lang w:bidi="hi-IN"/>
              </w:rPr>
              <w:t xml:space="preserve"> 2300 CD-S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46149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921</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8FE86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D3763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4A5A6A7B"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E22012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2</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9388B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EFBF5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8D8DE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VitalBeam</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88E002"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Podane w późniejszym terminie</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067C7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E12BC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42A8CFF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09B3D91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3</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9AEF4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Akcelerator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D9BCDF"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2FA78E"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VitalBeam</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3BC5D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2856</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214EA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D3211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358197FC"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613EE61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4</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0DAC0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Symulator</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8DD18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AAFB7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Acuity</w:t>
            </w:r>
            <w:proofErr w:type="spellEnd"/>
            <w:r w:rsidRPr="00486FD8">
              <w:rPr>
                <w:rFonts w:ascii="Calibri" w:eastAsia="SimSun" w:hAnsi="Calibri" w:cs="Calibri"/>
                <w:kern w:val="3"/>
                <w:lang w:bidi="hi-IN"/>
              </w:rPr>
              <w:t xml:space="preserve"> IX</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7E91A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398</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A7543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56AEE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0EB017A7"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7B068E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5</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B43A6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Afterloader</w:t>
            </w:r>
            <w:proofErr w:type="spellEnd"/>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318A3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91139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Bravos</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A8473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H651034</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C0E2E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CD43D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0BF101FB"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148809E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6</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F0D18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System</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A26C5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Varian</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Medical</w:t>
            </w:r>
            <w:proofErr w:type="spellEnd"/>
            <w:r w:rsidRPr="00486FD8">
              <w:rPr>
                <w:rFonts w:ascii="Calibri" w:eastAsia="SimSun" w:hAnsi="Calibri" w:cs="Calibri"/>
                <w:kern w:val="3"/>
                <w:lang w:bidi="hi-IN"/>
              </w:rPr>
              <w:t xml:space="preserve"> System</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228EE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Aria</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D1438E"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19804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5B91B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1D19CFD6"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37E5A30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7</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ABD06D"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Tomograf</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67EF1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Siemens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74C2B3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Somatom</w:t>
            </w:r>
            <w:proofErr w:type="spellEnd"/>
            <w:r w:rsidRPr="00486FD8">
              <w:rPr>
                <w:rFonts w:ascii="Calibri" w:eastAsia="SimSun" w:hAnsi="Calibri" w:cs="Calibri"/>
                <w:kern w:val="3"/>
                <w:lang w:bidi="hi-IN"/>
              </w:rPr>
              <w:t xml:space="preserve"> Definition AS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217E3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95763</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F4038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3771E9"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3DAE6161"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0247169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8</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3979A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Aparat RTG</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FC4E9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Siemens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5ECDE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proofErr w:type="spellStart"/>
            <w:r w:rsidRPr="00486FD8">
              <w:rPr>
                <w:rFonts w:ascii="Calibri" w:eastAsia="SimSun" w:hAnsi="Calibri" w:cs="Calibri"/>
                <w:kern w:val="3"/>
                <w:lang w:bidi="hi-IN"/>
              </w:rPr>
              <w:t>Arcadis</w:t>
            </w:r>
            <w:proofErr w:type="spellEnd"/>
            <w:r w:rsidRPr="00486FD8">
              <w:rPr>
                <w:rFonts w:ascii="Calibri" w:eastAsia="SimSun" w:hAnsi="Calibri" w:cs="Calibri"/>
                <w:kern w:val="3"/>
                <w:lang w:bidi="hi-IN"/>
              </w:rPr>
              <w:t xml:space="preserve"> </w:t>
            </w:r>
            <w:proofErr w:type="spellStart"/>
            <w:r w:rsidRPr="00486FD8">
              <w:rPr>
                <w:rFonts w:ascii="Calibri" w:eastAsia="SimSun" w:hAnsi="Calibri" w:cs="Calibri"/>
                <w:kern w:val="3"/>
                <w:lang w:bidi="hi-IN"/>
              </w:rPr>
              <w:t>Orbic</w:t>
            </w:r>
            <w:proofErr w:type="spellEnd"/>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0D8D0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22061</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E8204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2B42C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75AEC8FC"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65DA94D6"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9</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8CC457"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Rezonans</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54F4FA"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Philips</w:t>
            </w:r>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46FD9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 xml:space="preserve">Philips </w:t>
            </w:r>
            <w:proofErr w:type="spellStart"/>
            <w:r w:rsidRPr="00486FD8">
              <w:rPr>
                <w:rFonts w:ascii="Calibri" w:eastAsia="SimSun" w:hAnsi="Calibri" w:cs="Calibri"/>
                <w:kern w:val="3"/>
                <w:lang w:bidi="hi-IN"/>
              </w:rPr>
              <w:t>Ingenia</w:t>
            </w:r>
            <w:proofErr w:type="spellEnd"/>
            <w:r w:rsidRPr="00486FD8">
              <w:rPr>
                <w:rFonts w:ascii="Calibri" w:eastAsia="SimSun" w:hAnsi="Calibri" w:cs="Calibri"/>
                <w:kern w:val="3"/>
                <w:lang w:bidi="hi-IN"/>
              </w:rPr>
              <w:t xml:space="preserve"> 1.5T</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7AD9D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87003</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03634C"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0526D0"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r w:rsidR="00486FD8" w:rsidRPr="00486FD8" w14:paraId="2F1BEAA9" w14:textId="77777777" w:rsidTr="002C16E3">
        <w:tc>
          <w:tcPr>
            <w:tcW w:w="509" w:type="dxa"/>
            <w:tcBorders>
              <w:left w:val="single" w:sz="2" w:space="0" w:color="000000"/>
              <w:bottom w:val="single" w:sz="2" w:space="0" w:color="000000"/>
            </w:tcBorders>
            <w:shd w:val="clear" w:color="auto" w:fill="E2EFD9"/>
            <w:tcMar>
              <w:top w:w="55" w:type="dxa"/>
              <w:left w:w="55" w:type="dxa"/>
              <w:bottom w:w="55" w:type="dxa"/>
              <w:right w:w="55" w:type="dxa"/>
            </w:tcMar>
            <w:vAlign w:val="center"/>
          </w:tcPr>
          <w:p w14:paraId="4D615A11"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b/>
                <w:kern w:val="3"/>
                <w:lang w:bidi="hi-IN"/>
              </w:rPr>
            </w:pPr>
            <w:r w:rsidRPr="00486FD8">
              <w:rPr>
                <w:rFonts w:ascii="Calibri" w:eastAsia="SimSun" w:hAnsi="Calibri" w:cs="Calibri"/>
                <w:b/>
                <w:kern w:val="3"/>
                <w:lang w:bidi="hi-IN"/>
              </w:rPr>
              <w:t>10</w:t>
            </w:r>
          </w:p>
        </w:tc>
        <w:tc>
          <w:tcPr>
            <w:tcW w:w="2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C9150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Ultrasonograf</w:t>
            </w:r>
          </w:p>
        </w:tc>
        <w:tc>
          <w:tcPr>
            <w:tcW w:w="16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38284B"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 xml:space="preserve">BK </w:t>
            </w:r>
            <w:proofErr w:type="spellStart"/>
            <w:r w:rsidRPr="00486FD8">
              <w:rPr>
                <w:rFonts w:ascii="Calibri" w:eastAsia="SimSun" w:hAnsi="Calibri" w:cs="Calibri"/>
                <w:kern w:val="3"/>
                <w:lang w:bidi="hi-IN"/>
              </w:rPr>
              <w:t>Medical</w:t>
            </w:r>
            <w:proofErr w:type="spellEnd"/>
          </w:p>
        </w:tc>
        <w:tc>
          <w:tcPr>
            <w:tcW w:w="14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6ED064"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Pro Focus</w:t>
            </w:r>
          </w:p>
        </w:tc>
        <w:tc>
          <w:tcPr>
            <w:tcW w:w="12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3D4BA5"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500395</w:t>
            </w:r>
          </w:p>
        </w:tc>
        <w:tc>
          <w:tcPr>
            <w:tcW w:w="11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8BBF13"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1 szt.</w:t>
            </w: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C2E1658" w14:textId="77777777" w:rsidR="00486FD8" w:rsidRPr="00486FD8" w:rsidRDefault="00486FD8" w:rsidP="00486FD8">
            <w:pPr>
              <w:widowControl/>
              <w:suppressLineNumbers/>
              <w:autoSpaceDE/>
              <w:autoSpaceDN w:val="0"/>
              <w:spacing w:line="276" w:lineRule="auto"/>
              <w:jc w:val="center"/>
              <w:textAlignment w:val="baseline"/>
              <w:rPr>
                <w:rFonts w:ascii="Calibri" w:eastAsia="SimSun" w:hAnsi="Calibri" w:cs="Calibri"/>
                <w:kern w:val="3"/>
                <w:lang w:bidi="hi-IN"/>
              </w:rPr>
            </w:pPr>
            <w:r w:rsidRPr="00486FD8">
              <w:rPr>
                <w:rFonts w:ascii="Calibri" w:eastAsia="SimSun" w:hAnsi="Calibri" w:cs="Calibri"/>
                <w:kern w:val="3"/>
                <w:lang w:bidi="hi-IN"/>
              </w:rPr>
              <w:t>Szpital Morski im. PCK</w:t>
            </w:r>
          </w:p>
        </w:tc>
      </w:tr>
    </w:tbl>
    <w:p w14:paraId="5D06342D" w14:textId="77777777" w:rsidR="00486FD8" w:rsidRPr="00486FD8" w:rsidRDefault="00486FD8" w:rsidP="00486FD8">
      <w:pPr>
        <w:suppressAutoHyphens w:val="0"/>
        <w:autoSpaceDN w:val="0"/>
        <w:rPr>
          <w:rFonts w:ascii="Calibri" w:hAnsi="Calibri" w:cs="Calibri"/>
          <w:b/>
          <w:bCs/>
          <w:sz w:val="22"/>
          <w:szCs w:val="22"/>
          <w:lang w:eastAsia="pl-PL"/>
        </w:rPr>
      </w:pPr>
    </w:p>
    <w:p w14:paraId="520C99EF" w14:textId="77777777" w:rsidR="00486FD8" w:rsidRPr="00486FD8" w:rsidRDefault="00486FD8" w:rsidP="00486FD8">
      <w:pPr>
        <w:suppressAutoHyphens w:val="0"/>
        <w:autoSpaceDN w:val="0"/>
        <w:rPr>
          <w:rFonts w:ascii="Calibri" w:hAnsi="Calibri"/>
          <w:b/>
          <w:bCs/>
          <w:sz w:val="22"/>
          <w:szCs w:val="22"/>
          <w:lang w:eastAsia="pl-PL"/>
        </w:rPr>
      </w:pPr>
    </w:p>
    <w:p w14:paraId="487A3BC4" w14:textId="77777777" w:rsidR="00486FD8" w:rsidRPr="00486FD8" w:rsidRDefault="00486FD8" w:rsidP="00486FD8">
      <w:pPr>
        <w:suppressAutoHyphens w:val="0"/>
        <w:autoSpaceDN w:val="0"/>
        <w:rPr>
          <w:rFonts w:ascii="Calibri" w:hAnsi="Calibri"/>
          <w:b/>
          <w:bCs/>
          <w:sz w:val="22"/>
          <w:szCs w:val="22"/>
          <w:lang w:eastAsia="pl-PL"/>
        </w:rPr>
      </w:pPr>
    </w:p>
    <w:p w14:paraId="1453B528" w14:textId="77777777" w:rsidR="00486FD8" w:rsidRPr="00486FD8" w:rsidRDefault="00486FD8" w:rsidP="00486FD8">
      <w:pPr>
        <w:suppressAutoHyphens w:val="0"/>
        <w:autoSpaceDN w:val="0"/>
        <w:rPr>
          <w:rFonts w:ascii="Calibri" w:hAnsi="Calibri"/>
          <w:b/>
          <w:bCs/>
          <w:sz w:val="22"/>
          <w:szCs w:val="22"/>
          <w:lang w:eastAsia="pl-PL"/>
        </w:rPr>
      </w:pPr>
    </w:p>
    <w:p w14:paraId="6A598909" w14:textId="77777777" w:rsidR="00486FD8" w:rsidRPr="00486FD8" w:rsidRDefault="00486FD8" w:rsidP="00486FD8">
      <w:pPr>
        <w:suppressAutoHyphens w:val="0"/>
        <w:autoSpaceDN w:val="0"/>
        <w:rPr>
          <w:rFonts w:ascii="Calibri" w:hAnsi="Calibri"/>
          <w:b/>
          <w:bCs/>
          <w:sz w:val="22"/>
          <w:szCs w:val="22"/>
          <w:lang w:eastAsia="pl-PL"/>
        </w:rPr>
      </w:pPr>
    </w:p>
    <w:p w14:paraId="07EAFF61" w14:textId="77777777" w:rsidR="00486FD8" w:rsidRPr="00486FD8" w:rsidRDefault="00486FD8" w:rsidP="00486FD8">
      <w:pPr>
        <w:suppressAutoHyphens w:val="0"/>
        <w:autoSpaceDN w:val="0"/>
        <w:rPr>
          <w:rFonts w:ascii="Calibri" w:hAnsi="Calibri"/>
          <w:b/>
          <w:bCs/>
          <w:sz w:val="22"/>
          <w:szCs w:val="22"/>
          <w:lang w:eastAsia="pl-PL"/>
        </w:rPr>
      </w:pPr>
    </w:p>
    <w:p w14:paraId="5D53EF4C" w14:textId="77777777" w:rsidR="00486FD8" w:rsidRPr="00486FD8" w:rsidRDefault="00486FD8" w:rsidP="00486FD8">
      <w:pPr>
        <w:suppressAutoHyphens w:val="0"/>
        <w:autoSpaceDN w:val="0"/>
        <w:rPr>
          <w:rFonts w:ascii="Calibri" w:hAnsi="Calibri"/>
          <w:b/>
          <w:bCs/>
          <w:sz w:val="22"/>
          <w:szCs w:val="22"/>
          <w:lang w:eastAsia="pl-PL"/>
        </w:rPr>
      </w:pPr>
    </w:p>
    <w:p w14:paraId="78102640" w14:textId="77777777" w:rsidR="00486FD8" w:rsidRPr="00486FD8" w:rsidRDefault="00486FD8" w:rsidP="00486FD8">
      <w:pPr>
        <w:suppressAutoHyphens w:val="0"/>
        <w:autoSpaceDN w:val="0"/>
        <w:rPr>
          <w:rFonts w:ascii="Calibri" w:hAnsi="Calibri"/>
          <w:b/>
          <w:bCs/>
          <w:sz w:val="22"/>
          <w:szCs w:val="22"/>
          <w:lang w:eastAsia="pl-PL"/>
        </w:rPr>
      </w:pPr>
    </w:p>
    <w:p w14:paraId="1E9857D1" w14:textId="77777777" w:rsidR="00486FD8" w:rsidRPr="00486FD8" w:rsidRDefault="00486FD8" w:rsidP="00486FD8">
      <w:pPr>
        <w:suppressAutoHyphens w:val="0"/>
        <w:autoSpaceDN w:val="0"/>
        <w:rPr>
          <w:rFonts w:ascii="Calibri" w:hAnsi="Calibri"/>
          <w:b/>
          <w:bCs/>
          <w:sz w:val="22"/>
          <w:szCs w:val="22"/>
          <w:lang w:eastAsia="pl-PL"/>
        </w:rPr>
      </w:pPr>
    </w:p>
    <w:p w14:paraId="556DBC6C" w14:textId="77777777" w:rsidR="00486FD8" w:rsidRPr="00486FD8" w:rsidRDefault="00486FD8" w:rsidP="00486FD8">
      <w:pPr>
        <w:suppressAutoHyphens w:val="0"/>
        <w:autoSpaceDN w:val="0"/>
        <w:rPr>
          <w:rFonts w:ascii="Calibri" w:hAnsi="Calibri"/>
          <w:b/>
          <w:bCs/>
          <w:sz w:val="22"/>
          <w:szCs w:val="22"/>
          <w:lang w:eastAsia="pl-PL"/>
        </w:rPr>
      </w:pPr>
    </w:p>
    <w:p w14:paraId="6DE270B8" w14:textId="77777777" w:rsidR="00486FD8" w:rsidRPr="00486FD8" w:rsidRDefault="00486FD8" w:rsidP="00486FD8">
      <w:pPr>
        <w:suppressAutoHyphens w:val="0"/>
        <w:autoSpaceDN w:val="0"/>
        <w:rPr>
          <w:rFonts w:ascii="Calibri" w:hAnsi="Calibri"/>
          <w:b/>
          <w:bCs/>
          <w:sz w:val="22"/>
          <w:szCs w:val="22"/>
          <w:lang w:eastAsia="pl-PL"/>
        </w:rPr>
      </w:pPr>
    </w:p>
    <w:p w14:paraId="230B3BDB" w14:textId="77777777" w:rsidR="00486FD8" w:rsidRPr="00486FD8" w:rsidRDefault="00486FD8" w:rsidP="00486FD8">
      <w:pPr>
        <w:suppressAutoHyphens w:val="0"/>
        <w:autoSpaceDN w:val="0"/>
        <w:rPr>
          <w:rFonts w:ascii="Calibri" w:hAnsi="Calibri"/>
          <w:b/>
          <w:bCs/>
          <w:sz w:val="22"/>
          <w:szCs w:val="22"/>
          <w:lang w:eastAsia="pl-PL"/>
        </w:rPr>
      </w:pPr>
      <w:r w:rsidRPr="00486FD8">
        <w:rPr>
          <w:rFonts w:ascii="Calibri" w:hAnsi="Calibri"/>
          <w:b/>
          <w:bCs/>
          <w:sz w:val="22"/>
          <w:szCs w:val="22"/>
          <w:lang w:eastAsia="pl-PL"/>
        </w:rPr>
        <w:lastRenderedPageBreak/>
        <w:t>II. Zakres wymaganych czynności w ramach umowy serwisowej:</w:t>
      </w:r>
    </w:p>
    <w:p w14:paraId="0104018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56534142"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1BB37AA"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Obecność w szpitalu</w:t>
            </w:r>
          </w:p>
        </w:tc>
      </w:tr>
      <w:tr w:rsidR="00486FD8" w:rsidRPr="00486FD8" w14:paraId="142ED394"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77C6"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Od poniedziałku do piątku 5:00-22:00 w czasie pracy Zakładu </w:t>
            </w:r>
            <w:proofErr w:type="spellStart"/>
            <w:r w:rsidRPr="00486FD8">
              <w:rPr>
                <w:rFonts w:ascii="Calibri" w:eastAsia="SimSun" w:hAnsi="Calibri" w:cs="Calibri"/>
                <w:kern w:val="3"/>
                <w:sz w:val="20"/>
                <w:szCs w:val="20"/>
                <w:lang w:bidi="hi-IN"/>
              </w:rPr>
              <w:t>Teleradioterapii</w:t>
            </w:r>
            <w:proofErr w:type="spellEnd"/>
            <w:r w:rsidRPr="00486FD8">
              <w:rPr>
                <w:rFonts w:ascii="Calibri" w:eastAsia="SimSun" w:hAnsi="Calibri" w:cs="Calibri"/>
                <w:kern w:val="3"/>
                <w:sz w:val="20"/>
                <w:szCs w:val="20"/>
                <w:lang w:bidi="hi-IN"/>
              </w:rPr>
              <w:t xml:space="preserve"> i Brachyterapii oraz 2 soboty i 2 niedziele w miesiącu.</w:t>
            </w:r>
          </w:p>
        </w:tc>
      </w:tr>
    </w:tbl>
    <w:p w14:paraId="637796C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1BE28A5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DE02B1A"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Uruchamianie wraz z kontrolą codzienną aparatury:</w:t>
            </w:r>
          </w:p>
        </w:tc>
      </w:tr>
      <w:tr w:rsidR="00486FD8" w:rsidRPr="00486FD8" w14:paraId="696190C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C39"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7A6DA477"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BC2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75862B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5EF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440C906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3F3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Tomograf </w:t>
            </w:r>
            <w:proofErr w:type="spellStart"/>
            <w:r w:rsidRPr="00486FD8">
              <w:rPr>
                <w:rFonts w:ascii="Calibri" w:eastAsia="SimSun" w:hAnsi="Calibri" w:cs="Calibri"/>
                <w:kern w:val="3"/>
                <w:sz w:val="20"/>
                <w:szCs w:val="20"/>
                <w:lang w:bidi="hi-IN"/>
              </w:rPr>
              <w:t>Somatom</w:t>
            </w:r>
            <w:proofErr w:type="spellEnd"/>
            <w:r w:rsidRPr="00486FD8">
              <w:rPr>
                <w:rFonts w:ascii="Calibri" w:eastAsia="SimSun" w:hAnsi="Calibri" w:cs="Calibri"/>
                <w:kern w:val="3"/>
                <w:sz w:val="20"/>
                <w:szCs w:val="20"/>
                <w:lang w:bidi="hi-IN"/>
              </w:rPr>
              <w:t xml:space="preserve"> Definition AS</w:t>
            </w:r>
          </w:p>
        </w:tc>
      </w:tr>
      <w:tr w:rsidR="00486FD8" w:rsidRPr="00486FD8" w14:paraId="674D290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539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Ramię C Siemens </w:t>
            </w:r>
            <w:proofErr w:type="spellStart"/>
            <w:r w:rsidRPr="00486FD8">
              <w:rPr>
                <w:rFonts w:ascii="Calibri" w:eastAsia="SimSun" w:hAnsi="Calibri" w:cs="Calibri"/>
                <w:kern w:val="3"/>
                <w:sz w:val="20"/>
                <w:szCs w:val="20"/>
                <w:lang w:bidi="hi-IN"/>
              </w:rPr>
              <w:t>Arcadis</w:t>
            </w:r>
            <w:proofErr w:type="spellEnd"/>
          </w:p>
        </w:tc>
      </w:tr>
      <w:tr w:rsidR="00486FD8" w:rsidRPr="00486FD8" w14:paraId="16ECF2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51C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Rezonans Philips</w:t>
            </w:r>
          </w:p>
        </w:tc>
      </w:tr>
      <w:tr w:rsidR="00486FD8" w:rsidRPr="00486FD8" w14:paraId="4CE24B6D"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424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Afterloader</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Bravos</w:t>
            </w:r>
            <w:proofErr w:type="spellEnd"/>
          </w:p>
        </w:tc>
      </w:tr>
    </w:tbl>
    <w:p w14:paraId="20745FD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5CB54A21"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B8D099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tygodniowe:</w:t>
            </w:r>
          </w:p>
        </w:tc>
      </w:tr>
      <w:tr w:rsidR="00486FD8" w:rsidRPr="00486FD8" w14:paraId="714D7B2E"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CC4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504E732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7BF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68E6182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F475"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7E3FD1D0"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50E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Rezonans Philips</w:t>
            </w:r>
          </w:p>
        </w:tc>
      </w:tr>
    </w:tbl>
    <w:p w14:paraId="7161157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647E5F8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4816EA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miesięczne:</w:t>
            </w:r>
          </w:p>
        </w:tc>
      </w:tr>
      <w:tr w:rsidR="00486FD8" w:rsidRPr="00486FD8" w14:paraId="69FE1892"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584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Tomograf </w:t>
            </w:r>
            <w:proofErr w:type="spellStart"/>
            <w:r w:rsidRPr="00486FD8">
              <w:rPr>
                <w:rFonts w:ascii="Calibri" w:eastAsia="SimSun" w:hAnsi="Calibri" w:cs="Calibri"/>
                <w:kern w:val="3"/>
                <w:sz w:val="20"/>
                <w:szCs w:val="20"/>
                <w:lang w:bidi="hi-IN"/>
              </w:rPr>
              <w:t>Somatom</w:t>
            </w:r>
            <w:proofErr w:type="spellEnd"/>
            <w:r w:rsidRPr="00486FD8">
              <w:rPr>
                <w:rFonts w:ascii="Calibri" w:eastAsia="SimSun" w:hAnsi="Calibri" w:cs="Calibri"/>
                <w:kern w:val="3"/>
                <w:sz w:val="20"/>
                <w:szCs w:val="20"/>
                <w:lang w:bidi="hi-IN"/>
              </w:rPr>
              <w:t xml:space="preserve"> Definition AS</w:t>
            </w:r>
          </w:p>
        </w:tc>
      </w:tr>
    </w:tbl>
    <w:p w14:paraId="54017A25"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57B7C6DD"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1751A5AA"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054FBEE"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Kontrole kwartalne:</w:t>
            </w:r>
          </w:p>
        </w:tc>
      </w:tr>
      <w:tr w:rsidR="00486FD8" w:rsidRPr="00486FD8" w14:paraId="57BDE53B"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3A2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VitalBeam</w:t>
            </w:r>
            <w:proofErr w:type="spellEnd"/>
          </w:p>
        </w:tc>
      </w:tr>
      <w:tr w:rsidR="00486FD8" w:rsidRPr="00486FD8" w14:paraId="1AF28E6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DF3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Akcelerator </w:t>
            </w:r>
            <w:proofErr w:type="spellStart"/>
            <w:r w:rsidRPr="00486FD8">
              <w:rPr>
                <w:rFonts w:ascii="Calibri" w:eastAsia="SimSun" w:hAnsi="Calibri" w:cs="Calibri"/>
                <w:kern w:val="3"/>
                <w:sz w:val="20"/>
                <w:szCs w:val="20"/>
                <w:lang w:bidi="hi-IN"/>
              </w:rPr>
              <w:t>Clinac</w:t>
            </w:r>
            <w:proofErr w:type="spellEnd"/>
            <w:r w:rsidRPr="00486FD8">
              <w:rPr>
                <w:rFonts w:ascii="Calibri" w:eastAsia="SimSun" w:hAnsi="Calibri" w:cs="Calibri"/>
                <w:kern w:val="3"/>
                <w:sz w:val="20"/>
                <w:szCs w:val="20"/>
                <w:lang w:bidi="hi-IN"/>
              </w:rPr>
              <w:t xml:space="preserve"> 2300 (2 sztuki)</w:t>
            </w:r>
          </w:p>
        </w:tc>
      </w:tr>
      <w:tr w:rsidR="00486FD8" w:rsidRPr="00486FD8" w14:paraId="56BC7EA7"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EE5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Symulator </w:t>
            </w:r>
            <w:proofErr w:type="spellStart"/>
            <w:r w:rsidRPr="00486FD8">
              <w:rPr>
                <w:rFonts w:ascii="Calibri" w:eastAsia="SimSun" w:hAnsi="Calibri" w:cs="Calibri"/>
                <w:kern w:val="3"/>
                <w:sz w:val="20"/>
                <w:szCs w:val="20"/>
                <w:lang w:bidi="hi-IN"/>
              </w:rPr>
              <w:t>Acuity</w:t>
            </w:r>
            <w:proofErr w:type="spellEnd"/>
          </w:p>
        </w:tc>
      </w:tr>
      <w:tr w:rsidR="00486FD8" w:rsidRPr="00486FD8" w14:paraId="5E6F20A5"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B5B8"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Afterloader</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Bravos</w:t>
            </w:r>
            <w:proofErr w:type="spellEnd"/>
          </w:p>
        </w:tc>
      </w:tr>
    </w:tbl>
    <w:p w14:paraId="68443AB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276854BD"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C8EA54E"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Przygotowanie aparatury do brachyterapii prostaty, piersi oraz ginekologicznej</w:t>
            </w:r>
          </w:p>
        </w:tc>
      </w:tr>
      <w:tr w:rsidR="00486FD8" w:rsidRPr="00486FD8" w14:paraId="36464A4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A15D"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USG</w:t>
            </w:r>
          </w:p>
        </w:tc>
      </w:tr>
      <w:tr w:rsidR="00486FD8" w:rsidRPr="00486FD8" w14:paraId="42006524"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D1376"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Stepper</w:t>
            </w:r>
            <w:proofErr w:type="spellEnd"/>
          </w:p>
        </w:tc>
      </w:tr>
    </w:tbl>
    <w:p w14:paraId="2434F6AA"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349BA58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1EE79068"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Przygotowanie aparatury do badania prostaty oraz zakładania znaczników:</w:t>
            </w:r>
          </w:p>
        </w:tc>
      </w:tr>
      <w:tr w:rsidR="00486FD8" w:rsidRPr="00486FD8" w14:paraId="4B7F71C3"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B57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USG</w:t>
            </w:r>
          </w:p>
        </w:tc>
      </w:tr>
      <w:tr w:rsidR="00486FD8" w:rsidRPr="00486FD8" w14:paraId="664FF41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2B2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roofErr w:type="spellStart"/>
            <w:r w:rsidRPr="00486FD8">
              <w:rPr>
                <w:rFonts w:ascii="Calibri" w:eastAsia="SimSun" w:hAnsi="Calibri" w:cs="Calibri"/>
                <w:kern w:val="3"/>
                <w:sz w:val="20"/>
                <w:szCs w:val="20"/>
                <w:lang w:bidi="hi-IN"/>
              </w:rPr>
              <w:t>Stepper</w:t>
            </w:r>
            <w:proofErr w:type="spellEnd"/>
          </w:p>
        </w:tc>
      </w:tr>
    </w:tbl>
    <w:p w14:paraId="24542BD7"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tbl>
      <w:tblPr>
        <w:tblW w:w="10112" w:type="dxa"/>
        <w:tblCellMar>
          <w:left w:w="10" w:type="dxa"/>
          <w:right w:w="10" w:type="dxa"/>
        </w:tblCellMar>
        <w:tblLook w:val="04A0" w:firstRow="1" w:lastRow="0" w:firstColumn="1" w:lastColumn="0" w:noHBand="0" w:noVBand="1"/>
      </w:tblPr>
      <w:tblGrid>
        <w:gridCol w:w="10112"/>
      </w:tblGrid>
      <w:tr w:rsidR="00486FD8" w:rsidRPr="00486FD8" w14:paraId="66504F1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C2298E4" w14:textId="77777777" w:rsidR="00486FD8" w:rsidRPr="00486FD8" w:rsidRDefault="00486FD8" w:rsidP="00486FD8">
            <w:pPr>
              <w:widowControl/>
              <w:autoSpaceDE/>
              <w:autoSpaceDN w:val="0"/>
              <w:spacing w:line="276" w:lineRule="auto"/>
              <w:jc w:val="center"/>
              <w:textAlignment w:val="baseline"/>
              <w:rPr>
                <w:rFonts w:ascii="Calibri" w:eastAsia="SimSun" w:hAnsi="Calibri" w:cs="Calibri"/>
                <w:b/>
                <w:kern w:val="3"/>
                <w:sz w:val="20"/>
                <w:szCs w:val="20"/>
                <w:lang w:bidi="hi-IN"/>
              </w:rPr>
            </w:pPr>
            <w:r w:rsidRPr="00486FD8">
              <w:rPr>
                <w:rFonts w:ascii="Calibri" w:eastAsia="SimSun" w:hAnsi="Calibri" w:cs="Calibri"/>
                <w:b/>
                <w:kern w:val="3"/>
                <w:sz w:val="20"/>
                <w:szCs w:val="20"/>
                <w:lang w:bidi="hi-IN"/>
              </w:rPr>
              <w:t>Dodatkowo:</w:t>
            </w:r>
          </w:p>
        </w:tc>
      </w:tr>
      <w:tr w:rsidR="00486FD8" w:rsidRPr="00486FD8" w14:paraId="79DD2F3C"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5DF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Administracja siecią ARIA</w:t>
            </w:r>
          </w:p>
        </w:tc>
      </w:tr>
      <w:tr w:rsidR="00486FD8" w:rsidRPr="00486FD8" w14:paraId="41AD983A"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14D2"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Przeprowadzanie cyklicznej kalibracji obrazowej portalu</w:t>
            </w:r>
          </w:p>
        </w:tc>
      </w:tr>
      <w:tr w:rsidR="00486FD8" w:rsidRPr="00486FD8" w14:paraId="46485EB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BE0A"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Przeprowadzanie cyklicznych testów PVA </w:t>
            </w:r>
            <w:proofErr w:type="spellStart"/>
            <w:r w:rsidRPr="00486FD8">
              <w:rPr>
                <w:rFonts w:ascii="Calibri" w:eastAsia="SimSun" w:hAnsi="Calibri" w:cs="Calibri"/>
                <w:kern w:val="3"/>
                <w:sz w:val="20"/>
                <w:szCs w:val="20"/>
                <w:lang w:bidi="hi-IN"/>
              </w:rPr>
              <w:t>Calibration</w:t>
            </w:r>
            <w:proofErr w:type="spellEnd"/>
          </w:p>
        </w:tc>
      </w:tr>
      <w:tr w:rsidR="00486FD8" w:rsidRPr="00486FD8" w14:paraId="3CAAB4F9"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B7EC"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Nadzór i prowadzenie dokumentacji technicznej w/w aparatów.</w:t>
            </w:r>
          </w:p>
        </w:tc>
      </w:tr>
      <w:tr w:rsidR="00486FD8" w:rsidRPr="00486FD8" w14:paraId="5DB89708"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7EE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Współpraca z Działem Aparatury medycznej przy zakupie aparatury radioterapeutycznej.</w:t>
            </w:r>
          </w:p>
          <w:p w14:paraId="612B85CB"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Współpraca z autoryzowanymi serwisami: </w:t>
            </w:r>
            <w:proofErr w:type="spellStart"/>
            <w:r w:rsidRPr="00486FD8">
              <w:rPr>
                <w:rFonts w:ascii="Calibri" w:eastAsia="SimSun" w:hAnsi="Calibri" w:cs="Calibri"/>
                <w:kern w:val="3"/>
                <w:sz w:val="20"/>
                <w:szCs w:val="20"/>
                <w:lang w:bidi="hi-IN"/>
              </w:rPr>
              <w:t>Varian</w:t>
            </w:r>
            <w:proofErr w:type="spellEnd"/>
            <w:r w:rsidRPr="00486FD8">
              <w:rPr>
                <w:rFonts w:ascii="Calibri" w:eastAsia="SimSun" w:hAnsi="Calibri" w:cs="Calibri"/>
                <w:kern w:val="3"/>
                <w:sz w:val="20"/>
                <w:szCs w:val="20"/>
                <w:lang w:bidi="hi-IN"/>
              </w:rPr>
              <w:t xml:space="preserve"> </w:t>
            </w:r>
            <w:proofErr w:type="spellStart"/>
            <w:r w:rsidRPr="00486FD8">
              <w:rPr>
                <w:rFonts w:ascii="Calibri" w:eastAsia="SimSun" w:hAnsi="Calibri" w:cs="Calibri"/>
                <w:kern w:val="3"/>
                <w:sz w:val="20"/>
                <w:szCs w:val="20"/>
                <w:lang w:bidi="hi-IN"/>
              </w:rPr>
              <w:t>Medical</w:t>
            </w:r>
            <w:proofErr w:type="spellEnd"/>
            <w:r w:rsidRPr="00486FD8">
              <w:rPr>
                <w:rFonts w:ascii="Calibri" w:eastAsia="SimSun" w:hAnsi="Calibri" w:cs="Calibri"/>
                <w:kern w:val="3"/>
                <w:sz w:val="20"/>
                <w:szCs w:val="20"/>
                <w:lang w:bidi="hi-IN"/>
              </w:rPr>
              <w:t xml:space="preserve"> Systems, Siemens, Philips, BK </w:t>
            </w:r>
            <w:proofErr w:type="spellStart"/>
            <w:r w:rsidRPr="00486FD8">
              <w:rPr>
                <w:rFonts w:ascii="Calibri" w:eastAsia="SimSun" w:hAnsi="Calibri" w:cs="Calibri"/>
                <w:kern w:val="3"/>
                <w:sz w:val="20"/>
                <w:szCs w:val="20"/>
                <w:lang w:bidi="hi-IN"/>
              </w:rPr>
              <w:t>Medical</w:t>
            </w:r>
            <w:proofErr w:type="spellEnd"/>
            <w:r w:rsidRPr="00486FD8">
              <w:rPr>
                <w:rFonts w:ascii="Calibri" w:eastAsia="SimSun" w:hAnsi="Calibri" w:cs="Calibri"/>
                <w:kern w:val="3"/>
                <w:sz w:val="20"/>
                <w:szCs w:val="20"/>
                <w:lang w:bidi="hi-IN"/>
              </w:rPr>
              <w:t>, NCBJ itp.</w:t>
            </w:r>
          </w:p>
        </w:tc>
      </w:tr>
      <w:tr w:rsidR="00486FD8" w:rsidRPr="00486FD8" w14:paraId="108001FF"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0964"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lastRenderedPageBreak/>
              <w:t>Prowadzenie cotygodniowych spotkań z pacjentami na których omawiane będą sprawy związane z promieniowaniem oraz z działaniem aparatury</w:t>
            </w:r>
          </w:p>
        </w:tc>
      </w:tr>
      <w:tr w:rsidR="00486FD8" w:rsidRPr="00486FD8" w14:paraId="3E22A560" w14:textId="77777777" w:rsidTr="002C16E3">
        <w:tc>
          <w:tcPr>
            <w:tcW w:w="10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3DC0"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r w:rsidRPr="00486FD8">
              <w:rPr>
                <w:rFonts w:ascii="Calibri" w:eastAsia="SimSun" w:hAnsi="Calibri" w:cs="Calibri"/>
                <w:kern w:val="3"/>
                <w:sz w:val="20"/>
                <w:szCs w:val="20"/>
                <w:lang w:bidi="hi-IN"/>
              </w:rPr>
              <w:t xml:space="preserve">Codzienna obsługa urządzeń rejestrujących </w:t>
            </w:r>
            <w:proofErr w:type="spellStart"/>
            <w:r w:rsidRPr="00486FD8">
              <w:rPr>
                <w:rFonts w:ascii="Calibri" w:eastAsia="SimSun" w:hAnsi="Calibri" w:cs="Calibri"/>
                <w:kern w:val="3"/>
                <w:sz w:val="20"/>
                <w:szCs w:val="20"/>
                <w:lang w:bidi="hi-IN"/>
              </w:rPr>
              <w:t>Check</w:t>
            </w:r>
            <w:proofErr w:type="spellEnd"/>
            <w:r w:rsidRPr="00486FD8">
              <w:rPr>
                <w:rFonts w:ascii="Calibri" w:eastAsia="SimSun" w:hAnsi="Calibri" w:cs="Calibri"/>
                <w:kern w:val="3"/>
                <w:sz w:val="20"/>
                <w:szCs w:val="20"/>
                <w:lang w:bidi="hi-IN"/>
              </w:rPr>
              <w:t>-IN (2 sztuki).</w:t>
            </w:r>
          </w:p>
        </w:tc>
      </w:tr>
    </w:tbl>
    <w:p w14:paraId="522F174F"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739E1DD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13EADF41"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4836BB3" w14:textId="77777777" w:rsidR="00486FD8" w:rsidRPr="00486FD8" w:rsidRDefault="00486FD8" w:rsidP="00486FD8">
      <w:pPr>
        <w:widowControl/>
        <w:autoSpaceDE/>
        <w:autoSpaceDN w:val="0"/>
        <w:spacing w:line="276" w:lineRule="auto"/>
        <w:jc w:val="both"/>
        <w:textAlignment w:val="baseline"/>
        <w:rPr>
          <w:rFonts w:ascii="Calibri" w:eastAsia="SimSun" w:hAnsi="Calibri" w:cs="Calibri"/>
          <w:kern w:val="3"/>
          <w:sz w:val="20"/>
          <w:szCs w:val="20"/>
          <w:lang w:bidi="hi-IN"/>
        </w:rPr>
      </w:pPr>
    </w:p>
    <w:p w14:paraId="30C77683" w14:textId="77777777" w:rsidR="00486FD8" w:rsidRPr="00486FD8" w:rsidRDefault="00486FD8" w:rsidP="00486FD8">
      <w:pPr>
        <w:tabs>
          <w:tab w:val="left" w:pos="141"/>
        </w:tabs>
        <w:autoSpaceDE/>
        <w:jc w:val="right"/>
        <w:rPr>
          <w:rFonts w:ascii="Arial Narrow" w:hAnsi="Arial Narrow" w:cs="Arial Narrow"/>
          <w:i/>
          <w:sz w:val="14"/>
          <w:szCs w:val="14"/>
        </w:rPr>
      </w:pPr>
    </w:p>
    <w:p w14:paraId="6F1A5A2D" w14:textId="77777777" w:rsidR="00486FD8" w:rsidRPr="00486FD8" w:rsidRDefault="00486FD8" w:rsidP="00486FD8">
      <w:pPr>
        <w:tabs>
          <w:tab w:val="left" w:pos="141"/>
        </w:tabs>
        <w:autoSpaceDE/>
        <w:jc w:val="right"/>
        <w:rPr>
          <w:rFonts w:ascii="Arial Narrow" w:hAnsi="Arial Narrow" w:cs="Arial Narrow"/>
          <w:i/>
          <w:sz w:val="14"/>
          <w:szCs w:val="14"/>
        </w:rPr>
      </w:pPr>
    </w:p>
    <w:p w14:paraId="61026156" w14:textId="77777777" w:rsidR="00486FD8" w:rsidRPr="00486FD8" w:rsidRDefault="00486FD8" w:rsidP="00486FD8">
      <w:pPr>
        <w:tabs>
          <w:tab w:val="left" w:pos="141"/>
        </w:tabs>
        <w:autoSpaceDE/>
        <w:jc w:val="right"/>
        <w:rPr>
          <w:rFonts w:ascii="Arial Narrow" w:hAnsi="Arial Narrow" w:cs="Arial Narrow"/>
          <w:i/>
          <w:sz w:val="14"/>
          <w:szCs w:val="14"/>
        </w:rPr>
      </w:pPr>
    </w:p>
    <w:p w14:paraId="335D1D26" w14:textId="77777777" w:rsidR="00486FD8" w:rsidRPr="00486FD8" w:rsidRDefault="00486FD8" w:rsidP="00486FD8">
      <w:pPr>
        <w:tabs>
          <w:tab w:val="left" w:pos="141"/>
        </w:tabs>
        <w:autoSpaceDE/>
        <w:jc w:val="right"/>
        <w:rPr>
          <w:rFonts w:ascii="Arial Narrow" w:hAnsi="Arial Narrow" w:cs="Arial Narrow"/>
          <w:i/>
          <w:sz w:val="14"/>
          <w:szCs w:val="14"/>
        </w:rPr>
      </w:pPr>
    </w:p>
    <w:p w14:paraId="16340CC7" w14:textId="77777777" w:rsidR="00486FD8" w:rsidRPr="00486FD8" w:rsidRDefault="00486FD8" w:rsidP="00486FD8">
      <w:pPr>
        <w:tabs>
          <w:tab w:val="left" w:pos="141"/>
        </w:tabs>
        <w:autoSpaceDE/>
        <w:jc w:val="right"/>
        <w:rPr>
          <w:rFonts w:ascii="Arial Narrow" w:hAnsi="Arial Narrow" w:cs="Arial Narrow"/>
          <w:i/>
          <w:sz w:val="14"/>
          <w:szCs w:val="14"/>
        </w:rPr>
      </w:pPr>
    </w:p>
    <w:p w14:paraId="65DAFD31" w14:textId="77777777" w:rsidR="00486FD8" w:rsidRPr="00486FD8" w:rsidRDefault="00486FD8" w:rsidP="00486FD8">
      <w:pPr>
        <w:tabs>
          <w:tab w:val="left" w:pos="141"/>
        </w:tabs>
        <w:autoSpaceDE/>
        <w:jc w:val="right"/>
        <w:rPr>
          <w:rFonts w:ascii="Arial Narrow" w:hAnsi="Arial Narrow" w:cs="Arial Narrow"/>
          <w:i/>
          <w:sz w:val="14"/>
          <w:szCs w:val="14"/>
        </w:rPr>
      </w:pPr>
    </w:p>
    <w:p w14:paraId="1D3024E8" w14:textId="77777777" w:rsidR="00486FD8" w:rsidRPr="00486FD8" w:rsidRDefault="00486FD8" w:rsidP="00486FD8">
      <w:pPr>
        <w:tabs>
          <w:tab w:val="left" w:pos="141"/>
        </w:tabs>
        <w:autoSpaceDE/>
        <w:jc w:val="right"/>
        <w:rPr>
          <w:rFonts w:ascii="Arial Narrow" w:hAnsi="Arial Narrow" w:cs="Arial Narrow"/>
          <w:i/>
          <w:sz w:val="14"/>
          <w:szCs w:val="14"/>
        </w:rPr>
      </w:pPr>
    </w:p>
    <w:p w14:paraId="5B04A588" w14:textId="77777777" w:rsidR="00486FD8" w:rsidRPr="00486FD8" w:rsidRDefault="00486FD8" w:rsidP="00486FD8">
      <w:pPr>
        <w:tabs>
          <w:tab w:val="left" w:pos="141"/>
        </w:tabs>
        <w:autoSpaceDE/>
        <w:jc w:val="right"/>
        <w:rPr>
          <w:rFonts w:ascii="Arial Narrow" w:hAnsi="Arial Narrow" w:cs="Arial Narrow"/>
          <w:i/>
          <w:sz w:val="14"/>
          <w:szCs w:val="14"/>
        </w:rPr>
      </w:pPr>
    </w:p>
    <w:p w14:paraId="5C4F36A9" w14:textId="77777777" w:rsidR="00486FD8" w:rsidRPr="00486FD8" w:rsidRDefault="00486FD8" w:rsidP="00486FD8">
      <w:pPr>
        <w:tabs>
          <w:tab w:val="left" w:pos="141"/>
        </w:tabs>
        <w:autoSpaceDE/>
        <w:rPr>
          <w:rFonts w:ascii="Arial Narrow" w:hAnsi="Arial Narrow" w:cs="Arial Narrow"/>
          <w:i/>
          <w:sz w:val="14"/>
          <w:szCs w:val="14"/>
        </w:rPr>
      </w:pPr>
    </w:p>
    <w:p w14:paraId="65F0CC95" w14:textId="77777777" w:rsidR="00486FD8" w:rsidRPr="00486FD8" w:rsidRDefault="00486FD8" w:rsidP="00486FD8">
      <w:pPr>
        <w:tabs>
          <w:tab w:val="left" w:pos="141"/>
        </w:tabs>
        <w:autoSpaceDE/>
        <w:jc w:val="right"/>
        <w:rPr>
          <w:rFonts w:ascii="Arial Narrow" w:hAnsi="Arial Narrow" w:cs="Arial Narrow"/>
          <w:i/>
          <w:sz w:val="14"/>
          <w:szCs w:val="14"/>
        </w:rPr>
      </w:pPr>
    </w:p>
    <w:p w14:paraId="61E54C24" w14:textId="77777777" w:rsidR="00486FD8" w:rsidRPr="00486FD8" w:rsidRDefault="00486FD8" w:rsidP="00486FD8">
      <w:pPr>
        <w:tabs>
          <w:tab w:val="left" w:pos="141"/>
        </w:tabs>
        <w:autoSpaceDE/>
        <w:jc w:val="right"/>
        <w:rPr>
          <w:rFonts w:ascii="Arial Narrow" w:hAnsi="Arial Narrow" w:cs="Arial Narrow"/>
          <w:i/>
          <w:sz w:val="14"/>
          <w:szCs w:val="14"/>
        </w:rPr>
      </w:pPr>
    </w:p>
    <w:p w14:paraId="34A6DD04"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079B76D"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587E8353"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880DFDF"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53192F59"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083A5229" w14:textId="77777777" w:rsidR="00486FD8" w:rsidRPr="00486FD8" w:rsidRDefault="00486FD8" w:rsidP="00486FD8">
      <w:pPr>
        <w:widowControl/>
        <w:shd w:val="clear" w:color="auto" w:fill="FFFFFF"/>
        <w:tabs>
          <w:tab w:val="left" w:pos="1070"/>
        </w:tabs>
        <w:autoSpaceDE/>
        <w:spacing w:before="5" w:line="240" w:lineRule="exact"/>
        <w:rPr>
          <w:kern w:val="1"/>
          <w:lang w:eastAsia="pl-PL"/>
        </w:rPr>
      </w:pPr>
    </w:p>
    <w:p w14:paraId="3E0AF80D" w14:textId="77777777" w:rsidR="00045E8F" w:rsidRPr="00486FD8" w:rsidRDefault="00045E8F" w:rsidP="00486FD8"/>
    <w:sectPr w:rsidR="00045E8F" w:rsidRPr="00486FD8">
      <w:headerReference w:type="even" r:id="rId9"/>
      <w:headerReference w:type="default" r:id="rId10"/>
      <w:footerReference w:type="even" r:id="rId11"/>
      <w:footerReference w:type="default" r:id="rId12"/>
      <w:headerReference w:type="first" r:id="rId13"/>
      <w:footerReference w:type="first" r:id="rId14"/>
      <w:pgSz w:w="11906" w:h="16838"/>
      <w:pgMar w:top="1242" w:right="1134"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6BCD" w14:textId="77777777" w:rsidR="00FA555E" w:rsidRDefault="00FA555E">
      <w:r>
        <w:separator/>
      </w:r>
    </w:p>
  </w:endnote>
  <w:endnote w:type="continuationSeparator" w:id="0">
    <w:p w14:paraId="76D0CC45" w14:textId="77777777" w:rsidR="00FA555E" w:rsidRDefault="00FA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3AB2" w14:textId="77777777" w:rsidR="002C16E3" w:rsidRDefault="002C16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BA70" w14:textId="00B14AC2" w:rsidR="002C16E3" w:rsidRDefault="002C16E3">
    <w:pPr>
      <w:pStyle w:val="Nagwek"/>
    </w:pPr>
    <w:r>
      <w:rPr>
        <w:rFonts w:ascii="Calibri" w:hAnsi="Calibri" w:cs="Calibri"/>
        <w:b/>
        <w:sz w:val="20"/>
      </w:rPr>
      <w:t>znak: D25M/252/N/26-43rj/20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E393" w14:textId="77777777" w:rsidR="002C16E3" w:rsidRDefault="002C16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5F82" w14:textId="77777777" w:rsidR="00FA555E" w:rsidRDefault="00FA555E">
      <w:r>
        <w:separator/>
      </w:r>
    </w:p>
  </w:footnote>
  <w:footnote w:type="continuationSeparator" w:id="0">
    <w:p w14:paraId="62354D1C" w14:textId="77777777" w:rsidR="00FA555E" w:rsidRDefault="00FA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9A58" w14:textId="77777777" w:rsidR="002C16E3" w:rsidRDefault="002C16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17AE" w14:textId="181AA607" w:rsidR="002C16E3" w:rsidRDefault="002C16E3">
    <w:pPr>
      <w:pStyle w:val="Nagwek"/>
    </w:pPr>
    <w:r>
      <w:rPr>
        <w:noProof/>
        <w:lang w:eastAsia="pl-PL"/>
      </w:rPr>
      <mc:AlternateContent>
        <mc:Choice Requires="wps">
          <w:drawing>
            <wp:anchor distT="0" distB="0" distL="0" distR="0" simplePos="0" relativeHeight="251657216" behindDoc="0" locked="0" layoutInCell="1" allowOverlap="1" wp14:anchorId="43472D62" wp14:editId="4F054451">
              <wp:simplePos x="0" y="0"/>
              <wp:positionH relativeFrom="page">
                <wp:posOffset>3671570</wp:posOffset>
              </wp:positionH>
              <wp:positionV relativeFrom="paragraph">
                <wp:align>top</wp:align>
              </wp:positionV>
              <wp:extent cx="153670" cy="113665"/>
              <wp:effectExtent l="0" t="0" r="0"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17242" w14:textId="497D115E" w:rsidR="002C16E3" w:rsidRDefault="002C16E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895617">
                            <w:rPr>
                              <w:rStyle w:val="Numerstrony"/>
                              <w:noProof/>
                              <w:sz w:val="16"/>
                              <w:szCs w:val="16"/>
                            </w:rPr>
                            <w:t>18</w:t>
                          </w:r>
                          <w:r>
                            <w:rPr>
                              <w:rStyle w:val="Numerstrony"/>
                              <w:sz w:val="16"/>
                              <w:szCs w:val="16"/>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72D62" id="_x0000_t202" coordsize="21600,21600" o:spt="202" path="m,l,21600r21600,l21600,xe">
              <v:stroke joinstyle="miter"/>
              <v:path gradientshapeok="t" o:connecttype="rect"/>
            </v:shapetype>
            <v:shape id="Pole tekstowe 4" o:spid="_x0000_s1026" type="#_x0000_t202" style="position:absolute;margin-left:289.1pt;margin-top:0;width:12.1pt;height:8.95pt;z-index:251657216;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" stroked="f">
              <v:fill opacity="0"/>
              <v:textbox inset=".2pt,.2pt,.2pt,.2pt">
                <w:txbxContent>
                  <w:p w14:paraId="51917242" w14:textId="497D115E" w:rsidR="002C16E3" w:rsidRDefault="002C16E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895617">
                      <w:rPr>
                        <w:rStyle w:val="Numerstrony"/>
                        <w:noProof/>
                        <w:sz w:val="16"/>
                        <w:szCs w:val="16"/>
                      </w:rPr>
                      <w:t>18</w:t>
                    </w:r>
                    <w:r>
                      <w:rPr>
                        <w:rStyle w:val="Numerstrony"/>
                        <w:sz w:val="16"/>
                        <w:szCs w:val="16"/>
                      </w:rPr>
                      <w:fldChar w:fldCharType="end"/>
                    </w:r>
                  </w:p>
                </w:txbxContent>
              </v:textbox>
              <w10:wrap type="square" side="largest" anchorx="page"/>
            </v:shape>
          </w:pict>
        </mc:Fallback>
      </mc:AlternateContent>
    </w:r>
    <w:r>
      <w:rPr>
        <w:noProof/>
        <w:lang w:eastAsia="pl-PL"/>
      </w:rPr>
      <w:drawing>
        <wp:anchor distT="0" distB="0" distL="114935" distR="114935" simplePos="0" relativeHeight="251658240" behindDoc="0" locked="0" layoutInCell="1" allowOverlap="1" wp14:anchorId="1CA4E943" wp14:editId="59C200A1">
          <wp:simplePos x="0" y="0"/>
          <wp:positionH relativeFrom="column">
            <wp:posOffset>5141595</wp:posOffset>
          </wp:positionH>
          <wp:positionV relativeFrom="paragraph">
            <wp:posOffset>10795</wp:posOffset>
          </wp:positionV>
          <wp:extent cx="926465" cy="565785"/>
          <wp:effectExtent l="0" t="0" r="6985" b="571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0" t="-557" r="-340" b="-557"/>
                  <a:stretch>
                    <a:fillRect/>
                  </a:stretch>
                </pic:blipFill>
                <pic:spPr bwMode="auto">
                  <a:xfrm>
                    <a:off x="0" y="0"/>
                    <a:ext cx="926465" cy="5657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7D956EF3" wp14:editId="74F58FEE">
          <wp:extent cx="174307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9" t="-165" r="-79" b="-165"/>
                  <a:stretch>
                    <a:fillRect/>
                  </a:stretch>
                </pic:blipFill>
                <pic:spPr bwMode="auto">
                  <a:xfrm>
                    <a:off x="0" y="0"/>
                    <a:ext cx="1743075" cy="561975"/>
                  </a:xfrm>
                  <a:prstGeom prst="rect">
                    <a:avLst/>
                  </a:prstGeom>
                  <a:solidFill>
                    <a:srgbClr val="FFFFFF">
                      <a:alpha val="0"/>
                    </a:srgbClr>
                  </a:solidFill>
                  <a:ln>
                    <a:noFill/>
                  </a:ln>
                </pic:spPr>
              </pic:pic>
            </a:graphicData>
          </a:graphic>
        </wp:inline>
      </w:drawing>
    </w:r>
  </w:p>
  <w:p w14:paraId="221B3518" w14:textId="6CD46B7E" w:rsidR="002C16E3" w:rsidRDefault="002C16E3">
    <w:pPr>
      <w:pStyle w:val="Nagwek"/>
      <w:jc w:val="center"/>
      <w:rPr>
        <w:sz w:val="6"/>
        <w:lang w:eastAsia="pl-PL"/>
      </w:rPr>
    </w:pPr>
    <w:r>
      <w:rPr>
        <w:noProof/>
        <w:lang w:eastAsia="pl-PL"/>
      </w:rPr>
      <w:drawing>
        <wp:inline distT="0" distB="0" distL="0" distR="0" wp14:anchorId="68CE68A5" wp14:editId="3809D8F1">
          <wp:extent cx="6076950" cy="390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1" t="-302" r="-31" b="-302"/>
                  <a:stretch>
                    <a:fillRect/>
                  </a:stretch>
                </pic:blipFill>
                <pic:spPr bwMode="auto">
                  <a:xfrm>
                    <a:off x="0" y="0"/>
                    <a:ext cx="6076950" cy="390525"/>
                  </a:xfrm>
                  <a:prstGeom prst="rect">
                    <a:avLst/>
                  </a:prstGeom>
                  <a:solidFill>
                    <a:srgbClr val="FFFFFF">
                      <a:alpha val="0"/>
                    </a:srgbClr>
                  </a:solidFill>
                  <a:ln>
                    <a:noFill/>
                  </a:ln>
                </pic:spPr>
              </pic:pic>
            </a:graphicData>
          </a:graphic>
        </wp:inline>
      </w:drawing>
    </w:r>
  </w:p>
  <w:p w14:paraId="08D0AD1E" w14:textId="77777777" w:rsidR="002C16E3" w:rsidRDefault="002C16E3">
    <w:pPr>
      <w:pStyle w:val="Nagwek"/>
      <w:rPr>
        <w:sz w:val="6"/>
        <w:lang w:eastAsia="pl-PL"/>
      </w:rPr>
    </w:pPr>
  </w:p>
  <w:p w14:paraId="488E11BE" w14:textId="77777777" w:rsidR="002C16E3" w:rsidRDefault="002C16E3">
    <w:pPr>
      <w:pStyle w:val="Nagwek"/>
      <w:jc w:val="right"/>
      <w:rPr>
        <w:sz w:val="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6DFF" w14:textId="77777777" w:rsidR="002C16E3" w:rsidRDefault="002C16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60CCA0"/>
    <w:lvl w:ilvl="0">
      <w:start w:val="1"/>
      <w:numFmt w:val="decimal"/>
      <w:lvlText w:val="%1."/>
      <w:lvlJc w:val="left"/>
      <w:pPr>
        <w:tabs>
          <w:tab w:val="num" w:pos="0"/>
        </w:tabs>
        <w:ind w:left="0" w:firstLine="0"/>
      </w:pPr>
      <w:rPr>
        <w:b/>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ahoma"/>
      </w:rPr>
    </w:lvl>
    <w:lvl w:ilvl="1">
      <w:start w:val="1"/>
      <w:numFmt w:val="decimal"/>
      <w:lvlText w:val="%2"/>
      <w:lvlJc w:val="left"/>
      <w:pPr>
        <w:tabs>
          <w:tab w:val="num" w:pos="0"/>
        </w:tabs>
        <w:ind w:left="1440" w:hanging="360"/>
      </w:pPr>
      <w:rPr>
        <w:rFonts w:cs="Arial"/>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113" w:hanging="113"/>
      </w:pPr>
      <w:rPr>
        <w:rFonts w:ascii="Calibri" w:hAnsi="Calibri" w:cs="Arial" w:hint="default"/>
        <w:b/>
        <w:spacing w:val="-4"/>
        <w:sz w:val="20"/>
        <w:szCs w:val="20"/>
        <w:lang w:val="cs-CZ"/>
      </w:rPr>
    </w:lvl>
  </w:abstractNum>
  <w:abstractNum w:abstractNumId="3" w15:restartNumberingAfterBreak="0">
    <w:nsid w:val="00000004"/>
    <w:multiLevelType w:val="multilevel"/>
    <w:tmpl w:val="72DCCF16"/>
    <w:lvl w:ilvl="0">
      <w:start w:val="1"/>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Arial Narrow" w:hint="default"/>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val="0"/>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5900D964"/>
    <w:name w:val="WW8Num6"/>
    <w:lvl w:ilvl="0">
      <w:start w:val="1"/>
      <w:numFmt w:val="decimal"/>
      <w:lvlText w:val="%1."/>
      <w:lvlJc w:val="left"/>
      <w:pPr>
        <w:tabs>
          <w:tab w:val="num" w:pos="0"/>
        </w:tabs>
        <w:ind w:left="720" w:hanging="360"/>
      </w:pPr>
      <w:rPr>
        <w:rFonts w:ascii="Calibri" w:eastAsia="Arial Unicode MS" w:hAnsi="Calibri" w:cs="Arial Narrow"/>
        <w:b/>
        <w:i w:val="0"/>
        <w:color w:val="auto"/>
        <w:sz w:val="20"/>
        <w:szCs w:val="20"/>
        <w:lang w:val="x-none"/>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Narrow" w:hAnsi="Arial Narrow" w:cs="Arial Narrow" w:hint="default"/>
        <w:b/>
        <w:bCs/>
        <w:iCs/>
        <w:color w:val="auto"/>
        <w:spacing w:val="-4"/>
        <w:sz w:val="20"/>
        <w:szCs w:val="2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5322"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Calibri" w:hAnsi="Calibri" w:cs="Arial Narrow"/>
        <w:b w:val="0"/>
        <w:i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36A23F88"/>
    <w:name w:val="WW8Num10"/>
    <w:lvl w:ilvl="0">
      <w:start w:val="1"/>
      <w:numFmt w:val="lowerLetter"/>
      <w:lvlText w:val="%1)"/>
      <w:lvlJc w:val="left"/>
      <w:pPr>
        <w:tabs>
          <w:tab w:val="num" w:pos="0"/>
        </w:tabs>
        <w:ind w:left="720" w:hanging="360"/>
      </w:pPr>
      <w:rPr>
        <w:b/>
        <w:sz w:val="20"/>
        <w:szCs w:val="20"/>
      </w:rPr>
    </w:lvl>
    <w:lvl w:ilvl="1">
      <w:start w:val="1"/>
      <w:numFmt w:val="decimal"/>
      <w:lvlText w:val="%2."/>
      <w:lvlJc w:val="left"/>
      <w:pPr>
        <w:tabs>
          <w:tab w:val="num" w:pos="0"/>
        </w:tabs>
        <w:ind w:left="1440" w:hanging="360"/>
      </w:pPr>
      <w:rPr>
        <w:rFonts w:asciiTheme="minorHAnsi" w:hAnsiTheme="minorHAnsi" w:cstheme="minorHAnsi" w:hint="default"/>
        <w:b/>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502" w:hanging="360"/>
      </w:pPr>
      <w:rPr>
        <w:rFonts w:ascii="Calibri" w:hAnsi="Calibri" w:cs="Arial Narrow"/>
        <w:b w:val="0"/>
        <w:caps/>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eastAsia="Times New Roman" w:hAnsi="Arial Narrow" w:cs="Tahoma" w:hint="default"/>
        <w:b w:val="0"/>
        <w:bCs/>
        <w:iCs/>
        <w:color w:val="000000"/>
        <w:spacing w:val="-3"/>
        <w:sz w:val="20"/>
        <w:szCs w:val="20"/>
      </w:rPr>
    </w:lvl>
    <w:lvl w:ilvl="1">
      <w:start w:val="1"/>
      <w:numFmt w:val="decimal"/>
      <w:lvlText w:val="%2."/>
      <w:lvlJc w:val="left"/>
      <w:pPr>
        <w:tabs>
          <w:tab w:val="num" w:pos="1080"/>
        </w:tabs>
        <w:ind w:left="1080" w:hanging="360"/>
      </w:pPr>
      <w:rPr>
        <w:rFonts w:ascii="Arial Narrow" w:eastAsia="Times New Roman" w:hAnsi="Arial Narrow" w:cs="Tahoma"/>
        <w:b/>
        <w:color w:val="auto"/>
        <w:sz w:val="20"/>
        <w:szCs w:val="20"/>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644" w:hanging="360"/>
      </w:pPr>
      <w:rPr>
        <w:rFonts w:ascii="Calibri" w:hAnsi="Calibri" w:cs="Arial Narrow"/>
        <w:b/>
        <w:i w:val="0"/>
        <w:sz w:val="18"/>
        <w:lang w:val="x-none"/>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Arial"/>
        <w:sz w:val="18"/>
        <w:lang w:val="x-none"/>
      </w:rPr>
    </w:lvl>
  </w:abstractNum>
  <w:abstractNum w:abstractNumId="14" w15:restartNumberingAfterBreak="0">
    <w:nsid w:val="00000011"/>
    <w:multiLevelType w:val="multilevel"/>
    <w:tmpl w:val="00000011"/>
    <w:name w:val="WW8Num17"/>
    <w:lvl w:ilvl="0">
      <w:start w:val="12"/>
      <w:numFmt w:val="decimal"/>
      <w:lvlText w:val="%1."/>
      <w:lvlJc w:val="left"/>
      <w:pPr>
        <w:tabs>
          <w:tab w:val="num" w:pos="360"/>
        </w:tabs>
        <w:ind w:left="360" w:hanging="360"/>
      </w:pPr>
      <w:rPr>
        <w:rFonts w:ascii="Calibri" w:hAnsi="Calibri" w:cs="Tahoma" w:hint="default"/>
        <w:b/>
        <w:sz w:val="20"/>
        <w:szCs w:val="20"/>
        <w:lang w:val="x-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2"/>
    <w:multiLevelType w:val="singleLevel"/>
    <w:tmpl w:val="B8BC8FD0"/>
    <w:lvl w:ilvl="0">
      <w:start w:val="1"/>
      <w:numFmt w:val="decimal"/>
      <w:lvlText w:val="%1."/>
      <w:lvlJc w:val="left"/>
      <w:pPr>
        <w:ind w:left="720" w:hanging="360"/>
      </w:pPr>
      <w:rPr>
        <w:b/>
        <w:color w:val="auto"/>
        <w:spacing w:val="-3"/>
        <w:sz w:val="20"/>
        <w:szCs w:val="20"/>
        <w:lang w:val="x-none"/>
      </w:rPr>
    </w:lvl>
  </w:abstractNum>
  <w:abstractNum w:abstractNumId="16" w15:restartNumberingAfterBreak="0">
    <w:nsid w:val="00000013"/>
    <w:multiLevelType w:val="singleLevel"/>
    <w:tmpl w:val="00000013"/>
    <w:name w:val="WW8Num19"/>
    <w:lvl w:ilvl="0">
      <w:start w:val="1"/>
      <w:numFmt w:val="bullet"/>
      <w:lvlText w:val=""/>
      <w:lvlJc w:val="left"/>
      <w:pPr>
        <w:tabs>
          <w:tab w:val="num" w:pos="397"/>
        </w:tabs>
        <w:ind w:left="397" w:hanging="397"/>
      </w:pPr>
      <w:rPr>
        <w:rFonts w:ascii="Symbol" w:hAnsi="Symbol" w:cs="Tahoma"/>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Narrow" w:eastAsia="Times New Roman" w:hAnsi="Arial Narrow" w:cs="Tahoma"/>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name w:val="WW8Num21"/>
    <w:lvl w:ilvl="0">
      <w:start w:val="3"/>
      <w:numFmt w:val="decimal"/>
      <w:lvlText w:val="%1."/>
      <w:lvlJc w:val="left"/>
      <w:pPr>
        <w:tabs>
          <w:tab w:val="num" w:pos="360"/>
        </w:tabs>
        <w:ind w:left="360" w:hanging="360"/>
      </w:pPr>
      <w:rPr>
        <w:rFonts w:ascii="Calibri" w:hAnsi="Calibri"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3338" w:hanging="360"/>
      </w:pPr>
      <w:rPr>
        <w:rFonts w:ascii="Calibri" w:hAnsi="Calibri" w:cs="Arial Narrow"/>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A"/>
    <w:multiLevelType w:val="singleLevel"/>
    <w:tmpl w:val="C62AB590"/>
    <w:name w:val="WW8Num26"/>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20" w15:restartNumberingAfterBreak="0">
    <w:nsid w:val="0000001B"/>
    <w:multiLevelType w:val="singleLevel"/>
    <w:tmpl w:val="0000001B"/>
    <w:name w:val="WW8Num27"/>
    <w:lvl w:ilvl="0">
      <w:start w:val="1"/>
      <w:numFmt w:val="lowerLetter"/>
      <w:lvlText w:val="%1)"/>
      <w:lvlJc w:val="left"/>
      <w:pPr>
        <w:tabs>
          <w:tab w:val="num" w:pos="708"/>
        </w:tabs>
        <w:ind w:left="720" w:hanging="360"/>
      </w:pPr>
      <w:rPr>
        <w:rFonts w:ascii="Calibri" w:hAnsi="Calibri" w:cs="Arial Narrow" w:hint="default"/>
        <w:bCs/>
        <w:sz w:val="20"/>
        <w:szCs w:val="20"/>
      </w:rPr>
    </w:lvl>
  </w:abstractNum>
  <w:abstractNum w:abstractNumId="21"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ascii="Calibri" w:hAnsi="Calibri" w:cs="Arial Narrow" w:hint="default"/>
        <w:sz w:val="20"/>
        <w:szCs w:val="20"/>
      </w:rPr>
    </w:lvl>
  </w:abstractNum>
  <w:abstractNum w:abstractNumId="22" w15:restartNumberingAfterBreak="0">
    <w:nsid w:val="00000025"/>
    <w:multiLevelType w:val="multilevel"/>
    <w:tmpl w:val="D638D40A"/>
    <w:name w:val="WW8Num37"/>
    <w:lvl w:ilvl="0">
      <w:start w:val="2"/>
      <w:numFmt w:val="decimal"/>
      <w:lvlText w:val="%1."/>
      <w:lvlJc w:val="left"/>
      <w:pPr>
        <w:tabs>
          <w:tab w:val="num" w:pos="360"/>
        </w:tabs>
        <w:ind w:left="360" w:hanging="360"/>
      </w:pPr>
      <w:rPr>
        <w:rFonts w:ascii="Calibri" w:hAnsi="Calibri" w:cs="Times New Roman" w:hint="default"/>
        <w:b w:val="0"/>
        <w:i w:val="0"/>
        <w:sz w:val="20"/>
        <w:szCs w:val="20"/>
      </w:rPr>
    </w:lvl>
    <w:lvl w:ilvl="1">
      <w:start w:val="1"/>
      <w:numFmt w:val="decimal"/>
      <w:lvlText w:val="%2."/>
      <w:lvlJc w:val="left"/>
      <w:pPr>
        <w:tabs>
          <w:tab w:val="num" w:pos="567"/>
        </w:tabs>
        <w:ind w:left="567" w:hanging="283"/>
      </w:pPr>
      <w:rPr>
        <w:rFonts w:cs="Times New Roman" w:hint="default"/>
        <w:b w:val="0"/>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3" w15:restartNumberingAfterBreak="0">
    <w:nsid w:val="00000027"/>
    <w:multiLevelType w:val="singleLevel"/>
    <w:tmpl w:val="00000027"/>
    <w:name w:val="WW8Num39"/>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24" w15:restartNumberingAfterBreak="0">
    <w:nsid w:val="0000002A"/>
    <w:multiLevelType w:val="singleLevel"/>
    <w:tmpl w:val="5A664DE8"/>
    <w:name w:val="WW8Num42"/>
    <w:lvl w:ilvl="0">
      <w:start w:val="3"/>
      <w:numFmt w:val="decimal"/>
      <w:lvlText w:val="%1."/>
      <w:lvlJc w:val="left"/>
      <w:pPr>
        <w:tabs>
          <w:tab w:val="num" w:pos="0"/>
        </w:tabs>
        <w:ind w:left="720" w:hanging="360"/>
      </w:pPr>
      <w:rPr>
        <w:rFonts w:ascii="Calibri" w:hAnsi="Calibri" w:hint="default"/>
        <w:b/>
        <w:sz w:val="20"/>
        <w:szCs w:val="20"/>
      </w:rPr>
    </w:lvl>
  </w:abstractNum>
  <w:abstractNum w:abstractNumId="25" w15:restartNumberingAfterBreak="0">
    <w:nsid w:val="0000002C"/>
    <w:multiLevelType w:val="singleLevel"/>
    <w:tmpl w:val="0000002C"/>
    <w:name w:val="WW8Num44"/>
    <w:lvl w:ilvl="0">
      <w:start w:val="4"/>
      <w:numFmt w:val="decimal"/>
      <w:lvlText w:val="%1."/>
      <w:lvlJc w:val="left"/>
      <w:pPr>
        <w:tabs>
          <w:tab w:val="num" w:pos="0"/>
        </w:tabs>
        <w:ind w:left="720" w:hanging="360"/>
      </w:pPr>
      <w:rPr>
        <w:rFonts w:hint="default"/>
        <w:b/>
        <w:bCs/>
      </w:rPr>
    </w:lvl>
  </w:abstractNum>
  <w:abstractNum w:abstractNumId="26" w15:restartNumberingAfterBreak="0">
    <w:nsid w:val="0000002D"/>
    <w:multiLevelType w:val="singleLevel"/>
    <w:tmpl w:val="0000002D"/>
    <w:name w:val="WW8Num45"/>
    <w:lvl w:ilvl="0">
      <w:start w:val="1"/>
      <w:numFmt w:val="lowerLetter"/>
      <w:lvlText w:val="%1)"/>
      <w:lvlJc w:val="left"/>
      <w:pPr>
        <w:tabs>
          <w:tab w:val="num" w:pos="0"/>
        </w:tabs>
        <w:ind w:left="1440" w:hanging="360"/>
      </w:pPr>
      <w:rPr>
        <w:rFonts w:ascii="Calibri" w:hAnsi="Calibri" w:cs="Tahoma" w:hint="default"/>
        <w:spacing w:val="-7"/>
        <w:sz w:val="20"/>
        <w:szCs w:val="18"/>
      </w:rPr>
    </w:lvl>
  </w:abstractNum>
  <w:abstractNum w:abstractNumId="27" w15:restartNumberingAfterBreak="0">
    <w:nsid w:val="0000002F"/>
    <w:multiLevelType w:val="singleLevel"/>
    <w:tmpl w:val="7DB29728"/>
    <w:name w:val="WW8Num47"/>
    <w:lvl w:ilvl="0">
      <w:start w:val="1"/>
      <w:numFmt w:val="decimal"/>
      <w:lvlText w:val="%1."/>
      <w:lvlJc w:val="left"/>
      <w:pPr>
        <w:tabs>
          <w:tab w:val="num" w:pos="0"/>
        </w:tabs>
        <w:ind w:left="720" w:hanging="360"/>
      </w:pPr>
      <w:rPr>
        <w:rFonts w:asciiTheme="minorHAnsi" w:eastAsia="Times New Roman" w:hAnsiTheme="minorHAnsi" w:cstheme="minorHAnsi"/>
        <w:b w:val="0"/>
        <w:sz w:val="20"/>
        <w:szCs w:val="20"/>
      </w:rPr>
    </w:lvl>
  </w:abstractNum>
  <w:abstractNum w:abstractNumId="28" w15:restartNumberingAfterBreak="0">
    <w:nsid w:val="00000031"/>
    <w:multiLevelType w:val="singleLevel"/>
    <w:tmpl w:val="00000031"/>
    <w:name w:val="WW8Num49"/>
    <w:lvl w:ilvl="0">
      <w:start w:val="1"/>
      <w:numFmt w:val="decimal"/>
      <w:lvlText w:val="%1."/>
      <w:lvlJc w:val="left"/>
      <w:pPr>
        <w:tabs>
          <w:tab w:val="num" w:pos="0"/>
        </w:tabs>
        <w:ind w:left="1440" w:hanging="360"/>
      </w:pPr>
      <w:rPr>
        <w:rFonts w:ascii="Calibri" w:hAnsi="Calibri" w:cs="Arial Narrow"/>
        <w:b w:val="0"/>
        <w:bCs/>
        <w:sz w:val="20"/>
        <w:szCs w:val="20"/>
      </w:rPr>
    </w:lvl>
  </w:abstractNum>
  <w:abstractNum w:abstractNumId="29" w15:restartNumberingAfterBreak="0">
    <w:nsid w:val="00000034"/>
    <w:multiLevelType w:val="singleLevel"/>
    <w:tmpl w:val="89981F0E"/>
    <w:lvl w:ilvl="0">
      <w:start w:val="4"/>
      <w:numFmt w:val="decimal"/>
      <w:lvlText w:val="%1."/>
      <w:lvlJc w:val="left"/>
      <w:pPr>
        <w:ind w:left="1146" w:hanging="360"/>
      </w:pPr>
      <w:rPr>
        <w:rFonts w:ascii="Calibri" w:hAnsi="Calibri" w:hint="default"/>
        <w:b/>
        <w:i w:val="0"/>
        <w:color w:val="auto"/>
        <w:sz w:val="20"/>
        <w:szCs w:val="20"/>
      </w:rPr>
    </w:lvl>
  </w:abstractNum>
  <w:abstractNum w:abstractNumId="30" w15:restartNumberingAfterBreak="0">
    <w:nsid w:val="0000003A"/>
    <w:multiLevelType w:val="singleLevel"/>
    <w:tmpl w:val="0000003A"/>
    <w:name w:val="WW8Num58"/>
    <w:lvl w:ilvl="0">
      <w:start w:val="4"/>
      <w:numFmt w:val="decimal"/>
      <w:lvlText w:val="%1."/>
      <w:lvlJc w:val="left"/>
      <w:pPr>
        <w:tabs>
          <w:tab w:val="num" w:pos="0"/>
        </w:tabs>
        <w:ind w:left="1080" w:hanging="360"/>
      </w:pPr>
      <w:rPr>
        <w:rFonts w:ascii="Calibri" w:hAnsi="Calibri" w:cs="Arial Narrow" w:hint="default"/>
        <w:b/>
        <w:spacing w:val="-3"/>
        <w:sz w:val="20"/>
        <w:szCs w:val="20"/>
      </w:rPr>
    </w:lvl>
  </w:abstractNum>
  <w:abstractNum w:abstractNumId="31" w15:restartNumberingAfterBreak="0">
    <w:nsid w:val="0000003E"/>
    <w:multiLevelType w:val="singleLevel"/>
    <w:tmpl w:val="0000003E"/>
    <w:name w:val="WW8Num62"/>
    <w:lvl w:ilvl="0">
      <w:start w:val="5"/>
      <w:numFmt w:val="decimal"/>
      <w:lvlText w:val="%1."/>
      <w:lvlJc w:val="left"/>
      <w:pPr>
        <w:tabs>
          <w:tab w:val="num" w:pos="0"/>
        </w:tabs>
        <w:ind w:left="1440" w:hanging="360"/>
      </w:pPr>
      <w:rPr>
        <w:rFonts w:ascii="Calibri" w:eastAsia="Arial Narrow" w:hAnsi="Calibri" w:cs="Arial Narrow" w:hint="default"/>
        <w:b/>
        <w:bCs/>
        <w:iCs/>
        <w:strike w:val="0"/>
        <w:dstrike w:val="0"/>
        <w:spacing w:val="-3"/>
        <w:sz w:val="20"/>
        <w:szCs w:val="20"/>
      </w:rPr>
    </w:lvl>
  </w:abstractNum>
  <w:abstractNum w:abstractNumId="32"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libri" w:eastAsia="Arial Narrow" w:hAnsi="Calibri" w:cs="Calibri" w:hint="default"/>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A481FA0"/>
    <w:multiLevelType w:val="multilevel"/>
    <w:tmpl w:val="7E088F04"/>
    <w:lvl w:ilvl="0">
      <w:start w:val="3"/>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cs="Arial Narrow"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AE32614"/>
    <w:multiLevelType w:val="hybridMultilevel"/>
    <w:tmpl w:val="FE0A6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CB63156"/>
    <w:multiLevelType w:val="hybridMultilevel"/>
    <w:tmpl w:val="C90C5BF6"/>
    <w:lvl w:ilvl="0" w:tplc="46DA79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84536"/>
    <w:multiLevelType w:val="hybridMultilevel"/>
    <w:tmpl w:val="DA60208C"/>
    <w:lvl w:ilvl="0" w:tplc="5FB07B84">
      <w:start w:val="1"/>
      <w:numFmt w:val="decimal"/>
      <w:lvlText w:val="%1."/>
      <w:lvlJc w:val="left"/>
      <w:pPr>
        <w:tabs>
          <w:tab w:val="num" w:pos="0"/>
        </w:tabs>
        <w:ind w:left="644" w:hanging="360"/>
      </w:pPr>
      <w:rPr>
        <w:rFonts w:cs="Arial Narrow"/>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D4B33"/>
    <w:multiLevelType w:val="singleLevel"/>
    <w:tmpl w:val="C62AB590"/>
    <w:lvl w:ilvl="0">
      <w:start w:val="1"/>
      <w:numFmt w:val="decimal"/>
      <w:lvlText w:val="%1."/>
      <w:lvlJc w:val="left"/>
      <w:pPr>
        <w:tabs>
          <w:tab w:val="num" w:pos="0"/>
        </w:tabs>
        <w:ind w:left="1004" w:hanging="360"/>
      </w:pPr>
      <w:rPr>
        <w:rFonts w:ascii="Calibri" w:eastAsia="Calibri" w:hAnsi="Calibri" w:cs="Arial Narrow"/>
        <w:b/>
        <w:bCs/>
        <w:i w:val="0"/>
        <w:iCs/>
        <w:sz w:val="20"/>
        <w:szCs w:val="20"/>
        <w:lang w:eastAsia="ar-SA"/>
      </w:rPr>
    </w:lvl>
  </w:abstractNum>
  <w:abstractNum w:abstractNumId="38" w15:restartNumberingAfterBreak="0">
    <w:nsid w:val="600D1A6A"/>
    <w:multiLevelType w:val="hybridMultilevel"/>
    <w:tmpl w:val="FC469D52"/>
    <w:lvl w:ilvl="0" w:tplc="CE6C9504">
      <w:start w:val="1"/>
      <w:numFmt w:val="decimal"/>
      <w:lvlText w:val="%1."/>
      <w:lvlJc w:val="left"/>
      <w:pPr>
        <w:ind w:left="501" w:hanging="360"/>
      </w:pPr>
      <w:rPr>
        <w:b w:val="0"/>
      </w:rPr>
    </w:lvl>
    <w:lvl w:ilvl="1" w:tplc="04150017">
      <w:start w:val="1"/>
      <w:numFmt w:val="lowerLetter"/>
      <w:lvlText w:val="%2)"/>
      <w:lvlJc w:val="left"/>
      <w:pPr>
        <w:tabs>
          <w:tab w:val="num" w:pos="1221"/>
        </w:tabs>
        <w:ind w:left="1221" w:hanging="360"/>
      </w:pPr>
      <w:rPr>
        <w:b w:val="0"/>
      </w:rPr>
    </w:lvl>
    <w:lvl w:ilvl="2" w:tplc="FB78B418">
      <w:start w:val="1"/>
      <w:numFmt w:val="upperRoman"/>
      <w:lvlText w:val="%3."/>
      <w:lvlJc w:val="left"/>
      <w:pPr>
        <w:ind w:left="2481" w:hanging="720"/>
      </w:pPr>
      <w:rPr>
        <w:rFonts w:hint="default"/>
      </w:r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63F62140"/>
    <w:multiLevelType w:val="hybridMultilevel"/>
    <w:tmpl w:val="78DE7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622633"/>
    <w:multiLevelType w:val="hybridMultilevel"/>
    <w:tmpl w:val="13E0B89E"/>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53B1CE3"/>
    <w:multiLevelType w:val="hybridMultilevel"/>
    <w:tmpl w:val="ABF213F2"/>
    <w:lvl w:ilvl="0" w:tplc="C6C89E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D06CEA"/>
    <w:multiLevelType w:val="hybridMultilevel"/>
    <w:tmpl w:val="78DE7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295BDE"/>
    <w:multiLevelType w:val="hybridMultilevel"/>
    <w:tmpl w:val="74B6EE4A"/>
    <w:lvl w:ilvl="0" w:tplc="2EB684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9"/>
  </w:num>
  <w:num w:numId="35">
    <w:abstractNumId w:val="42"/>
  </w:num>
  <w:num w:numId="36">
    <w:abstractNumId w:val="38"/>
  </w:num>
  <w:num w:numId="37">
    <w:abstractNumId w:val="1"/>
  </w:num>
  <w:num w:numId="38">
    <w:abstractNumId w:val="41"/>
  </w:num>
  <w:num w:numId="39">
    <w:abstractNumId w:val="37"/>
  </w:num>
  <w:num w:numId="40">
    <w:abstractNumId w:val="43"/>
  </w:num>
  <w:num w:numId="41">
    <w:abstractNumId w:val="40"/>
  </w:num>
  <w:num w:numId="42">
    <w:abstractNumId w:val="3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29"/>
    <w:rsid w:val="000418E9"/>
    <w:rsid w:val="00045E8F"/>
    <w:rsid w:val="0007331D"/>
    <w:rsid w:val="00074966"/>
    <w:rsid w:val="000A4184"/>
    <w:rsid w:val="000F1392"/>
    <w:rsid w:val="00123AB1"/>
    <w:rsid w:val="0013683B"/>
    <w:rsid w:val="00187AA6"/>
    <w:rsid w:val="001D033B"/>
    <w:rsid w:val="002449D4"/>
    <w:rsid w:val="00287C72"/>
    <w:rsid w:val="002B065D"/>
    <w:rsid w:val="002B44FA"/>
    <w:rsid w:val="002C16E3"/>
    <w:rsid w:val="002F4BF1"/>
    <w:rsid w:val="00316976"/>
    <w:rsid w:val="0037364B"/>
    <w:rsid w:val="003B4D6B"/>
    <w:rsid w:val="003D3FDC"/>
    <w:rsid w:val="0044690B"/>
    <w:rsid w:val="00486FD8"/>
    <w:rsid w:val="00541D89"/>
    <w:rsid w:val="00542DF2"/>
    <w:rsid w:val="005B66C6"/>
    <w:rsid w:val="005C4079"/>
    <w:rsid w:val="00647BC7"/>
    <w:rsid w:val="006A1139"/>
    <w:rsid w:val="007B1DA0"/>
    <w:rsid w:val="007B6363"/>
    <w:rsid w:val="00841029"/>
    <w:rsid w:val="00895617"/>
    <w:rsid w:val="008A61C5"/>
    <w:rsid w:val="008B2D83"/>
    <w:rsid w:val="008B3D39"/>
    <w:rsid w:val="009147B7"/>
    <w:rsid w:val="00967F4E"/>
    <w:rsid w:val="009F18C5"/>
    <w:rsid w:val="00A41325"/>
    <w:rsid w:val="00A7342B"/>
    <w:rsid w:val="00B66918"/>
    <w:rsid w:val="00CA6C49"/>
    <w:rsid w:val="00CF3A18"/>
    <w:rsid w:val="00D0172A"/>
    <w:rsid w:val="00D33B58"/>
    <w:rsid w:val="00E06C2A"/>
    <w:rsid w:val="00FA5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5F962"/>
  <w15:chartTrackingRefBased/>
  <w15:docId w15:val="{E89A8C61-B186-4843-AB8D-CDA7086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61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8A61C5"/>
    <w:pPr>
      <w:keepNext/>
      <w:widowControl/>
      <w:numPr>
        <w:ilvl w:val="1"/>
        <w:numId w:val="1"/>
      </w:numPr>
      <w:jc w:val="center"/>
      <w:outlineLvl w:val="1"/>
    </w:pPr>
    <w:rPr>
      <w:rFonts w:eastAsia="Arial Unicode MS"/>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1C5"/>
    <w:rPr>
      <w:rFonts w:ascii="Times New Roman" w:eastAsia="Arial Unicode MS" w:hAnsi="Times New Roman" w:cs="Times New Roman"/>
      <w:b/>
      <w:bCs/>
      <w:i/>
      <w:iCs/>
      <w:sz w:val="28"/>
      <w:szCs w:val="28"/>
      <w:lang w:eastAsia="zh-CN"/>
    </w:rPr>
  </w:style>
  <w:style w:type="character" w:styleId="Hipercze">
    <w:name w:val="Hyperlink"/>
    <w:rsid w:val="008A61C5"/>
    <w:rPr>
      <w:rFonts w:cs="Times New Roman"/>
      <w:color w:val="0000FF"/>
      <w:u w:val="single"/>
    </w:rPr>
  </w:style>
  <w:style w:type="character" w:styleId="Numerstrony">
    <w:name w:val="page number"/>
    <w:basedOn w:val="Domylnaczcionkaakapitu"/>
    <w:rsid w:val="008A61C5"/>
  </w:style>
  <w:style w:type="character" w:customStyle="1" w:styleId="FontStyle32">
    <w:name w:val="Font Style32"/>
    <w:rsid w:val="008A61C5"/>
    <w:rPr>
      <w:rFonts w:ascii="Bookman Old Style" w:hAnsi="Bookman Old Style" w:cs="Bookman Old Style"/>
      <w:b/>
      <w:bCs/>
      <w:sz w:val="18"/>
      <w:szCs w:val="18"/>
    </w:rPr>
  </w:style>
  <w:style w:type="paragraph" w:styleId="Tekstpodstawowy">
    <w:name w:val="Body Text"/>
    <w:basedOn w:val="Normalny"/>
    <w:link w:val="TekstpodstawowyZnak1"/>
    <w:rsid w:val="008A61C5"/>
    <w:pPr>
      <w:jc w:val="both"/>
    </w:pPr>
  </w:style>
  <w:style w:type="character" w:customStyle="1" w:styleId="TekstpodstawowyZnak">
    <w:name w:val="Tekst podstawowy Znak"/>
    <w:basedOn w:val="Domylnaczcionkaakapitu"/>
    <w:uiPriority w:val="99"/>
    <w:semiHidden/>
    <w:rsid w:val="008A61C5"/>
    <w:rPr>
      <w:rFonts w:ascii="Times New Roman" w:eastAsia="Times New Roman" w:hAnsi="Times New Roman" w:cs="Times New Roman"/>
      <w:sz w:val="24"/>
      <w:szCs w:val="24"/>
      <w:lang w:eastAsia="zh-CN"/>
    </w:rPr>
  </w:style>
  <w:style w:type="paragraph" w:styleId="Nagwek">
    <w:name w:val="header"/>
    <w:basedOn w:val="Normalny"/>
    <w:link w:val="NagwekZnak"/>
    <w:rsid w:val="008A61C5"/>
    <w:pPr>
      <w:tabs>
        <w:tab w:val="center" w:pos="4536"/>
        <w:tab w:val="right" w:pos="9072"/>
      </w:tabs>
    </w:pPr>
  </w:style>
  <w:style w:type="character" w:customStyle="1" w:styleId="NagwekZnak">
    <w:name w:val="Nagłówek Znak"/>
    <w:basedOn w:val="Domylnaczcionkaakapitu"/>
    <w:link w:val="Nagwek"/>
    <w:rsid w:val="008A61C5"/>
    <w:rPr>
      <w:rFonts w:ascii="Times New Roman" w:eastAsia="Times New Roman" w:hAnsi="Times New Roman" w:cs="Times New Roman"/>
      <w:sz w:val="24"/>
      <w:szCs w:val="24"/>
      <w:lang w:eastAsia="zh-CN"/>
    </w:rPr>
  </w:style>
  <w:style w:type="paragraph" w:customStyle="1" w:styleId="Domy">
    <w:name w:val="Domy"/>
    <w:rsid w:val="008A61C5"/>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Akapitzlist1">
    <w:name w:val="Akapit z listą1"/>
    <w:basedOn w:val="Normalny"/>
    <w:rsid w:val="008A61C5"/>
    <w:pPr>
      <w:spacing w:after="160" w:line="252" w:lineRule="auto"/>
      <w:ind w:left="720"/>
      <w:contextualSpacing/>
    </w:pPr>
    <w:rPr>
      <w:rFonts w:ascii="Calibri" w:eastAsia="SimSun" w:hAnsi="Calibri"/>
      <w:szCs w:val="21"/>
    </w:rPr>
  </w:style>
  <w:style w:type="paragraph" w:customStyle="1" w:styleId="Style2">
    <w:name w:val="Style2"/>
    <w:basedOn w:val="Normalny"/>
    <w:rsid w:val="008A61C5"/>
    <w:pPr>
      <w:autoSpaceDE/>
      <w:spacing w:line="252" w:lineRule="exact"/>
      <w:jc w:val="center"/>
    </w:pPr>
    <w:rPr>
      <w:rFonts w:ascii="Arial" w:hAnsi="Arial" w:cs="Arial"/>
      <w:kern w:val="2"/>
    </w:rPr>
  </w:style>
  <w:style w:type="character" w:customStyle="1" w:styleId="TekstpodstawowyZnak1">
    <w:name w:val="Tekst podstawowy Znak1"/>
    <w:link w:val="Tekstpodstawowy"/>
    <w:rsid w:val="008A61C5"/>
    <w:rPr>
      <w:rFonts w:ascii="Times New Roman" w:eastAsia="Times New Roman" w:hAnsi="Times New Roman" w:cs="Times New Roman"/>
      <w:sz w:val="24"/>
      <w:szCs w:val="24"/>
      <w:lang w:eastAsia="zh-CN"/>
    </w:rPr>
  </w:style>
  <w:style w:type="paragraph" w:styleId="Akapitzlist">
    <w:name w:val="List Paragraph"/>
    <w:basedOn w:val="Normalny"/>
    <w:link w:val="AkapitzlistZnak"/>
    <w:qFormat/>
    <w:rsid w:val="00A41325"/>
    <w:pPr>
      <w:ind w:left="720"/>
      <w:contextualSpacing/>
    </w:pPr>
  </w:style>
  <w:style w:type="paragraph" w:customStyle="1" w:styleId="ZnakZnak14ZnakZnakZnakZnakZnakZnakZnakZnak">
    <w:name w:val="Znak Znak14 Znak Znak Znak Znak Znak Znak Znak Znak"/>
    <w:basedOn w:val="Normalny"/>
    <w:rsid w:val="00542DF2"/>
    <w:pPr>
      <w:widowControl/>
      <w:suppressAutoHyphens w:val="0"/>
      <w:autoSpaceDE/>
    </w:pPr>
    <w:rPr>
      <w:lang w:eastAsia="pl-PL"/>
    </w:rPr>
  </w:style>
  <w:style w:type="character" w:customStyle="1" w:styleId="Nierozpoznanawzmianka1">
    <w:name w:val="Nierozpoznana wzmianka1"/>
    <w:basedOn w:val="Domylnaczcionkaakapitu"/>
    <w:uiPriority w:val="99"/>
    <w:semiHidden/>
    <w:unhideWhenUsed/>
    <w:rsid w:val="00541D89"/>
    <w:rPr>
      <w:color w:val="605E5C"/>
      <w:shd w:val="clear" w:color="auto" w:fill="E1DFDD"/>
    </w:rPr>
  </w:style>
  <w:style w:type="paragraph" w:styleId="Stopka">
    <w:name w:val="footer"/>
    <w:basedOn w:val="Normalny"/>
    <w:link w:val="StopkaZnak"/>
    <w:uiPriority w:val="99"/>
    <w:unhideWhenUsed/>
    <w:rsid w:val="00D33B58"/>
    <w:pPr>
      <w:tabs>
        <w:tab w:val="center" w:pos="4536"/>
        <w:tab w:val="right" w:pos="9072"/>
      </w:tabs>
    </w:pPr>
  </w:style>
  <w:style w:type="character" w:customStyle="1" w:styleId="StopkaZnak">
    <w:name w:val="Stopka Znak"/>
    <w:basedOn w:val="Domylnaczcionkaakapitu"/>
    <w:link w:val="Stopka"/>
    <w:uiPriority w:val="99"/>
    <w:rsid w:val="00D33B58"/>
    <w:rPr>
      <w:rFonts w:ascii="Times New Roman" w:eastAsia="Times New Roman" w:hAnsi="Times New Roman" w:cs="Times New Roman"/>
      <w:sz w:val="24"/>
      <w:szCs w:val="24"/>
      <w:lang w:eastAsia="zh-CN"/>
    </w:rPr>
  </w:style>
  <w:style w:type="character" w:customStyle="1" w:styleId="AkapitzlistZnak">
    <w:name w:val="Akapit z listą Znak"/>
    <w:link w:val="Akapitzlist"/>
    <w:locked/>
    <w:rsid w:val="00B669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ktury@szpitalepomorskie.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7608</Words>
  <Characters>45649</Characters>
  <Application>Microsoft Office Word</Application>
  <DocSecurity>4</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Malgorzata Brancewicz</cp:lastModifiedBy>
  <cp:revision>2</cp:revision>
  <dcterms:created xsi:type="dcterms:W3CDTF">2020-11-25T10:32:00Z</dcterms:created>
  <dcterms:modified xsi:type="dcterms:W3CDTF">2020-11-25T10:32:00Z</dcterms:modified>
</cp:coreProperties>
</file>