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2F1681" w14:textId="2A76D4E6" w:rsidR="005F3C5E" w:rsidRPr="00BA1A75" w:rsidRDefault="005F3C5E" w:rsidP="005F3C5E">
      <w:pPr>
        <w:contextualSpacing/>
        <w:jc w:val="both"/>
        <w:rPr>
          <w:rFonts w:asciiTheme="minorHAnsi" w:hAnsiTheme="minorHAnsi" w:cstheme="minorHAnsi"/>
          <w:b/>
          <w:color w:val="FF0000"/>
          <w:sz w:val="20"/>
          <w:szCs w:val="20"/>
        </w:rPr>
      </w:pPr>
      <w:r w:rsidRPr="00BA1A75">
        <w:rPr>
          <w:rFonts w:asciiTheme="minorHAnsi" w:hAnsiTheme="minorHAnsi" w:cstheme="minorHAnsi"/>
          <w:b/>
          <w:sz w:val="20"/>
          <w:szCs w:val="20"/>
        </w:rPr>
        <w:t>Nr sprawy</w:t>
      </w:r>
      <w:bookmarkStart w:id="0" w:name="_Hlk38230430"/>
      <w:r w:rsidR="004B7145" w:rsidRPr="00BA1A75">
        <w:rPr>
          <w:rFonts w:asciiTheme="minorHAnsi" w:hAnsiTheme="minorHAnsi" w:cstheme="minorHAnsi"/>
          <w:b/>
          <w:sz w:val="20"/>
          <w:szCs w:val="20"/>
        </w:rPr>
        <w:t xml:space="preserve"> D25M/252/N/</w:t>
      </w:r>
      <w:r w:rsidR="00936DE1" w:rsidRPr="00BA1A75">
        <w:rPr>
          <w:rFonts w:asciiTheme="minorHAnsi" w:hAnsiTheme="minorHAnsi" w:cstheme="minorHAnsi"/>
          <w:b/>
          <w:sz w:val="20"/>
          <w:szCs w:val="20"/>
        </w:rPr>
        <w:t>37</w:t>
      </w:r>
      <w:r w:rsidR="004B7145" w:rsidRPr="00BA1A75">
        <w:rPr>
          <w:rFonts w:asciiTheme="minorHAnsi" w:hAnsiTheme="minorHAnsi" w:cstheme="minorHAnsi"/>
          <w:b/>
          <w:sz w:val="20"/>
          <w:szCs w:val="20"/>
        </w:rPr>
        <w:t>-</w:t>
      </w:r>
      <w:r w:rsidR="00936DE1" w:rsidRPr="00BA1A75">
        <w:rPr>
          <w:rFonts w:asciiTheme="minorHAnsi" w:hAnsiTheme="minorHAnsi" w:cstheme="minorHAnsi"/>
          <w:b/>
          <w:sz w:val="20"/>
          <w:szCs w:val="20"/>
        </w:rPr>
        <w:t>57</w:t>
      </w:r>
      <w:r w:rsidR="004B7145" w:rsidRPr="00BA1A75">
        <w:rPr>
          <w:rFonts w:asciiTheme="minorHAnsi" w:hAnsiTheme="minorHAnsi" w:cstheme="minorHAnsi"/>
          <w:b/>
          <w:sz w:val="20"/>
          <w:szCs w:val="20"/>
        </w:rPr>
        <w:t>rj/20</w:t>
      </w:r>
      <w:r w:rsidR="00C355E7" w:rsidRPr="00BA1A75">
        <w:rPr>
          <w:rFonts w:asciiTheme="minorHAnsi" w:hAnsiTheme="minorHAnsi" w:cstheme="minorHAnsi"/>
          <w:b/>
          <w:color w:val="FF0000"/>
          <w:sz w:val="20"/>
          <w:szCs w:val="20"/>
          <w:lang w:eastAsia="pl-PL"/>
        </w:rPr>
        <w:tab/>
      </w:r>
      <w:r w:rsidR="00C355E7" w:rsidRPr="00BA1A75">
        <w:rPr>
          <w:rFonts w:asciiTheme="minorHAnsi" w:hAnsiTheme="minorHAnsi" w:cstheme="minorHAnsi"/>
          <w:b/>
          <w:color w:val="FF0000"/>
          <w:sz w:val="20"/>
          <w:szCs w:val="20"/>
          <w:lang w:eastAsia="pl-PL"/>
        </w:rPr>
        <w:tab/>
      </w:r>
      <w:r w:rsidR="00C355E7" w:rsidRPr="00BA1A75">
        <w:rPr>
          <w:rFonts w:asciiTheme="minorHAnsi" w:hAnsiTheme="minorHAnsi" w:cstheme="minorHAnsi"/>
          <w:b/>
          <w:color w:val="FF0000"/>
          <w:sz w:val="20"/>
          <w:szCs w:val="20"/>
          <w:lang w:eastAsia="pl-PL"/>
        </w:rPr>
        <w:tab/>
      </w:r>
    </w:p>
    <w:bookmarkEnd w:id="0"/>
    <w:p w14:paraId="177F2058" w14:textId="77777777" w:rsidR="006D5046" w:rsidRPr="00BA1A75" w:rsidRDefault="006D5046">
      <w:pPr>
        <w:jc w:val="center"/>
        <w:rPr>
          <w:rFonts w:ascii="Calibri" w:hAnsi="Calibri" w:cs="Calibri"/>
          <w:b/>
          <w:sz w:val="20"/>
          <w:szCs w:val="20"/>
        </w:rPr>
      </w:pPr>
    </w:p>
    <w:p w14:paraId="03087C68" w14:textId="77777777" w:rsidR="006D5046" w:rsidRPr="00BA1A75" w:rsidRDefault="006D5046">
      <w:pPr>
        <w:jc w:val="center"/>
        <w:rPr>
          <w:sz w:val="20"/>
          <w:szCs w:val="20"/>
        </w:rPr>
      </w:pPr>
      <w:r w:rsidRPr="00BA1A75">
        <w:rPr>
          <w:rFonts w:ascii="Calibri" w:hAnsi="Calibri" w:cs="Calibri"/>
          <w:b/>
          <w:sz w:val="20"/>
          <w:szCs w:val="20"/>
        </w:rPr>
        <w:t>SPECYFIKACJA ISTOTNYCH WARUNKÓW ZAMÓWIENIA</w:t>
      </w:r>
    </w:p>
    <w:p w14:paraId="77994A3D" w14:textId="77777777" w:rsidR="006D5046" w:rsidRPr="00BA1A75" w:rsidRDefault="006D5046">
      <w:pPr>
        <w:jc w:val="center"/>
        <w:rPr>
          <w:rFonts w:ascii="Calibri" w:hAnsi="Calibri" w:cs="Calibri"/>
          <w:b/>
          <w:sz w:val="20"/>
          <w:szCs w:val="20"/>
        </w:rPr>
      </w:pPr>
    </w:p>
    <w:p w14:paraId="4EC209A9" w14:textId="77777777" w:rsidR="006D5046" w:rsidRPr="00BA1A75" w:rsidRDefault="006D5046">
      <w:pPr>
        <w:jc w:val="center"/>
        <w:rPr>
          <w:sz w:val="20"/>
          <w:szCs w:val="20"/>
        </w:rPr>
      </w:pPr>
      <w:r w:rsidRPr="00BA1A75">
        <w:rPr>
          <w:rFonts w:ascii="Calibri" w:hAnsi="Calibri" w:cs="Calibri"/>
          <w:b/>
          <w:bCs/>
          <w:iCs/>
          <w:sz w:val="20"/>
          <w:szCs w:val="20"/>
        </w:rPr>
        <w:t xml:space="preserve">w  przetargu nieograniczonym </w:t>
      </w:r>
    </w:p>
    <w:p w14:paraId="04F980C6" w14:textId="77777777" w:rsidR="006D5046" w:rsidRPr="00BA1A75" w:rsidRDefault="006D5046">
      <w:pPr>
        <w:jc w:val="center"/>
        <w:rPr>
          <w:sz w:val="20"/>
          <w:szCs w:val="20"/>
        </w:rPr>
      </w:pPr>
      <w:r w:rsidRPr="00BA1A75">
        <w:rPr>
          <w:rFonts w:ascii="Calibri" w:hAnsi="Calibri" w:cs="Calibri"/>
          <w:sz w:val="20"/>
          <w:szCs w:val="20"/>
        </w:rPr>
        <w:t>o wartości szacunkowej poniżej kwot określonych w przepisach wydanych na podstawie art. 11 ust. 8 ustawy Prawo Zamówień Publicznych, od których jest uzależniony obowiązek przekazywania ogłoszeń Urzędowi Publikacji Unii Europejskiej</w:t>
      </w:r>
    </w:p>
    <w:p w14:paraId="72CDE060" w14:textId="77777777" w:rsidR="006D5046" w:rsidRPr="00BA1A75" w:rsidRDefault="006D5046" w:rsidP="007B0E8E">
      <w:pPr>
        <w:jc w:val="center"/>
        <w:rPr>
          <w:sz w:val="20"/>
          <w:szCs w:val="20"/>
        </w:rPr>
      </w:pPr>
      <w:r w:rsidRPr="00BA1A75">
        <w:rPr>
          <w:rFonts w:ascii="Calibri" w:hAnsi="Calibri" w:cs="Calibri"/>
          <w:b/>
          <w:sz w:val="20"/>
          <w:szCs w:val="20"/>
        </w:rPr>
        <w:t>na</w:t>
      </w:r>
    </w:p>
    <w:p w14:paraId="72752D04" w14:textId="7DB94FC3" w:rsidR="002A457F" w:rsidRPr="00BA1A75" w:rsidRDefault="002B20A2" w:rsidP="009F14BF">
      <w:pPr>
        <w:jc w:val="center"/>
        <w:rPr>
          <w:rFonts w:ascii="Calibri" w:hAnsi="Calibri" w:cs="Calibri"/>
          <w:b/>
          <w:sz w:val="20"/>
          <w:szCs w:val="20"/>
        </w:rPr>
      </w:pPr>
      <w:r w:rsidRPr="00BA1A75">
        <w:rPr>
          <w:rFonts w:ascii="Calibri" w:hAnsi="Calibri" w:cs="Arial"/>
          <w:b/>
          <w:sz w:val="20"/>
          <w:szCs w:val="20"/>
        </w:rPr>
        <w:t>„</w:t>
      </w:r>
      <w:r w:rsidR="002A457F" w:rsidRPr="00BA1A75">
        <w:rPr>
          <w:rFonts w:ascii="Calibri" w:hAnsi="Calibri" w:cs="Calibri"/>
          <w:b/>
          <w:sz w:val="20"/>
          <w:szCs w:val="20"/>
        </w:rPr>
        <w:t>Przebudowa i remont pomieszczeń 1 i 2 piętra Budynku Nr 2 z przeznaczeniem na Oddział Chorób Wewnętrznych wraz z dobudową ewakuacyjnej klatki schodowej K1 na terenie Szpitala Morskiego im. PCK w Gdyni.”</w:t>
      </w:r>
    </w:p>
    <w:p w14:paraId="31235669" w14:textId="77777777" w:rsidR="00BA1A75" w:rsidRDefault="00BA1A75" w:rsidP="009F14BF">
      <w:pPr>
        <w:jc w:val="center"/>
        <w:rPr>
          <w:rFonts w:ascii="Calibri" w:hAnsi="Calibri" w:cs="Calibri"/>
          <w:bCs/>
          <w:sz w:val="20"/>
          <w:szCs w:val="20"/>
        </w:rPr>
      </w:pPr>
    </w:p>
    <w:p w14:paraId="1856CB24" w14:textId="30D3319E" w:rsidR="006D5046" w:rsidRPr="00BA1A75" w:rsidRDefault="006D5046" w:rsidP="009F14BF">
      <w:pPr>
        <w:jc w:val="center"/>
        <w:rPr>
          <w:rFonts w:ascii="Calibri" w:hAnsi="Calibri" w:cs="Calibri"/>
          <w:bCs/>
          <w:sz w:val="20"/>
          <w:szCs w:val="20"/>
        </w:rPr>
      </w:pPr>
      <w:r w:rsidRPr="00BA1A75">
        <w:rPr>
          <w:rFonts w:ascii="Calibri" w:hAnsi="Calibri" w:cs="Calibri"/>
          <w:bCs/>
          <w:sz w:val="20"/>
          <w:szCs w:val="20"/>
        </w:rPr>
        <w:t>CPV:</w:t>
      </w:r>
      <w:bookmarkStart w:id="1" w:name="_Hlk504720978"/>
    </w:p>
    <w:p w14:paraId="27A92E93" w14:textId="77777777" w:rsidR="00B970EE" w:rsidRPr="00BA1A75" w:rsidRDefault="00F057DB" w:rsidP="009F14BF">
      <w:pPr>
        <w:jc w:val="center"/>
        <w:rPr>
          <w:rFonts w:asciiTheme="minorHAnsi" w:hAnsiTheme="minorHAnsi" w:cstheme="minorHAnsi"/>
          <w:bCs/>
          <w:sz w:val="20"/>
          <w:szCs w:val="20"/>
        </w:rPr>
      </w:pPr>
      <w:r w:rsidRPr="00BA1A75">
        <w:rPr>
          <w:rFonts w:asciiTheme="minorHAnsi" w:hAnsiTheme="minorHAnsi" w:cstheme="minorHAnsi"/>
          <w:bCs/>
          <w:sz w:val="20"/>
          <w:szCs w:val="20"/>
        </w:rPr>
        <w:t xml:space="preserve">45000000-7 Roboty budowlane </w:t>
      </w:r>
    </w:p>
    <w:p w14:paraId="7D74FF6A" w14:textId="77777777" w:rsidR="00B970EE" w:rsidRPr="00BA1A75" w:rsidRDefault="00F057DB" w:rsidP="009F14BF">
      <w:pPr>
        <w:jc w:val="center"/>
        <w:rPr>
          <w:rFonts w:asciiTheme="minorHAnsi" w:hAnsiTheme="minorHAnsi" w:cstheme="minorHAnsi"/>
          <w:sz w:val="20"/>
          <w:szCs w:val="20"/>
        </w:rPr>
      </w:pPr>
      <w:r w:rsidRPr="00BA1A75">
        <w:rPr>
          <w:rFonts w:asciiTheme="minorHAnsi" w:hAnsiTheme="minorHAnsi" w:cstheme="minorHAnsi"/>
          <w:sz w:val="20"/>
          <w:szCs w:val="20"/>
        </w:rPr>
        <w:t xml:space="preserve">452100000-2 Roboty budowlane w zakresie budynków </w:t>
      </w:r>
    </w:p>
    <w:p w14:paraId="5CD930E6" w14:textId="77777777" w:rsidR="00B970EE" w:rsidRPr="00BA1A75" w:rsidRDefault="00F057DB" w:rsidP="009F14BF">
      <w:pPr>
        <w:jc w:val="center"/>
        <w:rPr>
          <w:rFonts w:asciiTheme="minorHAnsi" w:hAnsiTheme="minorHAnsi" w:cstheme="minorHAnsi"/>
          <w:sz w:val="20"/>
          <w:szCs w:val="20"/>
        </w:rPr>
      </w:pPr>
      <w:r w:rsidRPr="00BA1A75">
        <w:rPr>
          <w:rFonts w:asciiTheme="minorHAnsi" w:hAnsiTheme="minorHAnsi" w:cstheme="minorHAnsi"/>
          <w:sz w:val="20"/>
          <w:szCs w:val="20"/>
        </w:rPr>
        <w:t xml:space="preserve">45215140-0 Roboty budowlane w zakresie obiektów szpitalnych </w:t>
      </w:r>
    </w:p>
    <w:p w14:paraId="525125F2" w14:textId="77777777" w:rsidR="00B970EE" w:rsidRPr="00BA1A75" w:rsidRDefault="00F057DB" w:rsidP="009F14BF">
      <w:pPr>
        <w:jc w:val="center"/>
        <w:rPr>
          <w:rFonts w:asciiTheme="minorHAnsi" w:hAnsiTheme="minorHAnsi" w:cstheme="minorHAnsi"/>
          <w:sz w:val="20"/>
          <w:szCs w:val="20"/>
        </w:rPr>
      </w:pPr>
      <w:r w:rsidRPr="00BA1A75">
        <w:rPr>
          <w:rFonts w:asciiTheme="minorHAnsi" w:hAnsiTheme="minorHAnsi" w:cstheme="minorHAnsi"/>
          <w:sz w:val="20"/>
          <w:szCs w:val="20"/>
        </w:rPr>
        <w:t>33100000-1 Urządzenia medyczne</w:t>
      </w:r>
    </w:p>
    <w:p w14:paraId="152EAB25" w14:textId="1F3F168F" w:rsidR="00F057DB" w:rsidRPr="00BA1A75" w:rsidRDefault="00F057DB" w:rsidP="009F14BF">
      <w:pPr>
        <w:jc w:val="center"/>
        <w:rPr>
          <w:rFonts w:asciiTheme="minorHAnsi" w:hAnsiTheme="minorHAnsi" w:cstheme="minorHAnsi"/>
          <w:sz w:val="20"/>
          <w:szCs w:val="20"/>
        </w:rPr>
      </w:pPr>
      <w:r w:rsidRPr="00BA1A75">
        <w:rPr>
          <w:rFonts w:asciiTheme="minorHAnsi" w:hAnsiTheme="minorHAnsi" w:cstheme="minorHAnsi"/>
          <w:sz w:val="20"/>
          <w:szCs w:val="20"/>
        </w:rPr>
        <w:t xml:space="preserve"> 33157000-5 Urządzenia do terapii gazowej i oddechowej</w:t>
      </w:r>
    </w:p>
    <w:p w14:paraId="417D4081" w14:textId="77777777" w:rsidR="00F057DB" w:rsidRDefault="00F057DB" w:rsidP="009F14BF">
      <w:pPr>
        <w:jc w:val="center"/>
        <w:rPr>
          <w:rFonts w:ascii="Calibri" w:hAnsi="Calibri" w:cs="Calibri"/>
          <w:bCs/>
          <w:sz w:val="20"/>
          <w:szCs w:val="20"/>
        </w:rPr>
      </w:pPr>
    </w:p>
    <w:bookmarkEnd w:id="1"/>
    <w:p w14:paraId="71DC0F5E" w14:textId="77777777" w:rsidR="006D5046" w:rsidRDefault="006D5046">
      <w:pPr>
        <w:contextualSpacing/>
      </w:pPr>
      <w:r>
        <w:rPr>
          <w:rFonts w:ascii="Calibri" w:hAnsi="Calibri" w:cs="Tahoma"/>
          <w:b/>
          <w:sz w:val="20"/>
          <w:szCs w:val="20"/>
          <w:lang w:eastAsia="ar-SA"/>
        </w:rPr>
        <w:t>Użyte w niniejszej Specyfikacji Istotnych Warunków Zamówienia, pojęcia oznaczają:</w:t>
      </w:r>
    </w:p>
    <w:p w14:paraId="224682FC" w14:textId="7D84B8CC" w:rsidR="006D5046" w:rsidRDefault="006D5046" w:rsidP="00F56C81">
      <w:pPr>
        <w:numPr>
          <w:ilvl w:val="0"/>
          <w:numId w:val="36"/>
        </w:numPr>
        <w:ind w:left="284" w:hanging="284"/>
        <w:contextualSpacing/>
        <w:jc w:val="both"/>
      </w:pPr>
      <w:bookmarkStart w:id="2" w:name="_Ref476307151"/>
      <w:r>
        <w:rPr>
          <w:rFonts w:ascii="Calibri" w:hAnsi="Calibri" w:cs="Tahoma"/>
          <w:b/>
          <w:sz w:val="20"/>
          <w:szCs w:val="20"/>
          <w:lang w:eastAsia="ar-SA"/>
        </w:rPr>
        <w:t xml:space="preserve">Ustawa </w:t>
      </w:r>
      <w:proofErr w:type="spellStart"/>
      <w:r>
        <w:rPr>
          <w:rFonts w:ascii="Calibri" w:hAnsi="Calibri" w:cs="Tahoma"/>
          <w:b/>
          <w:sz w:val="20"/>
          <w:szCs w:val="20"/>
          <w:lang w:eastAsia="ar-SA"/>
        </w:rPr>
        <w:t>Pzp</w:t>
      </w:r>
      <w:proofErr w:type="spellEnd"/>
      <w:r>
        <w:rPr>
          <w:rFonts w:ascii="Calibri" w:hAnsi="Calibri" w:cs="Tahoma"/>
          <w:b/>
          <w:sz w:val="20"/>
          <w:szCs w:val="20"/>
          <w:lang w:eastAsia="ar-SA"/>
        </w:rPr>
        <w:t xml:space="preserve"> - </w:t>
      </w:r>
      <w:r>
        <w:rPr>
          <w:rFonts w:ascii="Calibri" w:hAnsi="Calibri" w:cs="Tahoma"/>
          <w:sz w:val="20"/>
          <w:szCs w:val="20"/>
          <w:lang w:eastAsia="ar-SA"/>
        </w:rPr>
        <w:t>ustawę z dnia 29 stycznia 2004 r. Prawo zamówień publicznych (</w:t>
      </w:r>
      <w:proofErr w:type="spellStart"/>
      <w:r w:rsidR="000A5BF0" w:rsidRPr="00D76366">
        <w:rPr>
          <w:rFonts w:ascii="Calibri" w:hAnsi="Calibri" w:cs="Calibri"/>
          <w:sz w:val="20"/>
          <w:szCs w:val="20"/>
          <w:lang w:eastAsia="ar-SA"/>
        </w:rPr>
        <w:t>t.j</w:t>
      </w:r>
      <w:proofErr w:type="spellEnd"/>
      <w:r w:rsidR="000A5BF0" w:rsidRPr="00D76366">
        <w:rPr>
          <w:rFonts w:ascii="Calibri" w:hAnsi="Calibri" w:cs="Calibri"/>
          <w:sz w:val="20"/>
          <w:szCs w:val="20"/>
          <w:lang w:eastAsia="ar-SA"/>
        </w:rPr>
        <w:t xml:space="preserve">. Dz. U. z 2019 r. poz. 1843 </w:t>
      </w:r>
      <w:r w:rsidR="000A5BF0" w:rsidRPr="00D76366">
        <w:rPr>
          <w:rFonts w:ascii="Calibri" w:hAnsi="Calibri" w:cs="Calibri"/>
          <w:sz w:val="20"/>
          <w:szCs w:val="20"/>
        </w:rPr>
        <w:t>oraz z 2020 r. poz. 288</w:t>
      </w:r>
      <w:r w:rsidR="00945234">
        <w:rPr>
          <w:rFonts w:ascii="Calibri" w:hAnsi="Calibri" w:cs="Calibri"/>
          <w:sz w:val="20"/>
          <w:szCs w:val="20"/>
        </w:rPr>
        <w:t>, 1086</w:t>
      </w:r>
      <w:r w:rsidR="000A5BF0" w:rsidRPr="00D76366">
        <w:rPr>
          <w:rFonts w:ascii="Calibri" w:hAnsi="Calibri" w:cs="Calibri"/>
          <w:sz w:val="20"/>
          <w:szCs w:val="20"/>
        </w:rPr>
        <w:t xml:space="preserve"> z </w:t>
      </w:r>
      <w:proofErr w:type="spellStart"/>
      <w:r w:rsidR="000A5BF0" w:rsidRPr="00D76366">
        <w:rPr>
          <w:rFonts w:ascii="Calibri" w:hAnsi="Calibri" w:cs="Calibri"/>
          <w:sz w:val="20"/>
          <w:szCs w:val="20"/>
        </w:rPr>
        <w:t>późn</w:t>
      </w:r>
      <w:proofErr w:type="spellEnd"/>
      <w:r w:rsidR="000A5BF0" w:rsidRPr="00D76366">
        <w:rPr>
          <w:rFonts w:ascii="Calibri" w:hAnsi="Calibri" w:cs="Calibri"/>
          <w:sz w:val="20"/>
          <w:szCs w:val="20"/>
        </w:rPr>
        <w:t>. zm.</w:t>
      </w:r>
      <w:r>
        <w:rPr>
          <w:rFonts w:ascii="Calibri" w:hAnsi="Calibri" w:cs="Tahoma"/>
          <w:sz w:val="20"/>
          <w:szCs w:val="20"/>
          <w:lang w:eastAsia="ar-SA"/>
        </w:rPr>
        <w:t>);</w:t>
      </w:r>
      <w:bookmarkEnd w:id="2"/>
    </w:p>
    <w:p w14:paraId="061BBE83" w14:textId="77777777" w:rsidR="006D5046" w:rsidRDefault="006D5046" w:rsidP="00F56C81">
      <w:pPr>
        <w:numPr>
          <w:ilvl w:val="0"/>
          <w:numId w:val="36"/>
        </w:numPr>
        <w:ind w:left="284" w:hanging="284"/>
        <w:contextualSpacing/>
        <w:jc w:val="both"/>
      </w:pPr>
      <w:r>
        <w:rPr>
          <w:rFonts w:ascii="Calibri" w:hAnsi="Calibri" w:cs="Tahoma"/>
          <w:b/>
          <w:sz w:val="20"/>
          <w:szCs w:val="20"/>
          <w:lang w:eastAsia="ar-SA"/>
        </w:rPr>
        <w:t xml:space="preserve">SIWZ – </w:t>
      </w:r>
      <w:r>
        <w:rPr>
          <w:rFonts w:ascii="Calibri" w:hAnsi="Calibri" w:cs="Tahoma"/>
          <w:sz w:val="20"/>
          <w:szCs w:val="20"/>
          <w:lang w:eastAsia="ar-SA"/>
        </w:rPr>
        <w:t>niniejszą</w:t>
      </w:r>
      <w:r>
        <w:rPr>
          <w:rFonts w:ascii="Calibri" w:hAnsi="Calibri" w:cs="Tahoma"/>
          <w:b/>
          <w:sz w:val="20"/>
          <w:szCs w:val="20"/>
          <w:lang w:eastAsia="ar-SA"/>
        </w:rPr>
        <w:t xml:space="preserve"> </w:t>
      </w:r>
      <w:r>
        <w:rPr>
          <w:rFonts w:ascii="Calibri" w:hAnsi="Calibri" w:cs="Tahoma"/>
          <w:sz w:val="20"/>
          <w:szCs w:val="20"/>
          <w:lang w:eastAsia="ar-SA"/>
        </w:rPr>
        <w:t>Specyfikację Istotnych Warunków Zamówienia;</w:t>
      </w:r>
    </w:p>
    <w:p w14:paraId="71686D92" w14:textId="77777777" w:rsidR="006D5046" w:rsidRDefault="006D5046" w:rsidP="00F56C81">
      <w:pPr>
        <w:numPr>
          <w:ilvl w:val="0"/>
          <w:numId w:val="36"/>
        </w:numPr>
        <w:ind w:left="284" w:hanging="284"/>
        <w:contextualSpacing/>
        <w:jc w:val="both"/>
      </w:pPr>
      <w:r>
        <w:rPr>
          <w:rFonts w:ascii="Calibri" w:hAnsi="Calibri" w:cs="Tahoma"/>
          <w:b/>
          <w:sz w:val="20"/>
          <w:szCs w:val="20"/>
          <w:lang w:eastAsia="ar-SA"/>
        </w:rPr>
        <w:t xml:space="preserve">Zamawiający – </w:t>
      </w:r>
      <w:r>
        <w:rPr>
          <w:rFonts w:ascii="Calibri" w:hAnsi="Calibri" w:cs="Tahoma"/>
          <w:sz w:val="20"/>
          <w:szCs w:val="20"/>
          <w:lang w:eastAsia="ar-SA"/>
        </w:rPr>
        <w:t>Szpitale Pomorskie Sp. z o. o., ul. Powstania Styczniowego 1, 81-519 Gdynia;</w:t>
      </w:r>
    </w:p>
    <w:p w14:paraId="4E406CE7" w14:textId="77777777" w:rsidR="006D5046" w:rsidRDefault="006D5046" w:rsidP="00F56C81">
      <w:pPr>
        <w:numPr>
          <w:ilvl w:val="0"/>
          <w:numId w:val="36"/>
        </w:numPr>
        <w:ind w:left="284" w:hanging="284"/>
        <w:contextualSpacing/>
        <w:jc w:val="both"/>
      </w:pPr>
      <w:r>
        <w:rPr>
          <w:rFonts w:ascii="Calibri" w:hAnsi="Calibri" w:cs="Tahoma"/>
          <w:b/>
          <w:sz w:val="20"/>
          <w:szCs w:val="20"/>
          <w:lang w:eastAsia="ar-SA"/>
        </w:rPr>
        <w:t>Lokalizacja  -</w:t>
      </w:r>
      <w:r>
        <w:rPr>
          <w:rFonts w:ascii="Calibri" w:hAnsi="Calibri" w:cs="Tahoma"/>
          <w:sz w:val="20"/>
          <w:szCs w:val="20"/>
          <w:lang w:eastAsia="ar-SA"/>
        </w:rPr>
        <w:t xml:space="preserve"> lokalizacja Zamawiającego określona w nn. SIWZ, która prowadzi postępowanie lub na rzecz której realizowane będzie zamówienie.</w:t>
      </w:r>
    </w:p>
    <w:p w14:paraId="189EC54B" w14:textId="77777777" w:rsidR="006D5046" w:rsidRDefault="006D5046" w:rsidP="00F56C81">
      <w:pPr>
        <w:numPr>
          <w:ilvl w:val="0"/>
          <w:numId w:val="36"/>
        </w:numPr>
        <w:ind w:left="284" w:hanging="284"/>
        <w:contextualSpacing/>
        <w:jc w:val="both"/>
      </w:pPr>
      <w:r>
        <w:rPr>
          <w:rFonts w:ascii="Calibri" w:hAnsi="Calibri" w:cs="Tahoma"/>
          <w:b/>
          <w:sz w:val="20"/>
          <w:szCs w:val="20"/>
          <w:lang w:eastAsia="ar-SA"/>
        </w:rPr>
        <w:t xml:space="preserve">Wykonawca - </w:t>
      </w:r>
      <w:r>
        <w:rPr>
          <w:rFonts w:ascii="Calibri" w:hAnsi="Calibri" w:cs="Tahoma"/>
          <w:sz w:val="20"/>
          <w:szCs w:val="20"/>
        </w:rPr>
        <w:t xml:space="preserve">osobę fizyczną, osobę prawną albo jednostkę organizacyjną nieposiadającą osobowości prawnej, która ubiega się o udzielenie </w:t>
      </w:r>
      <w:r>
        <w:rPr>
          <w:rStyle w:val="luchili"/>
          <w:rFonts w:ascii="Calibri" w:hAnsi="Calibri" w:cs="Tahoma"/>
          <w:sz w:val="20"/>
          <w:szCs w:val="20"/>
        </w:rPr>
        <w:t>zamówienia</w:t>
      </w:r>
      <w:r>
        <w:rPr>
          <w:rFonts w:ascii="Calibri" w:hAnsi="Calibri" w:cs="Tahoma"/>
          <w:sz w:val="20"/>
          <w:szCs w:val="20"/>
        </w:rPr>
        <w:t xml:space="preserve"> </w:t>
      </w:r>
      <w:r>
        <w:rPr>
          <w:rStyle w:val="luchili"/>
          <w:rFonts w:ascii="Calibri" w:hAnsi="Calibri" w:cs="Tahoma"/>
          <w:sz w:val="20"/>
          <w:szCs w:val="20"/>
        </w:rPr>
        <w:t>publicznego</w:t>
      </w:r>
      <w:r>
        <w:rPr>
          <w:rFonts w:ascii="Calibri" w:hAnsi="Calibri" w:cs="Tahoma"/>
          <w:sz w:val="20"/>
          <w:szCs w:val="20"/>
        </w:rPr>
        <w:t xml:space="preserve">, złożyła ofertę lub zawarła umowę w sprawie </w:t>
      </w:r>
      <w:r>
        <w:rPr>
          <w:rStyle w:val="luchili"/>
          <w:rFonts w:ascii="Calibri" w:hAnsi="Calibri" w:cs="Tahoma"/>
          <w:sz w:val="20"/>
          <w:szCs w:val="20"/>
        </w:rPr>
        <w:t>zamówienia</w:t>
      </w:r>
      <w:r>
        <w:rPr>
          <w:rFonts w:ascii="Calibri" w:hAnsi="Calibri" w:cs="Tahoma"/>
          <w:sz w:val="20"/>
          <w:szCs w:val="20"/>
        </w:rPr>
        <w:t xml:space="preserve"> </w:t>
      </w:r>
      <w:r>
        <w:rPr>
          <w:rStyle w:val="luchili"/>
          <w:rFonts w:ascii="Calibri" w:hAnsi="Calibri" w:cs="Tahoma"/>
          <w:sz w:val="20"/>
          <w:szCs w:val="20"/>
        </w:rPr>
        <w:t>publicznego.</w:t>
      </w:r>
    </w:p>
    <w:p w14:paraId="1E038CE3" w14:textId="77777777" w:rsidR="006D5046" w:rsidRDefault="006D5046">
      <w:pPr>
        <w:rPr>
          <w:rFonts w:ascii="Calibri" w:hAnsi="Calibri" w:cs="Calibri"/>
          <w:b/>
          <w:sz w:val="20"/>
          <w:szCs w:val="20"/>
          <w:lang w:eastAsia="ar-SA"/>
        </w:rPr>
      </w:pPr>
    </w:p>
    <w:p w14:paraId="0940B49D" w14:textId="77777777" w:rsidR="006D5046" w:rsidRDefault="006D5046">
      <w:pPr>
        <w:jc w:val="center"/>
        <w:rPr>
          <w:rFonts w:ascii="Calibri" w:hAnsi="Calibri" w:cs="Calibri"/>
          <w:i/>
          <w:iCs/>
          <w:sz w:val="20"/>
          <w:szCs w:val="20"/>
        </w:rPr>
      </w:pPr>
    </w:p>
    <w:p w14:paraId="125D9DD7" w14:textId="77777777" w:rsidR="006D5046" w:rsidRDefault="006D5046">
      <w:r>
        <w:rPr>
          <w:rFonts w:ascii="Calibri" w:hAnsi="Calibri" w:cs="Calibri"/>
          <w:iCs/>
          <w:sz w:val="20"/>
          <w:szCs w:val="20"/>
        </w:rPr>
        <w:t>Komisja Przetargowa:</w:t>
      </w:r>
    </w:p>
    <w:p w14:paraId="2C7CFA6D" w14:textId="77777777" w:rsidR="006D5046" w:rsidRDefault="006D5046">
      <w:pPr>
        <w:rPr>
          <w:rFonts w:ascii="Calibri" w:hAnsi="Calibri" w:cs="Calibri"/>
          <w:iCs/>
          <w:sz w:val="20"/>
          <w:szCs w:val="20"/>
        </w:rPr>
      </w:pPr>
    </w:p>
    <w:p w14:paraId="519FFFB6" w14:textId="77777777" w:rsidR="006D5046" w:rsidRDefault="006D5046">
      <w:r>
        <w:rPr>
          <w:rFonts w:ascii="Calibri" w:hAnsi="Calibri" w:cs="Calibri"/>
          <w:iCs/>
          <w:sz w:val="20"/>
          <w:szCs w:val="20"/>
        </w:rPr>
        <w:t>…………………………………………………………</w:t>
      </w:r>
    </w:p>
    <w:p w14:paraId="0221DA57" w14:textId="77777777" w:rsidR="006D5046" w:rsidRDefault="006D5046">
      <w:pPr>
        <w:rPr>
          <w:rFonts w:ascii="Calibri" w:hAnsi="Calibri" w:cs="Calibri"/>
          <w:iCs/>
          <w:sz w:val="20"/>
          <w:szCs w:val="20"/>
        </w:rPr>
      </w:pPr>
    </w:p>
    <w:p w14:paraId="67C1DA53" w14:textId="77777777" w:rsidR="006D5046" w:rsidRDefault="006D5046">
      <w:pPr>
        <w:rPr>
          <w:rFonts w:ascii="Calibri" w:hAnsi="Calibri" w:cs="Calibri"/>
          <w:iCs/>
          <w:sz w:val="20"/>
          <w:szCs w:val="20"/>
        </w:rPr>
      </w:pPr>
    </w:p>
    <w:p w14:paraId="12E18E21" w14:textId="77777777" w:rsidR="006D5046" w:rsidRDefault="006D5046">
      <w:r>
        <w:rPr>
          <w:rFonts w:ascii="Calibri" w:hAnsi="Calibri" w:cs="Calibri"/>
          <w:iCs/>
          <w:sz w:val="20"/>
          <w:szCs w:val="20"/>
        </w:rPr>
        <w:t>…………………………………………………………</w:t>
      </w:r>
    </w:p>
    <w:p w14:paraId="721648A6" w14:textId="77777777" w:rsidR="006D5046" w:rsidRDefault="006D5046">
      <w:pPr>
        <w:rPr>
          <w:rFonts w:ascii="Calibri" w:hAnsi="Calibri" w:cs="Calibri"/>
          <w:iCs/>
          <w:sz w:val="20"/>
          <w:szCs w:val="20"/>
        </w:rPr>
      </w:pPr>
    </w:p>
    <w:p w14:paraId="73E8A092" w14:textId="77777777" w:rsidR="006D5046" w:rsidRDefault="006D5046">
      <w:pPr>
        <w:rPr>
          <w:rFonts w:ascii="Calibri" w:hAnsi="Calibri" w:cs="Calibri"/>
          <w:iCs/>
          <w:sz w:val="20"/>
          <w:szCs w:val="20"/>
        </w:rPr>
      </w:pPr>
    </w:p>
    <w:p w14:paraId="44A850CA" w14:textId="77777777" w:rsidR="006D5046" w:rsidRDefault="006D5046">
      <w:pPr>
        <w:rPr>
          <w:rFonts w:ascii="Calibri" w:hAnsi="Calibri" w:cs="Calibri"/>
          <w:i/>
          <w:iCs/>
          <w:sz w:val="20"/>
          <w:szCs w:val="20"/>
        </w:rPr>
      </w:pPr>
    </w:p>
    <w:p w14:paraId="08302F73" w14:textId="77777777" w:rsidR="006D5046" w:rsidRDefault="006D5046">
      <w:pPr>
        <w:rPr>
          <w:rFonts w:ascii="Calibri" w:hAnsi="Calibri" w:cs="Calibri"/>
          <w:i/>
          <w:iCs/>
          <w:sz w:val="20"/>
          <w:szCs w:val="20"/>
        </w:rPr>
      </w:pPr>
    </w:p>
    <w:p w14:paraId="3B990EFE" w14:textId="77777777" w:rsidR="006D5046" w:rsidRDefault="006D5046">
      <w:pPr>
        <w:jc w:val="center"/>
      </w:pPr>
      <w:r>
        <w:rPr>
          <w:rFonts w:ascii="Calibri" w:hAnsi="Calibri" w:cs="Calibri"/>
          <w:iCs/>
          <w:sz w:val="20"/>
          <w:szCs w:val="20"/>
        </w:rPr>
        <w:t>Zatwierdzono dnia ………………………:</w:t>
      </w:r>
    </w:p>
    <w:p w14:paraId="79E0F34C" w14:textId="77777777" w:rsidR="006D5046" w:rsidRDefault="006D5046">
      <w:pPr>
        <w:jc w:val="center"/>
        <w:rPr>
          <w:rFonts w:ascii="Calibri" w:hAnsi="Calibri" w:cs="Calibri"/>
          <w:i/>
          <w:iCs/>
          <w:sz w:val="20"/>
          <w:szCs w:val="20"/>
        </w:rPr>
      </w:pPr>
    </w:p>
    <w:p w14:paraId="45E2A052" w14:textId="77777777" w:rsidR="006D5046" w:rsidRDefault="006D5046">
      <w:pPr>
        <w:jc w:val="center"/>
        <w:rPr>
          <w:rFonts w:ascii="Calibri" w:hAnsi="Calibri" w:cs="Calibri"/>
          <w:i/>
          <w:iCs/>
          <w:sz w:val="20"/>
          <w:szCs w:val="20"/>
        </w:rPr>
      </w:pPr>
    </w:p>
    <w:p w14:paraId="222D516B" w14:textId="77777777" w:rsidR="006D5046" w:rsidRDefault="006D5046">
      <w:pPr>
        <w:jc w:val="center"/>
      </w:pPr>
      <w:r>
        <w:rPr>
          <w:rFonts w:ascii="Calibri" w:hAnsi="Calibri" w:cs="Calibri"/>
          <w:iCs/>
          <w:sz w:val="20"/>
          <w:szCs w:val="20"/>
        </w:rPr>
        <w:t>…………………………………………………………..</w:t>
      </w:r>
    </w:p>
    <w:p w14:paraId="3F99315D" w14:textId="77777777" w:rsidR="006D5046" w:rsidRDefault="006D5046">
      <w:pPr>
        <w:jc w:val="center"/>
        <w:rPr>
          <w:rFonts w:ascii="Calibri" w:hAnsi="Calibri" w:cs="Calibri"/>
          <w:iCs/>
          <w:sz w:val="20"/>
          <w:szCs w:val="20"/>
        </w:rPr>
      </w:pPr>
    </w:p>
    <w:p w14:paraId="73079F2A" w14:textId="77777777" w:rsidR="006D5046" w:rsidRDefault="006D5046">
      <w:pPr>
        <w:jc w:val="center"/>
        <w:rPr>
          <w:rFonts w:ascii="Calibri" w:hAnsi="Calibri" w:cs="Calibri"/>
          <w:iCs/>
          <w:sz w:val="20"/>
          <w:szCs w:val="20"/>
        </w:rPr>
      </w:pPr>
    </w:p>
    <w:p w14:paraId="0671FB0F" w14:textId="77777777" w:rsidR="006855DF" w:rsidRPr="00063C77" w:rsidRDefault="006D5046" w:rsidP="00063C77">
      <w:pPr>
        <w:jc w:val="center"/>
        <w:rPr>
          <w:rFonts w:ascii="Calibri" w:hAnsi="Calibri" w:cs="Calibri"/>
          <w:iCs/>
          <w:sz w:val="20"/>
          <w:szCs w:val="20"/>
        </w:rPr>
      </w:pPr>
      <w:r>
        <w:rPr>
          <w:rFonts w:ascii="Calibri" w:hAnsi="Calibri" w:cs="Calibri"/>
          <w:iCs/>
          <w:sz w:val="20"/>
          <w:szCs w:val="20"/>
        </w:rPr>
        <w:t>………………………………………………………….</w:t>
      </w:r>
    </w:p>
    <w:p w14:paraId="5DB91808" w14:textId="77777777" w:rsidR="006855DF" w:rsidRDefault="006855DF">
      <w:pPr>
        <w:jc w:val="center"/>
      </w:pPr>
    </w:p>
    <w:p w14:paraId="20DBE3D8" w14:textId="1ECD0A41" w:rsidR="00880F30" w:rsidRDefault="00880F30">
      <w:pPr>
        <w:jc w:val="center"/>
      </w:pPr>
    </w:p>
    <w:p w14:paraId="3B0F2380" w14:textId="7EF04FE5" w:rsidR="000D25BE" w:rsidRDefault="000D25BE">
      <w:pPr>
        <w:jc w:val="center"/>
      </w:pPr>
    </w:p>
    <w:p w14:paraId="6436061D" w14:textId="0795858B" w:rsidR="00BC3769" w:rsidRDefault="00BC3769">
      <w:pPr>
        <w:jc w:val="center"/>
      </w:pPr>
    </w:p>
    <w:p w14:paraId="0E30D468" w14:textId="77777777" w:rsidR="00BC3769" w:rsidRDefault="00BC3769">
      <w:pPr>
        <w:jc w:val="center"/>
      </w:pPr>
    </w:p>
    <w:p w14:paraId="2EC08F64" w14:textId="77777777" w:rsidR="006855DF" w:rsidRDefault="006855DF">
      <w:pPr>
        <w:jc w:val="center"/>
      </w:pPr>
    </w:p>
    <w:p w14:paraId="2C49B277" w14:textId="77777777" w:rsidR="006D5046" w:rsidRDefault="006D5046" w:rsidP="00F56C81">
      <w:pPr>
        <w:numPr>
          <w:ilvl w:val="0"/>
          <w:numId w:val="34"/>
        </w:numPr>
        <w:ind w:left="426" w:hanging="284"/>
      </w:pPr>
      <w:r>
        <w:rPr>
          <w:rFonts w:ascii="Calibri" w:hAnsi="Calibri" w:cs="Calibri"/>
          <w:b/>
          <w:bCs/>
          <w:spacing w:val="-3"/>
          <w:sz w:val="20"/>
          <w:szCs w:val="20"/>
        </w:rPr>
        <w:lastRenderedPageBreak/>
        <w:t>NAZWA I ADRES ZAMAWIAJĄCEGO</w:t>
      </w:r>
    </w:p>
    <w:p w14:paraId="22504F7B" w14:textId="77777777" w:rsidR="006D5046" w:rsidRDefault="006D5046">
      <w:pPr>
        <w:ind w:left="426"/>
      </w:pPr>
      <w:r>
        <w:rPr>
          <w:rFonts w:ascii="Calibri" w:hAnsi="Calibri" w:cs="Calibri"/>
          <w:bCs/>
          <w:color w:val="000000"/>
          <w:spacing w:val="-3"/>
          <w:sz w:val="20"/>
          <w:szCs w:val="20"/>
        </w:rPr>
        <w:t>Szpitale Pomorskie Sp. z o.o.</w:t>
      </w:r>
    </w:p>
    <w:p w14:paraId="7E05E9C3" w14:textId="77777777" w:rsidR="006D5046" w:rsidRDefault="006D5046">
      <w:pPr>
        <w:ind w:left="426"/>
      </w:pPr>
      <w:r>
        <w:rPr>
          <w:rFonts w:ascii="Calibri" w:hAnsi="Calibri" w:cs="Calibri"/>
          <w:bCs/>
          <w:color w:val="000000"/>
          <w:spacing w:val="-3"/>
          <w:sz w:val="20"/>
          <w:szCs w:val="20"/>
        </w:rPr>
        <w:t>ul. Powstania Styczniowego 1</w:t>
      </w:r>
    </w:p>
    <w:p w14:paraId="43E5D400" w14:textId="77777777" w:rsidR="006D5046" w:rsidRDefault="006D5046">
      <w:pPr>
        <w:ind w:left="426"/>
      </w:pPr>
      <w:r>
        <w:rPr>
          <w:rFonts w:ascii="Calibri" w:hAnsi="Calibri" w:cs="Calibri"/>
          <w:bCs/>
          <w:color w:val="000000"/>
          <w:spacing w:val="-3"/>
          <w:sz w:val="20"/>
          <w:szCs w:val="20"/>
        </w:rPr>
        <w:t xml:space="preserve">81-519 Gdynia </w:t>
      </w:r>
    </w:p>
    <w:p w14:paraId="6302EF12" w14:textId="77777777" w:rsidR="006D5046" w:rsidRDefault="00690AEC">
      <w:pPr>
        <w:ind w:left="426"/>
      </w:pPr>
      <w:r>
        <w:rPr>
          <w:rFonts w:ascii="Calibri" w:hAnsi="Calibri" w:cs="Calibri"/>
          <w:bCs/>
          <w:color w:val="000000"/>
          <w:spacing w:val="-3"/>
          <w:sz w:val="20"/>
          <w:szCs w:val="20"/>
        </w:rPr>
        <w:t>Tel. (0-58) 72-60-124</w:t>
      </w:r>
      <w:r w:rsidR="006D5046">
        <w:rPr>
          <w:rFonts w:ascii="Calibri" w:hAnsi="Calibri" w:cs="Calibri"/>
          <w:bCs/>
          <w:color w:val="000000"/>
          <w:spacing w:val="-3"/>
          <w:sz w:val="20"/>
          <w:szCs w:val="20"/>
        </w:rPr>
        <w:t xml:space="preserve"> fax. (0-58) 72-60-338</w:t>
      </w:r>
    </w:p>
    <w:p w14:paraId="029A7509" w14:textId="77777777" w:rsidR="006D5046" w:rsidRPr="001F50C4" w:rsidRDefault="00346B5C">
      <w:pPr>
        <w:ind w:firstLine="426"/>
        <w:rPr>
          <w:rFonts w:ascii="Calibri" w:hAnsi="Calibri" w:cs="Calibri"/>
          <w:sz w:val="22"/>
          <w:szCs w:val="22"/>
        </w:rPr>
      </w:pPr>
      <w:hyperlink r:id="rId8" w:history="1">
        <w:r w:rsidR="006D5046" w:rsidRPr="001F50C4">
          <w:rPr>
            <w:rStyle w:val="Hipercze"/>
            <w:rFonts w:ascii="Calibri" w:hAnsi="Calibri" w:cs="Calibri"/>
            <w:b/>
            <w:bCs/>
            <w:color w:val="0070C0"/>
            <w:spacing w:val="-3"/>
            <w:sz w:val="22"/>
            <w:szCs w:val="22"/>
          </w:rPr>
          <w:t>www.szpitalepomorskie.eu</w:t>
        </w:r>
      </w:hyperlink>
      <w:r w:rsidR="006D5046" w:rsidRPr="001F50C4">
        <w:rPr>
          <w:rFonts w:ascii="Calibri" w:hAnsi="Calibri" w:cs="Calibri"/>
          <w:b/>
          <w:bCs/>
          <w:color w:val="0070C0"/>
          <w:spacing w:val="-3"/>
          <w:sz w:val="22"/>
          <w:szCs w:val="22"/>
        </w:rPr>
        <w:t xml:space="preserve"> </w:t>
      </w:r>
    </w:p>
    <w:p w14:paraId="7A889888" w14:textId="77777777" w:rsidR="006D5046" w:rsidRPr="001F50C4" w:rsidRDefault="00346B5C">
      <w:pPr>
        <w:ind w:firstLine="426"/>
        <w:rPr>
          <w:rFonts w:ascii="Calibri" w:hAnsi="Calibri" w:cs="Calibri"/>
          <w:sz w:val="22"/>
          <w:szCs w:val="22"/>
        </w:rPr>
      </w:pPr>
      <w:hyperlink r:id="rId9" w:history="1">
        <w:r w:rsidR="006D5046" w:rsidRPr="001F50C4">
          <w:rPr>
            <w:rStyle w:val="Hipercze"/>
            <w:rFonts w:ascii="Calibri" w:eastAsia="Arial Unicode MS" w:hAnsi="Calibri" w:cs="Calibri"/>
            <w:b/>
            <w:bCs/>
            <w:color w:val="0070C0"/>
            <w:spacing w:val="-3"/>
            <w:sz w:val="22"/>
            <w:szCs w:val="22"/>
          </w:rPr>
          <w:t>zp@szpitalepomorskie.eu</w:t>
        </w:r>
      </w:hyperlink>
    </w:p>
    <w:p w14:paraId="65509770" w14:textId="77777777" w:rsidR="006D5046" w:rsidRDefault="00346B5C">
      <w:pPr>
        <w:ind w:firstLine="426"/>
        <w:rPr>
          <w:rFonts w:ascii="Calibri" w:hAnsi="Calibri" w:cs="Calibri"/>
          <w:b/>
          <w:bCs/>
          <w:color w:val="0070C0"/>
          <w:spacing w:val="-3"/>
          <w:sz w:val="22"/>
          <w:szCs w:val="22"/>
        </w:rPr>
      </w:pPr>
      <w:hyperlink r:id="rId10" w:history="1">
        <w:r w:rsidR="006D5046" w:rsidRPr="001F50C4">
          <w:rPr>
            <w:rStyle w:val="Hipercze"/>
            <w:rFonts w:ascii="Calibri" w:hAnsi="Calibri" w:cs="Calibri"/>
            <w:b/>
            <w:bCs/>
            <w:spacing w:val="-3"/>
            <w:sz w:val="22"/>
            <w:szCs w:val="22"/>
          </w:rPr>
          <w:t>bmartyn@szpitalepomorskie.eu</w:t>
        </w:r>
      </w:hyperlink>
      <w:r w:rsidR="006D5046" w:rsidRPr="001F50C4">
        <w:rPr>
          <w:rFonts w:ascii="Calibri" w:hAnsi="Calibri" w:cs="Calibri"/>
          <w:b/>
          <w:bCs/>
          <w:color w:val="0070C0"/>
          <w:spacing w:val="-3"/>
          <w:sz w:val="22"/>
          <w:szCs w:val="22"/>
        </w:rPr>
        <w:t xml:space="preserve"> </w:t>
      </w:r>
    </w:p>
    <w:p w14:paraId="5FCE822C" w14:textId="77777777" w:rsidR="00DB548A" w:rsidRDefault="00346B5C">
      <w:pPr>
        <w:ind w:firstLine="426"/>
        <w:rPr>
          <w:rFonts w:ascii="Calibri" w:hAnsi="Calibri" w:cs="Calibri"/>
          <w:b/>
          <w:bCs/>
          <w:color w:val="0070C0"/>
          <w:spacing w:val="-3"/>
          <w:sz w:val="22"/>
          <w:szCs w:val="22"/>
        </w:rPr>
      </w:pPr>
      <w:hyperlink r:id="rId11" w:history="1">
        <w:r w:rsidR="00DB548A" w:rsidRPr="00837E39">
          <w:rPr>
            <w:rStyle w:val="Hipercze"/>
            <w:rFonts w:ascii="Calibri" w:hAnsi="Calibri" w:cs="Calibri"/>
            <w:b/>
            <w:bCs/>
            <w:spacing w:val="-3"/>
            <w:sz w:val="22"/>
            <w:szCs w:val="22"/>
          </w:rPr>
          <w:t>azwara@szpitalepomorskie.eu</w:t>
        </w:r>
      </w:hyperlink>
    </w:p>
    <w:p w14:paraId="1064ADB3" w14:textId="77777777" w:rsidR="00792D15" w:rsidRDefault="00792D15">
      <w:pPr>
        <w:ind w:firstLine="426"/>
        <w:rPr>
          <w:rFonts w:ascii="Calibri" w:hAnsi="Calibri" w:cs="Calibri"/>
          <w:b/>
          <w:bCs/>
          <w:color w:val="0070C0"/>
          <w:spacing w:val="-3"/>
          <w:sz w:val="22"/>
          <w:szCs w:val="22"/>
        </w:rPr>
      </w:pPr>
    </w:p>
    <w:p w14:paraId="01686C18" w14:textId="77777777" w:rsidR="006D5046" w:rsidRDefault="006D5046" w:rsidP="00F56C81">
      <w:pPr>
        <w:numPr>
          <w:ilvl w:val="0"/>
          <w:numId w:val="34"/>
        </w:numPr>
        <w:jc w:val="both"/>
      </w:pPr>
      <w:r>
        <w:rPr>
          <w:rFonts w:ascii="Calibri" w:hAnsi="Calibri" w:cs="Calibri"/>
          <w:b/>
          <w:bCs/>
          <w:spacing w:val="-3"/>
          <w:sz w:val="20"/>
          <w:szCs w:val="20"/>
        </w:rPr>
        <w:t>TRYB UDZIELENIA ZAMÓWIENIA</w:t>
      </w:r>
    </w:p>
    <w:p w14:paraId="1E0793D0" w14:textId="77777777" w:rsidR="006D5046" w:rsidRPr="00B843B3" w:rsidRDefault="006D5046" w:rsidP="00F56C81">
      <w:pPr>
        <w:numPr>
          <w:ilvl w:val="0"/>
          <w:numId w:val="39"/>
        </w:numPr>
        <w:jc w:val="both"/>
      </w:pPr>
      <w:r>
        <w:rPr>
          <w:rFonts w:ascii="Calibri" w:hAnsi="Calibri" w:cs="Calibri"/>
          <w:bCs/>
          <w:spacing w:val="-3"/>
          <w:sz w:val="20"/>
          <w:szCs w:val="20"/>
        </w:rPr>
        <w:t xml:space="preserve">Niniejsze postępowanie prowadzone jest w trybie przetargu nieograniczonego </w:t>
      </w:r>
      <w:r>
        <w:rPr>
          <w:rFonts w:ascii="Calibri" w:hAnsi="Calibri" w:cs="Calibri"/>
          <w:sz w:val="20"/>
          <w:szCs w:val="20"/>
        </w:rPr>
        <w:t>o wartości szacunkowej poniżej kwot określonych w przepisach wydanych na podstawie art. 11 ust. 8 ustawy Prawo Zamówień Publicznych, od których jest uzależniony obowiązek przekazywania ogłoszeń Urzędowi Publikacji Unii Europejskiej.</w:t>
      </w:r>
    </w:p>
    <w:p w14:paraId="23BE43CB" w14:textId="77777777" w:rsidR="00B843B3" w:rsidRPr="005B78D2" w:rsidRDefault="00B843B3" w:rsidP="00F56C81">
      <w:pPr>
        <w:numPr>
          <w:ilvl w:val="0"/>
          <w:numId w:val="39"/>
        </w:numPr>
        <w:jc w:val="both"/>
        <w:rPr>
          <w:b/>
          <w:bCs/>
        </w:rPr>
      </w:pPr>
      <w:r w:rsidRPr="005B78D2">
        <w:rPr>
          <w:rFonts w:ascii="Calibri" w:hAnsi="Calibri" w:cs="Calibri"/>
          <w:b/>
          <w:bCs/>
          <w:sz w:val="20"/>
          <w:szCs w:val="20"/>
        </w:rPr>
        <w:t>Przedmiot zamówienia finansowany jest z dotacji Urzędu Marszałkowskiego Województwa Pomorskiego</w:t>
      </w:r>
      <w:r w:rsidR="00C355E7" w:rsidRPr="005B78D2">
        <w:rPr>
          <w:rFonts w:ascii="Calibri" w:hAnsi="Calibri" w:cs="Calibri"/>
          <w:b/>
          <w:bCs/>
          <w:sz w:val="20"/>
          <w:szCs w:val="20"/>
        </w:rPr>
        <w:t xml:space="preserve"> oraz środków własnych</w:t>
      </w:r>
      <w:r w:rsidRPr="005B78D2">
        <w:rPr>
          <w:rFonts w:ascii="Calibri" w:hAnsi="Calibri" w:cs="Calibri"/>
          <w:b/>
          <w:bCs/>
          <w:sz w:val="20"/>
          <w:szCs w:val="20"/>
        </w:rPr>
        <w:t>.</w:t>
      </w:r>
    </w:p>
    <w:p w14:paraId="553B8EAF" w14:textId="77777777" w:rsidR="006D5046" w:rsidRDefault="006D5046">
      <w:pPr>
        <w:ind w:left="426"/>
        <w:jc w:val="both"/>
        <w:rPr>
          <w:rFonts w:ascii="Calibri" w:hAnsi="Calibri" w:cs="Calibri"/>
          <w:sz w:val="20"/>
          <w:szCs w:val="20"/>
        </w:rPr>
      </w:pPr>
    </w:p>
    <w:p w14:paraId="68DDC027" w14:textId="77777777" w:rsidR="006D5046" w:rsidRPr="00D548A4" w:rsidRDefault="006D5046" w:rsidP="00F56C81">
      <w:pPr>
        <w:numPr>
          <w:ilvl w:val="0"/>
          <w:numId w:val="34"/>
        </w:numPr>
        <w:jc w:val="both"/>
        <w:rPr>
          <w:rFonts w:ascii="Arial Narrow" w:hAnsi="Arial Narrow" w:cstheme="minorHAnsi"/>
          <w:sz w:val="20"/>
          <w:szCs w:val="20"/>
        </w:rPr>
      </w:pPr>
      <w:r w:rsidRPr="00D548A4">
        <w:rPr>
          <w:rFonts w:ascii="Arial Narrow" w:hAnsi="Arial Narrow" w:cstheme="minorHAnsi"/>
          <w:b/>
          <w:bCs/>
          <w:spacing w:val="-3"/>
          <w:sz w:val="20"/>
          <w:szCs w:val="20"/>
        </w:rPr>
        <w:t>OPIS PRZEDMIOTU ZAMÓWIENIA</w:t>
      </w:r>
    </w:p>
    <w:p w14:paraId="33DC39D9" w14:textId="7194A604" w:rsidR="005B78D2" w:rsidRPr="0002548D" w:rsidRDefault="006D5046" w:rsidP="00F56C81">
      <w:pPr>
        <w:pStyle w:val="Akapitzlist"/>
        <w:widowControl/>
        <w:numPr>
          <w:ilvl w:val="0"/>
          <w:numId w:val="45"/>
        </w:numPr>
        <w:suppressAutoHyphens w:val="0"/>
        <w:autoSpaceDE/>
        <w:jc w:val="both"/>
        <w:rPr>
          <w:rFonts w:asciiTheme="minorHAnsi" w:hAnsiTheme="minorHAnsi" w:cstheme="minorHAnsi"/>
          <w:sz w:val="20"/>
          <w:szCs w:val="20"/>
          <w:lang w:eastAsia="pl-PL"/>
        </w:rPr>
      </w:pPr>
      <w:r w:rsidRPr="0002548D">
        <w:rPr>
          <w:rFonts w:asciiTheme="minorHAnsi" w:hAnsiTheme="minorHAnsi" w:cstheme="minorHAnsi"/>
          <w:spacing w:val="-3"/>
          <w:sz w:val="20"/>
          <w:szCs w:val="20"/>
        </w:rPr>
        <w:t xml:space="preserve">Przedmiotem niniejszego zamówienia jest </w:t>
      </w:r>
      <w:r w:rsidR="00475E24" w:rsidRPr="0002548D">
        <w:rPr>
          <w:rFonts w:asciiTheme="minorHAnsi" w:hAnsiTheme="minorHAnsi" w:cstheme="minorHAnsi"/>
          <w:b/>
          <w:sz w:val="20"/>
          <w:szCs w:val="20"/>
        </w:rPr>
        <w:t>Przebudowa i remont 1 i 2 piętra Budynku Nr 2 z przeznaczeniem na Oddział Chorób Wewnętrznych wraz z dobudową ewakuacyjnej klatki schodowej K1</w:t>
      </w:r>
      <w:r w:rsidR="00475E24" w:rsidRPr="0002548D">
        <w:rPr>
          <w:rFonts w:asciiTheme="minorHAnsi" w:hAnsiTheme="minorHAnsi" w:cstheme="minorHAnsi"/>
          <w:sz w:val="20"/>
          <w:szCs w:val="20"/>
        </w:rPr>
        <w:t xml:space="preserve"> na podstawie stanowiących załączniki projektów robót budowlanych i wykonawczych, </w:t>
      </w:r>
      <w:proofErr w:type="spellStart"/>
      <w:r w:rsidR="00475E24" w:rsidRPr="0002548D">
        <w:rPr>
          <w:rFonts w:asciiTheme="minorHAnsi" w:hAnsiTheme="minorHAnsi" w:cstheme="minorHAnsi"/>
          <w:sz w:val="20"/>
          <w:szCs w:val="20"/>
        </w:rPr>
        <w:t>STWiOR</w:t>
      </w:r>
      <w:proofErr w:type="spellEnd"/>
      <w:r w:rsidR="00475E24" w:rsidRPr="0002548D">
        <w:rPr>
          <w:rFonts w:asciiTheme="minorHAnsi" w:hAnsiTheme="minorHAnsi" w:cstheme="minorHAnsi"/>
          <w:sz w:val="20"/>
          <w:szCs w:val="20"/>
        </w:rPr>
        <w:t xml:space="preserve"> oraz przedmiar</w:t>
      </w:r>
      <w:r w:rsidR="007531C0">
        <w:rPr>
          <w:rFonts w:asciiTheme="minorHAnsi" w:hAnsiTheme="minorHAnsi" w:cstheme="minorHAnsi"/>
          <w:sz w:val="20"/>
          <w:szCs w:val="20"/>
        </w:rPr>
        <w:t>ów</w:t>
      </w:r>
      <w:r w:rsidR="00475E24" w:rsidRPr="0002548D">
        <w:rPr>
          <w:rFonts w:asciiTheme="minorHAnsi" w:hAnsiTheme="minorHAnsi" w:cstheme="minorHAnsi"/>
          <w:sz w:val="20"/>
          <w:szCs w:val="20"/>
        </w:rPr>
        <w:t xml:space="preserve"> robót</w:t>
      </w:r>
      <w:r w:rsidR="007531C0">
        <w:rPr>
          <w:rFonts w:asciiTheme="minorHAnsi" w:hAnsiTheme="minorHAnsi" w:cstheme="minorHAnsi"/>
          <w:sz w:val="20"/>
          <w:szCs w:val="20"/>
        </w:rPr>
        <w:t>.</w:t>
      </w:r>
    </w:p>
    <w:p w14:paraId="1DB067D2" w14:textId="55A11C88" w:rsidR="00475E24" w:rsidRPr="0002548D" w:rsidRDefault="00475E24" w:rsidP="00F56C81">
      <w:pPr>
        <w:pStyle w:val="Akapitzlist"/>
        <w:widowControl/>
        <w:numPr>
          <w:ilvl w:val="0"/>
          <w:numId w:val="45"/>
        </w:numPr>
        <w:suppressAutoHyphens w:val="0"/>
        <w:autoSpaceDE/>
        <w:jc w:val="both"/>
        <w:rPr>
          <w:rFonts w:asciiTheme="minorHAnsi" w:hAnsiTheme="minorHAnsi" w:cstheme="minorHAnsi"/>
          <w:sz w:val="20"/>
          <w:szCs w:val="20"/>
          <w:lang w:eastAsia="pl-PL"/>
        </w:rPr>
      </w:pPr>
      <w:r w:rsidRPr="0002548D">
        <w:rPr>
          <w:rFonts w:asciiTheme="minorHAnsi" w:hAnsiTheme="minorHAnsi" w:cstheme="minorHAnsi"/>
          <w:sz w:val="20"/>
          <w:szCs w:val="20"/>
        </w:rPr>
        <w:t xml:space="preserve">Wykonanie prac instalacyjnych na podstawie stanowiących załącznik projektów wykonawczych, </w:t>
      </w:r>
      <w:proofErr w:type="spellStart"/>
      <w:r w:rsidRPr="0002548D">
        <w:rPr>
          <w:rFonts w:asciiTheme="minorHAnsi" w:hAnsiTheme="minorHAnsi" w:cstheme="minorHAnsi"/>
          <w:sz w:val="20"/>
          <w:szCs w:val="20"/>
        </w:rPr>
        <w:t>STWiOR</w:t>
      </w:r>
      <w:proofErr w:type="spellEnd"/>
      <w:r w:rsidRPr="0002548D">
        <w:rPr>
          <w:rFonts w:asciiTheme="minorHAnsi" w:hAnsiTheme="minorHAnsi" w:cstheme="minorHAnsi"/>
          <w:sz w:val="20"/>
          <w:szCs w:val="20"/>
        </w:rPr>
        <w:t xml:space="preserve"> oraz przedmiar</w:t>
      </w:r>
      <w:r w:rsidR="00E17159">
        <w:rPr>
          <w:rFonts w:asciiTheme="minorHAnsi" w:hAnsiTheme="minorHAnsi" w:cstheme="minorHAnsi"/>
          <w:sz w:val="20"/>
          <w:szCs w:val="20"/>
        </w:rPr>
        <w:t>ów</w:t>
      </w:r>
      <w:r w:rsidRPr="0002548D">
        <w:rPr>
          <w:rFonts w:asciiTheme="minorHAnsi" w:hAnsiTheme="minorHAnsi" w:cstheme="minorHAnsi"/>
          <w:sz w:val="20"/>
          <w:szCs w:val="20"/>
        </w:rPr>
        <w:t xml:space="preserve"> robót, tj.:</w:t>
      </w:r>
    </w:p>
    <w:p w14:paraId="138BAEF8" w14:textId="77777777" w:rsidR="00475E24" w:rsidRPr="0002548D" w:rsidRDefault="00475E24" w:rsidP="00F56C81">
      <w:pPr>
        <w:pStyle w:val="Akapitzlist"/>
        <w:widowControl/>
        <w:numPr>
          <w:ilvl w:val="0"/>
          <w:numId w:val="43"/>
        </w:numPr>
        <w:suppressAutoHyphens w:val="0"/>
        <w:autoSpaceDE/>
        <w:ind w:left="1418"/>
        <w:jc w:val="both"/>
        <w:rPr>
          <w:rFonts w:asciiTheme="minorHAnsi" w:hAnsiTheme="minorHAnsi" w:cstheme="minorHAnsi"/>
          <w:sz w:val="20"/>
          <w:szCs w:val="20"/>
          <w:lang w:eastAsia="pl-PL"/>
        </w:rPr>
      </w:pPr>
      <w:r w:rsidRPr="0002548D">
        <w:rPr>
          <w:rFonts w:asciiTheme="minorHAnsi" w:hAnsiTheme="minorHAnsi" w:cstheme="minorHAnsi"/>
          <w:sz w:val="20"/>
          <w:szCs w:val="20"/>
        </w:rPr>
        <w:t>wewnętrznych instalacji WOD-KAN,</w:t>
      </w:r>
    </w:p>
    <w:p w14:paraId="70C4251A" w14:textId="77777777" w:rsidR="00475E24" w:rsidRPr="0002548D" w:rsidRDefault="00475E24" w:rsidP="00F56C81">
      <w:pPr>
        <w:pStyle w:val="Akapitzlist"/>
        <w:widowControl/>
        <w:numPr>
          <w:ilvl w:val="0"/>
          <w:numId w:val="43"/>
        </w:numPr>
        <w:suppressAutoHyphens w:val="0"/>
        <w:autoSpaceDE/>
        <w:ind w:left="1418"/>
        <w:jc w:val="both"/>
        <w:rPr>
          <w:rFonts w:asciiTheme="minorHAnsi" w:hAnsiTheme="minorHAnsi" w:cstheme="minorHAnsi"/>
          <w:sz w:val="20"/>
          <w:szCs w:val="20"/>
          <w:lang w:eastAsia="pl-PL"/>
        </w:rPr>
      </w:pPr>
      <w:r w:rsidRPr="0002548D">
        <w:rPr>
          <w:rFonts w:asciiTheme="minorHAnsi" w:hAnsiTheme="minorHAnsi" w:cstheme="minorHAnsi"/>
          <w:sz w:val="20"/>
          <w:szCs w:val="20"/>
          <w:lang w:eastAsia="pl-PL"/>
        </w:rPr>
        <w:t>wewnętrznych instalacji C.O., CT..,</w:t>
      </w:r>
    </w:p>
    <w:p w14:paraId="2FD03B73" w14:textId="77777777" w:rsidR="00475E24" w:rsidRPr="0002548D" w:rsidRDefault="00475E24" w:rsidP="00F56C81">
      <w:pPr>
        <w:pStyle w:val="Akapitzlist"/>
        <w:widowControl/>
        <w:numPr>
          <w:ilvl w:val="0"/>
          <w:numId w:val="43"/>
        </w:numPr>
        <w:suppressAutoHyphens w:val="0"/>
        <w:autoSpaceDE/>
        <w:ind w:left="1418"/>
        <w:jc w:val="both"/>
        <w:rPr>
          <w:rFonts w:asciiTheme="minorHAnsi" w:hAnsiTheme="minorHAnsi" w:cstheme="minorHAnsi"/>
          <w:sz w:val="20"/>
          <w:szCs w:val="20"/>
          <w:lang w:eastAsia="pl-PL"/>
        </w:rPr>
      </w:pPr>
      <w:r w:rsidRPr="0002548D">
        <w:rPr>
          <w:rFonts w:asciiTheme="minorHAnsi" w:hAnsiTheme="minorHAnsi" w:cstheme="minorHAnsi"/>
          <w:sz w:val="20"/>
          <w:szCs w:val="20"/>
          <w:lang w:eastAsia="pl-PL"/>
        </w:rPr>
        <w:t>wewnętrznych instalacji gazów medycznych,</w:t>
      </w:r>
    </w:p>
    <w:p w14:paraId="62857EEC" w14:textId="77777777" w:rsidR="00475E24" w:rsidRPr="0002548D" w:rsidRDefault="00475E24" w:rsidP="00F56C81">
      <w:pPr>
        <w:pStyle w:val="Akapitzlist"/>
        <w:widowControl/>
        <w:numPr>
          <w:ilvl w:val="0"/>
          <w:numId w:val="43"/>
        </w:numPr>
        <w:suppressAutoHyphens w:val="0"/>
        <w:autoSpaceDE/>
        <w:ind w:left="1418"/>
        <w:jc w:val="both"/>
        <w:rPr>
          <w:rFonts w:asciiTheme="minorHAnsi" w:hAnsiTheme="minorHAnsi" w:cstheme="minorHAnsi"/>
          <w:sz w:val="20"/>
          <w:szCs w:val="20"/>
          <w:lang w:eastAsia="pl-PL"/>
        </w:rPr>
      </w:pPr>
      <w:r w:rsidRPr="0002548D">
        <w:rPr>
          <w:rFonts w:asciiTheme="minorHAnsi" w:hAnsiTheme="minorHAnsi" w:cstheme="minorHAnsi"/>
          <w:sz w:val="20"/>
          <w:szCs w:val="20"/>
          <w:lang w:eastAsia="pl-PL"/>
        </w:rPr>
        <w:t>wewnętrznych instalacji wentylacji,</w:t>
      </w:r>
    </w:p>
    <w:p w14:paraId="3662FCE6" w14:textId="77777777" w:rsidR="00475E24" w:rsidRPr="0002548D" w:rsidRDefault="00475E24" w:rsidP="00F56C81">
      <w:pPr>
        <w:pStyle w:val="Akapitzlist"/>
        <w:widowControl/>
        <w:numPr>
          <w:ilvl w:val="0"/>
          <w:numId w:val="43"/>
        </w:numPr>
        <w:suppressAutoHyphens w:val="0"/>
        <w:autoSpaceDE/>
        <w:ind w:left="1418"/>
        <w:jc w:val="both"/>
        <w:rPr>
          <w:rFonts w:asciiTheme="minorHAnsi" w:hAnsiTheme="minorHAnsi" w:cstheme="minorHAnsi"/>
          <w:sz w:val="20"/>
          <w:szCs w:val="20"/>
          <w:lang w:eastAsia="pl-PL"/>
        </w:rPr>
      </w:pPr>
      <w:r w:rsidRPr="0002548D">
        <w:rPr>
          <w:rFonts w:asciiTheme="minorHAnsi" w:hAnsiTheme="minorHAnsi" w:cstheme="minorHAnsi"/>
          <w:sz w:val="20"/>
          <w:szCs w:val="20"/>
          <w:lang w:eastAsia="pl-PL"/>
        </w:rPr>
        <w:t>wewnętrznych instalacji klimatyzacji,</w:t>
      </w:r>
    </w:p>
    <w:p w14:paraId="0E8CE33E" w14:textId="77777777" w:rsidR="00475E24" w:rsidRPr="0002548D" w:rsidRDefault="00475E24" w:rsidP="00F56C81">
      <w:pPr>
        <w:pStyle w:val="Akapitzlist"/>
        <w:widowControl/>
        <w:numPr>
          <w:ilvl w:val="0"/>
          <w:numId w:val="43"/>
        </w:numPr>
        <w:suppressAutoHyphens w:val="0"/>
        <w:autoSpaceDE/>
        <w:ind w:left="1418"/>
        <w:jc w:val="both"/>
        <w:rPr>
          <w:rFonts w:asciiTheme="minorHAnsi" w:hAnsiTheme="minorHAnsi" w:cstheme="minorHAnsi"/>
          <w:sz w:val="20"/>
          <w:szCs w:val="20"/>
          <w:lang w:eastAsia="pl-PL"/>
        </w:rPr>
      </w:pPr>
      <w:r w:rsidRPr="0002548D">
        <w:rPr>
          <w:rFonts w:asciiTheme="minorHAnsi" w:hAnsiTheme="minorHAnsi" w:cstheme="minorHAnsi"/>
          <w:sz w:val="20"/>
          <w:szCs w:val="20"/>
          <w:lang w:eastAsia="pl-PL"/>
        </w:rPr>
        <w:t>wewnętrznych instalacji elektrycznych,</w:t>
      </w:r>
    </w:p>
    <w:p w14:paraId="4DF67346" w14:textId="77777777" w:rsidR="00475E24" w:rsidRPr="0002548D" w:rsidRDefault="00475E24" w:rsidP="00F56C81">
      <w:pPr>
        <w:pStyle w:val="Akapitzlist"/>
        <w:widowControl/>
        <w:numPr>
          <w:ilvl w:val="0"/>
          <w:numId w:val="43"/>
        </w:numPr>
        <w:suppressAutoHyphens w:val="0"/>
        <w:autoSpaceDE/>
        <w:ind w:left="1418"/>
        <w:jc w:val="both"/>
        <w:rPr>
          <w:rFonts w:asciiTheme="minorHAnsi" w:hAnsiTheme="minorHAnsi" w:cstheme="minorHAnsi"/>
          <w:sz w:val="20"/>
          <w:szCs w:val="20"/>
          <w:lang w:eastAsia="pl-PL"/>
        </w:rPr>
      </w:pPr>
      <w:r w:rsidRPr="0002548D">
        <w:rPr>
          <w:rFonts w:asciiTheme="minorHAnsi" w:hAnsiTheme="minorHAnsi" w:cstheme="minorHAnsi"/>
          <w:sz w:val="20"/>
          <w:szCs w:val="20"/>
          <w:lang w:eastAsia="pl-PL"/>
        </w:rPr>
        <w:t>wewnętrznych instalacji niskoprądowych SSP i oddymiania klatek schodowych K1 i K2,</w:t>
      </w:r>
    </w:p>
    <w:p w14:paraId="02B135A7" w14:textId="77777777" w:rsidR="00475E24" w:rsidRPr="0002548D" w:rsidRDefault="00475E24" w:rsidP="00F56C81">
      <w:pPr>
        <w:pStyle w:val="Akapitzlist"/>
        <w:widowControl/>
        <w:numPr>
          <w:ilvl w:val="0"/>
          <w:numId w:val="43"/>
        </w:numPr>
        <w:suppressAutoHyphens w:val="0"/>
        <w:autoSpaceDE/>
        <w:ind w:left="1418"/>
        <w:jc w:val="both"/>
        <w:rPr>
          <w:rFonts w:asciiTheme="minorHAnsi" w:hAnsiTheme="minorHAnsi" w:cstheme="minorHAnsi"/>
          <w:sz w:val="20"/>
          <w:szCs w:val="20"/>
          <w:lang w:eastAsia="pl-PL"/>
        </w:rPr>
      </w:pPr>
      <w:r w:rsidRPr="0002548D">
        <w:rPr>
          <w:rFonts w:asciiTheme="minorHAnsi" w:hAnsiTheme="minorHAnsi" w:cstheme="minorHAnsi"/>
          <w:sz w:val="20"/>
          <w:szCs w:val="20"/>
          <w:lang w:eastAsia="pl-PL"/>
        </w:rPr>
        <w:t xml:space="preserve">wewnętrznych instalacji niskoprądowych KD, CCTV, TV, LAN, instalacji </w:t>
      </w:r>
      <w:proofErr w:type="spellStart"/>
      <w:r w:rsidRPr="0002548D">
        <w:rPr>
          <w:rFonts w:asciiTheme="minorHAnsi" w:hAnsiTheme="minorHAnsi" w:cstheme="minorHAnsi"/>
          <w:sz w:val="20"/>
          <w:szCs w:val="20"/>
          <w:lang w:eastAsia="pl-PL"/>
        </w:rPr>
        <w:t>przyzywowej</w:t>
      </w:r>
      <w:proofErr w:type="spellEnd"/>
      <w:r w:rsidRPr="0002548D">
        <w:rPr>
          <w:rFonts w:asciiTheme="minorHAnsi" w:hAnsiTheme="minorHAnsi" w:cstheme="minorHAnsi"/>
          <w:sz w:val="20"/>
          <w:szCs w:val="20"/>
          <w:lang w:eastAsia="pl-PL"/>
        </w:rPr>
        <w:t xml:space="preserve"> i intercom</w:t>
      </w:r>
    </w:p>
    <w:p w14:paraId="10488FAE" w14:textId="77777777" w:rsidR="005B78D2" w:rsidRPr="0002548D" w:rsidRDefault="00AA6925" w:rsidP="00F56C81">
      <w:pPr>
        <w:pStyle w:val="Akapitzlist"/>
        <w:numPr>
          <w:ilvl w:val="0"/>
          <w:numId w:val="45"/>
        </w:numPr>
        <w:jc w:val="both"/>
        <w:rPr>
          <w:rFonts w:asciiTheme="minorHAnsi" w:eastAsia="Tahoma" w:hAnsiTheme="minorHAnsi" w:cstheme="minorHAnsi"/>
          <w:bCs/>
          <w:sz w:val="20"/>
          <w:szCs w:val="20"/>
        </w:rPr>
      </w:pPr>
      <w:r w:rsidRPr="0002548D">
        <w:rPr>
          <w:rFonts w:asciiTheme="minorHAnsi" w:hAnsiTheme="minorHAnsi" w:cstheme="minorHAnsi"/>
          <w:b/>
          <w:sz w:val="20"/>
          <w:szCs w:val="20"/>
        </w:rPr>
        <w:t>UWAGA</w:t>
      </w:r>
      <w:r w:rsidR="00173AC0" w:rsidRPr="0002548D">
        <w:rPr>
          <w:rFonts w:asciiTheme="minorHAnsi" w:hAnsiTheme="minorHAnsi" w:cstheme="minorHAnsi"/>
          <w:b/>
          <w:sz w:val="20"/>
          <w:szCs w:val="20"/>
        </w:rPr>
        <w:t xml:space="preserve"> </w:t>
      </w:r>
      <w:r w:rsidR="008D15B7" w:rsidRPr="0002548D">
        <w:rPr>
          <w:rFonts w:asciiTheme="minorHAnsi" w:hAnsiTheme="minorHAnsi" w:cstheme="minorHAnsi"/>
          <w:b/>
          <w:sz w:val="20"/>
          <w:szCs w:val="20"/>
        </w:rPr>
        <w:t>1</w:t>
      </w:r>
      <w:r w:rsidR="00173AC0" w:rsidRPr="0002548D">
        <w:rPr>
          <w:rFonts w:asciiTheme="minorHAnsi" w:hAnsiTheme="minorHAnsi" w:cstheme="minorHAnsi"/>
          <w:b/>
          <w:sz w:val="20"/>
          <w:szCs w:val="20"/>
        </w:rPr>
        <w:t xml:space="preserve">. </w:t>
      </w:r>
      <w:r w:rsidRPr="0002548D">
        <w:rPr>
          <w:rFonts w:asciiTheme="minorHAnsi" w:hAnsiTheme="minorHAnsi" w:cstheme="minorHAnsi"/>
          <w:b/>
          <w:sz w:val="20"/>
          <w:szCs w:val="20"/>
        </w:rPr>
        <w:t xml:space="preserve"> </w:t>
      </w:r>
      <w:r w:rsidR="009413A7" w:rsidRPr="0002548D">
        <w:rPr>
          <w:rFonts w:asciiTheme="minorHAnsi" w:hAnsiTheme="minorHAnsi" w:cstheme="minorHAnsi"/>
          <w:b/>
          <w:sz w:val="20"/>
          <w:szCs w:val="20"/>
        </w:rPr>
        <w:t>Przedmiotem zamówienia objęt</w:t>
      </w:r>
      <w:r w:rsidR="00E4146E" w:rsidRPr="0002548D">
        <w:rPr>
          <w:rFonts w:asciiTheme="minorHAnsi" w:hAnsiTheme="minorHAnsi" w:cstheme="minorHAnsi"/>
          <w:b/>
          <w:sz w:val="20"/>
          <w:szCs w:val="20"/>
        </w:rPr>
        <w:t>a</w:t>
      </w:r>
      <w:r w:rsidR="009413A7" w:rsidRPr="0002548D">
        <w:rPr>
          <w:rFonts w:asciiTheme="minorHAnsi" w:hAnsiTheme="minorHAnsi" w:cstheme="minorHAnsi"/>
          <w:b/>
          <w:sz w:val="20"/>
          <w:szCs w:val="20"/>
        </w:rPr>
        <w:t xml:space="preserve"> jest również </w:t>
      </w:r>
      <w:r w:rsidR="00E4146E" w:rsidRPr="0002548D">
        <w:rPr>
          <w:rFonts w:asciiTheme="minorHAnsi" w:hAnsiTheme="minorHAnsi" w:cstheme="minorHAnsi"/>
          <w:b/>
          <w:sz w:val="20"/>
          <w:szCs w:val="20"/>
        </w:rPr>
        <w:t xml:space="preserve">instalacja gazów medycznych oraz </w:t>
      </w:r>
      <w:r w:rsidR="009413A7" w:rsidRPr="0002548D">
        <w:rPr>
          <w:rFonts w:asciiTheme="minorHAnsi" w:hAnsiTheme="minorHAnsi" w:cstheme="minorHAnsi"/>
          <w:b/>
          <w:sz w:val="20"/>
          <w:szCs w:val="20"/>
        </w:rPr>
        <w:t xml:space="preserve">montaż paneli medycznych w ilościach i miejscach wynikających z dokumentacji projektowej. </w:t>
      </w:r>
      <w:r w:rsidR="00475E24" w:rsidRPr="0002548D">
        <w:rPr>
          <w:rFonts w:asciiTheme="minorHAnsi" w:hAnsiTheme="minorHAnsi" w:cstheme="minorHAnsi"/>
          <w:sz w:val="20"/>
          <w:szCs w:val="20"/>
        </w:rPr>
        <w:t>Przedmiotem zamówienia nie jest objęta dostawa i montaż wyposażenia oraz charakterystycznych urządzeń dla Oddziału Chorób Wewnętrznych o których mowa w Projekcie Wykonawczym Technologii Medycznej dla Oddziału Chorób Wewnętrznych. Niemniej jednak Wykonawca w trakcie prowadzenia robót budowlanych zobowiązany jest do takiego wykonania pomieszczeń aby możliwym było zagwarantowanie instalacji w późniejszym etapie elementów wyposażenia wg wymiarów i opisów zawartych w Projekcie Wykonawczym Technologii Medycznej dla Oddziału Chorób Wewnętrznych.</w:t>
      </w:r>
    </w:p>
    <w:p w14:paraId="0115B760" w14:textId="77777777" w:rsidR="00080228" w:rsidRPr="00080228" w:rsidRDefault="00E57D61" w:rsidP="00F56C81">
      <w:pPr>
        <w:pStyle w:val="Akapitzlist"/>
        <w:widowControl/>
        <w:numPr>
          <w:ilvl w:val="0"/>
          <w:numId w:val="45"/>
        </w:numPr>
        <w:suppressAutoHyphens w:val="0"/>
        <w:autoSpaceDE/>
        <w:jc w:val="both"/>
        <w:rPr>
          <w:rFonts w:asciiTheme="minorHAnsi" w:hAnsiTheme="minorHAnsi" w:cstheme="minorHAnsi"/>
          <w:color w:val="000000" w:themeColor="text1"/>
          <w:sz w:val="20"/>
          <w:szCs w:val="20"/>
        </w:rPr>
      </w:pPr>
      <w:r w:rsidRPr="00080228">
        <w:rPr>
          <w:rFonts w:asciiTheme="minorHAnsi" w:eastAsia="Tahoma" w:hAnsiTheme="minorHAnsi" w:cstheme="minorHAnsi"/>
          <w:b/>
          <w:bCs/>
          <w:sz w:val="20"/>
          <w:szCs w:val="20"/>
        </w:rPr>
        <w:t xml:space="preserve">UWAGA 2. </w:t>
      </w:r>
      <w:r w:rsidRPr="00080228">
        <w:rPr>
          <w:rFonts w:asciiTheme="minorHAnsi" w:eastAsia="Tahoma" w:hAnsiTheme="minorHAnsi" w:cstheme="minorHAnsi"/>
          <w:bCs/>
          <w:sz w:val="20"/>
          <w:szCs w:val="20"/>
        </w:rPr>
        <w:t>Dobudowa zewnętrznej klatki ewakuacyjnej K1 musi zostać poprzedzona usunięciem przez Energa-Operator S.A. kolizji, tj. przebudową sieci elektroenergetycznej SN-15kV stanowiącej własność Energa-Operator S.A. Na usunięcie ww. kolizji Zamawiający zawarł z Energa-Operator S.A umowę o przebudowę sieci elektroenergetycznej w celu usunięcia kolizji nr R/20/025666 z dnia 20.10.2020 r.</w:t>
      </w:r>
    </w:p>
    <w:p w14:paraId="2F874034" w14:textId="02368840" w:rsidR="00936FCD" w:rsidRPr="001C0122" w:rsidRDefault="00936FCD" w:rsidP="00F56C81">
      <w:pPr>
        <w:pStyle w:val="Akapitzlist"/>
        <w:widowControl/>
        <w:numPr>
          <w:ilvl w:val="0"/>
          <w:numId w:val="45"/>
        </w:numPr>
        <w:suppressAutoHyphens w:val="0"/>
        <w:autoSpaceDE/>
        <w:jc w:val="both"/>
        <w:rPr>
          <w:rFonts w:asciiTheme="minorHAnsi" w:hAnsiTheme="minorHAnsi" w:cstheme="minorHAnsi"/>
          <w:b/>
          <w:bCs/>
          <w:color w:val="000000" w:themeColor="text1"/>
          <w:sz w:val="20"/>
          <w:szCs w:val="20"/>
          <w:u w:val="single"/>
        </w:rPr>
      </w:pPr>
      <w:r w:rsidRPr="001C0122">
        <w:rPr>
          <w:rFonts w:asciiTheme="minorHAnsi" w:hAnsiTheme="minorHAnsi" w:cstheme="minorHAnsi"/>
          <w:b/>
          <w:bCs/>
          <w:color w:val="000000" w:themeColor="text1"/>
          <w:sz w:val="20"/>
          <w:szCs w:val="20"/>
          <w:u w:val="single"/>
        </w:rPr>
        <w:t>WYMAGANIA PROCEDURALNE OBJĘTE PRZEDMIOTEM ZAMÓWIENIA:</w:t>
      </w:r>
    </w:p>
    <w:p w14:paraId="6E033CCF" w14:textId="77777777" w:rsidR="00D5192E" w:rsidRPr="0002548D" w:rsidRDefault="00D5192E" w:rsidP="00F56C81">
      <w:pPr>
        <w:pStyle w:val="Akapitzlist"/>
        <w:widowControl/>
        <w:numPr>
          <w:ilvl w:val="0"/>
          <w:numId w:val="46"/>
        </w:numPr>
        <w:suppressAutoHyphens w:val="0"/>
        <w:autoSpaceDE/>
        <w:jc w:val="both"/>
        <w:rPr>
          <w:rFonts w:asciiTheme="minorHAnsi" w:hAnsiTheme="minorHAnsi" w:cstheme="minorHAnsi"/>
          <w:sz w:val="20"/>
          <w:szCs w:val="20"/>
        </w:rPr>
      </w:pPr>
      <w:r w:rsidRPr="0002548D">
        <w:rPr>
          <w:rFonts w:asciiTheme="minorHAnsi" w:hAnsiTheme="minorHAnsi" w:cstheme="minorHAnsi"/>
          <w:sz w:val="20"/>
          <w:szCs w:val="20"/>
        </w:rPr>
        <w:t>Protokolarne przejęcie placu budowy przez Wykonawcę robót,</w:t>
      </w:r>
    </w:p>
    <w:p w14:paraId="0D40CC3C" w14:textId="77777777" w:rsidR="00D5192E" w:rsidRPr="0002548D" w:rsidRDefault="00D5192E" w:rsidP="00F56C81">
      <w:pPr>
        <w:pStyle w:val="Akapitzlist"/>
        <w:widowControl/>
        <w:numPr>
          <w:ilvl w:val="0"/>
          <w:numId w:val="46"/>
        </w:numPr>
        <w:suppressAutoHyphens w:val="0"/>
        <w:autoSpaceDE/>
        <w:jc w:val="both"/>
        <w:rPr>
          <w:rFonts w:asciiTheme="minorHAnsi" w:hAnsiTheme="minorHAnsi" w:cstheme="minorHAnsi"/>
          <w:sz w:val="20"/>
          <w:szCs w:val="20"/>
        </w:rPr>
      </w:pPr>
      <w:r w:rsidRPr="0002548D">
        <w:rPr>
          <w:rFonts w:asciiTheme="minorHAnsi" w:hAnsiTheme="minorHAnsi" w:cstheme="minorHAnsi"/>
          <w:sz w:val="20"/>
          <w:szCs w:val="20"/>
        </w:rPr>
        <w:t>Realizowanie robót na podstawie szczegółowego harmonogramu rzeczowo-finansowego uzgodnionego z Zamawiającym,</w:t>
      </w:r>
    </w:p>
    <w:p w14:paraId="09E7D72B" w14:textId="77777777" w:rsidR="00D5192E" w:rsidRPr="0002548D" w:rsidRDefault="00D5192E" w:rsidP="00F56C81">
      <w:pPr>
        <w:pStyle w:val="Akapitzlist"/>
        <w:widowControl/>
        <w:numPr>
          <w:ilvl w:val="0"/>
          <w:numId w:val="46"/>
        </w:numPr>
        <w:suppressAutoHyphens w:val="0"/>
        <w:autoSpaceDE/>
        <w:jc w:val="both"/>
        <w:rPr>
          <w:rFonts w:asciiTheme="minorHAnsi" w:hAnsiTheme="minorHAnsi" w:cstheme="minorHAnsi"/>
          <w:sz w:val="20"/>
          <w:szCs w:val="20"/>
        </w:rPr>
      </w:pPr>
      <w:r w:rsidRPr="0002548D">
        <w:rPr>
          <w:rFonts w:asciiTheme="minorHAnsi" w:hAnsiTheme="minorHAnsi" w:cstheme="minorHAnsi"/>
          <w:sz w:val="20"/>
          <w:szCs w:val="20"/>
        </w:rPr>
        <w:t>Oświadczenie Kierownika Budowy o wykonaniu robót zgodnie z warunkami pozwolenia na budowę i zgodnie z obowiązującymi przepisami oraz wyszczególnionymi zmianami projektowymi,</w:t>
      </w:r>
    </w:p>
    <w:p w14:paraId="1E363708" w14:textId="77777777" w:rsidR="00D5192E" w:rsidRPr="0002548D" w:rsidRDefault="00D5192E" w:rsidP="00F56C81">
      <w:pPr>
        <w:pStyle w:val="Akapitzlist"/>
        <w:widowControl/>
        <w:numPr>
          <w:ilvl w:val="0"/>
          <w:numId w:val="46"/>
        </w:numPr>
        <w:suppressAutoHyphens w:val="0"/>
        <w:autoSpaceDE/>
        <w:jc w:val="both"/>
        <w:rPr>
          <w:rFonts w:asciiTheme="minorHAnsi" w:hAnsiTheme="minorHAnsi" w:cstheme="minorHAnsi"/>
          <w:sz w:val="20"/>
          <w:szCs w:val="20"/>
        </w:rPr>
      </w:pPr>
      <w:r w:rsidRPr="0002548D">
        <w:rPr>
          <w:rFonts w:asciiTheme="minorHAnsi" w:hAnsiTheme="minorHAnsi" w:cstheme="minorHAnsi"/>
          <w:sz w:val="20"/>
          <w:szCs w:val="20"/>
        </w:rPr>
        <w:t>Zamawiający wymaga, że do dokumentów odbiorowych Wykonawca załączy protokół z pozytywną opinią kontroli Państwowego Inspektora Sanitarnego w Gdyni oraz stanowisko bez uwag Komendanta Państwowej Straży Pożarnej w Gdyni,</w:t>
      </w:r>
    </w:p>
    <w:p w14:paraId="20EA0068" w14:textId="77777777" w:rsidR="00D5192E" w:rsidRPr="0002548D" w:rsidRDefault="00D5192E" w:rsidP="00F56C81">
      <w:pPr>
        <w:pStyle w:val="Akapitzlist"/>
        <w:widowControl/>
        <w:numPr>
          <w:ilvl w:val="0"/>
          <w:numId w:val="46"/>
        </w:numPr>
        <w:suppressAutoHyphens w:val="0"/>
        <w:autoSpaceDE/>
        <w:jc w:val="both"/>
        <w:rPr>
          <w:rFonts w:asciiTheme="minorHAnsi" w:hAnsiTheme="minorHAnsi" w:cstheme="minorHAnsi"/>
          <w:sz w:val="20"/>
          <w:szCs w:val="20"/>
        </w:rPr>
      </w:pPr>
      <w:r w:rsidRPr="0002548D">
        <w:rPr>
          <w:rFonts w:asciiTheme="minorHAnsi" w:hAnsiTheme="minorHAnsi" w:cstheme="minorHAnsi"/>
          <w:sz w:val="20"/>
          <w:szCs w:val="20"/>
        </w:rPr>
        <w:lastRenderedPageBreak/>
        <w:t>Integralnym elementem dokumentacji projektowej powykonawczej będzie również tabela zawierająca wszelkie informacje o zamontowanych urządzeniach wraz z krótkim opisem ich obsługi wynikającym z warunków gwarancji (warunki wymiany elementów eksploatacyjnych, kontakt do serwisów itp.)</w:t>
      </w:r>
    </w:p>
    <w:p w14:paraId="4C1E48BB" w14:textId="77777777" w:rsidR="00D5192E" w:rsidRPr="0002548D" w:rsidRDefault="00D5192E" w:rsidP="00D5192E">
      <w:pPr>
        <w:jc w:val="both"/>
        <w:rPr>
          <w:rFonts w:asciiTheme="minorHAnsi" w:hAnsiTheme="minorHAnsi" w:cstheme="minorHAnsi"/>
          <w:sz w:val="20"/>
          <w:szCs w:val="20"/>
        </w:rPr>
      </w:pPr>
    </w:p>
    <w:p w14:paraId="3F425A9F" w14:textId="1FEBA461" w:rsidR="00493096" w:rsidRPr="00833911" w:rsidRDefault="00493096" w:rsidP="00F56C81">
      <w:pPr>
        <w:pStyle w:val="Akapitzlist1"/>
        <w:numPr>
          <w:ilvl w:val="0"/>
          <w:numId w:val="45"/>
        </w:numPr>
        <w:autoSpaceDE w:val="0"/>
        <w:spacing w:after="0" w:line="240" w:lineRule="auto"/>
        <w:contextualSpacing/>
        <w:jc w:val="both"/>
        <w:rPr>
          <w:rFonts w:asciiTheme="minorHAnsi" w:hAnsiTheme="minorHAnsi" w:cstheme="minorHAnsi"/>
          <w:sz w:val="20"/>
          <w:szCs w:val="20"/>
        </w:rPr>
      </w:pPr>
      <w:r w:rsidRPr="00833911">
        <w:rPr>
          <w:rFonts w:asciiTheme="minorHAnsi" w:hAnsiTheme="minorHAnsi" w:cstheme="minorHAnsi"/>
          <w:sz w:val="20"/>
          <w:szCs w:val="20"/>
        </w:rPr>
        <w:t>Wykonanie robót budowlanych nastąpi na podstawie</w:t>
      </w:r>
      <w:r w:rsidR="00C932E8" w:rsidRPr="00833911">
        <w:rPr>
          <w:rFonts w:asciiTheme="minorHAnsi" w:hAnsiTheme="minorHAnsi" w:cstheme="minorHAnsi"/>
          <w:sz w:val="20"/>
          <w:szCs w:val="20"/>
        </w:rPr>
        <w:t xml:space="preserve"> następujących dokumentów</w:t>
      </w:r>
      <w:r w:rsidR="00BC3D6B" w:rsidRPr="00833911">
        <w:rPr>
          <w:rFonts w:asciiTheme="minorHAnsi" w:hAnsiTheme="minorHAnsi" w:cstheme="minorHAnsi"/>
          <w:sz w:val="20"/>
          <w:szCs w:val="20"/>
        </w:rPr>
        <w:t xml:space="preserve"> (OPZ – zał. 6) </w:t>
      </w:r>
      <w:r w:rsidR="00E47080" w:rsidRPr="00833911">
        <w:rPr>
          <w:rFonts w:asciiTheme="minorHAnsi" w:hAnsiTheme="minorHAnsi" w:cstheme="minorHAnsi"/>
          <w:sz w:val="20"/>
          <w:szCs w:val="20"/>
        </w:rPr>
        <w:t>wraz z dokumentacją</w:t>
      </w:r>
      <w:r w:rsidRPr="00833911">
        <w:rPr>
          <w:rFonts w:asciiTheme="minorHAnsi" w:hAnsiTheme="minorHAnsi" w:cstheme="minorHAnsi"/>
          <w:sz w:val="20"/>
          <w:szCs w:val="20"/>
        </w:rPr>
        <w:t>:</w:t>
      </w:r>
    </w:p>
    <w:p w14:paraId="124E7037" w14:textId="77777777" w:rsidR="00E47080" w:rsidRPr="00833911" w:rsidRDefault="00E47080" w:rsidP="00E47080">
      <w:pPr>
        <w:pStyle w:val="Akapitzlist"/>
        <w:widowControl/>
        <w:numPr>
          <w:ilvl w:val="0"/>
          <w:numId w:val="1"/>
        </w:numPr>
        <w:suppressAutoHyphens w:val="0"/>
        <w:autoSpaceDE/>
        <w:jc w:val="both"/>
        <w:rPr>
          <w:rFonts w:asciiTheme="minorHAnsi" w:hAnsiTheme="minorHAnsi" w:cstheme="minorHAnsi"/>
          <w:sz w:val="20"/>
          <w:szCs w:val="20"/>
        </w:rPr>
      </w:pPr>
      <w:r w:rsidRPr="00833911">
        <w:rPr>
          <w:rFonts w:asciiTheme="minorHAnsi" w:hAnsiTheme="minorHAnsi" w:cstheme="minorHAnsi"/>
          <w:sz w:val="20"/>
          <w:szCs w:val="20"/>
        </w:rPr>
        <w:t>Projekt Wykonawczy Architektury,</w:t>
      </w:r>
    </w:p>
    <w:p w14:paraId="6633B2D6" w14:textId="77777777" w:rsidR="00E47080" w:rsidRPr="00833911" w:rsidRDefault="00E47080" w:rsidP="00E47080">
      <w:pPr>
        <w:pStyle w:val="Akapitzlist"/>
        <w:widowControl/>
        <w:numPr>
          <w:ilvl w:val="0"/>
          <w:numId w:val="1"/>
        </w:numPr>
        <w:suppressAutoHyphens w:val="0"/>
        <w:autoSpaceDE/>
        <w:jc w:val="both"/>
        <w:rPr>
          <w:rFonts w:asciiTheme="minorHAnsi" w:hAnsiTheme="minorHAnsi" w:cstheme="minorHAnsi"/>
          <w:sz w:val="20"/>
          <w:szCs w:val="20"/>
        </w:rPr>
      </w:pPr>
      <w:r w:rsidRPr="00833911">
        <w:rPr>
          <w:rFonts w:asciiTheme="minorHAnsi" w:hAnsiTheme="minorHAnsi" w:cstheme="minorHAnsi"/>
          <w:sz w:val="20"/>
          <w:szCs w:val="20"/>
        </w:rPr>
        <w:t>Projekt Wykonawczy Konstrukcji,</w:t>
      </w:r>
    </w:p>
    <w:p w14:paraId="6860B92C" w14:textId="77777777" w:rsidR="00E47080" w:rsidRPr="00833911" w:rsidRDefault="00E47080" w:rsidP="00E47080">
      <w:pPr>
        <w:pStyle w:val="Akapitzlist"/>
        <w:widowControl/>
        <w:numPr>
          <w:ilvl w:val="0"/>
          <w:numId w:val="1"/>
        </w:numPr>
        <w:suppressAutoHyphens w:val="0"/>
        <w:autoSpaceDE/>
        <w:jc w:val="both"/>
        <w:rPr>
          <w:rFonts w:asciiTheme="minorHAnsi" w:hAnsiTheme="minorHAnsi" w:cstheme="minorHAnsi"/>
          <w:sz w:val="20"/>
          <w:szCs w:val="20"/>
        </w:rPr>
      </w:pPr>
      <w:r w:rsidRPr="00833911">
        <w:rPr>
          <w:rFonts w:asciiTheme="minorHAnsi" w:hAnsiTheme="minorHAnsi" w:cstheme="minorHAnsi"/>
          <w:sz w:val="20"/>
          <w:szCs w:val="20"/>
        </w:rPr>
        <w:t>Projekt Wykonawczy wewnętrznych instalacji klimatyzacji,</w:t>
      </w:r>
    </w:p>
    <w:p w14:paraId="61ACA95F" w14:textId="77777777" w:rsidR="00E47080" w:rsidRPr="00833911" w:rsidRDefault="00E47080" w:rsidP="00E47080">
      <w:pPr>
        <w:pStyle w:val="Akapitzlist"/>
        <w:widowControl/>
        <w:numPr>
          <w:ilvl w:val="0"/>
          <w:numId w:val="1"/>
        </w:numPr>
        <w:suppressAutoHyphens w:val="0"/>
        <w:autoSpaceDE/>
        <w:jc w:val="both"/>
        <w:rPr>
          <w:rFonts w:asciiTheme="minorHAnsi" w:hAnsiTheme="minorHAnsi" w:cstheme="minorHAnsi"/>
          <w:sz w:val="20"/>
          <w:szCs w:val="20"/>
        </w:rPr>
      </w:pPr>
      <w:r w:rsidRPr="00833911">
        <w:rPr>
          <w:rFonts w:asciiTheme="minorHAnsi" w:hAnsiTheme="minorHAnsi" w:cstheme="minorHAnsi"/>
          <w:sz w:val="20"/>
          <w:szCs w:val="20"/>
        </w:rPr>
        <w:t>Projekt Wykonawczy wewnętrznych instalacji C.O. i C.T.,</w:t>
      </w:r>
    </w:p>
    <w:p w14:paraId="37EA79EE" w14:textId="77777777" w:rsidR="00E47080" w:rsidRPr="00833911" w:rsidRDefault="00E47080" w:rsidP="00E47080">
      <w:pPr>
        <w:pStyle w:val="Akapitzlist"/>
        <w:widowControl/>
        <w:numPr>
          <w:ilvl w:val="0"/>
          <w:numId w:val="1"/>
        </w:numPr>
        <w:suppressAutoHyphens w:val="0"/>
        <w:autoSpaceDE/>
        <w:jc w:val="both"/>
        <w:rPr>
          <w:rFonts w:asciiTheme="minorHAnsi" w:hAnsiTheme="minorHAnsi" w:cstheme="minorHAnsi"/>
          <w:sz w:val="20"/>
          <w:szCs w:val="20"/>
        </w:rPr>
      </w:pPr>
      <w:r w:rsidRPr="00833911">
        <w:rPr>
          <w:rFonts w:asciiTheme="minorHAnsi" w:hAnsiTheme="minorHAnsi" w:cstheme="minorHAnsi"/>
          <w:sz w:val="20"/>
          <w:szCs w:val="20"/>
        </w:rPr>
        <w:t>Projekt Wykonawczy wewnętrznych instalacji WOD-KAN,</w:t>
      </w:r>
    </w:p>
    <w:p w14:paraId="39545FD3" w14:textId="77777777" w:rsidR="00E47080" w:rsidRPr="00833911" w:rsidRDefault="00E47080" w:rsidP="00E47080">
      <w:pPr>
        <w:pStyle w:val="Akapitzlist"/>
        <w:widowControl/>
        <w:numPr>
          <w:ilvl w:val="0"/>
          <w:numId w:val="1"/>
        </w:numPr>
        <w:suppressAutoHyphens w:val="0"/>
        <w:autoSpaceDE/>
        <w:jc w:val="both"/>
        <w:rPr>
          <w:rFonts w:asciiTheme="minorHAnsi" w:hAnsiTheme="minorHAnsi" w:cstheme="minorHAnsi"/>
          <w:sz w:val="20"/>
          <w:szCs w:val="20"/>
        </w:rPr>
      </w:pPr>
      <w:r w:rsidRPr="00833911">
        <w:rPr>
          <w:rFonts w:asciiTheme="minorHAnsi" w:hAnsiTheme="minorHAnsi" w:cstheme="minorHAnsi"/>
          <w:sz w:val="20"/>
          <w:szCs w:val="20"/>
        </w:rPr>
        <w:t>Projekt Wykonawczy wewnętrznych instalacji wentylacji,</w:t>
      </w:r>
    </w:p>
    <w:p w14:paraId="74ECFC9D" w14:textId="77777777" w:rsidR="00E47080" w:rsidRPr="00833911" w:rsidRDefault="00E47080" w:rsidP="00E47080">
      <w:pPr>
        <w:pStyle w:val="Akapitzlist"/>
        <w:widowControl/>
        <w:numPr>
          <w:ilvl w:val="0"/>
          <w:numId w:val="1"/>
        </w:numPr>
        <w:suppressAutoHyphens w:val="0"/>
        <w:autoSpaceDE/>
        <w:jc w:val="both"/>
        <w:rPr>
          <w:rFonts w:asciiTheme="minorHAnsi" w:hAnsiTheme="minorHAnsi" w:cstheme="minorHAnsi"/>
          <w:sz w:val="20"/>
          <w:szCs w:val="20"/>
        </w:rPr>
      </w:pPr>
      <w:r w:rsidRPr="00833911">
        <w:rPr>
          <w:rFonts w:asciiTheme="minorHAnsi" w:hAnsiTheme="minorHAnsi" w:cstheme="minorHAnsi"/>
          <w:sz w:val="20"/>
          <w:szCs w:val="20"/>
        </w:rPr>
        <w:t>Projekt Wykonawczy instalacji gazów medycznych,</w:t>
      </w:r>
    </w:p>
    <w:p w14:paraId="42A40081" w14:textId="77777777" w:rsidR="00E47080" w:rsidRPr="00833911" w:rsidRDefault="00E47080" w:rsidP="00E47080">
      <w:pPr>
        <w:pStyle w:val="Akapitzlist"/>
        <w:widowControl/>
        <w:numPr>
          <w:ilvl w:val="0"/>
          <w:numId w:val="1"/>
        </w:numPr>
        <w:suppressAutoHyphens w:val="0"/>
        <w:autoSpaceDE/>
        <w:jc w:val="both"/>
        <w:rPr>
          <w:rFonts w:asciiTheme="minorHAnsi" w:hAnsiTheme="minorHAnsi" w:cstheme="minorHAnsi"/>
          <w:sz w:val="20"/>
          <w:szCs w:val="20"/>
        </w:rPr>
      </w:pPr>
      <w:r w:rsidRPr="00833911">
        <w:rPr>
          <w:rFonts w:asciiTheme="minorHAnsi" w:hAnsiTheme="minorHAnsi" w:cstheme="minorHAnsi"/>
          <w:sz w:val="20"/>
          <w:szCs w:val="20"/>
        </w:rPr>
        <w:t>Projekt Wykonawczy wewnętrznych instalacji elektrycznych,</w:t>
      </w:r>
    </w:p>
    <w:p w14:paraId="28B43D3D" w14:textId="77777777" w:rsidR="00E47080" w:rsidRPr="00833911" w:rsidRDefault="00E47080" w:rsidP="00E47080">
      <w:pPr>
        <w:pStyle w:val="Akapitzlist"/>
        <w:widowControl/>
        <w:numPr>
          <w:ilvl w:val="0"/>
          <w:numId w:val="1"/>
        </w:numPr>
        <w:suppressAutoHyphens w:val="0"/>
        <w:autoSpaceDE/>
        <w:jc w:val="both"/>
        <w:rPr>
          <w:rFonts w:asciiTheme="minorHAnsi" w:hAnsiTheme="minorHAnsi" w:cstheme="minorHAnsi"/>
          <w:sz w:val="20"/>
          <w:szCs w:val="20"/>
        </w:rPr>
      </w:pPr>
      <w:r w:rsidRPr="00833911">
        <w:rPr>
          <w:rFonts w:asciiTheme="minorHAnsi" w:hAnsiTheme="minorHAnsi" w:cstheme="minorHAnsi"/>
          <w:sz w:val="20"/>
          <w:szCs w:val="20"/>
        </w:rPr>
        <w:t>Projekt Wykonawczy wewnętrznych instalacji niskoprądowych SSP i oddymiania klatek schodowych K1 i K2,</w:t>
      </w:r>
    </w:p>
    <w:p w14:paraId="259E27FA" w14:textId="77777777" w:rsidR="00E47080" w:rsidRPr="00833911" w:rsidRDefault="00E47080" w:rsidP="00E47080">
      <w:pPr>
        <w:pStyle w:val="Akapitzlist"/>
        <w:widowControl/>
        <w:numPr>
          <w:ilvl w:val="0"/>
          <w:numId w:val="1"/>
        </w:numPr>
        <w:suppressAutoHyphens w:val="0"/>
        <w:autoSpaceDE/>
        <w:jc w:val="both"/>
        <w:rPr>
          <w:rFonts w:asciiTheme="minorHAnsi" w:hAnsiTheme="minorHAnsi" w:cstheme="minorHAnsi"/>
          <w:sz w:val="20"/>
          <w:szCs w:val="20"/>
        </w:rPr>
      </w:pPr>
      <w:r w:rsidRPr="00833911">
        <w:rPr>
          <w:rFonts w:asciiTheme="minorHAnsi" w:hAnsiTheme="minorHAnsi" w:cstheme="minorHAnsi"/>
          <w:sz w:val="20"/>
          <w:szCs w:val="20"/>
        </w:rPr>
        <w:t>Projekt Wykonawczy wewnętrznych instalacji niskoprądowych KD, CCTV, TV, LAN, INSTALACJI PRZYZYWOWEJ I INTERCOM</w:t>
      </w:r>
    </w:p>
    <w:p w14:paraId="3F705AFE" w14:textId="77777777" w:rsidR="00E47080" w:rsidRPr="00833911" w:rsidRDefault="00E47080" w:rsidP="00E47080">
      <w:pPr>
        <w:pStyle w:val="Akapitzlist"/>
        <w:widowControl/>
        <w:numPr>
          <w:ilvl w:val="0"/>
          <w:numId w:val="1"/>
        </w:numPr>
        <w:suppressAutoHyphens w:val="0"/>
        <w:autoSpaceDE/>
        <w:jc w:val="both"/>
        <w:rPr>
          <w:rFonts w:asciiTheme="minorHAnsi" w:hAnsiTheme="minorHAnsi" w:cstheme="minorHAnsi"/>
          <w:sz w:val="20"/>
          <w:szCs w:val="20"/>
        </w:rPr>
      </w:pPr>
      <w:r w:rsidRPr="00833911">
        <w:rPr>
          <w:rFonts w:asciiTheme="minorHAnsi" w:hAnsiTheme="minorHAnsi" w:cstheme="minorHAnsi"/>
          <w:sz w:val="20"/>
          <w:szCs w:val="20"/>
        </w:rPr>
        <w:t>Projekt Wykonawczy</w:t>
      </w:r>
      <w:r w:rsidRPr="00833911" w:rsidDel="00F87CD5">
        <w:rPr>
          <w:rFonts w:asciiTheme="minorHAnsi" w:hAnsiTheme="minorHAnsi" w:cstheme="minorHAnsi"/>
          <w:sz w:val="20"/>
          <w:szCs w:val="20"/>
        </w:rPr>
        <w:t xml:space="preserve"> </w:t>
      </w:r>
      <w:r w:rsidRPr="00833911">
        <w:rPr>
          <w:rFonts w:asciiTheme="minorHAnsi" w:hAnsiTheme="minorHAnsi" w:cstheme="minorHAnsi"/>
          <w:sz w:val="20"/>
          <w:szCs w:val="20"/>
        </w:rPr>
        <w:t>technologii medycznej,</w:t>
      </w:r>
    </w:p>
    <w:p w14:paraId="545F8C74" w14:textId="77777777" w:rsidR="00E47080" w:rsidRPr="00833911" w:rsidRDefault="00E47080" w:rsidP="00E47080">
      <w:pPr>
        <w:pStyle w:val="Akapitzlist"/>
        <w:widowControl/>
        <w:numPr>
          <w:ilvl w:val="0"/>
          <w:numId w:val="1"/>
        </w:numPr>
        <w:suppressAutoHyphens w:val="0"/>
        <w:autoSpaceDE/>
        <w:jc w:val="both"/>
        <w:rPr>
          <w:rFonts w:asciiTheme="minorHAnsi" w:hAnsiTheme="minorHAnsi" w:cstheme="minorHAnsi"/>
          <w:sz w:val="20"/>
          <w:szCs w:val="20"/>
        </w:rPr>
      </w:pPr>
      <w:r w:rsidRPr="00833911">
        <w:rPr>
          <w:rFonts w:asciiTheme="minorHAnsi" w:hAnsiTheme="minorHAnsi" w:cstheme="minorHAnsi"/>
          <w:sz w:val="20"/>
          <w:szCs w:val="20"/>
        </w:rPr>
        <w:t>Specyfikacja Techniczna i Odbioru Robót Budowlanych,</w:t>
      </w:r>
    </w:p>
    <w:p w14:paraId="709C113C" w14:textId="77777777" w:rsidR="00E47080" w:rsidRPr="00833911" w:rsidRDefault="00E47080" w:rsidP="00E47080">
      <w:pPr>
        <w:pStyle w:val="Akapitzlist"/>
        <w:widowControl/>
        <w:numPr>
          <w:ilvl w:val="0"/>
          <w:numId w:val="1"/>
        </w:numPr>
        <w:suppressAutoHyphens w:val="0"/>
        <w:autoSpaceDE/>
        <w:jc w:val="both"/>
        <w:rPr>
          <w:rFonts w:asciiTheme="minorHAnsi" w:hAnsiTheme="minorHAnsi" w:cstheme="minorHAnsi"/>
          <w:sz w:val="20"/>
          <w:szCs w:val="20"/>
        </w:rPr>
      </w:pPr>
      <w:r w:rsidRPr="00833911">
        <w:rPr>
          <w:rFonts w:asciiTheme="minorHAnsi" w:hAnsiTheme="minorHAnsi" w:cstheme="minorHAnsi"/>
          <w:sz w:val="20"/>
          <w:szCs w:val="20"/>
        </w:rPr>
        <w:t>Specyfikacja Techniczna i Odbioru Robót Elektrycznych w budynku nr 2 Oddział Chorób Wewnętrznych,</w:t>
      </w:r>
    </w:p>
    <w:p w14:paraId="2E4E157F" w14:textId="77777777" w:rsidR="00E47080" w:rsidRPr="00833911" w:rsidRDefault="00E47080" w:rsidP="00E47080">
      <w:pPr>
        <w:pStyle w:val="Akapitzlist"/>
        <w:widowControl/>
        <w:numPr>
          <w:ilvl w:val="0"/>
          <w:numId w:val="1"/>
        </w:numPr>
        <w:suppressAutoHyphens w:val="0"/>
        <w:autoSpaceDE/>
        <w:jc w:val="both"/>
        <w:rPr>
          <w:rFonts w:asciiTheme="minorHAnsi" w:hAnsiTheme="minorHAnsi" w:cstheme="minorHAnsi"/>
          <w:sz w:val="20"/>
          <w:szCs w:val="20"/>
        </w:rPr>
      </w:pPr>
      <w:r w:rsidRPr="00833911">
        <w:rPr>
          <w:rFonts w:asciiTheme="minorHAnsi" w:hAnsiTheme="minorHAnsi" w:cstheme="minorHAnsi"/>
          <w:sz w:val="20"/>
          <w:szCs w:val="20"/>
        </w:rPr>
        <w:t>Specyfikacja Techniczna i Odbioru Robót wewnętrznych instalacji niskoprądowych KD, CCTV, TV, LAN, INSTALACJI PRZYZYWOWEJ I INTERCOM w budynku nr 2 Oddział Chorób Wewnętrznych,</w:t>
      </w:r>
    </w:p>
    <w:p w14:paraId="049B75CB" w14:textId="77777777" w:rsidR="00E47080" w:rsidRPr="00833911" w:rsidRDefault="00E47080" w:rsidP="00E47080">
      <w:pPr>
        <w:pStyle w:val="Akapitzlist"/>
        <w:widowControl/>
        <w:numPr>
          <w:ilvl w:val="0"/>
          <w:numId w:val="1"/>
        </w:numPr>
        <w:suppressAutoHyphens w:val="0"/>
        <w:autoSpaceDE/>
        <w:jc w:val="both"/>
        <w:rPr>
          <w:rFonts w:asciiTheme="minorHAnsi" w:hAnsiTheme="minorHAnsi" w:cstheme="minorHAnsi"/>
          <w:sz w:val="20"/>
          <w:szCs w:val="20"/>
        </w:rPr>
      </w:pPr>
      <w:r w:rsidRPr="00833911">
        <w:rPr>
          <w:rFonts w:asciiTheme="minorHAnsi" w:hAnsiTheme="minorHAnsi" w:cstheme="minorHAnsi"/>
          <w:sz w:val="20"/>
          <w:szCs w:val="20"/>
        </w:rPr>
        <w:t>Specyfikacja Techniczna i Odbioru Robót</w:t>
      </w:r>
      <w:r w:rsidRPr="00833911" w:rsidDel="00F87CD5">
        <w:rPr>
          <w:rFonts w:asciiTheme="minorHAnsi" w:hAnsiTheme="minorHAnsi" w:cstheme="minorHAnsi"/>
          <w:sz w:val="20"/>
          <w:szCs w:val="20"/>
        </w:rPr>
        <w:t xml:space="preserve"> </w:t>
      </w:r>
      <w:r w:rsidRPr="00833911">
        <w:rPr>
          <w:rFonts w:asciiTheme="minorHAnsi" w:hAnsiTheme="minorHAnsi" w:cstheme="minorHAnsi"/>
          <w:sz w:val="20"/>
          <w:szCs w:val="20"/>
        </w:rPr>
        <w:t>instalacji niskoprądowych SSP i oddymiania klatek schodowych,</w:t>
      </w:r>
    </w:p>
    <w:p w14:paraId="5B029941" w14:textId="77777777" w:rsidR="00E47080" w:rsidRPr="00833911" w:rsidRDefault="00E47080" w:rsidP="00E47080">
      <w:pPr>
        <w:pStyle w:val="Akapitzlist"/>
        <w:widowControl/>
        <w:numPr>
          <w:ilvl w:val="0"/>
          <w:numId w:val="1"/>
        </w:numPr>
        <w:suppressAutoHyphens w:val="0"/>
        <w:autoSpaceDE/>
        <w:jc w:val="both"/>
        <w:rPr>
          <w:rFonts w:asciiTheme="minorHAnsi" w:hAnsiTheme="minorHAnsi" w:cstheme="minorHAnsi"/>
          <w:sz w:val="20"/>
          <w:szCs w:val="20"/>
        </w:rPr>
      </w:pPr>
      <w:r w:rsidRPr="00833911">
        <w:rPr>
          <w:rFonts w:asciiTheme="minorHAnsi" w:hAnsiTheme="minorHAnsi" w:cstheme="minorHAnsi"/>
          <w:sz w:val="20"/>
          <w:szCs w:val="20"/>
        </w:rPr>
        <w:t>Specyfikacja Techniczna i Odbioru Robót</w:t>
      </w:r>
      <w:r w:rsidRPr="00833911" w:rsidDel="00F87CD5">
        <w:rPr>
          <w:rFonts w:asciiTheme="minorHAnsi" w:hAnsiTheme="minorHAnsi" w:cstheme="minorHAnsi"/>
          <w:sz w:val="20"/>
          <w:szCs w:val="20"/>
        </w:rPr>
        <w:t xml:space="preserve"> </w:t>
      </w:r>
      <w:r w:rsidRPr="00833911">
        <w:rPr>
          <w:rFonts w:asciiTheme="minorHAnsi" w:hAnsiTheme="minorHAnsi" w:cstheme="minorHAnsi"/>
          <w:sz w:val="20"/>
          <w:szCs w:val="20"/>
        </w:rPr>
        <w:t>Sanitarnych w budynku nr 2 Oddział Chorób Wewnętrznych,</w:t>
      </w:r>
    </w:p>
    <w:p w14:paraId="0DBE2869" w14:textId="77777777" w:rsidR="00E47080" w:rsidRPr="00833911" w:rsidRDefault="00E47080" w:rsidP="00E47080">
      <w:pPr>
        <w:pStyle w:val="Akapitzlist"/>
        <w:widowControl/>
        <w:numPr>
          <w:ilvl w:val="0"/>
          <w:numId w:val="1"/>
        </w:numPr>
        <w:suppressAutoHyphens w:val="0"/>
        <w:autoSpaceDE/>
        <w:jc w:val="both"/>
        <w:rPr>
          <w:rFonts w:asciiTheme="minorHAnsi" w:hAnsiTheme="minorHAnsi" w:cstheme="minorHAnsi"/>
          <w:sz w:val="20"/>
          <w:szCs w:val="20"/>
        </w:rPr>
      </w:pPr>
      <w:r w:rsidRPr="00833911">
        <w:rPr>
          <w:rFonts w:asciiTheme="minorHAnsi" w:hAnsiTheme="minorHAnsi" w:cstheme="minorHAnsi"/>
          <w:sz w:val="20"/>
          <w:szCs w:val="20"/>
        </w:rPr>
        <w:t>Przedmiary robót,</w:t>
      </w:r>
    </w:p>
    <w:p w14:paraId="5320F6CC" w14:textId="77777777" w:rsidR="00E47080" w:rsidRPr="00833911" w:rsidRDefault="00E47080" w:rsidP="00E47080">
      <w:pPr>
        <w:pStyle w:val="Akapitzlist"/>
        <w:widowControl/>
        <w:numPr>
          <w:ilvl w:val="0"/>
          <w:numId w:val="1"/>
        </w:numPr>
        <w:suppressAutoHyphens w:val="0"/>
        <w:autoSpaceDE/>
        <w:jc w:val="both"/>
        <w:rPr>
          <w:rFonts w:asciiTheme="minorHAnsi" w:hAnsiTheme="minorHAnsi" w:cstheme="minorHAnsi"/>
          <w:sz w:val="20"/>
          <w:szCs w:val="20"/>
        </w:rPr>
      </w:pPr>
      <w:r w:rsidRPr="00833911">
        <w:rPr>
          <w:rFonts w:asciiTheme="minorHAnsi" w:hAnsiTheme="minorHAnsi" w:cstheme="minorHAnsi"/>
          <w:sz w:val="20"/>
          <w:szCs w:val="20"/>
        </w:rPr>
        <w:t>Wymagania techniczne budowy sieci LAN,</w:t>
      </w:r>
    </w:p>
    <w:p w14:paraId="69024414" w14:textId="6FCDE392" w:rsidR="00493096" w:rsidRPr="00833911" w:rsidRDefault="00371AFE" w:rsidP="00E90B0D">
      <w:pPr>
        <w:pStyle w:val="Akapit"/>
        <w:numPr>
          <w:ilvl w:val="0"/>
          <w:numId w:val="0"/>
        </w:numPr>
        <w:spacing w:after="0"/>
        <w:ind w:left="426"/>
        <w:contextualSpacing/>
        <w:rPr>
          <w:rFonts w:asciiTheme="minorHAnsi" w:hAnsiTheme="minorHAnsi" w:cstheme="minorHAnsi"/>
          <w:color w:val="auto"/>
        </w:rPr>
      </w:pPr>
      <w:r w:rsidRPr="00833911">
        <w:rPr>
          <w:rFonts w:asciiTheme="minorHAnsi" w:hAnsiTheme="minorHAnsi" w:cstheme="minorHAnsi"/>
          <w:color w:val="auto"/>
        </w:rPr>
        <w:t xml:space="preserve">oraz </w:t>
      </w:r>
      <w:r w:rsidR="00E47080" w:rsidRPr="00833911">
        <w:rPr>
          <w:rFonts w:asciiTheme="minorHAnsi" w:hAnsiTheme="minorHAnsi" w:cstheme="minorHAnsi"/>
          <w:color w:val="auto"/>
        </w:rPr>
        <w:t xml:space="preserve">na podstawie </w:t>
      </w:r>
      <w:r w:rsidR="00E010DC" w:rsidRPr="00833911">
        <w:rPr>
          <w:rFonts w:asciiTheme="minorHAnsi" w:hAnsiTheme="minorHAnsi" w:cstheme="minorHAnsi"/>
          <w:color w:val="auto"/>
        </w:rPr>
        <w:t>P</w:t>
      </w:r>
      <w:r w:rsidR="00493096" w:rsidRPr="00833911">
        <w:rPr>
          <w:rFonts w:asciiTheme="minorHAnsi" w:hAnsiTheme="minorHAnsi" w:cstheme="minorHAnsi"/>
          <w:color w:val="auto"/>
        </w:rPr>
        <w:t>ostanowień wzoru umowy stanowiącego </w:t>
      </w:r>
      <w:r w:rsidR="009F773F" w:rsidRPr="00833911">
        <w:rPr>
          <w:rFonts w:asciiTheme="minorHAnsi" w:hAnsiTheme="minorHAnsi" w:cstheme="minorHAnsi"/>
          <w:color w:val="auto"/>
        </w:rPr>
        <w:t>Załącznik Nr 5</w:t>
      </w:r>
      <w:r w:rsidR="00493096" w:rsidRPr="00833911">
        <w:rPr>
          <w:rFonts w:asciiTheme="minorHAnsi" w:hAnsiTheme="minorHAnsi" w:cstheme="minorHAnsi"/>
          <w:color w:val="auto"/>
        </w:rPr>
        <w:t xml:space="preserve"> do </w:t>
      </w:r>
      <w:r w:rsidR="00350F12" w:rsidRPr="00833911">
        <w:rPr>
          <w:rFonts w:asciiTheme="minorHAnsi" w:hAnsiTheme="minorHAnsi" w:cstheme="minorHAnsi"/>
          <w:color w:val="auto"/>
        </w:rPr>
        <w:t>SIWZ</w:t>
      </w:r>
      <w:r w:rsidR="00493096" w:rsidRPr="00833911">
        <w:rPr>
          <w:rFonts w:asciiTheme="minorHAnsi" w:hAnsiTheme="minorHAnsi" w:cstheme="minorHAnsi"/>
          <w:color w:val="auto"/>
        </w:rPr>
        <w:t>.</w:t>
      </w:r>
    </w:p>
    <w:p w14:paraId="16FAA96E" w14:textId="57F31091" w:rsidR="00366B08" w:rsidRPr="002A6D43" w:rsidRDefault="00366B08" w:rsidP="00F56C81">
      <w:pPr>
        <w:pStyle w:val="Akapit"/>
        <w:numPr>
          <w:ilvl w:val="0"/>
          <w:numId w:val="45"/>
        </w:numPr>
        <w:spacing w:after="0"/>
        <w:contextualSpacing/>
        <w:rPr>
          <w:rFonts w:asciiTheme="minorHAnsi" w:eastAsia="Calibri" w:hAnsiTheme="minorHAnsi" w:cstheme="minorHAnsi"/>
          <w:color w:val="auto"/>
        </w:rPr>
      </w:pPr>
      <w:r w:rsidRPr="002A6D43">
        <w:rPr>
          <w:rFonts w:asciiTheme="minorHAnsi" w:hAnsiTheme="minorHAnsi" w:cstheme="minorHAnsi"/>
          <w:color w:val="auto"/>
        </w:rPr>
        <w:t xml:space="preserve">Przedmiot umowy będzie realizowany na podstawie Pozwolenia na Budowę – </w:t>
      </w:r>
      <w:r w:rsidRPr="002A6D43">
        <w:rPr>
          <w:rFonts w:asciiTheme="minorHAnsi" w:hAnsiTheme="minorHAnsi" w:cstheme="minorHAnsi"/>
          <w:b/>
          <w:bCs/>
          <w:color w:val="auto"/>
        </w:rPr>
        <w:t>decyzja</w:t>
      </w:r>
      <w:r w:rsidR="00CD5EE5" w:rsidRPr="002A6D43">
        <w:rPr>
          <w:rFonts w:asciiTheme="minorHAnsi" w:hAnsiTheme="minorHAnsi" w:cstheme="minorHAnsi"/>
          <w:b/>
          <w:bCs/>
          <w:color w:val="auto"/>
        </w:rPr>
        <w:t xml:space="preserve"> </w:t>
      </w:r>
      <w:r w:rsidR="002A6D43" w:rsidRPr="002A6D43">
        <w:rPr>
          <w:b/>
          <w:bCs/>
          <w:color w:val="auto"/>
        </w:rPr>
        <w:t xml:space="preserve">RAAIII.6740.4.62.2020.MR-840/1 </w:t>
      </w:r>
      <w:r w:rsidR="00CD5EE5" w:rsidRPr="002A6D43">
        <w:rPr>
          <w:rFonts w:asciiTheme="minorHAnsi" w:hAnsiTheme="minorHAnsi" w:cstheme="minorHAnsi"/>
          <w:b/>
          <w:bCs/>
          <w:color w:val="auto"/>
        </w:rPr>
        <w:t xml:space="preserve"> z dnia </w:t>
      </w:r>
      <w:r w:rsidR="002A6D43" w:rsidRPr="002A6D43">
        <w:rPr>
          <w:rFonts w:asciiTheme="minorHAnsi" w:hAnsiTheme="minorHAnsi" w:cstheme="minorHAnsi"/>
          <w:b/>
          <w:bCs/>
          <w:color w:val="auto"/>
        </w:rPr>
        <w:t>18.11.2020</w:t>
      </w:r>
      <w:r w:rsidR="002A6D43" w:rsidRPr="002A6D43">
        <w:rPr>
          <w:rFonts w:asciiTheme="minorHAnsi" w:hAnsiTheme="minorHAnsi" w:cstheme="minorHAnsi"/>
          <w:color w:val="auto"/>
        </w:rPr>
        <w:t>. Decyzja stanowi załącznik do niniejszej SIWZ.</w:t>
      </w:r>
    </w:p>
    <w:p w14:paraId="1CD49A49" w14:textId="77777777" w:rsidR="00023E27" w:rsidRPr="00951676" w:rsidRDefault="00493096" w:rsidP="00F56C81">
      <w:pPr>
        <w:pStyle w:val="Akapitzlist1"/>
        <w:numPr>
          <w:ilvl w:val="0"/>
          <w:numId w:val="45"/>
        </w:numPr>
        <w:spacing w:after="0"/>
        <w:contextualSpacing/>
        <w:jc w:val="both"/>
        <w:rPr>
          <w:rFonts w:asciiTheme="minorHAnsi" w:eastAsia="Calibri" w:hAnsiTheme="minorHAnsi" w:cstheme="minorHAnsi"/>
          <w:sz w:val="20"/>
          <w:szCs w:val="20"/>
        </w:rPr>
      </w:pPr>
      <w:r w:rsidRPr="00951676">
        <w:rPr>
          <w:rFonts w:asciiTheme="minorHAnsi" w:hAnsiTheme="minorHAnsi" w:cstheme="minorHAnsi"/>
          <w:sz w:val="20"/>
          <w:szCs w:val="20"/>
        </w:rPr>
        <w:t>Wykonanie przedmiotu zamówienia będzie się odbywać na koszt i ryzyko Wykonawcy.</w:t>
      </w:r>
      <w:r w:rsidR="00EE7343" w:rsidRPr="00951676">
        <w:rPr>
          <w:rFonts w:asciiTheme="minorHAnsi" w:hAnsiTheme="minorHAnsi" w:cstheme="minorHAnsi"/>
          <w:sz w:val="20"/>
          <w:szCs w:val="20"/>
        </w:rPr>
        <w:t xml:space="preserve"> </w:t>
      </w:r>
    </w:p>
    <w:p w14:paraId="7CD7A0BE" w14:textId="27E87B72" w:rsidR="0083278D" w:rsidRPr="0002548D" w:rsidRDefault="006D5046" w:rsidP="00F56C81">
      <w:pPr>
        <w:pStyle w:val="Akapitzlist1"/>
        <w:numPr>
          <w:ilvl w:val="0"/>
          <w:numId w:val="45"/>
        </w:numPr>
        <w:spacing w:after="0"/>
        <w:contextualSpacing/>
        <w:jc w:val="both"/>
        <w:rPr>
          <w:rFonts w:asciiTheme="minorHAnsi" w:eastAsia="Calibri" w:hAnsiTheme="minorHAnsi" w:cstheme="minorHAnsi"/>
          <w:sz w:val="20"/>
          <w:szCs w:val="20"/>
        </w:rPr>
      </w:pPr>
      <w:r w:rsidRPr="0002548D">
        <w:rPr>
          <w:rFonts w:asciiTheme="minorHAnsi" w:hAnsiTheme="minorHAnsi" w:cstheme="minorHAnsi"/>
          <w:sz w:val="20"/>
          <w:szCs w:val="20"/>
        </w:rPr>
        <w:t>Przedmiotowe roboty należy prowadzić zgodnie z zasadami wiedzy technicznej, obowiązującymi przepisami, w szczególności Bezpieczeństwa i Higieny Pracy, P-</w:t>
      </w:r>
      <w:proofErr w:type="spellStart"/>
      <w:r w:rsidRPr="0002548D">
        <w:rPr>
          <w:rFonts w:asciiTheme="minorHAnsi" w:hAnsiTheme="minorHAnsi" w:cstheme="minorHAnsi"/>
          <w:sz w:val="20"/>
          <w:szCs w:val="20"/>
        </w:rPr>
        <w:t>poż</w:t>
      </w:r>
      <w:proofErr w:type="spellEnd"/>
      <w:r w:rsidRPr="0002548D">
        <w:rPr>
          <w:rFonts w:asciiTheme="minorHAnsi" w:hAnsiTheme="minorHAnsi" w:cstheme="minorHAnsi"/>
          <w:sz w:val="20"/>
          <w:szCs w:val="20"/>
        </w:rPr>
        <w:t xml:space="preserve"> oraz pod kierunkiem osób posiadających odpowiednie kwalifikacje i uprawnienia upoważniające do sprawowania samodzielnych funkcji technicznych w budownictwie. Przy wykonywaniu robót należy stosować urządzenia i materiały posiadające stosowne certyfikaty  ITB i aprobaty dopuszczające do stosowani</w:t>
      </w:r>
      <w:r w:rsidR="00A02788" w:rsidRPr="0002548D">
        <w:rPr>
          <w:rFonts w:asciiTheme="minorHAnsi" w:hAnsiTheme="minorHAnsi" w:cstheme="minorHAnsi"/>
          <w:sz w:val="20"/>
          <w:szCs w:val="20"/>
        </w:rPr>
        <w:t>a.</w:t>
      </w:r>
      <w:r w:rsidR="008E7F8E" w:rsidRPr="0002548D">
        <w:rPr>
          <w:rFonts w:asciiTheme="minorHAnsi" w:hAnsiTheme="minorHAnsi" w:cstheme="minorHAnsi"/>
          <w:sz w:val="20"/>
          <w:szCs w:val="20"/>
        </w:rPr>
        <w:t xml:space="preserve"> Należy stosować materiały posiadające stosowne atesty i </w:t>
      </w:r>
      <w:r w:rsidR="0082280C" w:rsidRPr="0002548D">
        <w:rPr>
          <w:rFonts w:asciiTheme="minorHAnsi" w:hAnsiTheme="minorHAnsi" w:cstheme="minorHAnsi"/>
          <w:sz w:val="20"/>
          <w:szCs w:val="20"/>
        </w:rPr>
        <w:t xml:space="preserve"> będące </w:t>
      </w:r>
      <w:r w:rsidR="008E7F8E" w:rsidRPr="0002548D">
        <w:rPr>
          <w:rFonts w:asciiTheme="minorHAnsi" w:hAnsiTheme="minorHAnsi" w:cstheme="minorHAnsi"/>
          <w:sz w:val="20"/>
          <w:szCs w:val="20"/>
        </w:rPr>
        <w:t>dopuszczone do stosowania przez Państwowy Zakład Higieny w budynkach opieki zdrowotnej.</w:t>
      </w:r>
    </w:p>
    <w:p w14:paraId="773E81C5" w14:textId="45AA0A8E" w:rsidR="0083278D" w:rsidRPr="0002548D" w:rsidRDefault="00F004EC" w:rsidP="00F56C81">
      <w:pPr>
        <w:pStyle w:val="Akapit"/>
        <w:numPr>
          <w:ilvl w:val="0"/>
          <w:numId w:val="45"/>
        </w:numPr>
        <w:spacing w:after="0"/>
        <w:contextualSpacing/>
        <w:rPr>
          <w:rFonts w:asciiTheme="minorHAnsi" w:eastAsia="Calibri" w:hAnsiTheme="minorHAnsi" w:cstheme="minorHAnsi"/>
          <w:b/>
          <w:color w:val="auto"/>
        </w:rPr>
      </w:pPr>
      <w:r w:rsidRPr="0002548D">
        <w:rPr>
          <w:rFonts w:asciiTheme="minorHAnsi" w:hAnsiTheme="minorHAnsi" w:cstheme="minorHAnsi"/>
          <w:color w:val="auto"/>
        </w:rPr>
        <w:t xml:space="preserve">Wykonawca jest zobowiązany do zdobycia wszelkich niezbędnych informacji potrzebnych do prawidłowego przygotowania oferty. Zamawiający umożliwia dokonanie wizji lokalnej na terenie budowy celem sprawdzenia warunków placu budowy oraz warunków związanych z wykonaniem prac będących przedmiotem zamówienia </w:t>
      </w:r>
      <w:r w:rsidRPr="0002548D">
        <w:rPr>
          <w:rFonts w:asciiTheme="minorHAnsi" w:hAnsiTheme="minorHAnsi" w:cstheme="minorHAnsi"/>
          <w:color w:val="auto"/>
        </w:rPr>
        <w:br/>
        <w:t>w terminie od dnia publikacji specyfikacji istotnych warunków zamówienia do upływu terminu do składania ofert w godzinach od 08:00 do 1</w:t>
      </w:r>
      <w:r w:rsidR="002F27F4" w:rsidRPr="0002548D">
        <w:rPr>
          <w:rFonts w:asciiTheme="minorHAnsi" w:hAnsiTheme="minorHAnsi" w:cstheme="minorHAnsi"/>
          <w:color w:val="auto"/>
        </w:rPr>
        <w:t>3</w:t>
      </w:r>
      <w:r w:rsidRPr="0002548D">
        <w:rPr>
          <w:rFonts w:asciiTheme="minorHAnsi" w:hAnsiTheme="minorHAnsi" w:cstheme="minorHAnsi"/>
          <w:color w:val="auto"/>
        </w:rPr>
        <w:t xml:space="preserve">:00. </w:t>
      </w:r>
      <w:r w:rsidRPr="0002548D">
        <w:rPr>
          <w:rFonts w:asciiTheme="minorHAnsi" w:hAnsiTheme="minorHAnsi" w:cstheme="minorHAnsi"/>
          <w:b/>
          <w:color w:val="auto"/>
        </w:rPr>
        <w:t>Osobą wskazaną do kontaktu w sprawie wizji lokalnej jest pracownik Zamawiającego Pan Ma</w:t>
      </w:r>
      <w:r w:rsidR="00B27CF0" w:rsidRPr="0002548D">
        <w:rPr>
          <w:rFonts w:asciiTheme="minorHAnsi" w:hAnsiTheme="minorHAnsi" w:cstheme="minorHAnsi"/>
          <w:b/>
          <w:color w:val="auto"/>
        </w:rPr>
        <w:t>rcin Lipiński</w:t>
      </w:r>
      <w:r w:rsidR="00BE7F8C" w:rsidRPr="0002548D">
        <w:rPr>
          <w:rFonts w:asciiTheme="minorHAnsi" w:hAnsiTheme="minorHAnsi" w:cstheme="minorHAnsi"/>
          <w:b/>
          <w:color w:val="auto"/>
        </w:rPr>
        <w:t xml:space="preserve"> </w:t>
      </w:r>
      <w:r w:rsidRPr="0002548D">
        <w:rPr>
          <w:rFonts w:asciiTheme="minorHAnsi" w:hAnsiTheme="minorHAnsi" w:cstheme="minorHAnsi"/>
          <w:b/>
          <w:color w:val="auto"/>
        </w:rPr>
        <w:t xml:space="preserve">w dni robocze od godz. 8:00 do 14:00 pod nr telefonu </w:t>
      </w:r>
      <w:r w:rsidR="00BE7F8C" w:rsidRPr="0002548D">
        <w:rPr>
          <w:rFonts w:asciiTheme="minorHAnsi" w:hAnsiTheme="minorHAnsi" w:cstheme="minorHAnsi"/>
          <w:b/>
          <w:color w:val="auto"/>
        </w:rPr>
        <w:t xml:space="preserve">58 </w:t>
      </w:r>
      <w:r w:rsidR="002028DF" w:rsidRPr="0002548D">
        <w:rPr>
          <w:rFonts w:asciiTheme="minorHAnsi" w:hAnsiTheme="minorHAnsi" w:cstheme="minorHAnsi"/>
          <w:b/>
          <w:color w:val="auto"/>
        </w:rPr>
        <w:t>72 60 904</w:t>
      </w:r>
      <w:r w:rsidR="002F27F4" w:rsidRPr="0002548D">
        <w:rPr>
          <w:rFonts w:asciiTheme="minorHAnsi" w:hAnsiTheme="minorHAnsi" w:cstheme="minorHAnsi"/>
          <w:b/>
          <w:color w:val="auto"/>
        </w:rPr>
        <w:t xml:space="preserve">, </w:t>
      </w:r>
      <w:hyperlink r:id="rId12" w:history="1">
        <w:r w:rsidR="00B27CF0" w:rsidRPr="0002548D">
          <w:rPr>
            <w:rStyle w:val="Hipercze"/>
            <w:rFonts w:asciiTheme="minorHAnsi" w:hAnsiTheme="minorHAnsi" w:cstheme="minorHAnsi"/>
            <w:b/>
            <w:color w:val="auto"/>
          </w:rPr>
          <w:t>mlipinski@szpitalepomorskie.eu</w:t>
        </w:r>
      </w:hyperlink>
      <w:r w:rsidR="0083278D" w:rsidRPr="0002548D">
        <w:rPr>
          <w:rFonts w:asciiTheme="minorHAnsi" w:hAnsiTheme="minorHAnsi" w:cstheme="minorHAnsi"/>
          <w:b/>
          <w:color w:val="auto"/>
        </w:rPr>
        <w:t xml:space="preserve">. </w:t>
      </w:r>
    </w:p>
    <w:p w14:paraId="60B6E0E4" w14:textId="10FA6729" w:rsidR="00BF297E" w:rsidRPr="0002548D" w:rsidRDefault="00BF297E" w:rsidP="00F56C81">
      <w:pPr>
        <w:pStyle w:val="Akapit"/>
        <w:numPr>
          <w:ilvl w:val="0"/>
          <w:numId w:val="45"/>
        </w:numPr>
        <w:spacing w:after="0"/>
        <w:contextualSpacing/>
        <w:rPr>
          <w:rFonts w:asciiTheme="minorHAnsi" w:eastAsia="Calibri" w:hAnsiTheme="minorHAnsi" w:cstheme="minorHAnsi"/>
          <w:color w:val="auto"/>
        </w:rPr>
      </w:pPr>
      <w:r w:rsidRPr="0002548D">
        <w:rPr>
          <w:rFonts w:asciiTheme="minorHAnsi" w:eastAsia="Calibri" w:hAnsiTheme="minorHAnsi" w:cstheme="minorHAnsi"/>
          <w:color w:val="auto"/>
        </w:rPr>
        <w:t>Ze względu na konieczność zachowania konkurencyjności w postępowaniu publicznym w projekcie odstąpiono od korzystania z nazw własnych producentów z wyjątkiem opisu istniejących w szpitalu urządzeń oraz systemów wskazanych przez służby Inwestora. Przyjęte rozwiązania projektowe w oparciu o konkretne technologie i marki nie są wiążące i istnieje możliwość zamiany przyjętych rozwiązań przy zachowaniu właściwości przyjętych rozwiązań - tak by parametry alternatywnych materiałów, rozwiązań projektowych były nie gorsze od przedstawianych w dokumentacji projektowej.</w:t>
      </w:r>
    </w:p>
    <w:p w14:paraId="3405605F" w14:textId="77777777" w:rsidR="006D5046" w:rsidRDefault="006D5046" w:rsidP="00F56C81">
      <w:pPr>
        <w:pStyle w:val="Akapit"/>
        <w:numPr>
          <w:ilvl w:val="0"/>
          <w:numId w:val="45"/>
        </w:numPr>
        <w:spacing w:after="0"/>
        <w:contextualSpacing/>
        <w:rPr>
          <w:rFonts w:eastAsia="Calibri"/>
        </w:rPr>
      </w:pPr>
      <w:r w:rsidRPr="0002548D">
        <w:rPr>
          <w:rFonts w:asciiTheme="minorHAnsi" w:hAnsiTheme="minorHAnsi" w:cstheme="minorHAnsi"/>
        </w:rPr>
        <w:t>Na mocy art. 29 ust. 3 ustawy Prawo Zamówień Publicznych w przypadku zastosowania do opisu przedmiotu</w:t>
      </w:r>
      <w:r>
        <w:t xml:space="preserve"> zamówienia, znaków towarowych, patentów lub pochodzenia, źródła lub szczególnego procesu, który charakteryzuje produkty lub usługi dostarczane przez konkretnego Wykonawcę Zamawiający dopuszcza składanie ofert na opisany asortyment lub równoważny. Poprzez równoważność Zamawiający rozumie zaoferowanie towaru o tych samych parametrach technicznych, funkcjonalności i właściwościach, ale innego </w:t>
      </w:r>
      <w:r>
        <w:lastRenderedPageBreak/>
        <w:t xml:space="preserve">producenta </w:t>
      </w:r>
    </w:p>
    <w:p w14:paraId="4866041B" w14:textId="2F8921BB" w:rsidR="00925CF4" w:rsidRDefault="006D5046" w:rsidP="00F56C81">
      <w:pPr>
        <w:pStyle w:val="Akapit"/>
        <w:numPr>
          <w:ilvl w:val="0"/>
          <w:numId w:val="45"/>
        </w:numPr>
        <w:spacing w:after="0"/>
        <w:contextualSpacing/>
        <w:rPr>
          <w:rFonts w:eastAsia="Calibri"/>
        </w:rPr>
      </w:pPr>
      <w:r>
        <w:t xml:space="preserve">Na podstawie art. 30 ust. 4 ustawy Prawo Zamówień Publicznych Zamawiający opisując przedmiot zamówienia przez odniesienie do norm, europejskich ocen technicznych, aprobat, specyfikacji technicznych i systemów referencji technicznych, o których mowa w art. 30 ust. 1 pkt 2 i ust. 3 ustawy </w:t>
      </w:r>
      <w:proofErr w:type="spellStart"/>
      <w:r>
        <w:t>Pzp</w:t>
      </w:r>
      <w:proofErr w:type="spellEnd"/>
      <w:r>
        <w:t>, dopuszcza rozwiązania równoważne opisywanym. Wykonawca, który powołuje się na rozwiązania równoważne opisywanym przez Zamawiającego, jest obowiązany wykazać, że oferowane przez niego usługi lub roboty budowlane spełniają wymagania określone przez Zamawiającego.</w:t>
      </w:r>
    </w:p>
    <w:p w14:paraId="12A0FDC5" w14:textId="69D62F36" w:rsidR="00925CF4" w:rsidRPr="00A70BA6" w:rsidRDefault="006D5046" w:rsidP="00F56C81">
      <w:pPr>
        <w:pStyle w:val="Akapit"/>
        <w:numPr>
          <w:ilvl w:val="0"/>
          <w:numId w:val="45"/>
        </w:numPr>
        <w:spacing w:after="0"/>
        <w:contextualSpacing/>
        <w:rPr>
          <w:rFonts w:eastAsia="Calibri"/>
          <w:color w:val="auto"/>
        </w:rPr>
      </w:pPr>
      <w:r w:rsidRPr="00A70BA6">
        <w:rPr>
          <w:color w:val="auto"/>
        </w:rPr>
        <w:t xml:space="preserve">CPV: </w:t>
      </w:r>
      <w:r w:rsidR="00925CF4" w:rsidRPr="00A70BA6">
        <w:rPr>
          <w:rFonts w:asciiTheme="minorHAnsi" w:hAnsiTheme="minorHAnsi" w:cstheme="minorHAnsi"/>
          <w:bCs/>
          <w:color w:val="auto"/>
        </w:rPr>
        <w:t>45000000-7 Roboty budowlane</w:t>
      </w:r>
      <w:r w:rsidR="00A70BA6" w:rsidRPr="00A70BA6">
        <w:rPr>
          <w:rFonts w:asciiTheme="minorHAnsi" w:hAnsiTheme="minorHAnsi" w:cstheme="minorHAnsi"/>
          <w:bCs/>
          <w:color w:val="auto"/>
        </w:rPr>
        <w:t xml:space="preserve">, </w:t>
      </w:r>
      <w:r w:rsidR="00925CF4" w:rsidRPr="00A70BA6">
        <w:rPr>
          <w:rFonts w:asciiTheme="minorHAnsi" w:hAnsiTheme="minorHAnsi" w:cstheme="minorHAnsi"/>
          <w:color w:val="auto"/>
        </w:rPr>
        <w:t xml:space="preserve">452100000-2 Roboty budowlane w zakresie budynków </w:t>
      </w:r>
      <w:r w:rsidR="00A70BA6" w:rsidRPr="00A70BA6">
        <w:rPr>
          <w:rFonts w:asciiTheme="minorHAnsi" w:hAnsiTheme="minorHAnsi" w:cstheme="minorHAnsi"/>
          <w:color w:val="auto"/>
        </w:rPr>
        <w:t xml:space="preserve">, </w:t>
      </w:r>
      <w:r w:rsidR="00925CF4" w:rsidRPr="00A70BA6">
        <w:rPr>
          <w:rFonts w:asciiTheme="minorHAnsi" w:hAnsiTheme="minorHAnsi" w:cstheme="minorHAnsi"/>
          <w:color w:val="auto"/>
        </w:rPr>
        <w:t>45215140-0 Roboty budowlane w zakresie obiektów szpitalnych</w:t>
      </w:r>
      <w:r w:rsidR="00A70BA6" w:rsidRPr="00A70BA6">
        <w:rPr>
          <w:rFonts w:asciiTheme="minorHAnsi" w:hAnsiTheme="minorHAnsi" w:cstheme="minorHAnsi"/>
          <w:color w:val="auto"/>
        </w:rPr>
        <w:t xml:space="preserve">, </w:t>
      </w:r>
      <w:r w:rsidR="00925CF4" w:rsidRPr="00A70BA6">
        <w:rPr>
          <w:rFonts w:asciiTheme="minorHAnsi" w:hAnsiTheme="minorHAnsi" w:cstheme="minorHAnsi"/>
          <w:color w:val="auto"/>
        </w:rPr>
        <w:t xml:space="preserve"> 33100000-1 Urządzenia medyczne</w:t>
      </w:r>
      <w:r w:rsidR="00A70BA6" w:rsidRPr="00A70BA6">
        <w:rPr>
          <w:rFonts w:asciiTheme="minorHAnsi" w:hAnsiTheme="minorHAnsi" w:cstheme="minorHAnsi"/>
          <w:color w:val="auto"/>
        </w:rPr>
        <w:t xml:space="preserve">, </w:t>
      </w:r>
      <w:r w:rsidR="00925CF4" w:rsidRPr="00A70BA6">
        <w:rPr>
          <w:rFonts w:asciiTheme="minorHAnsi" w:hAnsiTheme="minorHAnsi" w:cstheme="minorHAnsi"/>
          <w:color w:val="auto"/>
        </w:rPr>
        <w:t>33157000-5 Urządzenia do terapii gazowej i oddechowej</w:t>
      </w:r>
      <w:r w:rsidR="00925CF4" w:rsidRPr="00A70BA6">
        <w:rPr>
          <w:color w:val="auto"/>
        </w:rPr>
        <w:tab/>
      </w:r>
    </w:p>
    <w:p w14:paraId="620E2162" w14:textId="1653AC03" w:rsidR="00925CF4" w:rsidRPr="001C3094" w:rsidRDefault="00925CF4" w:rsidP="00925CF4">
      <w:pPr>
        <w:pStyle w:val="Akapit"/>
        <w:numPr>
          <w:ilvl w:val="0"/>
          <w:numId w:val="0"/>
        </w:numPr>
        <w:spacing w:after="0"/>
        <w:contextualSpacing/>
        <w:rPr>
          <w:color w:val="FF0000"/>
        </w:rPr>
      </w:pPr>
    </w:p>
    <w:p w14:paraId="388D74DA" w14:textId="3495E900" w:rsidR="006D5046" w:rsidRPr="001F7C2E" w:rsidRDefault="006D5046" w:rsidP="00F56C81">
      <w:pPr>
        <w:pStyle w:val="Akapit"/>
        <w:numPr>
          <w:ilvl w:val="0"/>
          <w:numId w:val="34"/>
        </w:numPr>
        <w:tabs>
          <w:tab w:val="num" w:pos="709"/>
        </w:tabs>
        <w:spacing w:after="0"/>
        <w:ind w:left="567" w:hanging="227"/>
        <w:contextualSpacing/>
        <w:rPr>
          <w:rFonts w:asciiTheme="minorHAnsi" w:hAnsiTheme="minorHAnsi" w:cstheme="minorHAnsi"/>
        </w:rPr>
      </w:pPr>
      <w:r w:rsidRPr="001F7C2E">
        <w:rPr>
          <w:rFonts w:asciiTheme="minorHAnsi" w:hAnsiTheme="minorHAnsi" w:cstheme="minorHAnsi"/>
          <w:b/>
          <w:bCs/>
          <w:spacing w:val="-7"/>
        </w:rPr>
        <w:t>INFORMACJA O OFERTACH CZĘŚCIOWYCH, WARIANTOWYCH, UMOWIE RAMOWEJ, DYNAMICZNYM SYSTEMIE ZAKUPÓW I AUKCJI ELEKTRONICZNEJ</w:t>
      </w:r>
    </w:p>
    <w:p w14:paraId="25C898ED" w14:textId="77777777" w:rsidR="006D5046" w:rsidRPr="001F7C2E" w:rsidRDefault="006D5046">
      <w:pPr>
        <w:ind w:left="426"/>
        <w:jc w:val="both"/>
        <w:rPr>
          <w:rFonts w:asciiTheme="minorHAnsi" w:hAnsiTheme="minorHAnsi" w:cstheme="minorHAnsi"/>
        </w:rPr>
      </w:pPr>
      <w:r w:rsidRPr="001F7C2E">
        <w:rPr>
          <w:rFonts w:asciiTheme="minorHAnsi" w:hAnsiTheme="minorHAnsi" w:cstheme="minorHAnsi"/>
          <w:bCs/>
          <w:spacing w:val="-7"/>
          <w:sz w:val="20"/>
          <w:szCs w:val="20"/>
        </w:rPr>
        <w:t>1.</w:t>
      </w:r>
      <w:r w:rsidRPr="001F7C2E">
        <w:rPr>
          <w:rFonts w:asciiTheme="minorHAnsi" w:hAnsiTheme="minorHAnsi" w:cstheme="minorHAnsi"/>
          <w:bCs/>
          <w:spacing w:val="-7"/>
          <w:sz w:val="20"/>
          <w:szCs w:val="20"/>
        </w:rPr>
        <w:tab/>
        <w:t xml:space="preserve">Zamawiający </w:t>
      </w:r>
      <w:r w:rsidRPr="001F7C2E">
        <w:rPr>
          <w:rFonts w:asciiTheme="minorHAnsi" w:hAnsiTheme="minorHAnsi" w:cstheme="minorHAnsi"/>
          <w:bCs/>
          <w:spacing w:val="-7"/>
          <w:sz w:val="20"/>
          <w:szCs w:val="20"/>
          <w:u w:val="single"/>
        </w:rPr>
        <w:t>nie dopuszcza składania ofert częściowych</w:t>
      </w:r>
      <w:r w:rsidRPr="001F7C2E">
        <w:rPr>
          <w:rFonts w:asciiTheme="minorHAnsi" w:hAnsiTheme="minorHAnsi" w:cstheme="minorHAnsi"/>
          <w:bCs/>
          <w:spacing w:val="-7"/>
          <w:sz w:val="20"/>
          <w:szCs w:val="20"/>
        </w:rPr>
        <w:t>.</w:t>
      </w:r>
    </w:p>
    <w:p w14:paraId="1B9F8BC0" w14:textId="77777777" w:rsidR="00C355E7" w:rsidRPr="001F7C2E" w:rsidRDefault="006D5046">
      <w:pPr>
        <w:ind w:left="426"/>
        <w:jc w:val="both"/>
        <w:rPr>
          <w:rFonts w:asciiTheme="minorHAnsi" w:hAnsiTheme="minorHAnsi" w:cstheme="minorHAnsi"/>
          <w:bCs/>
          <w:spacing w:val="-7"/>
          <w:sz w:val="20"/>
          <w:szCs w:val="20"/>
        </w:rPr>
      </w:pPr>
      <w:r w:rsidRPr="001F7C2E">
        <w:rPr>
          <w:rFonts w:asciiTheme="minorHAnsi" w:hAnsiTheme="minorHAnsi" w:cstheme="minorHAnsi"/>
          <w:bCs/>
          <w:spacing w:val="-7"/>
          <w:sz w:val="20"/>
          <w:szCs w:val="20"/>
        </w:rPr>
        <w:t>2.</w:t>
      </w:r>
      <w:r w:rsidRPr="001F7C2E">
        <w:rPr>
          <w:rFonts w:asciiTheme="minorHAnsi" w:hAnsiTheme="minorHAnsi" w:cstheme="minorHAnsi"/>
          <w:bCs/>
          <w:spacing w:val="-7"/>
          <w:sz w:val="20"/>
          <w:szCs w:val="20"/>
        </w:rPr>
        <w:tab/>
        <w:t>Zamawiający nie dopuszcza składania ofert wariantowych, nie przewiduje zawarcia umowy ramowej, ustanowienia</w:t>
      </w:r>
    </w:p>
    <w:p w14:paraId="52C0FB72" w14:textId="77777777" w:rsidR="006D5046" w:rsidRPr="001F7C2E" w:rsidRDefault="00C355E7">
      <w:pPr>
        <w:ind w:left="426"/>
        <w:jc w:val="both"/>
        <w:rPr>
          <w:rFonts w:asciiTheme="minorHAnsi" w:hAnsiTheme="minorHAnsi" w:cstheme="minorHAnsi"/>
        </w:rPr>
      </w:pPr>
      <w:r w:rsidRPr="001F7C2E">
        <w:rPr>
          <w:rFonts w:asciiTheme="minorHAnsi" w:hAnsiTheme="minorHAnsi" w:cstheme="minorHAnsi"/>
          <w:bCs/>
          <w:spacing w:val="-7"/>
          <w:sz w:val="20"/>
          <w:szCs w:val="20"/>
        </w:rPr>
        <w:t xml:space="preserve">      </w:t>
      </w:r>
      <w:r w:rsidR="006D5046" w:rsidRPr="001F7C2E">
        <w:rPr>
          <w:rFonts w:asciiTheme="minorHAnsi" w:hAnsiTheme="minorHAnsi" w:cstheme="minorHAnsi"/>
          <w:bCs/>
          <w:spacing w:val="-7"/>
          <w:sz w:val="20"/>
          <w:szCs w:val="20"/>
        </w:rPr>
        <w:t xml:space="preserve"> dynamicznego systemu zakupów ani zastosowania aukcji elektronicznej.</w:t>
      </w:r>
    </w:p>
    <w:p w14:paraId="507B352E" w14:textId="77777777" w:rsidR="006D5046" w:rsidRPr="001F7C2E" w:rsidRDefault="006D5046">
      <w:pPr>
        <w:rPr>
          <w:rFonts w:asciiTheme="minorHAnsi" w:hAnsiTheme="minorHAnsi" w:cstheme="minorHAnsi"/>
          <w:b/>
          <w:bCs/>
          <w:spacing w:val="-7"/>
          <w:sz w:val="20"/>
          <w:szCs w:val="20"/>
        </w:rPr>
      </w:pPr>
    </w:p>
    <w:p w14:paraId="21B40DB7" w14:textId="77777777" w:rsidR="006D5046" w:rsidRDefault="006D5046" w:rsidP="00F56C81">
      <w:pPr>
        <w:numPr>
          <w:ilvl w:val="0"/>
          <w:numId w:val="34"/>
        </w:numPr>
      </w:pPr>
      <w:r>
        <w:rPr>
          <w:rFonts w:ascii="Calibri" w:hAnsi="Calibri" w:cs="Calibri"/>
          <w:b/>
          <w:bCs/>
          <w:spacing w:val="-3"/>
          <w:sz w:val="20"/>
          <w:szCs w:val="20"/>
        </w:rPr>
        <w:t>TERMIN WYKONANIA ZAMÓWIENIA</w:t>
      </w:r>
    </w:p>
    <w:p w14:paraId="050278EC" w14:textId="2DE0A226" w:rsidR="00BF080A" w:rsidRPr="00904E50" w:rsidRDefault="00402508" w:rsidP="00F56C81">
      <w:pPr>
        <w:numPr>
          <w:ilvl w:val="0"/>
          <w:numId w:val="29"/>
        </w:numPr>
        <w:jc w:val="both"/>
        <w:rPr>
          <w:rFonts w:ascii="Calibri" w:hAnsi="Calibri" w:cs="Calibri"/>
          <w:b/>
          <w:bCs/>
          <w:spacing w:val="3"/>
          <w:sz w:val="20"/>
          <w:szCs w:val="20"/>
        </w:rPr>
      </w:pPr>
      <w:r w:rsidRPr="00904E50">
        <w:rPr>
          <w:rFonts w:ascii="Calibri" w:hAnsi="Calibri" w:cs="Calibri"/>
          <w:sz w:val="20"/>
          <w:szCs w:val="20"/>
        </w:rPr>
        <w:t xml:space="preserve">Wykonawca zobowiązany jest wykonać przedmiot zamówienia </w:t>
      </w:r>
      <w:r w:rsidR="00904E50">
        <w:rPr>
          <w:rFonts w:ascii="Calibri" w:hAnsi="Calibri" w:cs="Calibri"/>
          <w:sz w:val="20"/>
          <w:szCs w:val="20"/>
        </w:rPr>
        <w:t xml:space="preserve">w terminie </w:t>
      </w:r>
      <w:r w:rsidR="00721B5B" w:rsidRPr="00721B5B">
        <w:rPr>
          <w:rFonts w:ascii="Calibri" w:hAnsi="Calibri" w:cs="Calibri"/>
          <w:sz w:val="20"/>
          <w:szCs w:val="20"/>
        </w:rPr>
        <w:t>9 m-</w:t>
      </w:r>
      <w:proofErr w:type="spellStart"/>
      <w:r w:rsidR="00721B5B" w:rsidRPr="00721B5B">
        <w:rPr>
          <w:rFonts w:ascii="Calibri" w:hAnsi="Calibri" w:cs="Calibri"/>
          <w:sz w:val="20"/>
          <w:szCs w:val="20"/>
        </w:rPr>
        <w:t>cy</w:t>
      </w:r>
      <w:proofErr w:type="spellEnd"/>
      <w:r w:rsidR="00721B5B" w:rsidRPr="00721B5B">
        <w:rPr>
          <w:rFonts w:ascii="Calibri" w:hAnsi="Calibri" w:cs="Calibri"/>
          <w:sz w:val="20"/>
          <w:szCs w:val="20"/>
        </w:rPr>
        <w:t xml:space="preserve"> licząc od dnia przekazania przez Zamawiającemu placu budowy Wykonawcy, które nastąpi nie wcześniej niż 06.04.2021 r.</w:t>
      </w:r>
    </w:p>
    <w:p w14:paraId="11369180" w14:textId="77777777" w:rsidR="00904E50" w:rsidRPr="00904E50" w:rsidRDefault="00904E50" w:rsidP="00904E50">
      <w:pPr>
        <w:ind w:left="426"/>
        <w:jc w:val="both"/>
        <w:rPr>
          <w:rFonts w:ascii="Calibri" w:hAnsi="Calibri" w:cs="Calibri"/>
          <w:b/>
          <w:bCs/>
          <w:spacing w:val="3"/>
          <w:sz w:val="20"/>
          <w:szCs w:val="20"/>
        </w:rPr>
      </w:pPr>
    </w:p>
    <w:p w14:paraId="4AE597AD" w14:textId="77777777" w:rsidR="006D5046" w:rsidRDefault="006D5046" w:rsidP="00F56C81">
      <w:pPr>
        <w:pStyle w:val="Akapitzlist"/>
        <w:numPr>
          <w:ilvl w:val="0"/>
          <w:numId w:val="34"/>
        </w:numPr>
        <w:jc w:val="both"/>
      </w:pPr>
      <w:r w:rsidRPr="00EA38C6">
        <w:rPr>
          <w:rFonts w:ascii="Calibri" w:hAnsi="Calibri" w:cs="Calibri"/>
          <w:b/>
          <w:bCs/>
          <w:spacing w:val="3"/>
          <w:sz w:val="20"/>
          <w:szCs w:val="20"/>
        </w:rPr>
        <w:t xml:space="preserve">PODSTAWY WYKLUCZENIA I WARUNKI UDZIAŁU W POSTĘPOWANIU </w:t>
      </w:r>
    </w:p>
    <w:p w14:paraId="64F8AC8D" w14:textId="77777777" w:rsidR="006D5046" w:rsidRDefault="006D5046" w:rsidP="00F56C81">
      <w:pPr>
        <w:numPr>
          <w:ilvl w:val="0"/>
          <w:numId w:val="35"/>
        </w:numPr>
        <w:ind w:left="426"/>
      </w:pPr>
      <w:r>
        <w:rPr>
          <w:rFonts w:ascii="Calibri" w:hAnsi="Calibri" w:cs="Calibri"/>
          <w:sz w:val="20"/>
          <w:szCs w:val="20"/>
        </w:rPr>
        <w:t>O udzielenie zamówienia mogą ubiegać się Wykonawcy, którzy:</w:t>
      </w:r>
    </w:p>
    <w:p w14:paraId="33007BDC" w14:textId="77777777" w:rsidR="006D5046" w:rsidRDefault="006D5046" w:rsidP="00F56C81">
      <w:pPr>
        <w:numPr>
          <w:ilvl w:val="0"/>
          <w:numId w:val="33"/>
        </w:numPr>
        <w:ind w:left="426"/>
        <w:jc w:val="both"/>
      </w:pPr>
      <w:r w:rsidRPr="4C0B71EE">
        <w:rPr>
          <w:rFonts w:ascii="Calibri" w:hAnsi="Calibri" w:cs="Calibri"/>
          <w:sz w:val="20"/>
          <w:szCs w:val="20"/>
        </w:rPr>
        <w:t>nie podlegają wykluczeniu na podstawi</w:t>
      </w:r>
      <w:r w:rsidR="2C86AEE4" w:rsidRPr="4C0B71EE">
        <w:rPr>
          <w:rFonts w:ascii="Calibri" w:hAnsi="Calibri" w:cs="Calibri"/>
          <w:sz w:val="20"/>
          <w:szCs w:val="20"/>
        </w:rPr>
        <w:t>e</w:t>
      </w:r>
      <w:r w:rsidR="2961FC70" w:rsidRPr="4C0B71EE">
        <w:rPr>
          <w:rFonts w:ascii="Calibri" w:hAnsi="Calibri" w:cs="Calibri"/>
          <w:sz w:val="20"/>
          <w:szCs w:val="20"/>
        </w:rPr>
        <w:t xml:space="preserve"> </w:t>
      </w:r>
      <w:r w:rsidRPr="4C0B71EE">
        <w:rPr>
          <w:rFonts w:ascii="Calibri" w:hAnsi="Calibri" w:cs="Calibri"/>
          <w:sz w:val="20"/>
          <w:szCs w:val="20"/>
        </w:rPr>
        <w:t>przesłanek określonych w rozdziale VII SIWZ;</w:t>
      </w:r>
    </w:p>
    <w:p w14:paraId="349C6A35" w14:textId="77777777" w:rsidR="006D5046" w:rsidRDefault="006D5046" w:rsidP="00F56C81">
      <w:pPr>
        <w:numPr>
          <w:ilvl w:val="0"/>
          <w:numId w:val="33"/>
        </w:numPr>
        <w:ind w:left="426"/>
        <w:jc w:val="both"/>
      </w:pPr>
      <w:r>
        <w:rPr>
          <w:rFonts w:ascii="Calibri" w:hAnsi="Calibri" w:cs="Calibri"/>
          <w:sz w:val="20"/>
          <w:szCs w:val="20"/>
        </w:rPr>
        <w:t>spełniają warunki udziału w postępowaniu dotyczące:</w:t>
      </w:r>
    </w:p>
    <w:p w14:paraId="6FA35170" w14:textId="77777777" w:rsidR="006D5046" w:rsidRDefault="006D5046" w:rsidP="00F56C81">
      <w:pPr>
        <w:numPr>
          <w:ilvl w:val="0"/>
          <w:numId w:val="20"/>
        </w:numPr>
        <w:ind w:left="786"/>
        <w:jc w:val="both"/>
      </w:pPr>
      <w:r>
        <w:rPr>
          <w:rFonts w:ascii="Calibri" w:hAnsi="Calibri" w:cs="Calibri"/>
          <w:sz w:val="20"/>
          <w:szCs w:val="20"/>
        </w:rPr>
        <w:t>kompetencji lub uprawnień do prowadzenia określonej działalności zawodowej, o ile wynika to z odrębnych przepisów:</w:t>
      </w:r>
    </w:p>
    <w:p w14:paraId="67781BE3" w14:textId="77777777" w:rsidR="006D5046" w:rsidRDefault="006D5046">
      <w:pPr>
        <w:ind w:left="708"/>
        <w:jc w:val="both"/>
      </w:pPr>
      <w:r>
        <w:rPr>
          <w:rFonts w:ascii="Calibri" w:eastAsia="Calibri" w:hAnsi="Calibri" w:cs="Calibri"/>
          <w:b/>
          <w:sz w:val="20"/>
          <w:szCs w:val="20"/>
        </w:rPr>
        <w:t xml:space="preserve"> </w:t>
      </w:r>
      <w:r>
        <w:rPr>
          <w:rFonts w:ascii="Calibri" w:hAnsi="Calibri" w:cs="Calibri"/>
          <w:b/>
          <w:sz w:val="20"/>
          <w:szCs w:val="20"/>
        </w:rPr>
        <w:t>Zamawiający nie określa warunku w tym zakresie.</w:t>
      </w:r>
    </w:p>
    <w:p w14:paraId="2502F93A" w14:textId="69030AC8" w:rsidR="00CE28A7" w:rsidRPr="00CE28A7" w:rsidRDefault="006D5046" w:rsidP="00F56C81">
      <w:pPr>
        <w:numPr>
          <w:ilvl w:val="0"/>
          <w:numId w:val="20"/>
        </w:numPr>
        <w:ind w:left="786"/>
        <w:jc w:val="both"/>
      </w:pPr>
      <w:r>
        <w:rPr>
          <w:rFonts w:ascii="Calibri" w:hAnsi="Calibri" w:cs="Calibri"/>
          <w:sz w:val="20"/>
          <w:szCs w:val="20"/>
        </w:rPr>
        <w:t>sytuacji ekonomicznej lub finansowej:</w:t>
      </w:r>
    </w:p>
    <w:p w14:paraId="4E6A4FF1" w14:textId="2FF6CBC2" w:rsidR="00CE28A7" w:rsidRPr="002B347C" w:rsidRDefault="00CE28A7" w:rsidP="00F56C81">
      <w:pPr>
        <w:pStyle w:val="Akapitzlist"/>
        <w:widowControl/>
        <w:numPr>
          <w:ilvl w:val="1"/>
          <w:numId w:val="44"/>
        </w:numPr>
        <w:autoSpaceDE/>
        <w:ind w:left="1134" w:hanging="425"/>
        <w:contextualSpacing w:val="0"/>
        <w:jc w:val="both"/>
        <w:rPr>
          <w:rFonts w:ascii="Calibri" w:hAnsi="Calibri" w:cs="Calibri"/>
          <w:sz w:val="20"/>
          <w:szCs w:val="20"/>
        </w:rPr>
      </w:pPr>
      <w:r w:rsidRPr="002B347C">
        <w:rPr>
          <w:rFonts w:ascii="Calibri" w:hAnsi="Calibri" w:cs="Calibri"/>
          <w:sz w:val="20"/>
          <w:szCs w:val="20"/>
        </w:rPr>
        <w:t>W postępowaniu może brać udział Wykonawca, który posiada na rachunku bankowym środki finansowe lub zdolność kredytową w wysokości co najmniej 2.000.000,00 złotych brutto (słownie: dwa miliony złotych 00/100),</w:t>
      </w:r>
    </w:p>
    <w:p w14:paraId="1F5F9BF7" w14:textId="79DEFB20" w:rsidR="00CE28A7" w:rsidRPr="002B347C" w:rsidRDefault="00CE28A7" w:rsidP="00F56C81">
      <w:pPr>
        <w:pStyle w:val="Akapitzlist"/>
        <w:widowControl/>
        <w:numPr>
          <w:ilvl w:val="1"/>
          <w:numId w:val="44"/>
        </w:numPr>
        <w:autoSpaceDE/>
        <w:ind w:left="1134" w:hanging="425"/>
        <w:contextualSpacing w:val="0"/>
        <w:jc w:val="both"/>
        <w:rPr>
          <w:rFonts w:ascii="Calibri" w:hAnsi="Calibri" w:cs="Calibri"/>
          <w:sz w:val="20"/>
          <w:szCs w:val="20"/>
        </w:rPr>
      </w:pPr>
      <w:r w:rsidRPr="002B347C">
        <w:rPr>
          <w:rFonts w:ascii="Calibri" w:hAnsi="Calibri" w:cs="Calibri"/>
          <w:sz w:val="20"/>
          <w:szCs w:val="20"/>
        </w:rPr>
        <w:t xml:space="preserve">W postępowaniu może brać udział Wykonawca, który </w:t>
      </w:r>
      <w:r w:rsidRPr="002B347C">
        <w:rPr>
          <w:rFonts w:ascii="Calibri" w:hAnsi="Calibri"/>
          <w:sz w:val="20"/>
          <w:szCs w:val="20"/>
        </w:rPr>
        <w:t>jest</w:t>
      </w:r>
      <w:r w:rsidRPr="002B347C">
        <w:rPr>
          <w:rFonts w:ascii="Calibri" w:hAnsi="Calibri" w:cs="Calibri"/>
          <w:sz w:val="20"/>
          <w:szCs w:val="20"/>
        </w:rPr>
        <w:t xml:space="preserve"> ubezpieczony od odpowiedzialności cywilnej w zakresie prowadzonej działalności związanej z przedmiotem zamówienia tj. w zakresie robót budowlanych z sumą gwarancyjną na jedno i wszystkie zdarzenia nie mniejszą niż 2.000.000,00 PLN. Jeżeli suma ubezpieczenia wyrażona jest w innej walucie, dla potrzeb sprawdzenia spełniania warunku, podana wartość zostanie przeliczona według kursu średniego NBP obowiązującego na dzień publikacji ogłoszenia o zamówieniu.</w:t>
      </w:r>
    </w:p>
    <w:p w14:paraId="681BB2B1" w14:textId="77777777" w:rsidR="00481C18" w:rsidRPr="00083DBE" w:rsidRDefault="006D5046" w:rsidP="00F56C81">
      <w:pPr>
        <w:numPr>
          <w:ilvl w:val="0"/>
          <w:numId w:val="20"/>
        </w:numPr>
        <w:ind w:left="786"/>
        <w:jc w:val="both"/>
        <w:rPr>
          <w:rFonts w:asciiTheme="minorHAnsi" w:hAnsiTheme="minorHAnsi" w:cstheme="minorHAnsi"/>
          <w:sz w:val="20"/>
          <w:szCs w:val="20"/>
        </w:rPr>
      </w:pPr>
      <w:r w:rsidRPr="00083DBE">
        <w:rPr>
          <w:rFonts w:asciiTheme="minorHAnsi" w:hAnsiTheme="minorHAnsi" w:cstheme="minorHAnsi"/>
          <w:sz w:val="20"/>
          <w:szCs w:val="20"/>
        </w:rPr>
        <w:t>zdol</w:t>
      </w:r>
      <w:r w:rsidR="008A3037" w:rsidRPr="00083DBE">
        <w:rPr>
          <w:rFonts w:asciiTheme="minorHAnsi" w:hAnsiTheme="minorHAnsi" w:cstheme="minorHAnsi"/>
          <w:sz w:val="20"/>
          <w:szCs w:val="20"/>
        </w:rPr>
        <w:t>ności technicznej lub zawodowej:</w:t>
      </w:r>
    </w:p>
    <w:p w14:paraId="09A31CCE" w14:textId="7E5EABA1" w:rsidR="00D23660" w:rsidRPr="00083DBE" w:rsidRDefault="007B1222" w:rsidP="4C0B71EE">
      <w:pPr>
        <w:ind w:left="786"/>
        <w:jc w:val="both"/>
        <w:rPr>
          <w:rFonts w:asciiTheme="minorHAnsi" w:hAnsiTheme="minorHAnsi" w:cstheme="minorHAnsi"/>
          <w:b/>
          <w:bCs/>
          <w:sz w:val="20"/>
          <w:szCs w:val="20"/>
        </w:rPr>
      </w:pPr>
      <w:r>
        <w:rPr>
          <w:rFonts w:asciiTheme="minorHAnsi" w:hAnsiTheme="minorHAnsi" w:cstheme="minorHAnsi"/>
          <w:b/>
          <w:bCs/>
          <w:sz w:val="20"/>
          <w:szCs w:val="20"/>
        </w:rPr>
        <w:t xml:space="preserve">1. </w:t>
      </w:r>
      <w:r w:rsidR="00481C18" w:rsidRPr="00083DBE">
        <w:rPr>
          <w:rFonts w:asciiTheme="minorHAnsi" w:hAnsiTheme="minorHAnsi" w:cstheme="minorHAnsi"/>
          <w:b/>
          <w:bCs/>
          <w:sz w:val="20"/>
          <w:szCs w:val="20"/>
        </w:rPr>
        <w:t xml:space="preserve">W postępowaniu może brać udział Wykonawca, </w:t>
      </w:r>
      <w:r w:rsidR="00481C18" w:rsidRPr="00252A63">
        <w:rPr>
          <w:rFonts w:asciiTheme="minorHAnsi" w:hAnsiTheme="minorHAnsi" w:cstheme="minorHAnsi"/>
          <w:b/>
          <w:bCs/>
          <w:sz w:val="20"/>
          <w:szCs w:val="20"/>
        </w:rPr>
        <w:t xml:space="preserve">który dysponuje </w:t>
      </w:r>
      <w:r w:rsidR="0029667F" w:rsidRPr="00252A63">
        <w:rPr>
          <w:rFonts w:asciiTheme="minorHAnsi" w:hAnsiTheme="minorHAnsi" w:cstheme="minorHAnsi"/>
          <w:b/>
          <w:bCs/>
          <w:sz w:val="20"/>
          <w:szCs w:val="20"/>
        </w:rPr>
        <w:t xml:space="preserve">lub będzie dysponował </w:t>
      </w:r>
      <w:r w:rsidR="00481C18" w:rsidRPr="00252A63">
        <w:rPr>
          <w:rFonts w:asciiTheme="minorHAnsi" w:hAnsiTheme="minorHAnsi" w:cstheme="minorHAnsi"/>
          <w:b/>
          <w:bCs/>
          <w:sz w:val="20"/>
          <w:szCs w:val="20"/>
        </w:rPr>
        <w:t xml:space="preserve">co najmniej następującymi osobami, które zostaną skierowane do realizacji przedmiotowego zamówienia </w:t>
      </w:r>
      <w:r w:rsidR="00481C18" w:rsidRPr="00083DBE">
        <w:rPr>
          <w:rFonts w:asciiTheme="minorHAnsi" w:hAnsiTheme="minorHAnsi" w:cstheme="minorHAnsi"/>
          <w:b/>
          <w:bCs/>
          <w:sz w:val="20"/>
          <w:szCs w:val="20"/>
        </w:rPr>
        <w:t>(przy bezpośredniej realizacji zamówienia), o minimalnych poniższych kwalifikacjach niezbędnych do wykonania zadania:</w:t>
      </w:r>
    </w:p>
    <w:p w14:paraId="3E27CACA" w14:textId="77777777" w:rsidR="00410280" w:rsidRDefault="00D23660" w:rsidP="00CC0652">
      <w:pPr>
        <w:ind w:left="786"/>
        <w:jc w:val="both"/>
        <w:rPr>
          <w:rFonts w:asciiTheme="minorHAnsi" w:hAnsiTheme="minorHAnsi" w:cstheme="minorHAnsi"/>
          <w:b/>
          <w:iCs/>
          <w:w w:val="105"/>
          <w:sz w:val="20"/>
          <w:szCs w:val="20"/>
        </w:rPr>
      </w:pPr>
      <w:r w:rsidRPr="00083DBE">
        <w:rPr>
          <w:rFonts w:asciiTheme="minorHAnsi" w:hAnsiTheme="minorHAnsi" w:cstheme="minorHAnsi"/>
          <w:b/>
          <w:iCs/>
          <w:sz w:val="20"/>
          <w:szCs w:val="20"/>
        </w:rPr>
        <w:t xml:space="preserve">- </w:t>
      </w:r>
      <w:r w:rsidRPr="00083DBE">
        <w:rPr>
          <w:rFonts w:asciiTheme="minorHAnsi" w:hAnsiTheme="minorHAnsi" w:cstheme="minorHAnsi"/>
          <w:b/>
          <w:iCs/>
          <w:w w:val="105"/>
          <w:sz w:val="20"/>
          <w:szCs w:val="20"/>
        </w:rPr>
        <w:t>Kierownik</w:t>
      </w:r>
      <w:r w:rsidRPr="00083DBE">
        <w:rPr>
          <w:rFonts w:asciiTheme="minorHAnsi" w:hAnsiTheme="minorHAnsi" w:cstheme="minorHAnsi"/>
          <w:b/>
          <w:iCs/>
          <w:spacing w:val="-27"/>
          <w:w w:val="105"/>
          <w:sz w:val="20"/>
          <w:szCs w:val="20"/>
        </w:rPr>
        <w:t xml:space="preserve"> </w:t>
      </w:r>
      <w:r w:rsidRPr="00083DBE">
        <w:rPr>
          <w:rFonts w:asciiTheme="minorHAnsi" w:hAnsiTheme="minorHAnsi" w:cstheme="minorHAnsi"/>
          <w:b/>
          <w:iCs/>
          <w:w w:val="105"/>
          <w:sz w:val="20"/>
          <w:szCs w:val="20"/>
        </w:rPr>
        <w:t>budowy:</w:t>
      </w:r>
      <w:r w:rsidR="00CC0652">
        <w:rPr>
          <w:rFonts w:asciiTheme="minorHAnsi" w:hAnsiTheme="minorHAnsi" w:cstheme="minorHAnsi"/>
          <w:b/>
          <w:iCs/>
          <w:w w:val="105"/>
          <w:sz w:val="20"/>
          <w:szCs w:val="20"/>
        </w:rPr>
        <w:t xml:space="preserve"> </w:t>
      </w:r>
    </w:p>
    <w:p w14:paraId="3C68FD5A" w14:textId="177E251F" w:rsidR="00CC0652" w:rsidRPr="00A114A0" w:rsidRDefault="00410280" w:rsidP="00CC0652">
      <w:pPr>
        <w:ind w:left="786"/>
        <w:jc w:val="both"/>
        <w:rPr>
          <w:rFonts w:asciiTheme="minorHAnsi" w:eastAsia="Calibri" w:hAnsiTheme="minorHAnsi" w:cstheme="minorHAnsi"/>
          <w:sz w:val="20"/>
          <w:szCs w:val="20"/>
          <w:lang w:eastAsia="en-US"/>
        </w:rPr>
      </w:pPr>
      <w:r w:rsidRPr="00A114A0">
        <w:rPr>
          <w:rFonts w:asciiTheme="minorHAnsi" w:hAnsiTheme="minorHAnsi" w:cstheme="minorHAnsi"/>
          <w:iCs/>
          <w:sz w:val="20"/>
          <w:szCs w:val="20"/>
        </w:rPr>
        <w:t>a) osoba posiadająca</w:t>
      </w:r>
      <w:r w:rsidRPr="00A114A0">
        <w:rPr>
          <w:rFonts w:asciiTheme="minorHAnsi" w:hAnsiTheme="minorHAnsi" w:cstheme="minorHAnsi"/>
          <w:b/>
          <w:iCs/>
          <w:sz w:val="20"/>
          <w:szCs w:val="20"/>
        </w:rPr>
        <w:t xml:space="preserve"> </w:t>
      </w:r>
      <w:r w:rsidR="00CC0652" w:rsidRPr="00A114A0">
        <w:rPr>
          <w:rFonts w:asciiTheme="minorHAnsi" w:eastAsia="Calibri" w:hAnsiTheme="minorHAnsi" w:cstheme="minorHAnsi"/>
          <w:sz w:val="20"/>
          <w:szCs w:val="20"/>
          <w:lang w:eastAsia="en-US"/>
        </w:rPr>
        <w:t xml:space="preserve">co najmniej pięcioletnie doświadczenie zawodowe w wykonywaniu samodzielnych funkcji technicznych w budownictwie, w rozumieniu ustawy z dnia 7 lipca 1994 r. Prawo budowlane, w zakresie kierowania robotami budowlanymi jako kierownik budowy (okres pięcioletni doświadczenia rozumiany będzie jako suma okresów, w których osoba </w:t>
      </w:r>
      <w:r w:rsidR="00CC0652" w:rsidRPr="00A114A0">
        <w:rPr>
          <w:rFonts w:asciiTheme="minorHAnsi" w:eastAsia="Calibri" w:hAnsiTheme="minorHAnsi" w:cstheme="minorHAnsi"/>
          <w:sz w:val="20"/>
          <w:szCs w:val="20"/>
          <w:u w:val="single"/>
          <w:lang w:eastAsia="en-US"/>
        </w:rPr>
        <w:t xml:space="preserve">faktycznie </w:t>
      </w:r>
      <w:r w:rsidR="00CC0652" w:rsidRPr="00A114A0">
        <w:rPr>
          <w:rFonts w:asciiTheme="minorHAnsi" w:eastAsia="Calibri" w:hAnsiTheme="minorHAnsi" w:cstheme="minorHAnsi"/>
          <w:sz w:val="20"/>
          <w:szCs w:val="20"/>
          <w:lang w:eastAsia="en-US"/>
        </w:rPr>
        <w:t>kierowała robotami wymaganymi do udokumentowania w ramach ww. doświadczenia, doświadczenie potwierdzone wpisami do dziennika budowy), w tym pełnienie samodzielnej funkcji technicznej przy budowach, przebudowach budynków kubaturowych</w:t>
      </w:r>
      <w:r w:rsidRPr="00A114A0">
        <w:rPr>
          <w:rFonts w:asciiTheme="minorHAnsi" w:eastAsia="Calibri" w:hAnsiTheme="minorHAnsi" w:cstheme="minorHAnsi"/>
          <w:sz w:val="20"/>
          <w:szCs w:val="20"/>
          <w:lang w:eastAsia="en-US"/>
        </w:rPr>
        <w:t>,</w:t>
      </w:r>
    </w:p>
    <w:p w14:paraId="7AB3596B" w14:textId="02225517" w:rsidR="00083A0E" w:rsidRPr="00C42BF5" w:rsidRDefault="00083A0E" w:rsidP="00CC0652">
      <w:pPr>
        <w:ind w:left="786"/>
        <w:jc w:val="both"/>
        <w:rPr>
          <w:rFonts w:asciiTheme="minorHAnsi" w:eastAsia="Calibri" w:hAnsiTheme="minorHAnsi" w:cstheme="minorHAnsi"/>
          <w:sz w:val="20"/>
          <w:szCs w:val="20"/>
          <w:lang w:eastAsia="en-US"/>
        </w:rPr>
      </w:pPr>
      <w:r w:rsidRPr="0052516F">
        <w:rPr>
          <w:rFonts w:asciiTheme="minorHAnsi" w:hAnsiTheme="minorHAnsi" w:cstheme="minorHAnsi"/>
          <w:iCs/>
          <w:sz w:val="20"/>
          <w:szCs w:val="20"/>
        </w:rPr>
        <w:t>b)</w:t>
      </w:r>
      <w:r w:rsidR="0052516F" w:rsidRPr="0052516F">
        <w:t xml:space="preserve"> </w:t>
      </w:r>
      <w:r w:rsidR="00410280" w:rsidRPr="00C42BF5">
        <w:rPr>
          <w:rFonts w:asciiTheme="minorHAnsi" w:hAnsiTheme="minorHAnsi" w:cstheme="minorHAnsi"/>
          <w:sz w:val="20"/>
          <w:szCs w:val="20"/>
        </w:rPr>
        <w:t>osoba posiadająca</w:t>
      </w:r>
      <w:r w:rsidR="00410280" w:rsidRPr="00C42BF5">
        <w:t xml:space="preserve"> </w:t>
      </w:r>
      <w:r w:rsidR="0052516F" w:rsidRPr="00C42BF5">
        <w:rPr>
          <w:rFonts w:asciiTheme="minorHAnsi" w:hAnsiTheme="minorHAnsi" w:cstheme="minorHAnsi"/>
          <w:iCs/>
          <w:sz w:val="20"/>
          <w:szCs w:val="20"/>
        </w:rPr>
        <w:t xml:space="preserve">uprawnienia </w:t>
      </w:r>
      <w:proofErr w:type="spellStart"/>
      <w:r w:rsidR="00967972" w:rsidRPr="00C42BF5">
        <w:rPr>
          <w:rFonts w:asciiTheme="minorHAnsi" w:hAnsiTheme="minorHAnsi" w:cstheme="minorHAnsi"/>
          <w:iCs/>
          <w:sz w:val="20"/>
          <w:szCs w:val="20"/>
        </w:rPr>
        <w:t>konstrukcyjno</w:t>
      </w:r>
      <w:proofErr w:type="spellEnd"/>
      <w:r w:rsidR="00967972" w:rsidRPr="00C42BF5">
        <w:rPr>
          <w:rFonts w:asciiTheme="minorHAnsi" w:hAnsiTheme="minorHAnsi" w:cstheme="minorHAnsi"/>
          <w:iCs/>
          <w:sz w:val="20"/>
          <w:szCs w:val="20"/>
        </w:rPr>
        <w:t xml:space="preserve"> - </w:t>
      </w:r>
      <w:r w:rsidR="0052516F" w:rsidRPr="00C42BF5">
        <w:rPr>
          <w:rFonts w:asciiTheme="minorHAnsi" w:hAnsiTheme="minorHAnsi" w:cstheme="minorHAnsi"/>
          <w:iCs/>
          <w:sz w:val="20"/>
          <w:szCs w:val="20"/>
        </w:rPr>
        <w:t>budowlane bez ograniczeń do pełnienia samodzielnych funkcji technicznych w budownictwie zgodnie z ustawą z dnia 7 lipca 1994r. Prawo budowlane (</w:t>
      </w:r>
      <w:r w:rsidR="00A114A0" w:rsidRPr="00C42BF5">
        <w:rPr>
          <w:rFonts w:asciiTheme="minorHAnsi" w:hAnsiTheme="minorHAnsi" w:cstheme="minorHAnsi"/>
          <w:sz w:val="20"/>
          <w:szCs w:val="20"/>
        </w:rPr>
        <w:t>Dz. U. z 2020 r. poz. 1333</w:t>
      </w:r>
      <w:r w:rsidR="00A114A0" w:rsidRPr="00C42BF5">
        <w:rPr>
          <w:rFonts w:asciiTheme="minorHAnsi" w:eastAsia="Calibri" w:hAnsiTheme="minorHAnsi" w:cstheme="minorHAnsi"/>
          <w:sz w:val="20"/>
          <w:szCs w:val="20"/>
          <w:lang w:eastAsia="en-US"/>
        </w:rPr>
        <w:t xml:space="preserve"> ze zm</w:t>
      </w:r>
      <w:r w:rsidR="0052516F" w:rsidRPr="00C42BF5">
        <w:rPr>
          <w:rFonts w:asciiTheme="minorHAnsi" w:hAnsiTheme="minorHAnsi" w:cstheme="minorHAnsi"/>
          <w:iCs/>
          <w:sz w:val="20"/>
          <w:szCs w:val="20"/>
        </w:rPr>
        <w:t>.) tj. do kierowania robotami budowlanymi w specjalności konstrukcyjno-budowlanej</w:t>
      </w:r>
    </w:p>
    <w:p w14:paraId="659F8D39" w14:textId="6409A50B" w:rsidR="00D23660" w:rsidRPr="00C42BF5" w:rsidRDefault="00083A0E" w:rsidP="00CC0652">
      <w:pPr>
        <w:ind w:left="786"/>
        <w:jc w:val="both"/>
        <w:rPr>
          <w:rFonts w:asciiTheme="minorHAnsi" w:eastAsia="Calibri" w:hAnsiTheme="minorHAnsi" w:cstheme="minorHAnsi"/>
          <w:sz w:val="20"/>
          <w:szCs w:val="20"/>
          <w:lang w:eastAsia="en-US"/>
        </w:rPr>
      </w:pPr>
      <w:r w:rsidRPr="00C42BF5">
        <w:rPr>
          <w:rFonts w:asciiTheme="minorHAnsi" w:hAnsiTheme="minorHAnsi" w:cstheme="minorHAnsi"/>
          <w:b/>
          <w:iCs/>
          <w:sz w:val="20"/>
          <w:szCs w:val="20"/>
        </w:rPr>
        <w:lastRenderedPageBreak/>
        <w:t>c</w:t>
      </w:r>
      <w:r w:rsidR="00CC0652" w:rsidRPr="00C42BF5">
        <w:rPr>
          <w:rFonts w:asciiTheme="minorHAnsi" w:hAnsiTheme="minorHAnsi" w:cstheme="minorHAnsi"/>
          <w:b/>
          <w:iCs/>
          <w:sz w:val="20"/>
          <w:szCs w:val="20"/>
        </w:rPr>
        <w:t xml:space="preserve">) </w:t>
      </w:r>
      <w:r w:rsidR="00D23660" w:rsidRPr="00C42BF5">
        <w:rPr>
          <w:rFonts w:asciiTheme="minorHAnsi" w:eastAsia="Calibri" w:hAnsiTheme="minorHAnsi" w:cstheme="minorHAnsi"/>
          <w:sz w:val="20"/>
          <w:szCs w:val="20"/>
          <w:lang w:eastAsia="en-US"/>
        </w:rPr>
        <w:t>osoba wpisana na dzień składania ofert na listę członków właściwej izby samorządu zawodowego;</w:t>
      </w:r>
    </w:p>
    <w:p w14:paraId="34F9BB38" w14:textId="77777777" w:rsidR="00D23660" w:rsidRPr="00C42BF5" w:rsidRDefault="00D23660" w:rsidP="00D23660">
      <w:pPr>
        <w:tabs>
          <w:tab w:val="left" w:pos="709"/>
        </w:tabs>
        <w:ind w:left="709"/>
        <w:jc w:val="both"/>
        <w:rPr>
          <w:rFonts w:asciiTheme="minorHAnsi" w:hAnsiTheme="minorHAnsi" w:cstheme="minorHAnsi"/>
          <w:sz w:val="20"/>
          <w:szCs w:val="20"/>
        </w:rPr>
      </w:pPr>
      <w:r w:rsidRPr="00C42BF5">
        <w:rPr>
          <w:rFonts w:asciiTheme="minorHAnsi" w:hAnsiTheme="minorHAnsi" w:cstheme="minorHAnsi"/>
          <w:sz w:val="20"/>
          <w:szCs w:val="20"/>
        </w:rPr>
        <w:t>Powyższe wymagania muszą być spełnione łącznie.</w:t>
      </w:r>
    </w:p>
    <w:p w14:paraId="6B902251" w14:textId="77777777" w:rsidR="00D23660" w:rsidRPr="00083DBE" w:rsidRDefault="00D23660" w:rsidP="00D23660">
      <w:pPr>
        <w:tabs>
          <w:tab w:val="left" w:pos="709"/>
        </w:tabs>
        <w:ind w:left="709"/>
        <w:jc w:val="both"/>
        <w:rPr>
          <w:rFonts w:asciiTheme="minorHAnsi" w:hAnsiTheme="minorHAnsi" w:cstheme="minorHAnsi"/>
          <w:sz w:val="20"/>
          <w:szCs w:val="20"/>
        </w:rPr>
      </w:pPr>
      <w:r w:rsidRPr="00083DBE">
        <w:rPr>
          <w:rFonts w:asciiTheme="minorHAnsi" w:hAnsiTheme="minorHAnsi" w:cstheme="minorHAnsi"/>
          <w:b/>
          <w:iCs/>
          <w:sz w:val="20"/>
          <w:szCs w:val="20"/>
        </w:rPr>
        <w:t>- Kierownik</w:t>
      </w:r>
      <w:r w:rsidRPr="00083DBE">
        <w:rPr>
          <w:rFonts w:asciiTheme="minorHAnsi" w:hAnsiTheme="minorHAnsi" w:cstheme="minorHAnsi"/>
          <w:b/>
          <w:iCs/>
          <w:spacing w:val="25"/>
          <w:sz w:val="20"/>
          <w:szCs w:val="20"/>
        </w:rPr>
        <w:t xml:space="preserve"> </w:t>
      </w:r>
      <w:r w:rsidRPr="00083DBE">
        <w:rPr>
          <w:rFonts w:asciiTheme="minorHAnsi" w:hAnsiTheme="minorHAnsi" w:cstheme="minorHAnsi"/>
          <w:b/>
          <w:iCs/>
          <w:sz w:val="20"/>
          <w:szCs w:val="20"/>
        </w:rPr>
        <w:t>robót</w:t>
      </w:r>
      <w:r w:rsidRPr="00083DBE">
        <w:rPr>
          <w:rFonts w:asciiTheme="minorHAnsi" w:hAnsiTheme="minorHAnsi" w:cstheme="minorHAnsi"/>
          <w:b/>
          <w:iCs/>
          <w:spacing w:val="5"/>
          <w:sz w:val="20"/>
          <w:szCs w:val="20"/>
        </w:rPr>
        <w:t xml:space="preserve"> </w:t>
      </w:r>
      <w:r w:rsidRPr="00083DBE">
        <w:rPr>
          <w:rFonts w:asciiTheme="minorHAnsi" w:hAnsiTheme="minorHAnsi" w:cstheme="minorHAnsi"/>
          <w:b/>
          <w:iCs/>
          <w:sz w:val="20"/>
          <w:szCs w:val="20"/>
        </w:rPr>
        <w:t>w</w:t>
      </w:r>
      <w:r w:rsidRPr="00083DBE">
        <w:rPr>
          <w:rFonts w:asciiTheme="minorHAnsi" w:hAnsiTheme="minorHAnsi" w:cstheme="minorHAnsi"/>
          <w:b/>
          <w:iCs/>
          <w:spacing w:val="7"/>
          <w:sz w:val="20"/>
          <w:szCs w:val="20"/>
        </w:rPr>
        <w:t xml:space="preserve"> </w:t>
      </w:r>
      <w:r w:rsidRPr="00083DBE">
        <w:rPr>
          <w:rFonts w:asciiTheme="minorHAnsi" w:hAnsiTheme="minorHAnsi" w:cstheme="minorHAnsi"/>
          <w:b/>
          <w:iCs/>
          <w:sz w:val="20"/>
          <w:szCs w:val="20"/>
        </w:rPr>
        <w:t>specjalności</w:t>
      </w:r>
      <w:r w:rsidRPr="00083DBE">
        <w:rPr>
          <w:rFonts w:asciiTheme="minorHAnsi" w:hAnsiTheme="minorHAnsi" w:cstheme="minorHAnsi"/>
          <w:b/>
          <w:iCs/>
          <w:spacing w:val="17"/>
          <w:sz w:val="20"/>
          <w:szCs w:val="20"/>
        </w:rPr>
        <w:t xml:space="preserve"> </w:t>
      </w:r>
      <w:r w:rsidRPr="00083DBE">
        <w:rPr>
          <w:rFonts w:asciiTheme="minorHAnsi" w:hAnsiTheme="minorHAnsi" w:cstheme="minorHAnsi"/>
          <w:b/>
          <w:iCs/>
          <w:sz w:val="20"/>
          <w:szCs w:val="20"/>
        </w:rPr>
        <w:t>instalacyjnej</w:t>
      </w:r>
      <w:r w:rsidRPr="00083DBE">
        <w:rPr>
          <w:rFonts w:asciiTheme="minorHAnsi" w:hAnsiTheme="minorHAnsi" w:cstheme="minorHAnsi"/>
          <w:b/>
          <w:iCs/>
          <w:spacing w:val="7"/>
          <w:sz w:val="20"/>
          <w:szCs w:val="20"/>
        </w:rPr>
        <w:t xml:space="preserve"> </w:t>
      </w:r>
      <w:r w:rsidRPr="00083DBE">
        <w:rPr>
          <w:rFonts w:asciiTheme="minorHAnsi" w:hAnsiTheme="minorHAnsi" w:cstheme="minorHAnsi"/>
          <w:b/>
          <w:iCs/>
          <w:sz w:val="20"/>
          <w:szCs w:val="20"/>
        </w:rPr>
        <w:t>w</w:t>
      </w:r>
      <w:r w:rsidRPr="00083DBE">
        <w:rPr>
          <w:rFonts w:asciiTheme="minorHAnsi" w:hAnsiTheme="minorHAnsi" w:cstheme="minorHAnsi"/>
          <w:b/>
          <w:iCs/>
          <w:spacing w:val="50"/>
          <w:sz w:val="20"/>
          <w:szCs w:val="20"/>
        </w:rPr>
        <w:t xml:space="preserve"> </w:t>
      </w:r>
      <w:r w:rsidRPr="00083DBE">
        <w:rPr>
          <w:rFonts w:asciiTheme="minorHAnsi" w:hAnsiTheme="minorHAnsi" w:cstheme="minorHAnsi"/>
          <w:b/>
          <w:iCs/>
          <w:sz w:val="20"/>
          <w:szCs w:val="20"/>
        </w:rPr>
        <w:t>zakresie</w:t>
      </w:r>
      <w:r w:rsidRPr="00083DBE">
        <w:rPr>
          <w:rFonts w:asciiTheme="minorHAnsi" w:hAnsiTheme="minorHAnsi" w:cstheme="minorHAnsi"/>
          <w:b/>
          <w:iCs/>
          <w:spacing w:val="9"/>
          <w:sz w:val="20"/>
          <w:szCs w:val="20"/>
        </w:rPr>
        <w:t xml:space="preserve"> </w:t>
      </w:r>
      <w:r w:rsidRPr="00083DBE">
        <w:rPr>
          <w:rFonts w:asciiTheme="minorHAnsi" w:hAnsiTheme="minorHAnsi" w:cstheme="minorHAnsi"/>
          <w:b/>
          <w:iCs/>
          <w:sz w:val="20"/>
          <w:szCs w:val="20"/>
        </w:rPr>
        <w:t>sieci,</w:t>
      </w:r>
      <w:r w:rsidRPr="00083DBE">
        <w:rPr>
          <w:rFonts w:asciiTheme="minorHAnsi" w:hAnsiTheme="minorHAnsi" w:cstheme="minorHAnsi"/>
          <w:b/>
          <w:iCs/>
          <w:spacing w:val="49"/>
          <w:sz w:val="20"/>
          <w:szCs w:val="20"/>
        </w:rPr>
        <w:t xml:space="preserve"> </w:t>
      </w:r>
      <w:r w:rsidRPr="00083DBE">
        <w:rPr>
          <w:rFonts w:asciiTheme="minorHAnsi" w:hAnsiTheme="minorHAnsi" w:cstheme="minorHAnsi"/>
          <w:b/>
          <w:iCs/>
          <w:sz w:val="20"/>
          <w:szCs w:val="20"/>
        </w:rPr>
        <w:t>instalacji</w:t>
      </w:r>
      <w:r w:rsidRPr="00083DBE">
        <w:rPr>
          <w:rFonts w:asciiTheme="minorHAnsi" w:hAnsiTheme="minorHAnsi" w:cstheme="minorHAnsi"/>
          <w:b/>
          <w:iCs/>
          <w:spacing w:val="9"/>
          <w:sz w:val="20"/>
          <w:szCs w:val="20"/>
        </w:rPr>
        <w:t xml:space="preserve"> </w:t>
      </w:r>
      <w:r w:rsidRPr="00083DBE">
        <w:rPr>
          <w:rFonts w:asciiTheme="minorHAnsi" w:hAnsiTheme="minorHAnsi" w:cstheme="minorHAnsi"/>
          <w:b/>
          <w:iCs/>
          <w:sz w:val="20"/>
          <w:szCs w:val="20"/>
        </w:rPr>
        <w:t>i</w:t>
      </w:r>
      <w:r w:rsidRPr="00083DBE">
        <w:rPr>
          <w:rFonts w:asciiTheme="minorHAnsi" w:hAnsiTheme="minorHAnsi" w:cstheme="minorHAnsi"/>
          <w:b/>
          <w:iCs/>
          <w:spacing w:val="2"/>
          <w:sz w:val="20"/>
          <w:szCs w:val="20"/>
        </w:rPr>
        <w:t xml:space="preserve"> </w:t>
      </w:r>
      <w:r w:rsidRPr="00083DBE">
        <w:rPr>
          <w:rFonts w:asciiTheme="minorHAnsi" w:hAnsiTheme="minorHAnsi" w:cstheme="minorHAnsi"/>
          <w:b/>
          <w:iCs/>
          <w:sz w:val="20"/>
          <w:szCs w:val="20"/>
        </w:rPr>
        <w:t>urządzeń</w:t>
      </w:r>
      <w:r w:rsidRPr="00083DBE">
        <w:rPr>
          <w:rFonts w:asciiTheme="minorHAnsi" w:hAnsiTheme="minorHAnsi" w:cstheme="minorHAnsi"/>
          <w:b/>
          <w:iCs/>
          <w:spacing w:val="27"/>
          <w:sz w:val="20"/>
          <w:szCs w:val="20"/>
        </w:rPr>
        <w:t xml:space="preserve"> </w:t>
      </w:r>
      <w:r w:rsidRPr="00083DBE">
        <w:rPr>
          <w:rFonts w:asciiTheme="minorHAnsi" w:hAnsiTheme="minorHAnsi" w:cstheme="minorHAnsi"/>
          <w:b/>
          <w:iCs/>
          <w:sz w:val="20"/>
          <w:szCs w:val="20"/>
        </w:rPr>
        <w:t>cieplnych,</w:t>
      </w:r>
      <w:r w:rsidRPr="00083DBE">
        <w:rPr>
          <w:rFonts w:asciiTheme="minorHAnsi" w:hAnsiTheme="minorHAnsi" w:cstheme="minorHAnsi"/>
          <w:b/>
          <w:iCs/>
          <w:w w:val="101"/>
          <w:sz w:val="20"/>
          <w:szCs w:val="20"/>
        </w:rPr>
        <w:t xml:space="preserve"> </w:t>
      </w:r>
      <w:r w:rsidRPr="00083DBE">
        <w:rPr>
          <w:rFonts w:asciiTheme="minorHAnsi" w:hAnsiTheme="minorHAnsi" w:cstheme="minorHAnsi"/>
          <w:b/>
          <w:iCs/>
          <w:sz w:val="20"/>
          <w:szCs w:val="20"/>
        </w:rPr>
        <w:t>wentylacyjnych, gazowych,</w:t>
      </w:r>
      <w:r w:rsidRPr="00083DBE">
        <w:rPr>
          <w:rFonts w:asciiTheme="minorHAnsi" w:hAnsiTheme="minorHAnsi" w:cstheme="minorHAnsi"/>
          <w:b/>
          <w:iCs/>
          <w:spacing w:val="27"/>
          <w:sz w:val="20"/>
          <w:szCs w:val="20"/>
        </w:rPr>
        <w:t xml:space="preserve"> </w:t>
      </w:r>
      <w:r w:rsidRPr="00083DBE">
        <w:rPr>
          <w:rFonts w:asciiTheme="minorHAnsi" w:hAnsiTheme="minorHAnsi" w:cstheme="minorHAnsi"/>
          <w:b/>
          <w:iCs/>
          <w:sz w:val="20"/>
          <w:szCs w:val="20"/>
        </w:rPr>
        <w:t>wodociągowych</w:t>
      </w:r>
      <w:r w:rsidRPr="00083DBE">
        <w:rPr>
          <w:rFonts w:asciiTheme="minorHAnsi" w:hAnsiTheme="minorHAnsi" w:cstheme="minorHAnsi"/>
          <w:b/>
          <w:iCs/>
          <w:spacing w:val="13"/>
          <w:sz w:val="20"/>
          <w:szCs w:val="20"/>
        </w:rPr>
        <w:t xml:space="preserve"> </w:t>
      </w:r>
      <w:r w:rsidRPr="00083DBE">
        <w:rPr>
          <w:rFonts w:asciiTheme="minorHAnsi" w:hAnsiTheme="minorHAnsi" w:cstheme="minorHAnsi"/>
          <w:b/>
          <w:iCs/>
          <w:sz w:val="20"/>
          <w:szCs w:val="20"/>
        </w:rPr>
        <w:t>i</w:t>
      </w:r>
      <w:r w:rsidRPr="00083DBE">
        <w:rPr>
          <w:rFonts w:asciiTheme="minorHAnsi" w:hAnsiTheme="minorHAnsi" w:cstheme="minorHAnsi"/>
          <w:b/>
          <w:iCs/>
          <w:spacing w:val="15"/>
          <w:sz w:val="20"/>
          <w:szCs w:val="20"/>
        </w:rPr>
        <w:t xml:space="preserve"> </w:t>
      </w:r>
      <w:r w:rsidRPr="00083DBE">
        <w:rPr>
          <w:rFonts w:asciiTheme="minorHAnsi" w:hAnsiTheme="minorHAnsi" w:cstheme="minorHAnsi"/>
          <w:b/>
          <w:iCs/>
          <w:sz w:val="20"/>
          <w:szCs w:val="20"/>
        </w:rPr>
        <w:t>kanalizacyjnych:</w:t>
      </w:r>
    </w:p>
    <w:p w14:paraId="13816880" w14:textId="77777777" w:rsidR="00D23660" w:rsidRPr="00083DBE" w:rsidRDefault="00D23660" w:rsidP="00F56C81">
      <w:pPr>
        <w:numPr>
          <w:ilvl w:val="0"/>
          <w:numId w:val="38"/>
        </w:numPr>
        <w:tabs>
          <w:tab w:val="left" w:pos="709"/>
        </w:tabs>
        <w:suppressAutoHyphens w:val="0"/>
        <w:autoSpaceDN w:val="0"/>
        <w:ind w:left="709" w:firstLine="0"/>
        <w:jc w:val="both"/>
        <w:rPr>
          <w:rFonts w:asciiTheme="minorHAnsi" w:eastAsia="Calibri" w:hAnsiTheme="minorHAnsi" w:cstheme="minorHAnsi"/>
          <w:sz w:val="20"/>
          <w:szCs w:val="20"/>
          <w:lang w:eastAsia="en-US"/>
        </w:rPr>
      </w:pPr>
      <w:r w:rsidRPr="00083DBE">
        <w:rPr>
          <w:rFonts w:asciiTheme="minorHAnsi" w:eastAsia="Calibri" w:hAnsiTheme="minorHAnsi" w:cstheme="minorHAnsi"/>
          <w:sz w:val="20"/>
          <w:szCs w:val="20"/>
          <w:lang w:eastAsia="en-US"/>
        </w:rPr>
        <w:t>osoba posiadająca od co najmniej 5 lat uprawnienia budowlane bez ograniczeń do pełnienia samodzielnych funkcji technicznych w budownictwie zgodnie z ustawą z dnia 7 lipca 1994r. Prawo budowlane (</w:t>
      </w:r>
      <w:r w:rsidR="00083DBE" w:rsidRPr="00083DBE">
        <w:rPr>
          <w:rFonts w:asciiTheme="minorHAnsi" w:hAnsiTheme="minorHAnsi" w:cstheme="minorHAnsi"/>
          <w:sz w:val="20"/>
          <w:szCs w:val="20"/>
        </w:rPr>
        <w:t>Dz. U. z 2020 r. poz. 1333</w:t>
      </w:r>
      <w:r w:rsidR="00083DBE" w:rsidRPr="00083DBE">
        <w:rPr>
          <w:rFonts w:asciiTheme="minorHAnsi" w:eastAsia="Calibri" w:hAnsiTheme="minorHAnsi" w:cstheme="minorHAnsi"/>
          <w:sz w:val="20"/>
          <w:szCs w:val="20"/>
          <w:lang w:eastAsia="en-US"/>
        </w:rPr>
        <w:t xml:space="preserve"> </w:t>
      </w:r>
      <w:r w:rsidRPr="00083DBE">
        <w:rPr>
          <w:rFonts w:asciiTheme="minorHAnsi" w:eastAsia="Calibri" w:hAnsiTheme="minorHAnsi" w:cstheme="minorHAnsi"/>
          <w:sz w:val="20"/>
          <w:szCs w:val="20"/>
          <w:lang w:eastAsia="en-US"/>
        </w:rPr>
        <w:t>ze zm.) tj. do kierowania robotami budowlanymi w specjalności instalacyjnej w zakresie sieci, instalacji i urządzeń cieplnych, wentylacyjnych, gazowych, wodociągowych i kanalizacyjnych</w:t>
      </w:r>
    </w:p>
    <w:p w14:paraId="6692BFB4" w14:textId="77777777" w:rsidR="00D23660" w:rsidRPr="00083DBE" w:rsidRDefault="00D23660" w:rsidP="00F56C81">
      <w:pPr>
        <w:numPr>
          <w:ilvl w:val="0"/>
          <w:numId w:val="38"/>
        </w:numPr>
        <w:tabs>
          <w:tab w:val="left" w:pos="709"/>
        </w:tabs>
        <w:suppressAutoHyphens w:val="0"/>
        <w:autoSpaceDN w:val="0"/>
        <w:ind w:left="709" w:firstLine="0"/>
        <w:jc w:val="both"/>
        <w:rPr>
          <w:rFonts w:asciiTheme="minorHAnsi" w:eastAsia="Calibri" w:hAnsiTheme="minorHAnsi" w:cstheme="minorHAnsi"/>
          <w:sz w:val="20"/>
          <w:szCs w:val="20"/>
          <w:lang w:eastAsia="en-US"/>
        </w:rPr>
      </w:pPr>
      <w:r w:rsidRPr="00083DBE">
        <w:rPr>
          <w:rFonts w:asciiTheme="minorHAnsi" w:eastAsia="Calibri" w:hAnsiTheme="minorHAnsi" w:cstheme="minorHAnsi"/>
          <w:sz w:val="20"/>
          <w:szCs w:val="20"/>
          <w:lang w:eastAsia="en-US"/>
        </w:rPr>
        <w:t>osoba wpisana na dzień składania ofert na listę członków właściwej izby samorządu zawodowego;</w:t>
      </w:r>
    </w:p>
    <w:p w14:paraId="26D147FD" w14:textId="77777777" w:rsidR="00D23660" w:rsidRPr="00083DBE" w:rsidRDefault="00D23660" w:rsidP="00D23660">
      <w:pPr>
        <w:tabs>
          <w:tab w:val="left" w:pos="709"/>
        </w:tabs>
        <w:ind w:left="709"/>
        <w:jc w:val="both"/>
        <w:rPr>
          <w:rFonts w:asciiTheme="minorHAnsi" w:hAnsiTheme="minorHAnsi" w:cstheme="minorHAnsi"/>
          <w:sz w:val="20"/>
          <w:szCs w:val="20"/>
        </w:rPr>
      </w:pPr>
      <w:r w:rsidRPr="00083DBE">
        <w:rPr>
          <w:rFonts w:asciiTheme="minorHAnsi" w:hAnsiTheme="minorHAnsi" w:cstheme="minorHAnsi"/>
          <w:sz w:val="20"/>
          <w:szCs w:val="20"/>
        </w:rPr>
        <w:t>Powyższe wymagania muszą być spełnione łącznie.</w:t>
      </w:r>
    </w:p>
    <w:p w14:paraId="45C38875" w14:textId="77777777" w:rsidR="00D23660" w:rsidRPr="00083DBE" w:rsidRDefault="00D23660" w:rsidP="00D23660">
      <w:pPr>
        <w:tabs>
          <w:tab w:val="left" w:pos="709"/>
        </w:tabs>
        <w:ind w:left="709"/>
        <w:jc w:val="both"/>
        <w:rPr>
          <w:rFonts w:asciiTheme="minorHAnsi" w:hAnsiTheme="minorHAnsi" w:cstheme="minorHAnsi"/>
          <w:sz w:val="20"/>
          <w:szCs w:val="20"/>
        </w:rPr>
      </w:pPr>
      <w:r w:rsidRPr="00083DBE">
        <w:rPr>
          <w:rFonts w:asciiTheme="minorHAnsi" w:hAnsiTheme="minorHAnsi" w:cstheme="minorHAnsi"/>
          <w:b/>
          <w:iCs/>
          <w:w w:val="105"/>
          <w:sz w:val="20"/>
          <w:szCs w:val="20"/>
        </w:rPr>
        <w:t>- Kierownik</w:t>
      </w:r>
      <w:r w:rsidRPr="00083DBE">
        <w:rPr>
          <w:rFonts w:asciiTheme="minorHAnsi" w:hAnsiTheme="minorHAnsi" w:cstheme="minorHAnsi"/>
          <w:b/>
          <w:iCs/>
          <w:spacing w:val="11"/>
          <w:w w:val="105"/>
          <w:sz w:val="20"/>
          <w:szCs w:val="20"/>
        </w:rPr>
        <w:t xml:space="preserve"> </w:t>
      </w:r>
      <w:r w:rsidRPr="00083DBE">
        <w:rPr>
          <w:rFonts w:asciiTheme="minorHAnsi" w:hAnsiTheme="minorHAnsi" w:cstheme="minorHAnsi"/>
          <w:b/>
          <w:iCs/>
          <w:w w:val="105"/>
          <w:sz w:val="20"/>
          <w:szCs w:val="20"/>
        </w:rPr>
        <w:t>robót</w:t>
      </w:r>
      <w:r w:rsidRPr="00083DBE">
        <w:rPr>
          <w:rFonts w:asciiTheme="minorHAnsi" w:hAnsiTheme="minorHAnsi" w:cstheme="minorHAnsi"/>
          <w:b/>
          <w:iCs/>
          <w:spacing w:val="1"/>
          <w:w w:val="105"/>
          <w:sz w:val="20"/>
          <w:szCs w:val="20"/>
        </w:rPr>
        <w:t xml:space="preserve"> </w:t>
      </w:r>
      <w:r w:rsidRPr="00083DBE">
        <w:rPr>
          <w:rFonts w:asciiTheme="minorHAnsi" w:hAnsiTheme="minorHAnsi" w:cstheme="minorHAnsi"/>
          <w:b/>
          <w:iCs/>
          <w:w w:val="105"/>
          <w:sz w:val="20"/>
          <w:szCs w:val="20"/>
        </w:rPr>
        <w:t>w</w:t>
      </w:r>
      <w:r w:rsidRPr="00083DBE">
        <w:rPr>
          <w:rFonts w:asciiTheme="minorHAnsi" w:hAnsiTheme="minorHAnsi" w:cstheme="minorHAnsi"/>
          <w:b/>
          <w:iCs/>
          <w:spacing w:val="-1"/>
          <w:w w:val="105"/>
          <w:sz w:val="20"/>
          <w:szCs w:val="20"/>
        </w:rPr>
        <w:t xml:space="preserve"> </w:t>
      </w:r>
      <w:r w:rsidRPr="00083DBE">
        <w:rPr>
          <w:rFonts w:asciiTheme="minorHAnsi" w:hAnsiTheme="minorHAnsi" w:cstheme="minorHAnsi"/>
          <w:b/>
          <w:iCs/>
          <w:w w:val="105"/>
          <w:sz w:val="20"/>
          <w:szCs w:val="20"/>
        </w:rPr>
        <w:t>specjalności</w:t>
      </w:r>
      <w:r w:rsidRPr="00083DBE">
        <w:rPr>
          <w:rFonts w:asciiTheme="minorHAnsi" w:hAnsiTheme="minorHAnsi" w:cstheme="minorHAnsi"/>
          <w:b/>
          <w:iCs/>
          <w:spacing w:val="13"/>
          <w:w w:val="105"/>
          <w:sz w:val="20"/>
          <w:szCs w:val="20"/>
        </w:rPr>
        <w:t xml:space="preserve"> </w:t>
      </w:r>
      <w:r w:rsidRPr="00083DBE">
        <w:rPr>
          <w:rFonts w:asciiTheme="minorHAnsi" w:hAnsiTheme="minorHAnsi" w:cstheme="minorHAnsi"/>
          <w:b/>
          <w:iCs/>
          <w:w w:val="105"/>
          <w:sz w:val="20"/>
          <w:szCs w:val="20"/>
        </w:rPr>
        <w:t>instalacyjnej</w:t>
      </w:r>
      <w:r w:rsidRPr="00083DBE">
        <w:rPr>
          <w:rFonts w:asciiTheme="minorHAnsi" w:hAnsiTheme="minorHAnsi" w:cstheme="minorHAnsi"/>
          <w:b/>
          <w:iCs/>
          <w:spacing w:val="3"/>
          <w:w w:val="105"/>
          <w:sz w:val="20"/>
          <w:szCs w:val="20"/>
        </w:rPr>
        <w:t xml:space="preserve"> </w:t>
      </w:r>
      <w:r w:rsidRPr="00083DBE">
        <w:rPr>
          <w:rFonts w:asciiTheme="minorHAnsi" w:hAnsiTheme="minorHAnsi" w:cstheme="minorHAnsi"/>
          <w:b/>
          <w:iCs/>
          <w:w w:val="105"/>
          <w:sz w:val="20"/>
          <w:szCs w:val="20"/>
        </w:rPr>
        <w:t>w</w:t>
      </w:r>
      <w:r w:rsidRPr="00083DBE">
        <w:rPr>
          <w:rFonts w:asciiTheme="minorHAnsi" w:hAnsiTheme="minorHAnsi" w:cstheme="minorHAnsi"/>
          <w:b/>
          <w:iCs/>
          <w:spacing w:val="-2"/>
          <w:w w:val="105"/>
          <w:sz w:val="20"/>
          <w:szCs w:val="20"/>
        </w:rPr>
        <w:t xml:space="preserve"> </w:t>
      </w:r>
      <w:r w:rsidRPr="00083DBE">
        <w:rPr>
          <w:rFonts w:asciiTheme="minorHAnsi" w:hAnsiTheme="minorHAnsi" w:cstheme="minorHAnsi"/>
          <w:b/>
          <w:iCs/>
          <w:w w:val="105"/>
          <w:sz w:val="20"/>
          <w:szCs w:val="20"/>
        </w:rPr>
        <w:t>zakresie</w:t>
      </w:r>
      <w:r w:rsidRPr="00083DBE">
        <w:rPr>
          <w:rFonts w:asciiTheme="minorHAnsi" w:hAnsiTheme="minorHAnsi" w:cstheme="minorHAnsi"/>
          <w:b/>
          <w:iCs/>
          <w:spacing w:val="8"/>
          <w:w w:val="105"/>
          <w:sz w:val="20"/>
          <w:szCs w:val="20"/>
        </w:rPr>
        <w:t xml:space="preserve"> </w:t>
      </w:r>
      <w:r w:rsidRPr="00083DBE">
        <w:rPr>
          <w:rFonts w:asciiTheme="minorHAnsi" w:hAnsiTheme="minorHAnsi" w:cstheme="minorHAnsi"/>
          <w:b/>
          <w:iCs/>
          <w:w w:val="105"/>
          <w:sz w:val="20"/>
          <w:szCs w:val="20"/>
        </w:rPr>
        <w:t>sieci,</w:t>
      </w:r>
      <w:r w:rsidRPr="00083DBE">
        <w:rPr>
          <w:rFonts w:asciiTheme="minorHAnsi" w:hAnsiTheme="minorHAnsi" w:cstheme="minorHAnsi"/>
          <w:b/>
          <w:iCs/>
          <w:spacing w:val="-10"/>
          <w:w w:val="105"/>
          <w:sz w:val="20"/>
          <w:szCs w:val="20"/>
        </w:rPr>
        <w:t xml:space="preserve"> </w:t>
      </w:r>
      <w:r w:rsidRPr="00083DBE">
        <w:rPr>
          <w:rFonts w:asciiTheme="minorHAnsi" w:hAnsiTheme="minorHAnsi" w:cstheme="minorHAnsi"/>
          <w:b/>
          <w:iCs/>
          <w:w w:val="105"/>
          <w:sz w:val="20"/>
          <w:szCs w:val="20"/>
        </w:rPr>
        <w:t>instalacji</w:t>
      </w:r>
      <w:r w:rsidRPr="00083DBE">
        <w:rPr>
          <w:rFonts w:asciiTheme="minorHAnsi" w:hAnsiTheme="minorHAnsi" w:cstheme="minorHAnsi"/>
          <w:b/>
          <w:iCs/>
          <w:spacing w:val="2"/>
          <w:w w:val="105"/>
          <w:sz w:val="20"/>
          <w:szCs w:val="20"/>
        </w:rPr>
        <w:t xml:space="preserve"> </w:t>
      </w:r>
      <w:r w:rsidRPr="00083DBE">
        <w:rPr>
          <w:rFonts w:asciiTheme="minorHAnsi" w:hAnsiTheme="minorHAnsi" w:cstheme="minorHAnsi"/>
          <w:b/>
          <w:iCs/>
          <w:w w:val="105"/>
          <w:sz w:val="20"/>
          <w:szCs w:val="20"/>
        </w:rPr>
        <w:t>i</w:t>
      </w:r>
      <w:r w:rsidRPr="00083DBE">
        <w:rPr>
          <w:rFonts w:asciiTheme="minorHAnsi" w:hAnsiTheme="minorHAnsi" w:cstheme="minorHAnsi"/>
          <w:b/>
          <w:iCs/>
          <w:spacing w:val="-2"/>
          <w:w w:val="105"/>
          <w:sz w:val="20"/>
          <w:szCs w:val="20"/>
        </w:rPr>
        <w:t xml:space="preserve"> </w:t>
      </w:r>
      <w:r w:rsidRPr="00083DBE">
        <w:rPr>
          <w:rFonts w:asciiTheme="minorHAnsi" w:hAnsiTheme="minorHAnsi" w:cstheme="minorHAnsi"/>
          <w:b/>
          <w:iCs/>
          <w:w w:val="105"/>
          <w:sz w:val="20"/>
          <w:szCs w:val="20"/>
        </w:rPr>
        <w:t>urządzeń</w:t>
      </w:r>
      <w:r w:rsidRPr="00083DBE">
        <w:rPr>
          <w:rFonts w:asciiTheme="minorHAnsi" w:hAnsiTheme="minorHAnsi" w:cstheme="minorHAnsi"/>
          <w:b/>
          <w:iCs/>
          <w:spacing w:val="15"/>
          <w:w w:val="105"/>
          <w:sz w:val="20"/>
          <w:szCs w:val="20"/>
        </w:rPr>
        <w:t xml:space="preserve"> </w:t>
      </w:r>
      <w:r w:rsidRPr="00083DBE">
        <w:rPr>
          <w:rFonts w:asciiTheme="minorHAnsi" w:hAnsiTheme="minorHAnsi" w:cstheme="minorHAnsi"/>
          <w:b/>
          <w:iCs/>
          <w:w w:val="105"/>
          <w:sz w:val="20"/>
          <w:szCs w:val="20"/>
        </w:rPr>
        <w:t>elektrycznych</w:t>
      </w:r>
      <w:r w:rsidRPr="00083DBE">
        <w:rPr>
          <w:rFonts w:asciiTheme="minorHAnsi" w:hAnsiTheme="minorHAnsi" w:cstheme="minorHAnsi"/>
          <w:b/>
          <w:iCs/>
          <w:spacing w:val="-10"/>
          <w:w w:val="105"/>
          <w:sz w:val="20"/>
          <w:szCs w:val="20"/>
        </w:rPr>
        <w:t xml:space="preserve"> </w:t>
      </w:r>
      <w:r w:rsidRPr="00083DBE">
        <w:rPr>
          <w:rFonts w:asciiTheme="minorHAnsi" w:hAnsiTheme="minorHAnsi" w:cstheme="minorHAnsi"/>
          <w:b/>
          <w:iCs/>
          <w:w w:val="105"/>
          <w:sz w:val="20"/>
          <w:szCs w:val="20"/>
        </w:rPr>
        <w:t>i</w:t>
      </w:r>
      <w:r w:rsidRPr="00083DBE">
        <w:rPr>
          <w:rFonts w:asciiTheme="minorHAnsi" w:hAnsiTheme="minorHAnsi" w:cstheme="minorHAnsi"/>
          <w:b/>
          <w:iCs/>
          <w:spacing w:val="3"/>
          <w:sz w:val="20"/>
          <w:szCs w:val="20"/>
        </w:rPr>
        <w:t xml:space="preserve"> </w:t>
      </w:r>
      <w:r w:rsidRPr="00083DBE">
        <w:rPr>
          <w:rFonts w:asciiTheme="minorHAnsi" w:hAnsiTheme="minorHAnsi" w:cstheme="minorHAnsi"/>
          <w:b/>
          <w:iCs/>
          <w:w w:val="105"/>
          <w:sz w:val="20"/>
          <w:szCs w:val="20"/>
        </w:rPr>
        <w:t>elektroenergetycznych:</w:t>
      </w:r>
    </w:p>
    <w:p w14:paraId="7956B848" w14:textId="77777777" w:rsidR="00D23660" w:rsidRPr="00083DBE" w:rsidRDefault="00D23660" w:rsidP="00F56C81">
      <w:pPr>
        <w:numPr>
          <w:ilvl w:val="0"/>
          <w:numId w:val="40"/>
        </w:numPr>
        <w:tabs>
          <w:tab w:val="left" w:pos="709"/>
        </w:tabs>
        <w:suppressAutoHyphens w:val="0"/>
        <w:autoSpaceDN w:val="0"/>
        <w:ind w:left="709" w:firstLine="0"/>
        <w:jc w:val="both"/>
        <w:rPr>
          <w:rFonts w:asciiTheme="minorHAnsi" w:eastAsia="Calibri" w:hAnsiTheme="minorHAnsi" w:cstheme="minorHAnsi"/>
          <w:sz w:val="20"/>
          <w:szCs w:val="20"/>
          <w:lang w:eastAsia="en-US"/>
        </w:rPr>
      </w:pPr>
      <w:r w:rsidRPr="00083DBE">
        <w:rPr>
          <w:rFonts w:asciiTheme="minorHAnsi" w:eastAsia="Calibri" w:hAnsiTheme="minorHAnsi" w:cstheme="minorHAnsi"/>
          <w:sz w:val="20"/>
          <w:szCs w:val="20"/>
          <w:lang w:eastAsia="en-US"/>
        </w:rPr>
        <w:t>osoba posiadająca od co najmniej 5 lat uprawnienia budowlane bez ograniczeń do pełnienia samodzielnych funkcji technicznych w budownictwie zgodnie z ustawą z dnia 7 lipca 1994r. Prawo budowlane (</w:t>
      </w:r>
      <w:r w:rsidR="00083DBE" w:rsidRPr="00083DBE">
        <w:rPr>
          <w:rFonts w:asciiTheme="minorHAnsi" w:hAnsiTheme="minorHAnsi" w:cstheme="minorHAnsi"/>
          <w:sz w:val="20"/>
          <w:szCs w:val="20"/>
        </w:rPr>
        <w:t>Dz. U. z 2020 r. poz. 1333.</w:t>
      </w:r>
      <w:r w:rsidR="00083DBE" w:rsidRPr="00083DBE">
        <w:rPr>
          <w:rFonts w:asciiTheme="minorHAnsi" w:eastAsia="Calibri" w:hAnsiTheme="minorHAnsi" w:cstheme="minorHAnsi"/>
          <w:sz w:val="20"/>
          <w:szCs w:val="20"/>
          <w:lang w:eastAsia="en-US"/>
        </w:rPr>
        <w:t xml:space="preserve"> </w:t>
      </w:r>
      <w:r w:rsidRPr="00083DBE">
        <w:rPr>
          <w:rFonts w:asciiTheme="minorHAnsi" w:eastAsia="Calibri" w:hAnsiTheme="minorHAnsi" w:cstheme="minorHAnsi"/>
          <w:sz w:val="20"/>
          <w:szCs w:val="20"/>
          <w:lang w:eastAsia="en-US"/>
        </w:rPr>
        <w:t xml:space="preserve">ze zm.) tj. do kierowania robotami budowlanymi w specjalności instalacyjnej w zakresie sieci, instalacji i urządzeń elektrycznych i elektroenergetycznych </w:t>
      </w:r>
    </w:p>
    <w:p w14:paraId="0EE8A2D0" w14:textId="77777777" w:rsidR="00D23660" w:rsidRPr="00083DBE" w:rsidRDefault="00D23660" w:rsidP="00F56C81">
      <w:pPr>
        <w:numPr>
          <w:ilvl w:val="0"/>
          <w:numId w:val="40"/>
        </w:numPr>
        <w:tabs>
          <w:tab w:val="left" w:pos="709"/>
        </w:tabs>
        <w:suppressAutoHyphens w:val="0"/>
        <w:autoSpaceDN w:val="0"/>
        <w:ind w:left="709" w:firstLine="0"/>
        <w:jc w:val="both"/>
        <w:rPr>
          <w:rFonts w:asciiTheme="minorHAnsi" w:eastAsia="Calibri" w:hAnsiTheme="minorHAnsi" w:cstheme="minorHAnsi"/>
          <w:sz w:val="20"/>
          <w:szCs w:val="20"/>
          <w:lang w:eastAsia="en-US"/>
        </w:rPr>
      </w:pPr>
      <w:r w:rsidRPr="00083DBE">
        <w:rPr>
          <w:rFonts w:asciiTheme="minorHAnsi" w:eastAsia="Calibri" w:hAnsiTheme="minorHAnsi" w:cstheme="minorHAnsi"/>
          <w:sz w:val="20"/>
          <w:szCs w:val="20"/>
          <w:lang w:eastAsia="en-US"/>
        </w:rPr>
        <w:t>osoba wpisana na dzień składania ofert na listę członków właściwej izby samorządu zawodowego.</w:t>
      </w:r>
    </w:p>
    <w:p w14:paraId="0DBAB465" w14:textId="77777777" w:rsidR="00D23660" w:rsidRDefault="00D23660" w:rsidP="00D23660">
      <w:pPr>
        <w:tabs>
          <w:tab w:val="left" w:pos="709"/>
          <w:tab w:val="left" w:pos="914"/>
        </w:tabs>
        <w:ind w:left="709"/>
        <w:jc w:val="both"/>
        <w:rPr>
          <w:rFonts w:asciiTheme="minorHAnsi" w:hAnsiTheme="minorHAnsi" w:cstheme="minorHAnsi"/>
          <w:sz w:val="20"/>
          <w:szCs w:val="20"/>
        </w:rPr>
      </w:pPr>
      <w:r w:rsidRPr="00083DBE">
        <w:rPr>
          <w:rFonts w:asciiTheme="minorHAnsi" w:hAnsiTheme="minorHAnsi" w:cstheme="minorHAnsi"/>
          <w:sz w:val="20"/>
          <w:szCs w:val="20"/>
        </w:rPr>
        <w:t>Powyższe wymagania muszą być spełnione łącznie.</w:t>
      </w:r>
    </w:p>
    <w:p w14:paraId="4EA74E53" w14:textId="77777777" w:rsidR="006D5046" w:rsidRPr="00083DBE" w:rsidRDefault="006D5046">
      <w:pPr>
        <w:tabs>
          <w:tab w:val="left" w:pos="709"/>
        </w:tabs>
        <w:ind w:left="709"/>
        <w:jc w:val="both"/>
        <w:rPr>
          <w:rFonts w:asciiTheme="minorHAnsi" w:hAnsiTheme="minorHAnsi" w:cstheme="minorHAnsi"/>
          <w:sz w:val="20"/>
          <w:szCs w:val="20"/>
        </w:rPr>
      </w:pPr>
      <w:r w:rsidRPr="00083DBE">
        <w:rPr>
          <w:rFonts w:asciiTheme="minorHAnsi" w:hAnsiTheme="minorHAnsi" w:cstheme="minorHAnsi"/>
          <w:b/>
          <w:color w:val="000000"/>
          <w:sz w:val="20"/>
          <w:szCs w:val="20"/>
        </w:rPr>
        <w:t>UWAGA  1:</w:t>
      </w:r>
      <w:r w:rsidRPr="00083DBE">
        <w:rPr>
          <w:rFonts w:asciiTheme="minorHAnsi" w:hAnsiTheme="minorHAnsi" w:cstheme="minorHAnsi"/>
          <w:color w:val="000000"/>
          <w:sz w:val="20"/>
          <w:szCs w:val="20"/>
        </w:rPr>
        <w:t xml:space="preserve"> Wykonawcy wspólnie ubiegający się o udzielenie zamówienia, ww. warunek mogą spełniać łącznie.</w:t>
      </w:r>
    </w:p>
    <w:p w14:paraId="03749282" w14:textId="77777777" w:rsidR="006D5046" w:rsidRPr="00083DBE" w:rsidRDefault="006D5046">
      <w:pPr>
        <w:tabs>
          <w:tab w:val="left" w:pos="709"/>
          <w:tab w:val="left" w:pos="914"/>
        </w:tabs>
        <w:ind w:left="709"/>
        <w:jc w:val="both"/>
        <w:rPr>
          <w:rFonts w:asciiTheme="minorHAnsi" w:hAnsiTheme="minorHAnsi" w:cstheme="minorHAnsi"/>
          <w:sz w:val="20"/>
          <w:szCs w:val="20"/>
        </w:rPr>
      </w:pPr>
      <w:r w:rsidRPr="00083DBE">
        <w:rPr>
          <w:rFonts w:asciiTheme="minorHAnsi" w:hAnsiTheme="minorHAnsi" w:cstheme="minorHAnsi"/>
          <w:b/>
          <w:color w:val="000000"/>
          <w:sz w:val="20"/>
          <w:szCs w:val="20"/>
        </w:rPr>
        <w:t>UWAGA 2:</w:t>
      </w:r>
      <w:r w:rsidRPr="00083DBE">
        <w:rPr>
          <w:rFonts w:asciiTheme="minorHAnsi" w:hAnsiTheme="minorHAnsi" w:cstheme="minorHAnsi"/>
          <w:color w:val="000000"/>
          <w:sz w:val="20"/>
          <w:szCs w:val="20"/>
        </w:rPr>
        <w:t xml:space="preserve"> Zamawiający,</w:t>
      </w:r>
      <w:r w:rsidRPr="00083DBE">
        <w:rPr>
          <w:rFonts w:asciiTheme="minorHAnsi" w:hAnsiTheme="minorHAnsi" w:cstheme="minorHAnsi"/>
          <w:color w:val="000000"/>
          <w:spacing w:val="42"/>
          <w:sz w:val="20"/>
          <w:szCs w:val="20"/>
        </w:rPr>
        <w:t xml:space="preserve"> </w:t>
      </w:r>
      <w:r w:rsidRPr="00083DBE">
        <w:rPr>
          <w:rFonts w:asciiTheme="minorHAnsi" w:hAnsiTheme="minorHAnsi" w:cstheme="minorHAnsi"/>
          <w:color w:val="000000"/>
          <w:sz w:val="20"/>
          <w:szCs w:val="20"/>
        </w:rPr>
        <w:t>określając</w:t>
      </w:r>
      <w:r w:rsidRPr="00083DBE">
        <w:rPr>
          <w:rFonts w:asciiTheme="minorHAnsi" w:hAnsiTheme="minorHAnsi" w:cstheme="minorHAnsi"/>
          <w:color w:val="000000"/>
          <w:spacing w:val="23"/>
          <w:sz w:val="20"/>
          <w:szCs w:val="20"/>
        </w:rPr>
        <w:t xml:space="preserve"> </w:t>
      </w:r>
      <w:r w:rsidRPr="00083DBE">
        <w:rPr>
          <w:rFonts w:asciiTheme="minorHAnsi" w:hAnsiTheme="minorHAnsi" w:cstheme="minorHAnsi"/>
          <w:color w:val="000000"/>
          <w:sz w:val="20"/>
          <w:szCs w:val="20"/>
        </w:rPr>
        <w:t>wymogi</w:t>
      </w:r>
      <w:r w:rsidRPr="00083DBE">
        <w:rPr>
          <w:rFonts w:asciiTheme="minorHAnsi" w:hAnsiTheme="minorHAnsi" w:cstheme="minorHAnsi"/>
          <w:color w:val="000000"/>
          <w:spacing w:val="37"/>
          <w:sz w:val="20"/>
          <w:szCs w:val="20"/>
        </w:rPr>
        <w:t xml:space="preserve"> </w:t>
      </w:r>
      <w:r w:rsidRPr="00083DBE">
        <w:rPr>
          <w:rFonts w:asciiTheme="minorHAnsi" w:hAnsiTheme="minorHAnsi" w:cstheme="minorHAnsi"/>
          <w:color w:val="000000"/>
          <w:sz w:val="20"/>
          <w:szCs w:val="20"/>
        </w:rPr>
        <w:t>w</w:t>
      </w:r>
      <w:r w:rsidRPr="00083DBE">
        <w:rPr>
          <w:rFonts w:asciiTheme="minorHAnsi" w:hAnsiTheme="minorHAnsi" w:cstheme="minorHAnsi"/>
          <w:color w:val="000000"/>
          <w:spacing w:val="19"/>
          <w:sz w:val="20"/>
          <w:szCs w:val="20"/>
        </w:rPr>
        <w:t xml:space="preserve"> </w:t>
      </w:r>
      <w:r w:rsidRPr="00083DBE">
        <w:rPr>
          <w:rFonts w:asciiTheme="minorHAnsi" w:hAnsiTheme="minorHAnsi" w:cstheme="minorHAnsi"/>
          <w:color w:val="000000"/>
          <w:sz w:val="20"/>
          <w:szCs w:val="20"/>
        </w:rPr>
        <w:t>zakresie</w:t>
      </w:r>
      <w:r w:rsidRPr="00083DBE">
        <w:rPr>
          <w:rFonts w:asciiTheme="minorHAnsi" w:hAnsiTheme="minorHAnsi" w:cstheme="minorHAnsi"/>
          <w:color w:val="000000"/>
          <w:spacing w:val="31"/>
          <w:sz w:val="20"/>
          <w:szCs w:val="20"/>
        </w:rPr>
        <w:t xml:space="preserve"> </w:t>
      </w:r>
      <w:r w:rsidRPr="00083DBE">
        <w:rPr>
          <w:rFonts w:asciiTheme="minorHAnsi" w:hAnsiTheme="minorHAnsi" w:cstheme="minorHAnsi"/>
          <w:color w:val="000000"/>
          <w:sz w:val="20"/>
          <w:szCs w:val="20"/>
        </w:rPr>
        <w:t>posiadania</w:t>
      </w:r>
      <w:r w:rsidRPr="00083DBE">
        <w:rPr>
          <w:rFonts w:asciiTheme="minorHAnsi" w:hAnsiTheme="minorHAnsi" w:cstheme="minorHAnsi"/>
          <w:color w:val="000000"/>
          <w:spacing w:val="44"/>
          <w:sz w:val="20"/>
          <w:szCs w:val="20"/>
        </w:rPr>
        <w:t xml:space="preserve"> </w:t>
      </w:r>
      <w:r w:rsidRPr="00083DBE">
        <w:rPr>
          <w:rFonts w:asciiTheme="minorHAnsi" w:hAnsiTheme="minorHAnsi" w:cstheme="minorHAnsi"/>
          <w:color w:val="000000"/>
          <w:sz w:val="20"/>
          <w:szCs w:val="20"/>
        </w:rPr>
        <w:t>uprawnień</w:t>
      </w:r>
      <w:r w:rsidRPr="00083DBE">
        <w:rPr>
          <w:rFonts w:asciiTheme="minorHAnsi" w:hAnsiTheme="minorHAnsi" w:cstheme="minorHAnsi"/>
          <w:color w:val="000000"/>
          <w:spacing w:val="46"/>
          <w:sz w:val="20"/>
          <w:szCs w:val="20"/>
        </w:rPr>
        <w:t xml:space="preserve"> </w:t>
      </w:r>
      <w:r w:rsidRPr="00083DBE">
        <w:rPr>
          <w:rFonts w:asciiTheme="minorHAnsi" w:hAnsiTheme="minorHAnsi" w:cstheme="minorHAnsi"/>
          <w:color w:val="000000"/>
          <w:sz w:val="20"/>
          <w:szCs w:val="20"/>
        </w:rPr>
        <w:t>budowlanych</w:t>
      </w:r>
      <w:r w:rsidRPr="00083DBE">
        <w:rPr>
          <w:rFonts w:asciiTheme="minorHAnsi" w:hAnsiTheme="minorHAnsi" w:cstheme="minorHAnsi"/>
          <w:color w:val="000000"/>
          <w:spacing w:val="51"/>
          <w:sz w:val="20"/>
          <w:szCs w:val="20"/>
        </w:rPr>
        <w:t xml:space="preserve"> </w:t>
      </w:r>
      <w:r w:rsidRPr="00083DBE">
        <w:rPr>
          <w:rFonts w:asciiTheme="minorHAnsi" w:hAnsiTheme="minorHAnsi" w:cstheme="minorHAnsi"/>
          <w:color w:val="000000"/>
          <w:sz w:val="20"/>
          <w:szCs w:val="20"/>
        </w:rPr>
        <w:t>(w</w:t>
      </w:r>
      <w:r w:rsidRPr="00083DBE">
        <w:rPr>
          <w:rFonts w:asciiTheme="minorHAnsi" w:hAnsiTheme="minorHAnsi" w:cstheme="minorHAnsi"/>
          <w:color w:val="000000"/>
          <w:spacing w:val="10"/>
          <w:sz w:val="20"/>
          <w:szCs w:val="20"/>
        </w:rPr>
        <w:t xml:space="preserve"> </w:t>
      </w:r>
      <w:r w:rsidRPr="00083DBE">
        <w:rPr>
          <w:rFonts w:asciiTheme="minorHAnsi" w:hAnsiTheme="minorHAnsi" w:cstheme="minorHAnsi"/>
          <w:color w:val="000000"/>
          <w:sz w:val="20"/>
          <w:szCs w:val="20"/>
        </w:rPr>
        <w:t>tym</w:t>
      </w:r>
      <w:r w:rsidRPr="00083DBE">
        <w:rPr>
          <w:rFonts w:asciiTheme="minorHAnsi" w:hAnsiTheme="minorHAnsi" w:cstheme="minorHAnsi"/>
          <w:color w:val="000000"/>
          <w:spacing w:val="30"/>
          <w:sz w:val="20"/>
          <w:szCs w:val="20"/>
        </w:rPr>
        <w:t xml:space="preserve"> </w:t>
      </w:r>
      <w:r w:rsidRPr="00083DBE">
        <w:rPr>
          <w:rFonts w:asciiTheme="minorHAnsi" w:hAnsiTheme="minorHAnsi" w:cstheme="minorHAnsi"/>
          <w:color w:val="000000"/>
          <w:sz w:val="20"/>
          <w:szCs w:val="20"/>
        </w:rPr>
        <w:t>przynależności</w:t>
      </w:r>
      <w:r w:rsidRPr="00083DBE">
        <w:rPr>
          <w:rFonts w:asciiTheme="minorHAnsi" w:hAnsiTheme="minorHAnsi" w:cstheme="minorHAnsi"/>
          <w:color w:val="000000"/>
          <w:spacing w:val="7"/>
          <w:sz w:val="20"/>
          <w:szCs w:val="20"/>
        </w:rPr>
        <w:t xml:space="preserve"> </w:t>
      </w:r>
      <w:r w:rsidRPr="00083DBE">
        <w:rPr>
          <w:rFonts w:asciiTheme="minorHAnsi" w:hAnsiTheme="minorHAnsi" w:cstheme="minorHAnsi"/>
          <w:color w:val="000000"/>
          <w:sz w:val="20"/>
          <w:szCs w:val="20"/>
        </w:rPr>
        <w:t>do</w:t>
      </w:r>
      <w:r w:rsidRPr="00083DBE">
        <w:rPr>
          <w:rFonts w:asciiTheme="minorHAnsi" w:hAnsiTheme="minorHAnsi" w:cstheme="minorHAnsi"/>
          <w:color w:val="000000"/>
          <w:w w:val="102"/>
          <w:sz w:val="20"/>
          <w:szCs w:val="20"/>
        </w:rPr>
        <w:t xml:space="preserve"> </w:t>
      </w:r>
      <w:r w:rsidRPr="00083DBE">
        <w:rPr>
          <w:rFonts w:asciiTheme="minorHAnsi" w:hAnsiTheme="minorHAnsi" w:cstheme="minorHAnsi"/>
          <w:color w:val="000000"/>
          <w:sz w:val="20"/>
          <w:szCs w:val="20"/>
        </w:rPr>
        <w:t>określonego</w:t>
      </w:r>
      <w:r w:rsidRPr="00083DBE">
        <w:rPr>
          <w:rFonts w:asciiTheme="minorHAnsi" w:hAnsiTheme="minorHAnsi" w:cstheme="minorHAnsi"/>
          <w:color w:val="000000"/>
          <w:spacing w:val="24"/>
          <w:sz w:val="20"/>
          <w:szCs w:val="20"/>
        </w:rPr>
        <w:t xml:space="preserve"> </w:t>
      </w:r>
      <w:r w:rsidRPr="00083DBE">
        <w:rPr>
          <w:rFonts w:asciiTheme="minorHAnsi" w:hAnsiTheme="minorHAnsi" w:cstheme="minorHAnsi"/>
          <w:color w:val="000000"/>
          <w:sz w:val="20"/>
          <w:szCs w:val="20"/>
        </w:rPr>
        <w:t>samorządu</w:t>
      </w:r>
      <w:r w:rsidRPr="00083DBE">
        <w:rPr>
          <w:rFonts w:asciiTheme="minorHAnsi" w:hAnsiTheme="minorHAnsi" w:cstheme="minorHAnsi"/>
          <w:color w:val="000000"/>
          <w:spacing w:val="24"/>
          <w:sz w:val="20"/>
          <w:szCs w:val="20"/>
        </w:rPr>
        <w:t xml:space="preserve"> </w:t>
      </w:r>
      <w:r w:rsidRPr="00083DBE">
        <w:rPr>
          <w:rFonts w:asciiTheme="minorHAnsi" w:hAnsiTheme="minorHAnsi" w:cstheme="minorHAnsi"/>
          <w:color w:val="000000"/>
          <w:sz w:val="20"/>
          <w:szCs w:val="20"/>
        </w:rPr>
        <w:t>zawodowego)</w:t>
      </w:r>
      <w:r w:rsidRPr="00083DBE">
        <w:rPr>
          <w:rFonts w:asciiTheme="minorHAnsi" w:hAnsiTheme="minorHAnsi" w:cstheme="minorHAnsi"/>
          <w:color w:val="000000"/>
          <w:spacing w:val="27"/>
          <w:sz w:val="20"/>
          <w:szCs w:val="20"/>
        </w:rPr>
        <w:t xml:space="preserve"> </w:t>
      </w:r>
      <w:r w:rsidRPr="00083DBE">
        <w:rPr>
          <w:rFonts w:asciiTheme="minorHAnsi" w:hAnsiTheme="minorHAnsi" w:cstheme="minorHAnsi"/>
          <w:color w:val="000000"/>
          <w:sz w:val="20"/>
          <w:szCs w:val="20"/>
        </w:rPr>
        <w:t>na</w:t>
      </w:r>
      <w:r w:rsidRPr="00083DBE">
        <w:rPr>
          <w:rFonts w:asciiTheme="minorHAnsi" w:hAnsiTheme="minorHAnsi" w:cstheme="minorHAnsi"/>
          <w:color w:val="000000"/>
          <w:spacing w:val="15"/>
          <w:sz w:val="20"/>
          <w:szCs w:val="20"/>
        </w:rPr>
        <w:t xml:space="preserve"> </w:t>
      </w:r>
      <w:r w:rsidRPr="00083DBE">
        <w:rPr>
          <w:rFonts w:asciiTheme="minorHAnsi" w:hAnsiTheme="minorHAnsi" w:cstheme="minorHAnsi"/>
          <w:color w:val="000000"/>
          <w:sz w:val="20"/>
          <w:szCs w:val="20"/>
        </w:rPr>
        <w:t>podstawie</w:t>
      </w:r>
      <w:r w:rsidRPr="00083DBE">
        <w:rPr>
          <w:rFonts w:asciiTheme="minorHAnsi" w:hAnsiTheme="minorHAnsi" w:cstheme="minorHAnsi"/>
          <w:color w:val="000000"/>
          <w:spacing w:val="38"/>
          <w:sz w:val="20"/>
          <w:szCs w:val="20"/>
        </w:rPr>
        <w:t xml:space="preserve"> </w:t>
      </w:r>
      <w:r w:rsidRPr="00083DBE">
        <w:rPr>
          <w:rFonts w:asciiTheme="minorHAnsi" w:hAnsiTheme="minorHAnsi" w:cstheme="minorHAnsi"/>
          <w:color w:val="000000"/>
          <w:sz w:val="20"/>
          <w:szCs w:val="20"/>
        </w:rPr>
        <w:t>(art.</w:t>
      </w:r>
      <w:r w:rsidRPr="00083DBE">
        <w:rPr>
          <w:rFonts w:asciiTheme="minorHAnsi" w:hAnsiTheme="minorHAnsi" w:cstheme="minorHAnsi"/>
          <w:color w:val="000000"/>
          <w:spacing w:val="30"/>
          <w:sz w:val="20"/>
          <w:szCs w:val="20"/>
        </w:rPr>
        <w:t xml:space="preserve"> </w:t>
      </w:r>
      <w:r w:rsidRPr="00083DBE">
        <w:rPr>
          <w:rFonts w:asciiTheme="minorHAnsi" w:hAnsiTheme="minorHAnsi" w:cstheme="minorHAnsi"/>
          <w:color w:val="000000"/>
          <w:sz w:val="20"/>
          <w:szCs w:val="20"/>
        </w:rPr>
        <w:t>12a)</w:t>
      </w:r>
      <w:r w:rsidRPr="00083DBE">
        <w:rPr>
          <w:rFonts w:asciiTheme="minorHAnsi" w:hAnsiTheme="minorHAnsi" w:cstheme="minorHAnsi"/>
          <w:color w:val="000000"/>
          <w:spacing w:val="46"/>
          <w:sz w:val="20"/>
          <w:szCs w:val="20"/>
        </w:rPr>
        <w:t xml:space="preserve"> </w:t>
      </w:r>
      <w:r w:rsidRPr="00083DBE">
        <w:rPr>
          <w:rFonts w:asciiTheme="minorHAnsi" w:hAnsiTheme="minorHAnsi" w:cstheme="minorHAnsi"/>
          <w:color w:val="000000"/>
          <w:sz w:val="20"/>
          <w:szCs w:val="20"/>
        </w:rPr>
        <w:t>ustawy</w:t>
      </w:r>
      <w:r w:rsidRPr="00083DBE">
        <w:rPr>
          <w:rFonts w:asciiTheme="minorHAnsi" w:hAnsiTheme="minorHAnsi" w:cstheme="minorHAnsi"/>
          <w:color w:val="000000"/>
          <w:spacing w:val="27"/>
          <w:sz w:val="20"/>
          <w:szCs w:val="20"/>
        </w:rPr>
        <w:t xml:space="preserve"> </w:t>
      </w:r>
      <w:r w:rsidRPr="00083DBE">
        <w:rPr>
          <w:rFonts w:asciiTheme="minorHAnsi" w:hAnsiTheme="minorHAnsi" w:cstheme="minorHAnsi"/>
          <w:color w:val="000000"/>
          <w:sz w:val="20"/>
          <w:szCs w:val="20"/>
        </w:rPr>
        <w:t>z</w:t>
      </w:r>
      <w:r w:rsidRPr="00083DBE">
        <w:rPr>
          <w:rFonts w:asciiTheme="minorHAnsi" w:hAnsiTheme="minorHAnsi" w:cstheme="minorHAnsi"/>
          <w:color w:val="000000"/>
          <w:spacing w:val="6"/>
          <w:sz w:val="20"/>
          <w:szCs w:val="20"/>
        </w:rPr>
        <w:t xml:space="preserve"> </w:t>
      </w:r>
      <w:r w:rsidRPr="00083DBE">
        <w:rPr>
          <w:rFonts w:asciiTheme="minorHAnsi" w:hAnsiTheme="minorHAnsi" w:cstheme="minorHAnsi"/>
          <w:color w:val="000000"/>
          <w:sz w:val="20"/>
          <w:szCs w:val="20"/>
        </w:rPr>
        <w:t>dnia</w:t>
      </w:r>
      <w:r w:rsidRPr="00083DBE">
        <w:rPr>
          <w:rFonts w:asciiTheme="minorHAnsi" w:hAnsiTheme="minorHAnsi" w:cstheme="minorHAnsi"/>
          <w:color w:val="000000"/>
          <w:spacing w:val="17"/>
          <w:sz w:val="20"/>
          <w:szCs w:val="20"/>
        </w:rPr>
        <w:t xml:space="preserve"> </w:t>
      </w:r>
      <w:r w:rsidRPr="00083DBE">
        <w:rPr>
          <w:rFonts w:asciiTheme="minorHAnsi" w:hAnsiTheme="minorHAnsi" w:cstheme="minorHAnsi"/>
          <w:color w:val="000000"/>
          <w:sz w:val="20"/>
          <w:szCs w:val="20"/>
        </w:rPr>
        <w:t>7</w:t>
      </w:r>
      <w:r w:rsidRPr="00083DBE">
        <w:rPr>
          <w:rFonts w:asciiTheme="minorHAnsi" w:hAnsiTheme="minorHAnsi" w:cstheme="minorHAnsi"/>
          <w:color w:val="000000"/>
          <w:spacing w:val="18"/>
          <w:sz w:val="20"/>
          <w:szCs w:val="20"/>
        </w:rPr>
        <w:t xml:space="preserve"> </w:t>
      </w:r>
      <w:r w:rsidRPr="00083DBE">
        <w:rPr>
          <w:rFonts w:asciiTheme="minorHAnsi" w:hAnsiTheme="minorHAnsi" w:cstheme="minorHAnsi"/>
          <w:color w:val="000000"/>
          <w:sz w:val="20"/>
          <w:szCs w:val="20"/>
        </w:rPr>
        <w:t>lipca</w:t>
      </w:r>
      <w:r w:rsidRPr="00083DBE">
        <w:rPr>
          <w:rFonts w:asciiTheme="minorHAnsi" w:hAnsiTheme="minorHAnsi" w:cstheme="minorHAnsi"/>
          <w:color w:val="000000"/>
          <w:spacing w:val="35"/>
          <w:sz w:val="20"/>
          <w:szCs w:val="20"/>
        </w:rPr>
        <w:t xml:space="preserve"> </w:t>
      </w:r>
      <w:r w:rsidRPr="00083DBE">
        <w:rPr>
          <w:rFonts w:asciiTheme="minorHAnsi" w:hAnsiTheme="minorHAnsi" w:cstheme="minorHAnsi"/>
          <w:color w:val="000000"/>
          <w:sz w:val="20"/>
          <w:szCs w:val="20"/>
        </w:rPr>
        <w:t>1994r.</w:t>
      </w:r>
      <w:r w:rsidRPr="00083DBE">
        <w:rPr>
          <w:rFonts w:asciiTheme="minorHAnsi" w:hAnsiTheme="minorHAnsi" w:cstheme="minorHAnsi"/>
          <w:color w:val="000000"/>
          <w:spacing w:val="36"/>
          <w:sz w:val="20"/>
          <w:szCs w:val="20"/>
        </w:rPr>
        <w:t xml:space="preserve"> </w:t>
      </w:r>
      <w:r w:rsidRPr="00083DBE">
        <w:rPr>
          <w:rFonts w:asciiTheme="minorHAnsi" w:hAnsiTheme="minorHAnsi" w:cstheme="minorHAnsi"/>
          <w:color w:val="000000"/>
          <w:w w:val="195"/>
          <w:sz w:val="20"/>
          <w:szCs w:val="20"/>
        </w:rPr>
        <w:t>-</w:t>
      </w:r>
      <w:r w:rsidRPr="00083DBE">
        <w:rPr>
          <w:rFonts w:asciiTheme="minorHAnsi" w:hAnsiTheme="minorHAnsi" w:cstheme="minorHAnsi"/>
          <w:color w:val="000000"/>
          <w:spacing w:val="-32"/>
          <w:w w:val="195"/>
          <w:sz w:val="20"/>
          <w:szCs w:val="20"/>
        </w:rPr>
        <w:t xml:space="preserve"> </w:t>
      </w:r>
      <w:r w:rsidRPr="00083DBE">
        <w:rPr>
          <w:rFonts w:asciiTheme="minorHAnsi" w:hAnsiTheme="minorHAnsi" w:cstheme="minorHAnsi"/>
          <w:color w:val="000000"/>
          <w:sz w:val="20"/>
          <w:szCs w:val="20"/>
        </w:rPr>
        <w:t>Prawo</w:t>
      </w:r>
      <w:r w:rsidRPr="00083DBE">
        <w:rPr>
          <w:rFonts w:asciiTheme="minorHAnsi" w:hAnsiTheme="minorHAnsi" w:cstheme="minorHAnsi"/>
          <w:color w:val="000000"/>
          <w:w w:val="101"/>
          <w:sz w:val="20"/>
          <w:szCs w:val="20"/>
        </w:rPr>
        <w:t xml:space="preserve"> </w:t>
      </w:r>
      <w:r w:rsidRPr="00083DBE">
        <w:rPr>
          <w:rFonts w:asciiTheme="minorHAnsi" w:hAnsiTheme="minorHAnsi" w:cstheme="minorHAnsi"/>
          <w:color w:val="000000"/>
          <w:sz w:val="20"/>
          <w:szCs w:val="20"/>
        </w:rPr>
        <w:t>budowlane</w:t>
      </w:r>
      <w:r w:rsidRPr="00083DBE">
        <w:rPr>
          <w:rFonts w:asciiTheme="minorHAnsi" w:hAnsiTheme="minorHAnsi" w:cstheme="minorHAnsi"/>
          <w:color w:val="000000"/>
          <w:spacing w:val="11"/>
          <w:sz w:val="20"/>
          <w:szCs w:val="20"/>
        </w:rPr>
        <w:t xml:space="preserve"> </w:t>
      </w:r>
      <w:r w:rsidRPr="00083DBE">
        <w:rPr>
          <w:rFonts w:asciiTheme="minorHAnsi" w:hAnsiTheme="minorHAnsi" w:cstheme="minorHAnsi"/>
          <w:color w:val="000000"/>
          <w:sz w:val="20"/>
          <w:szCs w:val="20"/>
        </w:rPr>
        <w:t>(</w:t>
      </w:r>
      <w:r w:rsidR="00083DBE" w:rsidRPr="00083DBE">
        <w:rPr>
          <w:rFonts w:asciiTheme="minorHAnsi" w:hAnsiTheme="minorHAnsi" w:cstheme="minorHAnsi"/>
          <w:sz w:val="20"/>
          <w:szCs w:val="20"/>
        </w:rPr>
        <w:t>Dz. U. z 2020 r. poz. 1333.</w:t>
      </w:r>
      <w:r w:rsidR="00083DBE" w:rsidRPr="00083DBE">
        <w:rPr>
          <w:rFonts w:asciiTheme="minorHAnsi" w:eastAsia="Calibri" w:hAnsiTheme="minorHAnsi" w:cstheme="minorHAnsi"/>
          <w:sz w:val="20"/>
          <w:szCs w:val="20"/>
          <w:lang w:eastAsia="en-US"/>
        </w:rPr>
        <w:t xml:space="preserve"> </w:t>
      </w:r>
      <w:r w:rsidRPr="00083DBE">
        <w:rPr>
          <w:rFonts w:asciiTheme="minorHAnsi" w:eastAsia="Calibri" w:hAnsiTheme="minorHAnsi" w:cstheme="minorHAnsi"/>
          <w:sz w:val="20"/>
          <w:szCs w:val="20"/>
          <w:lang w:eastAsia="en-US"/>
        </w:rPr>
        <w:t>ze zm.</w:t>
      </w:r>
      <w:r w:rsidRPr="00083DBE">
        <w:rPr>
          <w:rFonts w:asciiTheme="minorHAnsi" w:hAnsiTheme="minorHAnsi" w:cstheme="minorHAnsi"/>
          <w:color w:val="000000"/>
          <w:sz w:val="20"/>
          <w:szCs w:val="20"/>
        </w:rPr>
        <w:t>)</w:t>
      </w:r>
      <w:r w:rsidRPr="00083DBE">
        <w:rPr>
          <w:rFonts w:asciiTheme="minorHAnsi" w:hAnsiTheme="minorHAnsi" w:cstheme="minorHAnsi"/>
          <w:color w:val="000000"/>
          <w:spacing w:val="30"/>
          <w:sz w:val="20"/>
          <w:szCs w:val="20"/>
        </w:rPr>
        <w:t xml:space="preserve"> </w:t>
      </w:r>
      <w:r w:rsidRPr="00083DBE">
        <w:rPr>
          <w:rFonts w:asciiTheme="minorHAnsi" w:hAnsiTheme="minorHAnsi" w:cstheme="minorHAnsi"/>
          <w:color w:val="000000"/>
          <w:sz w:val="20"/>
          <w:szCs w:val="20"/>
        </w:rPr>
        <w:t>dopuszcza</w:t>
      </w:r>
      <w:r w:rsidRPr="00083DBE">
        <w:rPr>
          <w:rFonts w:asciiTheme="minorHAnsi" w:hAnsiTheme="minorHAnsi" w:cstheme="minorHAnsi"/>
          <w:color w:val="000000"/>
          <w:spacing w:val="39"/>
          <w:sz w:val="20"/>
          <w:szCs w:val="20"/>
        </w:rPr>
        <w:t xml:space="preserve"> </w:t>
      </w:r>
      <w:r w:rsidRPr="00083DBE">
        <w:rPr>
          <w:rFonts w:asciiTheme="minorHAnsi" w:hAnsiTheme="minorHAnsi" w:cstheme="minorHAnsi"/>
          <w:color w:val="000000"/>
          <w:sz w:val="20"/>
          <w:szCs w:val="20"/>
        </w:rPr>
        <w:t>odpowiadające</w:t>
      </w:r>
      <w:r w:rsidRPr="00083DBE">
        <w:rPr>
          <w:rFonts w:asciiTheme="minorHAnsi" w:hAnsiTheme="minorHAnsi" w:cstheme="minorHAnsi"/>
          <w:color w:val="000000"/>
          <w:spacing w:val="49"/>
          <w:sz w:val="20"/>
          <w:szCs w:val="20"/>
        </w:rPr>
        <w:t xml:space="preserve"> </w:t>
      </w:r>
      <w:r w:rsidRPr="00083DBE">
        <w:rPr>
          <w:rFonts w:asciiTheme="minorHAnsi" w:hAnsiTheme="minorHAnsi" w:cstheme="minorHAnsi"/>
          <w:color w:val="000000"/>
          <w:sz w:val="20"/>
          <w:szCs w:val="20"/>
        </w:rPr>
        <w:t>im</w:t>
      </w:r>
      <w:r w:rsidRPr="00083DBE">
        <w:rPr>
          <w:rFonts w:asciiTheme="minorHAnsi" w:hAnsiTheme="minorHAnsi" w:cstheme="minorHAnsi"/>
          <w:color w:val="000000"/>
          <w:spacing w:val="17"/>
          <w:sz w:val="20"/>
          <w:szCs w:val="20"/>
        </w:rPr>
        <w:t xml:space="preserve"> </w:t>
      </w:r>
      <w:r w:rsidRPr="00083DBE">
        <w:rPr>
          <w:rFonts w:asciiTheme="minorHAnsi" w:hAnsiTheme="minorHAnsi" w:cstheme="minorHAnsi"/>
          <w:color w:val="000000"/>
          <w:sz w:val="20"/>
          <w:szCs w:val="20"/>
        </w:rPr>
        <w:t>uprawnienia</w:t>
      </w:r>
      <w:r w:rsidRPr="00083DBE">
        <w:rPr>
          <w:rFonts w:asciiTheme="minorHAnsi" w:hAnsiTheme="minorHAnsi" w:cstheme="minorHAnsi"/>
          <w:color w:val="000000"/>
          <w:spacing w:val="50"/>
          <w:sz w:val="20"/>
          <w:szCs w:val="20"/>
        </w:rPr>
        <w:t xml:space="preserve"> </w:t>
      </w:r>
      <w:r w:rsidRPr="00083DBE">
        <w:rPr>
          <w:rFonts w:asciiTheme="minorHAnsi" w:hAnsiTheme="minorHAnsi" w:cstheme="minorHAnsi"/>
          <w:color w:val="000000"/>
          <w:sz w:val="20"/>
          <w:szCs w:val="20"/>
        </w:rPr>
        <w:t>budowlane wydane</w:t>
      </w:r>
      <w:r w:rsidRPr="00083DBE">
        <w:rPr>
          <w:rFonts w:asciiTheme="minorHAnsi" w:hAnsiTheme="minorHAnsi" w:cstheme="minorHAnsi"/>
          <w:color w:val="000000"/>
          <w:spacing w:val="25"/>
          <w:sz w:val="20"/>
          <w:szCs w:val="20"/>
        </w:rPr>
        <w:t xml:space="preserve"> </w:t>
      </w:r>
      <w:r w:rsidRPr="00083DBE">
        <w:rPr>
          <w:rFonts w:asciiTheme="minorHAnsi" w:hAnsiTheme="minorHAnsi" w:cstheme="minorHAnsi"/>
          <w:color w:val="000000"/>
          <w:sz w:val="20"/>
          <w:szCs w:val="20"/>
        </w:rPr>
        <w:t>na</w:t>
      </w:r>
      <w:r w:rsidRPr="00083DBE">
        <w:rPr>
          <w:rFonts w:asciiTheme="minorHAnsi" w:hAnsiTheme="minorHAnsi" w:cstheme="minorHAnsi"/>
          <w:color w:val="000000"/>
          <w:spacing w:val="17"/>
          <w:sz w:val="20"/>
          <w:szCs w:val="20"/>
        </w:rPr>
        <w:t xml:space="preserve"> </w:t>
      </w:r>
      <w:r w:rsidRPr="00083DBE">
        <w:rPr>
          <w:rFonts w:asciiTheme="minorHAnsi" w:hAnsiTheme="minorHAnsi" w:cstheme="minorHAnsi"/>
          <w:color w:val="000000"/>
          <w:sz w:val="20"/>
          <w:szCs w:val="20"/>
        </w:rPr>
        <w:t>podstawie</w:t>
      </w:r>
      <w:r w:rsidRPr="00083DBE">
        <w:rPr>
          <w:rFonts w:asciiTheme="minorHAnsi" w:hAnsiTheme="minorHAnsi" w:cstheme="minorHAnsi"/>
          <w:color w:val="000000"/>
          <w:spacing w:val="22"/>
          <w:sz w:val="20"/>
          <w:szCs w:val="20"/>
        </w:rPr>
        <w:t xml:space="preserve"> </w:t>
      </w:r>
      <w:r w:rsidRPr="00083DBE">
        <w:rPr>
          <w:rFonts w:asciiTheme="minorHAnsi" w:hAnsiTheme="minorHAnsi" w:cstheme="minorHAnsi"/>
          <w:color w:val="000000"/>
          <w:sz w:val="20"/>
          <w:szCs w:val="20"/>
        </w:rPr>
        <w:t>uprzednio</w:t>
      </w:r>
      <w:r w:rsidRPr="00083DBE">
        <w:rPr>
          <w:rFonts w:asciiTheme="minorHAnsi" w:hAnsiTheme="minorHAnsi" w:cstheme="minorHAnsi"/>
          <w:color w:val="000000"/>
          <w:spacing w:val="34"/>
          <w:sz w:val="20"/>
          <w:szCs w:val="20"/>
        </w:rPr>
        <w:t xml:space="preserve"> </w:t>
      </w:r>
      <w:r w:rsidRPr="00083DBE">
        <w:rPr>
          <w:rFonts w:asciiTheme="minorHAnsi" w:hAnsiTheme="minorHAnsi" w:cstheme="minorHAnsi"/>
          <w:color w:val="000000"/>
          <w:sz w:val="20"/>
          <w:szCs w:val="20"/>
        </w:rPr>
        <w:t>obowiązujących</w:t>
      </w:r>
      <w:r w:rsidRPr="00083DBE">
        <w:rPr>
          <w:rFonts w:asciiTheme="minorHAnsi" w:hAnsiTheme="minorHAnsi" w:cstheme="minorHAnsi"/>
          <w:color w:val="000000"/>
          <w:spacing w:val="41"/>
          <w:sz w:val="20"/>
          <w:szCs w:val="20"/>
        </w:rPr>
        <w:t xml:space="preserve"> </w:t>
      </w:r>
      <w:r w:rsidRPr="00083DBE">
        <w:rPr>
          <w:rFonts w:asciiTheme="minorHAnsi" w:hAnsiTheme="minorHAnsi" w:cstheme="minorHAnsi"/>
          <w:color w:val="000000"/>
          <w:sz w:val="20"/>
          <w:szCs w:val="20"/>
        </w:rPr>
        <w:t>przepisów</w:t>
      </w:r>
      <w:r w:rsidRPr="00083DBE">
        <w:rPr>
          <w:rFonts w:asciiTheme="minorHAnsi" w:hAnsiTheme="minorHAnsi" w:cstheme="minorHAnsi"/>
          <w:color w:val="000000"/>
          <w:spacing w:val="32"/>
          <w:sz w:val="20"/>
          <w:szCs w:val="20"/>
        </w:rPr>
        <w:t xml:space="preserve"> </w:t>
      </w:r>
      <w:r w:rsidRPr="00083DBE">
        <w:rPr>
          <w:rFonts w:asciiTheme="minorHAnsi" w:hAnsiTheme="minorHAnsi" w:cstheme="minorHAnsi"/>
          <w:color w:val="000000"/>
          <w:sz w:val="20"/>
          <w:szCs w:val="20"/>
        </w:rPr>
        <w:t>prawa</w:t>
      </w:r>
      <w:r w:rsidRPr="00083DBE">
        <w:rPr>
          <w:rFonts w:asciiTheme="minorHAnsi" w:hAnsiTheme="minorHAnsi" w:cstheme="minorHAnsi"/>
          <w:color w:val="000000"/>
          <w:spacing w:val="29"/>
          <w:sz w:val="20"/>
          <w:szCs w:val="20"/>
        </w:rPr>
        <w:t xml:space="preserve"> </w:t>
      </w:r>
      <w:r w:rsidRPr="00083DBE">
        <w:rPr>
          <w:rFonts w:asciiTheme="minorHAnsi" w:hAnsiTheme="minorHAnsi" w:cstheme="minorHAnsi"/>
          <w:color w:val="000000"/>
          <w:sz w:val="20"/>
          <w:szCs w:val="20"/>
        </w:rPr>
        <w:t>lub</w:t>
      </w:r>
      <w:r w:rsidRPr="00083DBE">
        <w:rPr>
          <w:rFonts w:asciiTheme="minorHAnsi" w:hAnsiTheme="minorHAnsi" w:cstheme="minorHAnsi"/>
          <w:color w:val="000000"/>
          <w:spacing w:val="13"/>
          <w:sz w:val="20"/>
          <w:szCs w:val="20"/>
        </w:rPr>
        <w:t xml:space="preserve"> </w:t>
      </w:r>
      <w:r w:rsidRPr="00083DBE">
        <w:rPr>
          <w:rFonts w:asciiTheme="minorHAnsi" w:hAnsiTheme="minorHAnsi" w:cstheme="minorHAnsi"/>
          <w:color w:val="000000"/>
          <w:sz w:val="20"/>
          <w:szCs w:val="20"/>
        </w:rPr>
        <w:t>odpowiednich</w:t>
      </w:r>
      <w:r w:rsidRPr="00083DBE">
        <w:rPr>
          <w:rFonts w:asciiTheme="minorHAnsi" w:hAnsiTheme="minorHAnsi" w:cstheme="minorHAnsi"/>
          <w:color w:val="000000"/>
          <w:spacing w:val="34"/>
          <w:sz w:val="20"/>
          <w:szCs w:val="20"/>
        </w:rPr>
        <w:t xml:space="preserve"> </w:t>
      </w:r>
      <w:r w:rsidRPr="00083DBE">
        <w:rPr>
          <w:rFonts w:asciiTheme="minorHAnsi" w:hAnsiTheme="minorHAnsi" w:cstheme="minorHAnsi"/>
          <w:color w:val="000000"/>
          <w:sz w:val="20"/>
          <w:szCs w:val="20"/>
        </w:rPr>
        <w:t>przepisów prawa państw członkowskich</w:t>
      </w:r>
      <w:r w:rsidRPr="00083DBE">
        <w:rPr>
          <w:rFonts w:asciiTheme="minorHAnsi" w:hAnsiTheme="minorHAnsi" w:cstheme="minorHAnsi"/>
          <w:color w:val="000000"/>
          <w:spacing w:val="8"/>
          <w:sz w:val="20"/>
          <w:szCs w:val="20"/>
        </w:rPr>
        <w:t xml:space="preserve"> </w:t>
      </w:r>
      <w:r w:rsidRPr="00083DBE">
        <w:rPr>
          <w:rFonts w:asciiTheme="minorHAnsi" w:hAnsiTheme="minorHAnsi" w:cstheme="minorHAnsi"/>
          <w:color w:val="000000"/>
          <w:sz w:val="20"/>
          <w:szCs w:val="20"/>
        </w:rPr>
        <w:t>Unii</w:t>
      </w:r>
      <w:r w:rsidRPr="00083DBE">
        <w:rPr>
          <w:rFonts w:asciiTheme="minorHAnsi" w:hAnsiTheme="minorHAnsi" w:cstheme="minorHAnsi"/>
          <w:color w:val="000000"/>
          <w:spacing w:val="1"/>
          <w:sz w:val="20"/>
          <w:szCs w:val="20"/>
        </w:rPr>
        <w:t xml:space="preserve"> </w:t>
      </w:r>
      <w:r w:rsidRPr="00083DBE">
        <w:rPr>
          <w:rFonts w:asciiTheme="minorHAnsi" w:hAnsiTheme="minorHAnsi" w:cstheme="minorHAnsi"/>
          <w:color w:val="000000"/>
          <w:sz w:val="20"/>
          <w:szCs w:val="20"/>
        </w:rPr>
        <w:t>Europejskiej,</w:t>
      </w:r>
      <w:r w:rsidRPr="00083DBE">
        <w:rPr>
          <w:rFonts w:asciiTheme="minorHAnsi" w:hAnsiTheme="minorHAnsi" w:cstheme="minorHAnsi"/>
          <w:color w:val="000000"/>
          <w:spacing w:val="11"/>
          <w:sz w:val="20"/>
          <w:szCs w:val="20"/>
        </w:rPr>
        <w:t xml:space="preserve"> </w:t>
      </w:r>
      <w:r w:rsidRPr="00083DBE">
        <w:rPr>
          <w:rFonts w:asciiTheme="minorHAnsi" w:hAnsiTheme="minorHAnsi" w:cstheme="minorHAnsi"/>
          <w:color w:val="000000"/>
          <w:sz w:val="20"/>
          <w:szCs w:val="20"/>
        </w:rPr>
        <w:t>Konfederacji</w:t>
      </w:r>
      <w:r w:rsidRPr="00083DBE">
        <w:rPr>
          <w:rFonts w:asciiTheme="minorHAnsi" w:hAnsiTheme="minorHAnsi" w:cstheme="minorHAnsi"/>
          <w:color w:val="000000"/>
          <w:spacing w:val="18"/>
          <w:sz w:val="20"/>
          <w:szCs w:val="20"/>
        </w:rPr>
        <w:t xml:space="preserve"> </w:t>
      </w:r>
      <w:r w:rsidRPr="00083DBE">
        <w:rPr>
          <w:rFonts w:asciiTheme="minorHAnsi" w:hAnsiTheme="minorHAnsi" w:cstheme="minorHAnsi"/>
          <w:color w:val="000000"/>
          <w:sz w:val="20"/>
          <w:szCs w:val="20"/>
        </w:rPr>
        <w:t>Szwajcarskiej</w:t>
      </w:r>
      <w:r w:rsidRPr="00083DBE">
        <w:rPr>
          <w:rFonts w:asciiTheme="minorHAnsi" w:hAnsiTheme="minorHAnsi" w:cstheme="minorHAnsi"/>
          <w:color w:val="000000"/>
          <w:spacing w:val="7"/>
          <w:sz w:val="20"/>
          <w:szCs w:val="20"/>
        </w:rPr>
        <w:t xml:space="preserve"> </w:t>
      </w:r>
      <w:r w:rsidRPr="00083DBE">
        <w:rPr>
          <w:rFonts w:asciiTheme="minorHAnsi" w:hAnsiTheme="minorHAnsi" w:cstheme="minorHAnsi"/>
          <w:color w:val="000000"/>
          <w:sz w:val="20"/>
          <w:szCs w:val="20"/>
        </w:rPr>
        <w:t>lub</w:t>
      </w:r>
      <w:r w:rsidRPr="00083DBE">
        <w:rPr>
          <w:rFonts w:asciiTheme="minorHAnsi" w:hAnsiTheme="minorHAnsi" w:cstheme="minorHAnsi"/>
          <w:color w:val="000000"/>
          <w:spacing w:val="40"/>
          <w:sz w:val="20"/>
          <w:szCs w:val="20"/>
        </w:rPr>
        <w:t xml:space="preserve"> </w:t>
      </w:r>
      <w:r w:rsidRPr="00083DBE">
        <w:rPr>
          <w:rFonts w:asciiTheme="minorHAnsi" w:hAnsiTheme="minorHAnsi" w:cstheme="minorHAnsi"/>
          <w:color w:val="000000"/>
          <w:sz w:val="20"/>
          <w:szCs w:val="20"/>
        </w:rPr>
        <w:t>państw</w:t>
      </w:r>
      <w:r w:rsidRPr="00083DBE">
        <w:rPr>
          <w:rFonts w:asciiTheme="minorHAnsi" w:hAnsiTheme="minorHAnsi" w:cstheme="minorHAnsi"/>
          <w:color w:val="000000"/>
          <w:spacing w:val="46"/>
          <w:sz w:val="20"/>
          <w:szCs w:val="20"/>
        </w:rPr>
        <w:t xml:space="preserve"> </w:t>
      </w:r>
      <w:r w:rsidRPr="00083DBE">
        <w:rPr>
          <w:rFonts w:asciiTheme="minorHAnsi" w:hAnsiTheme="minorHAnsi" w:cstheme="minorHAnsi"/>
          <w:color w:val="000000"/>
          <w:sz w:val="20"/>
          <w:szCs w:val="20"/>
        </w:rPr>
        <w:t>członkowskich Europejskiego</w:t>
      </w:r>
      <w:r w:rsidRPr="00083DBE">
        <w:rPr>
          <w:rFonts w:asciiTheme="minorHAnsi" w:hAnsiTheme="minorHAnsi" w:cstheme="minorHAnsi"/>
          <w:color w:val="000000"/>
          <w:spacing w:val="21"/>
          <w:sz w:val="20"/>
          <w:szCs w:val="20"/>
        </w:rPr>
        <w:t xml:space="preserve"> </w:t>
      </w:r>
      <w:r w:rsidRPr="00083DBE">
        <w:rPr>
          <w:rFonts w:asciiTheme="minorHAnsi" w:hAnsiTheme="minorHAnsi" w:cstheme="minorHAnsi"/>
          <w:color w:val="000000"/>
          <w:sz w:val="20"/>
          <w:szCs w:val="20"/>
        </w:rPr>
        <w:t>Porozumienia</w:t>
      </w:r>
      <w:r w:rsidRPr="00083DBE">
        <w:rPr>
          <w:rFonts w:asciiTheme="minorHAnsi" w:hAnsiTheme="minorHAnsi" w:cstheme="minorHAnsi"/>
          <w:color w:val="000000"/>
          <w:spacing w:val="20"/>
          <w:sz w:val="20"/>
          <w:szCs w:val="20"/>
        </w:rPr>
        <w:t xml:space="preserve"> </w:t>
      </w:r>
      <w:r w:rsidRPr="00083DBE">
        <w:rPr>
          <w:rFonts w:asciiTheme="minorHAnsi" w:hAnsiTheme="minorHAnsi" w:cstheme="minorHAnsi"/>
          <w:color w:val="000000"/>
          <w:sz w:val="20"/>
          <w:szCs w:val="20"/>
        </w:rPr>
        <w:t>o Wolnym</w:t>
      </w:r>
      <w:r w:rsidRPr="00083DBE">
        <w:rPr>
          <w:rFonts w:asciiTheme="minorHAnsi" w:hAnsiTheme="minorHAnsi" w:cstheme="minorHAnsi"/>
          <w:color w:val="000000"/>
          <w:spacing w:val="22"/>
          <w:sz w:val="20"/>
          <w:szCs w:val="20"/>
        </w:rPr>
        <w:t xml:space="preserve"> </w:t>
      </w:r>
      <w:r w:rsidRPr="00083DBE">
        <w:rPr>
          <w:rFonts w:asciiTheme="minorHAnsi" w:hAnsiTheme="minorHAnsi" w:cstheme="minorHAnsi"/>
          <w:color w:val="000000"/>
          <w:sz w:val="20"/>
          <w:szCs w:val="20"/>
        </w:rPr>
        <w:t>Handlu</w:t>
      </w:r>
      <w:r w:rsidRPr="00083DBE">
        <w:rPr>
          <w:rFonts w:asciiTheme="minorHAnsi" w:hAnsiTheme="minorHAnsi" w:cstheme="minorHAnsi"/>
          <w:color w:val="000000"/>
          <w:spacing w:val="12"/>
          <w:sz w:val="20"/>
          <w:szCs w:val="20"/>
        </w:rPr>
        <w:t xml:space="preserve"> </w:t>
      </w:r>
      <w:r w:rsidRPr="00083DBE">
        <w:rPr>
          <w:rFonts w:asciiTheme="minorHAnsi" w:hAnsiTheme="minorHAnsi" w:cstheme="minorHAnsi"/>
          <w:color w:val="000000"/>
          <w:sz w:val="20"/>
          <w:szCs w:val="20"/>
        </w:rPr>
        <w:t>(EFTA)</w:t>
      </w:r>
      <w:r w:rsidRPr="00083DBE">
        <w:rPr>
          <w:rFonts w:asciiTheme="minorHAnsi" w:hAnsiTheme="minorHAnsi" w:cstheme="minorHAnsi"/>
          <w:color w:val="000000"/>
          <w:spacing w:val="49"/>
          <w:sz w:val="20"/>
          <w:szCs w:val="20"/>
        </w:rPr>
        <w:t xml:space="preserve"> </w:t>
      </w:r>
      <w:r w:rsidRPr="00083DBE">
        <w:rPr>
          <w:rFonts w:asciiTheme="minorHAnsi" w:hAnsiTheme="minorHAnsi" w:cstheme="minorHAnsi"/>
          <w:color w:val="000000"/>
          <w:w w:val="195"/>
          <w:sz w:val="20"/>
          <w:szCs w:val="20"/>
        </w:rPr>
        <w:t>-</w:t>
      </w:r>
      <w:r w:rsidRPr="00083DBE">
        <w:rPr>
          <w:rFonts w:asciiTheme="minorHAnsi" w:hAnsiTheme="minorHAnsi" w:cstheme="minorHAnsi"/>
          <w:color w:val="000000"/>
          <w:spacing w:val="17"/>
          <w:w w:val="195"/>
          <w:sz w:val="20"/>
          <w:szCs w:val="20"/>
        </w:rPr>
        <w:t xml:space="preserve"> </w:t>
      </w:r>
      <w:r w:rsidRPr="00083DBE">
        <w:rPr>
          <w:rFonts w:asciiTheme="minorHAnsi" w:hAnsiTheme="minorHAnsi" w:cstheme="minorHAnsi"/>
          <w:color w:val="000000"/>
          <w:sz w:val="20"/>
          <w:szCs w:val="20"/>
        </w:rPr>
        <w:t>stron  umowy</w:t>
      </w:r>
      <w:r w:rsidRPr="00083DBE">
        <w:rPr>
          <w:rFonts w:asciiTheme="minorHAnsi" w:hAnsiTheme="minorHAnsi" w:cstheme="minorHAnsi"/>
          <w:color w:val="000000"/>
          <w:spacing w:val="18"/>
          <w:sz w:val="20"/>
          <w:szCs w:val="20"/>
        </w:rPr>
        <w:t xml:space="preserve"> </w:t>
      </w:r>
      <w:r w:rsidRPr="00083DBE">
        <w:rPr>
          <w:rFonts w:asciiTheme="minorHAnsi" w:hAnsiTheme="minorHAnsi" w:cstheme="minorHAnsi"/>
          <w:color w:val="000000"/>
          <w:sz w:val="20"/>
          <w:szCs w:val="20"/>
        </w:rPr>
        <w:t>o</w:t>
      </w:r>
      <w:r w:rsidRPr="00083DBE">
        <w:rPr>
          <w:rFonts w:asciiTheme="minorHAnsi" w:hAnsiTheme="minorHAnsi" w:cstheme="minorHAnsi"/>
          <w:color w:val="000000"/>
          <w:spacing w:val="43"/>
          <w:sz w:val="20"/>
          <w:szCs w:val="20"/>
        </w:rPr>
        <w:t xml:space="preserve"> </w:t>
      </w:r>
      <w:r w:rsidRPr="00083DBE">
        <w:rPr>
          <w:rFonts w:asciiTheme="minorHAnsi" w:hAnsiTheme="minorHAnsi" w:cstheme="minorHAnsi"/>
          <w:color w:val="000000"/>
          <w:sz w:val="20"/>
          <w:szCs w:val="20"/>
        </w:rPr>
        <w:t>Europejskim</w:t>
      </w:r>
      <w:r w:rsidRPr="00083DBE">
        <w:rPr>
          <w:rFonts w:asciiTheme="minorHAnsi" w:hAnsiTheme="minorHAnsi" w:cstheme="minorHAnsi"/>
          <w:color w:val="000000"/>
          <w:spacing w:val="24"/>
          <w:sz w:val="20"/>
          <w:szCs w:val="20"/>
        </w:rPr>
        <w:t xml:space="preserve"> </w:t>
      </w:r>
      <w:r w:rsidRPr="00083DBE">
        <w:rPr>
          <w:rFonts w:asciiTheme="minorHAnsi" w:hAnsiTheme="minorHAnsi" w:cstheme="minorHAnsi"/>
          <w:color w:val="000000"/>
          <w:sz w:val="20"/>
          <w:szCs w:val="20"/>
        </w:rPr>
        <w:t>Obszarze</w:t>
      </w:r>
      <w:r w:rsidRPr="00083DBE">
        <w:rPr>
          <w:rFonts w:asciiTheme="minorHAnsi" w:hAnsiTheme="minorHAnsi" w:cstheme="minorHAnsi"/>
          <w:color w:val="000000"/>
          <w:w w:val="101"/>
          <w:sz w:val="20"/>
          <w:szCs w:val="20"/>
        </w:rPr>
        <w:t xml:space="preserve"> </w:t>
      </w:r>
      <w:r w:rsidRPr="00083DBE">
        <w:rPr>
          <w:rFonts w:asciiTheme="minorHAnsi" w:hAnsiTheme="minorHAnsi" w:cstheme="minorHAnsi"/>
          <w:color w:val="000000"/>
          <w:sz w:val="20"/>
          <w:szCs w:val="20"/>
        </w:rPr>
        <w:t>Gospodarczym,</w:t>
      </w:r>
      <w:r w:rsidRPr="00083DBE">
        <w:rPr>
          <w:rFonts w:asciiTheme="minorHAnsi" w:hAnsiTheme="minorHAnsi" w:cstheme="minorHAnsi"/>
          <w:color w:val="000000"/>
          <w:spacing w:val="32"/>
          <w:sz w:val="20"/>
          <w:szCs w:val="20"/>
        </w:rPr>
        <w:t xml:space="preserve"> </w:t>
      </w:r>
      <w:r w:rsidRPr="00083DBE">
        <w:rPr>
          <w:rFonts w:asciiTheme="minorHAnsi" w:hAnsiTheme="minorHAnsi" w:cstheme="minorHAnsi"/>
          <w:color w:val="000000"/>
          <w:sz w:val="20"/>
          <w:szCs w:val="20"/>
        </w:rPr>
        <w:t>którzy</w:t>
      </w:r>
      <w:r w:rsidRPr="00083DBE">
        <w:rPr>
          <w:rFonts w:asciiTheme="minorHAnsi" w:hAnsiTheme="minorHAnsi" w:cstheme="minorHAnsi"/>
          <w:color w:val="000000"/>
          <w:spacing w:val="19"/>
          <w:sz w:val="20"/>
          <w:szCs w:val="20"/>
        </w:rPr>
        <w:t xml:space="preserve"> </w:t>
      </w:r>
      <w:r w:rsidRPr="00083DBE">
        <w:rPr>
          <w:rFonts w:asciiTheme="minorHAnsi" w:hAnsiTheme="minorHAnsi" w:cstheme="minorHAnsi"/>
          <w:color w:val="000000"/>
          <w:sz w:val="20"/>
          <w:szCs w:val="20"/>
        </w:rPr>
        <w:t>nabyli</w:t>
      </w:r>
      <w:r w:rsidRPr="00083DBE">
        <w:rPr>
          <w:rFonts w:asciiTheme="minorHAnsi" w:hAnsiTheme="minorHAnsi" w:cstheme="minorHAnsi"/>
          <w:color w:val="000000"/>
          <w:spacing w:val="30"/>
          <w:sz w:val="20"/>
          <w:szCs w:val="20"/>
        </w:rPr>
        <w:t xml:space="preserve"> </w:t>
      </w:r>
      <w:r w:rsidRPr="00083DBE">
        <w:rPr>
          <w:rFonts w:asciiTheme="minorHAnsi" w:hAnsiTheme="minorHAnsi" w:cstheme="minorHAnsi"/>
          <w:color w:val="000000"/>
          <w:sz w:val="20"/>
          <w:szCs w:val="20"/>
        </w:rPr>
        <w:t>prawo</w:t>
      </w:r>
      <w:r w:rsidRPr="00083DBE">
        <w:rPr>
          <w:rFonts w:asciiTheme="minorHAnsi" w:hAnsiTheme="minorHAnsi" w:cstheme="minorHAnsi"/>
          <w:color w:val="000000"/>
          <w:spacing w:val="20"/>
          <w:sz w:val="20"/>
          <w:szCs w:val="20"/>
        </w:rPr>
        <w:t xml:space="preserve"> </w:t>
      </w:r>
      <w:r w:rsidRPr="00083DBE">
        <w:rPr>
          <w:rFonts w:asciiTheme="minorHAnsi" w:hAnsiTheme="minorHAnsi" w:cstheme="minorHAnsi"/>
          <w:color w:val="000000"/>
          <w:sz w:val="20"/>
          <w:szCs w:val="20"/>
        </w:rPr>
        <w:t>do</w:t>
      </w:r>
      <w:r w:rsidRPr="00083DBE">
        <w:rPr>
          <w:rFonts w:asciiTheme="minorHAnsi" w:hAnsiTheme="minorHAnsi" w:cstheme="minorHAnsi"/>
          <w:color w:val="000000"/>
          <w:spacing w:val="8"/>
          <w:sz w:val="20"/>
          <w:szCs w:val="20"/>
        </w:rPr>
        <w:t xml:space="preserve"> </w:t>
      </w:r>
      <w:r w:rsidRPr="00083DBE">
        <w:rPr>
          <w:rFonts w:asciiTheme="minorHAnsi" w:hAnsiTheme="minorHAnsi" w:cstheme="minorHAnsi"/>
          <w:color w:val="000000"/>
          <w:sz w:val="20"/>
          <w:szCs w:val="20"/>
        </w:rPr>
        <w:t>wykonywania</w:t>
      </w:r>
      <w:r w:rsidRPr="00083DBE">
        <w:rPr>
          <w:rFonts w:asciiTheme="minorHAnsi" w:hAnsiTheme="minorHAnsi" w:cstheme="minorHAnsi"/>
          <w:color w:val="000000"/>
          <w:spacing w:val="42"/>
          <w:sz w:val="20"/>
          <w:szCs w:val="20"/>
        </w:rPr>
        <w:t xml:space="preserve"> </w:t>
      </w:r>
      <w:r w:rsidRPr="00083DBE">
        <w:rPr>
          <w:rFonts w:asciiTheme="minorHAnsi" w:hAnsiTheme="minorHAnsi" w:cstheme="minorHAnsi"/>
          <w:color w:val="000000"/>
          <w:sz w:val="20"/>
          <w:szCs w:val="20"/>
        </w:rPr>
        <w:t>określonych</w:t>
      </w:r>
      <w:r w:rsidRPr="00083DBE">
        <w:rPr>
          <w:rFonts w:asciiTheme="minorHAnsi" w:hAnsiTheme="minorHAnsi" w:cstheme="minorHAnsi"/>
          <w:color w:val="000000"/>
          <w:spacing w:val="43"/>
          <w:sz w:val="20"/>
          <w:szCs w:val="20"/>
        </w:rPr>
        <w:t xml:space="preserve"> </w:t>
      </w:r>
      <w:r w:rsidRPr="00083DBE">
        <w:rPr>
          <w:rFonts w:asciiTheme="minorHAnsi" w:hAnsiTheme="minorHAnsi" w:cstheme="minorHAnsi"/>
          <w:color w:val="000000"/>
          <w:sz w:val="20"/>
          <w:szCs w:val="20"/>
        </w:rPr>
        <w:t>zawodów</w:t>
      </w:r>
      <w:r w:rsidRPr="00083DBE">
        <w:rPr>
          <w:rFonts w:asciiTheme="minorHAnsi" w:hAnsiTheme="minorHAnsi" w:cstheme="minorHAnsi"/>
          <w:color w:val="000000"/>
          <w:spacing w:val="28"/>
          <w:sz w:val="20"/>
          <w:szCs w:val="20"/>
        </w:rPr>
        <w:t xml:space="preserve"> </w:t>
      </w:r>
      <w:r w:rsidRPr="00083DBE">
        <w:rPr>
          <w:rFonts w:asciiTheme="minorHAnsi" w:hAnsiTheme="minorHAnsi" w:cstheme="minorHAnsi"/>
          <w:color w:val="000000"/>
          <w:sz w:val="20"/>
          <w:szCs w:val="20"/>
        </w:rPr>
        <w:t>regulowanych</w:t>
      </w:r>
      <w:r w:rsidRPr="00083DBE">
        <w:rPr>
          <w:rFonts w:asciiTheme="minorHAnsi" w:hAnsiTheme="minorHAnsi" w:cstheme="minorHAnsi"/>
          <w:color w:val="000000"/>
          <w:spacing w:val="38"/>
          <w:sz w:val="20"/>
          <w:szCs w:val="20"/>
        </w:rPr>
        <w:t xml:space="preserve"> </w:t>
      </w:r>
      <w:r w:rsidRPr="00083DBE">
        <w:rPr>
          <w:rFonts w:asciiTheme="minorHAnsi" w:hAnsiTheme="minorHAnsi" w:cstheme="minorHAnsi"/>
          <w:color w:val="000000"/>
          <w:sz w:val="20"/>
          <w:szCs w:val="20"/>
        </w:rPr>
        <w:t>lub</w:t>
      </w:r>
      <w:r w:rsidRPr="00083DBE">
        <w:rPr>
          <w:rFonts w:asciiTheme="minorHAnsi" w:hAnsiTheme="minorHAnsi" w:cstheme="minorHAnsi"/>
          <w:color w:val="000000"/>
          <w:spacing w:val="16"/>
          <w:sz w:val="20"/>
          <w:szCs w:val="20"/>
        </w:rPr>
        <w:t xml:space="preserve"> </w:t>
      </w:r>
      <w:r w:rsidRPr="00083DBE">
        <w:rPr>
          <w:rFonts w:asciiTheme="minorHAnsi" w:hAnsiTheme="minorHAnsi" w:cstheme="minorHAnsi"/>
          <w:color w:val="000000"/>
          <w:sz w:val="20"/>
          <w:szCs w:val="20"/>
        </w:rPr>
        <w:t>określonych</w:t>
      </w:r>
      <w:r w:rsidRPr="00083DBE">
        <w:rPr>
          <w:rFonts w:asciiTheme="minorHAnsi" w:hAnsiTheme="minorHAnsi" w:cstheme="minorHAnsi"/>
          <w:color w:val="000000"/>
          <w:w w:val="99"/>
          <w:sz w:val="20"/>
          <w:szCs w:val="20"/>
        </w:rPr>
        <w:t xml:space="preserve"> </w:t>
      </w:r>
      <w:r w:rsidRPr="00083DBE">
        <w:rPr>
          <w:rFonts w:asciiTheme="minorHAnsi" w:hAnsiTheme="minorHAnsi" w:cstheme="minorHAnsi"/>
          <w:color w:val="000000"/>
          <w:sz w:val="20"/>
          <w:szCs w:val="20"/>
        </w:rPr>
        <w:t>działalności,</w:t>
      </w:r>
      <w:r w:rsidRPr="00083DBE">
        <w:rPr>
          <w:rFonts w:asciiTheme="minorHAnsi" w:hAnsiTheme="minorHAnsi" w:cstheme="minorHAnsi"/>
          <w:color w:val="000000"/>
          <w:spacing w:val="17"/>
          <w:sz w:val="20"/>
          <w:szCs w:val="20"/>
        </w:rPr>
        <w:t xml:space="preserve"> </w:t>
      </w:r>
      <w:r w:rsidRPr="00083DBE">
        <w:rPr>
          <w:rFonts w:asciiTheme="minorHAnsi" w:hAnsiTheme="minorHAnsi" w:cstheme="minorHAnsi"/>
          <w:color w:val="000000"/>
          <w:sz w:val="20"/>
          <w:szCs w:val="20"/>
        </w:rPr>
        <w:t>jeżeli</w:t>
      </w:r>
      <w:r w:rsidRPr="00083DBE">
        <w:rPr>
          <w:rFonts w:asciiTheme="minorHAnsi" w:hAnsiTheme="minorHAnsi" w:cstheme="minorHAnsi"/>
          <w:color w:val="000000"/>
          <w:spacing w:val="48"/>
          <w:sz w:val="20"/>
          <w:szCs w:val="20"/>
        </w:rPr>
        <w:t xml:space="preserve"> </w:t>
      </w:r>
      <w:r w:rsidRPr="00083DBE">
        <w:rPr>
          <w:rFonts w:asciiTheme="minorHAnsi" w:hAnsiTheme="minorHAnsi" w:cstheme="minorHAnsi"/>
          <w:color w:val="000000"/>
          <w:sz w:val="20"/>
          <w:szCs w:val="20"/>
        </w:rPr>
        <w:t>te</w:t>
      </w:r>
      <w:r w:rsidRPr="00083DBE">
        <w:rPr>
          <w:rFonts w:asciiTheme="minorHAnsi" w:hAnsiTheme="minorHAnsi" w:cstheme="minorHAnsi"/>
          <w:color w:val="000000"/>
          <w:spacing w:val="26"/>
          <w:sz w:val="20"/>
          <w:szCs w:val="20"/>
        </w:rPr>
        <w:t xml:space="preserve"> </w:t>
      </w:r>
      <w:r w:rsidRPr="00083DBE">
        <w:rPr>
          <w:rFonts w:asciiTheme="minorHAnsi" w:hAnsiTheme="minorHAnsi" w:cstheme="minorHAnsi"/>
          <w:color w:val="000000"/>
          <w:sz w:val="20"/>
          <w:szCs w:val="20"/>
        </w:rPr>
        <w:t>kwalifikacje</w:t>
      </w:r>
      <w:r w:rsidRPr="00083DBE">
        <w:rPr>
          <w:rFonts w:asciiTheme="minorHAnsi" w:hAnsiTheme="minorHAnsi" w:cstheme="minorHAnsi"/>
          <w:color w:val="000000"/>
          <w:spacing w:val="40"/>
          <w:sz w:val="20"/>
          <w:szCs w:val="20"/>
        </w:rPr>
        <w:t xml:space="preserve"> </w:t>
      </w:r>
      <w:r w:rsidRPr="00083DBE">
        <w:rPr>
          <w:rFonts w:asciiTheme="minorHAnsi" w:hAnsiTheme="minorHAnsi" w:cstheme="minorHAnsi"/>
          <w:color w:val="000000"/>
          <w:sz w:val="20"/>
          <w:szCs w:val="20"/>
        </w:rPr>
        <w:t>zostały</w:t>
      </w:r>
      <w:r w:rsidRPr="00083DBE">
        <w:rPr>
          <w:rFonts w:asciiTheme="minorHAnsi" w:hAnsiTheme="minorHAnsi" w:cstheme="minorHAnsi"/>
          <w:color w:val="000000"/>
          <w:spacing w:val="34"/>
          <w:sz w:val="20"/>
          <w:szCs w:val="20"/>
        </w:rPr>
        <w:t xml:space="preserve"> </w:t>
      </w:r>
      <w:r w:rsidRPr="00083DBE">
        <w:rPr>
          <w:rFonts w:asciiTheme="minorHAnsi" w:hAnsiTheme="minorHAnsi" w:cstheme="minorHAnsi"/>
          <w:color w:val="000000"/>
          <w:sz w:val="20"/>
          <w:szCs w:val="20"/>
        </w:rPr>
        <w:t>uznane</w:t>
      </w:r>
      <w:r w:rsidRPr="00083DBE">
        <w:rPr>
          <w:rFonts w:asciiTheme="minorHAnsi" w:hAnsiTheme="minorHAnsi" w:cstheme="minorHAnsi"/>
          <w:color w:val="000000"/>
          <w:spacing w:val="36"/>
          <w:sz w:val="20"/>
          <w:szCs w:val="20"/>
        </w:rPr>
        <w:t xml:space="preserve"> </w:t>
      </w:r>
      <w:r w:rsidRPr="00083DBE">
        <w:rPr>
          <w:rFonts w:asciiTheme="minorHAnsi" w:hAnsiTheme="minorHAnsi" w:cstheme="minorHAnsi"/>
          <w:color w:val="000000"/>
          <w:sz w:val="20"/>
          <w:szCs w:val="20"/>
        </w:rPr>
        <w:t>na</w:t>
      </w:r>
      <w:r w:rsidRPr="00083DBE">
        <w:rPr>
          <w:rFonts w:asciiTheme="minorHAnsi" w:hAnsiTheme="minorHAnsi" w:cstheme="minorHAnsi"/>
          <w:color w:val="000000"/>
          <w:spacing w:val="22"/>
          <w:sz w:val="20"/>
          <w:szCs w:val="20"/>
        </w:rPr>
        <w:t xml:space="preserve"> </w:t>
      </w:r>
      <w:r w:rsidRPr="00083DBE">
        <w:rPr>
          <w:rFonts w:asciiTheme="minorHAnsi" w:hAnsiTheme="minorHAnsi" w:cstheme="minorHAnsi"/>
          <w:color w:val="000000"/>
          <w:sz w:val="20"/>
          <w:szCs w:val="20"/>
        </w:rPr>
        <w:t>zasadach</w:t>
      </w:r>
      <w:r w:rsidRPr="00083DBE">
        <w:rPr>
          <w:rFonts w:asciiTheme="minorHAnsi" w:hAnsiTheme="minorHAnsi" w:cstheme="minorHAnsi"/>
          <w:color w:val="000000"/>
          <w:spacing w:val="40"/>
          <w:sz w:val="20"/>
          <w:szCs w:val="20"/>
        </w:rPr>
        <w:t xml:space="preserve"> </w:t>
      </w:r>
      <w:r w:rsidRPr="00083DBE">
        <w:rPr>
          <w:rFonts w:asciiTheme="minorHAnsi" w:hAnsiTheme="minorHAnsi" w:cstheme="minorHAnsi"/>
          <w:color w:val="000000"/>
          <w:sz w:val="20"/>
          <w:szCs w:val="20"/>
        </w:rPr>
        <w:t>przewidzianych</w:t>
      </w:r>
      <w:r w:rsidRPr="00083DBE">
        <w:rPr>
          <w:rFonts w:asciiTheme="minorHAnsi" w:hAnsiTheme="minorHAnsi" w:cstheme="minorHAnsi"/>
          <w:color w:val="000000"/>
          <w:spacing w:val="52"/>
          <w:sz w:val="20"/>
          <w:szCs w:val="20"/>
        </w:rPr>
        <w:t xml:space="preserve"> </w:t>
      </w:r>
      <w:r w:rsidRPr="00083DBE">
        <w:rPr>
          <w:rFonts w:asciiTheme="minorHAnsi" w:hAnsiTheme="minorHAnsi" w:cstheme="minorHAnsi"/>
          <w:color w:val="000000"/>
          <w:sz w:val="20"/>
          <w:szCs w:val="20"/>
        </w:rPr>
        <w:t>w</w:t>
      </w:r>
      <w:r w:rsidRPr="00083DBE">
        <w:rPr>
          <w:rFonts w:asciiTheme="minorHAnsi" w:hAnsiTheme="minorHAnsi" w:cstheme="minorHAnsi"/>
          <w:color w:val="000000"/>
          <w:spacing w:val="26"/>
          <w:sz w:val="20"/>
          <w:szCs w:val="20"/>
        </w:rPr>
        <w:t xml:space="preserve"> </w:t>
      </w:r>
      <w:r w:rsidRPr="00083DBE">
        <w:rPr>
          <w:rFonts w:asciiTheme="minorHAnsi" w:hAnsiTheme="minorHAnsi" w:cstheme="minorHAnsi"/>
          <w:color w:val="000000"/>
          <w:sz w:val="20"/>
          <w:szCs w:val="20"/>
        </w:rPr>
        <w:t>ustawie</w:t>
      </w:r>
      <w:r w:rsidRPr="00083DBE">
        <w:rPr>
          <w:rFonts w:asciiTheme="minorHAnsi" w:hAnsiTheme="minorHAnsi" w:cstheme="minorHAnsi"/>
          <w:color w:val="000000"/>
          <w:spacing w:val="35"/>
          <w:sz w:val="20"/>
          <w:szCs w:val="20"/>
        </w:rPr>
        <w:t xml:space="preserve"> </w:t>
      </w:r>
      <w:r w:rsidRPr="00083DBE">
        <w:rPr>
          <w:rFonts w:asciiTheme="minorHAnsi" w:hAnsiTheme="minorHAnsi" w:cstheme="minorHAnsi"/>
          <w:color w:val="000000"/>
          <w:sz w:val="20"/>
          <w:szCs w:val="20"/>
        </w:rPr>
        <w:t>z</w:t>
      </w:r>
      <w:r w:rsidRPr="00083DBE">
        <w:rPr>
          <w:rFonts w:asciiTheme="minorHAnsi" w:hAnsiTheme="minorHAnsi" w:cstheme="minorHAnsi"/>
          <w:color w:val="000000"/>
          <w:spacing w:val="14"/>
          <w:sz w:val="20"/>
          <w:szCs w:val="20"/>
        </w:rPr>
        <w:t xml:space="preserve"> </w:t>
      </w:r>
      <w:r w:rsidRPr="00083DBE">
        <w:rPr>
          <w:rFonts w:asciiTheme="minorHAnsi" w:hAnsiTheme="minorHAnsi" w:cstheme="minorHAnsi"/>
          <w:color w:val="000000"/>
          <w:sz w:val="20"/>
          <w:szCs w:val="20"/>
        </w:rPr>
        <w:t>dnia</w:t>
      </w:r>
      <w:r w:rsidRPr="00083DBE">
        <w:rPr>
          <w:rFonts w:asciiTheme="minorHAnsi" w:hAnsiTheme="minorHAnsi" w:cstheme="minorHAnsi"/>
          <w:color w:val="000000"/>
          <w:spacing w:val="23"/>
          <w:sz w:val="20"/>
          <w:szCs w:val="20"/>
        </w:rPr>
        <w:t xml:space="preserve"> </w:t>
      </w:r>
      <w:r w:rsidRPr="00083DBE">
        <w:rPr>
          <w:rFonts w:asciiTheme="minorHAnsi" w:hAnsiTheme="minorHAnsi" w:cstheme="minorHAnsi"/>
          <w:color w:val="000000"/>
          <w:sz w:val="20"/>
          <w:szCs w:val="20"/>
        </w:rPr>
        <w:t>22</w:t>
      </w:r>
      <w:r w:rsidRPr="00083DBE">
        <w:rPr>
          <w:rFonts w:asciiTheme="minorHAnsi" w:hAnsiTheme="minorHAnsi" w:cstheme="minorHAnsi"/>
          <w:color w:val="000000"/>
          <w:spacing w:val="25"/>
          <w:sz w:val="20"/>
          <w:szCs w:val="20"/>
        </w:rPr>
        <w:t xml:space="preserve"> </w:t>
      </w:r>
      <w:r w:rsidRPr="00083DBE">
        <w:rPr>
          <w:rFonts w:asciiTheme="minorHAnsi" w:hAnsiTheme="minorHAnsi" w:cstheme="minorHAnsi"/>
          <w:color w:val="000000"/>
          <w:sz w:val="20"/>
          <w:szCs w:val="20"/>
        </w:rPr>
        <w:t>grudnia</w:t>
      </w:r>
      <w:r w:rsidRPr="00083DBE">
        <w:rPr>
          <w:rFonts w:asciiTheme="minorHAnsi" w:hAnsiTheme="minorHAnsi" w:cstheme="minorHAnsi"/>
          <w:color w:val="000000"/>
          <w:w w:val="101"/>
          <w:sz w:val="20"/>
          <w:szCs w:val="20"/>
        </w:rPr>
        <w:t xml:space="preserve"> </w:t>
      </w:r>
      <w:r w:rsidRPr="00083DBE">
        <w:rPr>
          <w:rFonts w:asciiTheme="minorHAnsi" w:hAnsiTheme="minorHAnsi" w:cstheme="minorHAnsi"/>
          <w:color w:val="000000"/>
          <w:sz w:val="20"/>
          <w:szCs w:val="20"/>
        </w:rPr>
        <w:t>2015r.</w:t>
      </w:r>
      <w:r w:rsidRPr="00083DBE">
        <w:rPr>
          <w:rFonts w:asciiTheme="minorHAnsi" w:hAnsiTheme="minorHAnsi" w:cstheme="minorHAnsi"/>
          <w:color w:val="000000"/>
          <w:spacing w:val="40"/>
          <w:sz w:val="20"/>
          <w:szCs w:val="20"/>
        </w:rPr>
        <w:t xml:space="preserve"> </w:t>
      </w:r>
      <w:r w:rsidRPr="00083DBE">
        <w:rPr>
          <w:rFonts w:asciiTheme="minorHAnsi" w:hAnsiTheme="minorHAnsi" w:cstheme="minorHAnsi"/>
          <w:color w:val="000000"/>
          <w:sz w:val="20"/>
          <w:szCs w:val="20"/>
        </w:rPr>
        <w:t>o</w:t>
      </w:r>
      <w:r w:rsidRPr="00083DBE">
        <w:rPr>
          <w:rFonts w:asciiTheme="minorHAnsi" w:hAnsiTheme="minorHAnsi" w:cstheme="minorHAnsi"/>
          <w:color w:val="000000"/>
          <w:spacing w:val="32"/>
          <w:sz w:val="20"/>
          <w:szCs w:val="20"/>
        </w:rPr>
        <w:t xml:space="preserve"> </w:t>
      </w:r>
      <w:r w:rsidRPr="00083DBE">
        <w:rPr>
          <w:rFonts w:asciiTheme="minorHAnsi" w:hAnsiTheme="minorHAnsi" w:cstheme="minorHAnsi"/>
          <w:color w:val="000000"/>
          <w:sz w:val="20"/>
          <w:szCs w:val="20"/>
        </w:rPr>
        <w:t>zasadach</w:t>
      </w:r>
      <w:r w:rsidRPr="00083DBE">
        <w:rPr>
          <w:rFonts w:asciiTheme="minorHAnsi" w:hAnsiTheme="minorHAnsi" w:cstheme="minorHAnsi"/>
          <w:color w:val="000000"/>
          <w:spacing w:val="4"/>
          <w:sz w:val="20"/>
          <w:szCs w:val="20"/>
        </w:rPr>
        <w:t xml:space="preserve"> </w:t>
      </w:r>
      <w:r w:rsidRPr="00083DBE">
        <w:rPr>
          <w:rFonts w:asciiTheme="minorHAnsi" w:hAnsiTheme="minorHAnsi" w:cstheme="minorHAnsi"/>
          <w:color w:val="000000"/>
          <w:sz w:val="20"/>
          <w:szCs w:val="20"/>
        </w:rPr>
        <w:t>uznawania</w:t>
      </w:r>
      <w:r w:rsidRPr="00083DBE">
        <w:rPr>
          <w:rFonts w:asciiTheme="minorHAnsi" w:hAnsiTheme="minorHAnsi" w:cstheme="minorHAnsi"/>
          <w:color w:val="000000"/>
          <w:spacing w:val="6"/>
          <w:sz w:val="20"/>
          <w:szCs w:val="20"/>
        </w:rPr>
        <w:t xml:space="preserve"> </w:t>
      </w:r>
      <w:r w:rsidRPr="00083DBE">
        <w:rPr>
          <w:rFonts w:asciiTheme="minorHAnsi" w:hAnsiTheme="minorHAnsi" w:cstheme="minorHAnsi"/>
          <w:color w:val="000000"/>
          <w:sz w:val="20"/>
          <w:szCs w:val="20"/>
        </w:rPr>
        <w:t>kwalifikacji</w:t>
      </w:r>
      <w:r w:rsidRPr="00083DBE">
        <w:rPr>
          <w:rFonts w:asciiTheme="minorHAnsi" w:hAnsiTheme="minorHAnsi" w:cstheme="minorHAnsi"/>
          <w:color w:val="000000"/>
          <w:spacing w:val="9"/>
          <w:sz w:val="20"/>
          <w:szCs w:val="20"/>
        </w:rPr>
        <w:t xml:space="preserve"> </w:t>
      </w:r>
      <w:r w:rsidRPr="00083DBE">
        <w:rPr>
          <w:rFonts w:asciiTheme="minorHAnsi" w:hAnsiTheme="minorHAnsi" w:cstheme="minorHAnsi"/>
          <w:color w:val="000000"/>
          <w:sz w:val="20"/>
          <w:szCs w:val="20"/>
        </w:rPr>
        <w:t>zawodowych</w:t>
      </w:r>
      <w:r w:rsidRPr="00083DBE">
        <w:rPr>
          <w:rFonts w:asciiTheme="minorHAnsi" w:hAnsiTheme="minorHAnsi" w:cstheme="minorHAnsi"/>
          <w:color w:val="000000"/>
          <w:spacing w:val="18"/>
          <w:sz w:val="20"/>
          <w:szCs w:val="20"/>
        </w:rPr>
        <w:t xml:space="preserve"> </w:t>
      </w:r>
      <w:r w:rsidRPr="00083DBE">
        <w:rPr>
          <w:rFonts w:asciiTheme="minorHAnsi" w:hAnsiTheme="minorHAnsi" w:cstheme="minorHAnsi"/>
          <w:color w:val="000000"/>
          <w:sz w:val="20"/>
          <w:szCs w:val="20"/>
        </w:rPr>
        <w:t>nabytych  w</w:t>
      </w:r>
      <w:r w:rsidRPr="00083DBE">
        <w:rPr>
          <w:rFonts w:asciiTheme="minorHAnsi" w:hAnsiTheme="minorHAnsi" w:cstheme="minorHAnsi"/>
          <w:color w:val="000000"/>
          <w:spacing w:val="45"/>
          <w:sz w:val="20"/>
          <w:szCs w:val="20"/>
        </w:rPr>
        <w:t xml:space="preserve"> </w:t>
      </w:r>
      <w:r w:rsidRPr="00083DBE">
        <w:rPr>
          <w:rFonts w:asciiTheme="minorHAnsi" w:hAnsiTheme="minorHAnsi" w:cstheme="minorHAnsi"/>
          <w:color w:val="000000"/>
          <w:sz w:val="20"/>
          <w:szCs w:val="20"/>
        </w:rPr>
        <w:t>państwach</w:t>
      </w:r>
      <w:r w:rsidRPr="00083DBE">
        <w:rPr>
          <w:rFonts w:asciiTheme="minorHAnsi" w:hAnsiTheme="minorHAnsi" w:cstheme="minorHAnsi"/>
          <w:color w:val="000000"/>
          <w:spacing w:val="12"/>
          <w:sz w:val="20"/>
          <w:szCs w:val="20"/>
        </w:rPr>
        <w:t xml:space="preserve"> </w:t>
      </w:r>
      <w:r w:rsidRPr="00083DBE">
        <w:rPr>
          <w:rFonts w:asciiTheme="minorHAnsi" w:hAnsiTheme="minorHAnsi" w:cstheme="minorHAnsi"/>
          <w:color w:val="000000"/>
          <w:sz w:val="20"/>
          <w:szCs w:val="20"/>
        </w:rPr>
        <w:t>członkowskich</w:t>
      </w:r>
      <w:r w:rsidRPr="00083DBE">
        <w:rPr>
          <w:rFonts w:asciiTheme="minorHAnsi" w:hAnsiTheme="minorHAnsi" w:cstheme="minorHAnsi"/>
          <w:color w:val="000000"/>
          <w:spacing w:val="7"/>
          <w:sz w:val="20"/>
          <w:szCs w:val="20"/>
        </w:rPr>
        <w:t xml:space="preserve"> </w:t>
      </w:r>
      <w:r w:rsidRPr="00083DBE">
        <w:rPr>
          <w:rFonts w:asciiTheme="minorHAnsi" w:hAnsiTheme="minorHAnsi" w:cstheme="minorHAnsi"/>
          <w:color w:val="000000"/>
          <w:sz w:val="20"/>
          <w:szCs w:val="20"/>
        </w:rPr>
        <w:t>Unii</w:t>
      </w:r>
      <w:r w:rsidRPr="00083DBE">
        <w:rPr>
          <w:rFonts w:asciiTheme="minorHAnsi" w:hAnsiTheme="minorHAnsi" w:cstheme="minorHAnsi"/>
          <w:color w:val="000000"/>
          <w:w w:val="98"/>
          <w:sz w:val="20"/>
          <w:szCs w:val="20"/>
        </w:rPr>
        <w:t xml:space="preserve"> </w:t>
      </w:r>
      <w:r w:rsidRPr="00083DBE">
        <w:rPr>
          <w:rFonts w:asciiTheme="minorHAnsi" w:hAnsiTheme="minorHAnsi" w:cstheme="minorHAnsi"/>
          <w:color w:val="000000"/>
          <w:sz w:val="20"/>
          <w:szCs w:val="20"/>
        </w:rPr>
        <w:t>Europejskiej</w:t>
      </w:r>
      <w:r w:rsidRPr="00083DBE">
        <w:rPr>
          <w:rFonts w:asciiTheme="minorHAnsi" w:hAnsiTheme="minorHAnsi" w:cstheme="minorHAnsi"/>
          <w:color w:val="000000"/>
          <w:spacing w:val="28"/>
          <w:sz w:val="20"/>
          <w:szCs w:val="20"/>
        </w:rPr>
        <w:t xml:space="preserve"> </w:t>
      </w:r>
      <w:r w:rsidRPr="00083DBE">
        <w:rPr>
          <w:rFonts w:asciiTheme="minorHAnsi" w:hAnsiTheme="minorHAnsi" w:cstheme="minorHAnsi"/>
          <w:color w:val="000000"/>
          <w:sz w:val="20"/>
          <w:szCs w:val="20"/>
        </w:rPr>
        <w:t>(</w:t>
      </w:r>
      <w:r w:rsidR="00083DBE" w:rsidRPr="00083DBE">
        <w:rPr>
          <w:rFonts w:asciiTheme="minorHAnsi" w:hAnsiTheme="minorHAnsi" w:cstheme="minorHAnsi"/>
          <w:sz w:val="20"/>
          <w:szCs w:val="20"/>
        </w:rPr>
        <w:t>Dz. U. z 2020 r. poz. 220.</w:t>
      </w:r>
      <w:r w:rsidRPr="00083DBE">
        <w:rPr>
          <w:rFonts w:asciiTheme="minorHAnsi" w:hAnsiTheme="minorHAnsi" w:cstheme="minorHAnsi"/>
          <w:color w:val="000000"/>
          <w:spacing w:val="26"/>
          <w:sz w:val="20"/>
          <w:szCs w:val="20"/>
        </w:rPr>
        <w:t xml:space="preserve"> ze zm.</w:t>
      </w:r>
      <w:r w:rsidRPr="00083DBE">
        <w:rPr>
          <w:rFonts w:asciiTheme="minorHAnsi" w:hAnsiTheme="minorHAnsi" w:cstheme="minorHAnsi"/>
          <w:color w:val="000000"/>
          <w:sz w:val="20"/>
          <w:szCs w:val="20"/>
        </w:rPr>
        <w:t>).</w:t>
      </w:r>
    </w:p>
    <w:p w14:paraId="2A253C3A" w14:textId="77777777" w:rsidR="006D5046" w:rsidRPr="00083DBE" w:rsidRDefault="006D5046">
      <w:pPr>
        <w:tabs>
          <w:tab w:val="left" w:pos="709"/>
        </w:tabs>
        <w:ind w:left="709"/>
        <w:jc w:val="both"/>
        <w:rPr>
          <w:rFonts w:asciiTheme="minorHAnsi" w:hAnsiTheme="minorHAnsi" w:cstheme="minorHAnsi"/>
          <w:color w:val="000000"/>
          <w:sz w:val="20"/>
          <w:szCs w:val="20"/>
        </w:rPr>
      </w:pPr>
      <w:r w:rsidRPr="00083DBE">
        <w:rPr>
          <w:rFonts w:asciiTheme="minorHAnsi" w:hAnsiTheme="minorHAnsi" w:cstheme="minorHAnsi"/>
          <w:b/>
          <w:color w:val="000000"/>
          <w:sz w:val="20"/>
          <w:szCs w:val="20"/>
        </w:rPr>
        <w:t>UWAGA 3:</w:t>
      </w:r>
      <w:r w:rsidRPr="00083DBE">
        <w:rPr>
          <w:rFonts w:asciiTheme="minorHAnsi" w:hAnsiTheme="minorHAnsi" w:cstheme="minorHAnsi"/>
          <w:color w:val="000000"/>
          <w:sz w:val="20"/>
          <w:szCs w:val="20"/>
        </w:rPr>
        <w:t xml:space="preserve"> Wszystkie</w:t>
      </w:r>
      <w:r w:rsidRPr="00083DBE">
        <w:rPr>
          <w:rFonts w:asciiTheme="minorHAnsi" w:hAnsiTheme="minorHAnsi" w:cstheme="minorHAnsi"/>
          <w:color w:val="000000"/>
          <w:spacing w:val="14"/>
          <w:sz w:val="20"/>
          <w:szCs w:val="20"/>
        </w:rPr>
        <w:t xml:space="preserve"> </w:t>
      </w:r>
      <w:r w:rsidRPr="00083DBE">
        <w:rPr>
          <w:rFonts w:asciiTheme="minorHAnsi" w:hAnsiTheme="minorHAnsi" w:cstheme="minorHAnsi"/>
          <w:color w:val="000000"/>
          <w:sz w:val="20"/>
          <w:szCs w:val="20"/>
        </w:rPr>
        <w:t>ww.</w:t>
      </w:r>
      <w:r w:rsidRPr="00083DBE">
        <w:rPr>
          <w:rFonts w:asciiTheme="minorHAnsi" w:hAnsiTheme="minorHAnsi" w:cstheme="minorHAnsi"/>
          <w:color w:val="000000"/>
          <w:spacing w:val="5"/>
          <w:sz w:val="20"/>
          <w:szCs w:val="20"/>
        </w:rPr>
        <w:t xml:space="preserve"> </w:t>
      </w:r>
      <w:r w:rsidRPr="00083DBE">
        <w:rPr>
          <w:rFonts w:asciiTheme="minorHAnsi" w:hAnsiTheme="minorHAnsi" w:cstheme="minorHAnsi"/>
          <w:color w:val="000000"/>
          <w:sz w:val="20"/>
          <w:szCs w:val="20"/>
        </w:rPr>
        <w:t>osoby</w:t>
      </w:r>
      <w:r w:rsidRPr="00083DBE">
        <w:rPr>
          <w:rFonts w:asciiTheme="minorHAnsi" w:hAnsiTheme="minorHAnsi" w:cstheme="minorHAnsi"/>
          <w:color w:val="000000"/>
          <w:spacing w:val="5"/>
          <w:sz w:val="20"/>
          <w:szCs w:val="20"/>
        </w:rPr>
        <w:t xml:space="preserve"> </w:t>
      </w:r>
      <w:r w:rsidRPr="00083DBE">
        <w:rPr>
          <w:rFonts w:asciiTheme="minorHAnsi" w:hAnsiTheme="minorHAnsi" w:cstheme="minorHAnsi"/>
          <w:color w:val="000000"/>
          <w:sz w:val="20"/>
          <w:szCs w:val="20"/>
        </w:rPr>
        <w:t>skierowane</w:t>
      </w:r>
      <w:r w:rsidRPr="00083DBE">
        <w:rPr>
          <w:rFonts w:asciiTheme="minorHAnsi" w:hAnsiTheme="minorHAnsi" w:cstheme="minorHAnsi"/>
          <w:color w:val="000000"/>
          <w:spacing w:val="23"/>
          <w:sz w:val="20"/>
          <w:szCs w:val="20"/>
        </w:rPr>
        <w:t xml:space="preserve"> </w:t>
      </w:r>
      <w:r w:rsidRPr="00083DBE">
        <w:rPr>
          <w:rFonts w:asciiTheme="minorHAnsi" w:hAnsiTheme="minorHAnsi" w:cstheme="minorHAnsi"/>
          <w:color w:val="000000"/>
          <w:sz w:val="20"/>
          <w:szCs w:val="20"/>
        </w:rPr>
        <w:t>do</w:t>
      </w:r>
      <w:r w:rsidRPr="00083DBE">
        <w:rPr>
          <w:rFonts w:asciiTheme="minorHAnsi" w:hAnsiTheme="minorHAnsi" w:cstheme="minorHAnsi"/>
          <w:color w:val="000000"/>
          <w:spacing w:val="1"/>
          <w:sz w:val="20"/>
          <w:szCs w:val="20"/>
        </w:rPr>
        <w:t xml:space="preserve"> </w:t>
      </w:r>
      <w:r w:rsidRPr="00083DBE">
        <w:rPr>
          <w:rFonts w:asciiTheme="minorHAnsi" w:hAnsiTheme="minorHAnsi" w:cstheme="minorHAnsi"/>
          <w:color w:val="000000"/>
          <w:sz w:val="20"/>
          <w:szCs w:val="20"/>
        </w:rPr>
        <w:t>wykonania</w:t>
      </w:r>
      <w:r w:rsidRPr="00083DBE">
        <w:rPr>
          <w:rFonts w:asciiTheme="minorHAnsi" w:hAnsiTheme="minorHAnsi" w:cstheme="minorHAnsi"/>
          <w:color w:val="000000"/>
          <w:spacing w:val="21"/>
          <w:sz w:val="20"/>
          <w:szCs w:val="20"/>
        </w:rPr>
        <w:t xml:space="preserve"> przedmiotowego </w:t>
      </w:r>
      <w:r w:rsidRPr="00083DBE">
        <w:rPr>
          <w:rFonts w:asciiTheme="minorHAnsi" w:hAnsiTheme="minorHAnsi" w:cstheme="minorHAnsi"/>
          <w:color w:val="000000"/>
          <w:sz w:val="20"/>
          <w:szCs w:val="20"/>
        </w:rPr>
        <w:t>zamówienia</w:t>
      </w:r>
      <w:r w:rsidRPr="00083DBE">
        <w:rPr>
          <w:rFonts w:asciiTheme="minorHAnsi" w:hAnsiTheme="minorHAnsi" w:cstheme="minorHAnsi"/>
          <w:color w:val="000000"/>
          <w:spacing w:val="16"/>
          <w:sz w:val="20"/>
          <w:szCs w:val="20"/>
        </w:rPr>
        <w:t xml:space="preserve"> </w:t>
      </w:r>
      <w:r w:rsidRPr="00083DBE">
        <w:rPr>
          <w:rFonts w:asciiTheme="minorHAnsi" w:hAnsiTheme="minorHAnsi" w:cstheme="minorHAnsi"/>
          <w:color w:val="000000"/>
          <w:sz w:val="20"/>
          <w:szCs w:val="20"/>
        </w:rPr>
        <w:t>muszą</w:t>
      </w:r>
      <w:r w:rsidRPr="00083DBE">
        <w:rPr>
          <w:rFonts w:asciiTheme="minorHAnsi" w:hAnsiTheme="minorHAnsi" w:cstheme="minorHAnsi"/>
          <w:color w:val="000000"/>
          <w:spacing w:val="8"/>
          <w:sz w:val="20"/>
          <w:szCs w:val="20"/>
        </w:rPr>
        <w:t xml:space="preserve"> </w:t>
      </w:r>
      <w:r w:rsidRPr="00083DBE">
        <w:rPr>
          <w:rFonts w:asciiTheme="minorHAnsi" w:hAnsiTheme="minorHAnsi" w:cstheme="minorHAnsi"/>
          <w:color w:val="000000"/>
          <w:sz w:val="20"/>
          <w:szCs w:val="20"/>
        </w:rPr>
        <w:t>mieć</w:t>
      </w:r>
      <w:r w:rsidRPr="00083DBE">
        <w:rPr>
          <w:rFonts w:asciiTheme="minorHAnsi" w:hAnsiTheme="minorHAnsi" w:cstheme="minorHAnsi"/>
          <w:color w:val="000000"/>
          <w:spacing w:val="10"/>
          <w:sz w:val="20"/>
          <w:szCs w:val="20"/>
        </w:rPr>
        <w:t xml:space="preserve"> </w:t>
      </w:r>
      <w:r w:rsidRPr="00083DBE">
        <w:rPr>
          <w:rFonts w:asciiTheme="minorHAnsi" w:hAnsiTheme="minorHAnsi" w:cstheme="minorHAnsi"/>
          <w:color w:val="000000"/>
          <w:sz w:val="20"/>
          <w:szCs w:val="20"/>
        </w:rPr>
        <w:t>zapewnioną</w:t>
      </w:r>
      <w:r w:rsidRPr="00083DBE">
        <w:rPr>
          <w:rFonts w:asciiTheme="minorHAnsi" w:hAnsiTheme="minorHAnsi" w:cstheme="minorHAnsi"/>
          <w:color w:val="000000"/>
          <w:spacing w:val="18"/>
          <w:sz w:val="20"/>
          <w:szCs w:val="20"/>
        </w:rPr>
        <w:t xml:space="preserve"> </w:t>
      </w:r>
      <w:r w:rsidRPr="00083DBE">
        <w:rPr>
          <w:rFonts w:asciiTheme="minorHAnsi" w:hAnsiTheme="minorHAnsi" w:cstheme="minorHAnsi"/>
          <w:color w:val="000000"/>
          <w:sz w:val="20"/>
          <w:szCs w:val="20"/>
        </w:rPr>
        <w:t>przez</w:t>
      </w:r>
      <w:r w:rsidRPr="00083DBE">
        <w:rPr>
          <w:rFonts w:asciiTheme="minorHAnsi" w:hAnsiTheme="minorHAnsi" w:cstheme="minorHAnsi"/>
          <w:color w:val="000000"/>
          <w:spacing w:val="15"/>
          <w:sz w:val="20"/>
          <w:szCs w:val="20"/>
        </w:rPr>
        <w:t xml:space="preserve"> </w:t>
      </w:r>
      <w:r w:rsidRPr="00083DBE">
        <w:rPr>
          <w:rFonts w:asciiTheme="minorHAnsi" w:hAnsiTheme="minorHAnsi" w:cstheme="minorHAnsi"/>
          <w:color w:val="000000"/>
          <w:sz w:val="20"/>
          <w:szCs w:val="20"/>
        </w:rPr>
        <w:t>Wykonawcę możliwość</w:t>
      </w:r>
      <w:r w:rsidRPr="00083DBE">
        <w:rPr>
          <w:rFonts w:asciiTheme="minorHAnsi" w:hAnsiTheme="minorHAnsi" w:cstheme="minorHAnsi"/>
          <w:color w:val="000000"/>
          <w:spacing w:val="22"/>
          <w:sz w:val="20"/>
          <w:szCs w:val="20"/>
        </w:rPr>
        <w:t xml:space="preserve"> </w:t>
      </w:r>
      <w:r w:rsidRPr="00083DBE">
        <w:rPr>
          <w:rFonts w:asciiTheme="minorHAnsi" w:hAnsiTheme="minorHAnsi" w:cstheme="minorHAnsi"/>
          <w:color w:val="000000"/>
          <w:sz w:val="20"/>
          <w:szCs w:val="20"/>
        </w:rPr>
        <w:t>komunikowania</w:t>
      </w:r>
      <w:r w:rsidRPr="00083DBE">
        <w:rPr>
          <w:rFonts w:asciiTheme="minorHAnsi" w:hAnsiTheme="minorHAnsi" w:cstheme="minorHAnsi"/>
          <w:color w:val="000000"/>
          <w:spacing w:val="43"/>
          <w:sz w:val="20"/>
          <w:szCs w:val="20"/>
        </w:rPr>
        <w:t xml:space="preserve"> </w:t>
      </w:r>
      <w:r w:rsidRPr="00083DBE">
        <w:rPr>
          <w:rFonts w:asciiTheme="minorHAnsi" w:hAnsiTheme="minorHAnsi" w:cstheme="minorHAnsi"/>
          <w:color w:val="000000"/>
          <w:sz w:val="20"/>
          <w:szCs w:val="20"/>
        </w:rPr>
        <w:t>się</w:t>
      </w:r>
      <w:r w:rsidRPr="00083DBE">
        <w:rPr>
          <w:rFonts w:asciiTheme="minorHAnsi" w:hAnsiTheme="minorHAnsi" w:cstheme="minorHAnsi"/>
          <w:color w:val="000000"/>
          <w:spacing w:val="5"/>
          <w:sz w:val="20"/>
          <w:szCs w:val="20"/>
        </w:rPr>
        <w:t xml:space="preserve"> </w:t>
      </w:r>
      <w:r w:rsidRPr="00083DBE">
        <w:rPr>
          <w:rFonts w:asciiTheme="minorHAnsi" w:hAnsiTheme="minorHAnsi" w:cstheme="minorHAnsi"/>
          <w:color w:val="000000"/>
          <w:sz w:val="20"/>
          <w:szCs w:val="20"/>
        </w:rPr>
        <w:t>z</w:t>
      </w:r>
      <w:r w:rsidRPr="00083DBE">
        <w:rPr>
          <w:rFonts w:asciiTheme="minorHAnsi" w:hAnsiTheme="minorHAnsi" w:cstheme="minorHAnsi"/>
          <w:color w:val="000000"/>
          <w:spacing w:val="7"/>
          <w:sz w:val="20"/>
          <w:szCs w:val="20"/>
        </w:rPr>
        <w:t xml:space="preserve"> </w:t>
      </w:r>
      <w:r w:rsidRPr="00083DBE">
        <w:rPr>
          <w:rFonts w:asciiTheme="minorHAnsi" w:hAnsiTheme="minorHAnsi" w:cstheme="minorHAnsi"/>
          <w:color w:val="000000"/>
          <w:sz w:val="20"/>
          <w:szCs w:val="20"/>
        </w:rPr>
        <w:t>Zamawiającym</w:t>
      </w:r>
      <w:r w:rsidRPr="00083DBE">
        <w:rPr>
          <w:rFonts w:asciiTheme="minorHAnsi" w:hAnsiTheme="minorHAnsi" w:cstheme="minorHAnsi"/>
          <w:color w:val="000000"/>
          <w:spacing w:val="49"/>
          <w:sz w:val="20"/>
          <w:szCs w:val="20"/>
        </w:rPr>
        <w:t xml:space="preserve"> </w:t>
      </w:r>
      <w:r w:rsidRPr="00083DBE">
        <w:rPr>
          <w:rFonts w:asciiTheme="minorHAnsi" w:hAnsiTheme="minorHAnsi" w:cstheme="minorHAnsi"/>
          <w:color w:val="000000"/>
          <w:sz w:val="20"/>
          <w:szCs w:val="20"/>
        </w:rPr>
        <w:t>w</w:t>
      </w:r>
      <w:r w:rsidRPr="00083DBE">
        <w:rPr>
          <w:rFonts w:asciiTheme="minorHAnsi" w:hAnsiTheme="minorHAnsi" w:cstheme="minorHAnsi"/>
          <w:color w:val="000000"/>
          <w:spacing w:val="-7"/>
          <w:sz w:val="20"/>
          <w:szCs w:val="20"/>
        </w:rPr>
        <w:t xml:space="preserve"> </w:t>
      </w:r>
      <w:r w:rsidRPr="00083DBE">
        <w:rPr>
          <w:rFonts w:asciiTheme="minorHAnsi" w:hAnsiTheme="minorHAnsi" w:cstheme="minorHAnsi"/>
          <w:color w:val="000000"/>
          <w:sz w:val="20"/>
          <w:szCs w:val="20"/>
        </w:rPr>
        <w:t>języku</w:t>
      </w:r>
      <w:r w:rsidRPr="00083DBE">
        <w:rPr>
          <w:rFonts w:asciiTheme="minorHAnsi" w:hAnsiTheme="minorHAnsi" w:cstheme="minorHAnsi"/>
          <w:color w:val="000000"/>
          <w:spacing w:val="49"/>
          <w:sz w:val="20"/>
          <w:szCs w:val="20"/>
        </w:rPr>
        <w:t xml:space="preserve"> </w:t>
      </w:r>
      <w:r w:rsidRPr="00083DBE">
        <w:rPr>
          <w:rFonts w:asciiTheme="minorHAnsi" w:hAnsiTheme="minorHAnsi" w:cstheme="minorHAnsi"/>
          <w:color w:val="000000"/>
          <w:sz w:val="20"/>
          <w:szCs w:val="20"/>
        </w:rPr>
        <w:t>polskim,</w:t>
      </w:r>
      <w:r w:rsidRPr="00083DBE">
        <w:rPr>
          <w:rFonts w:asciiTheme="minorHAnsi" w:hAnsiTheme="minorHAnsi" w:cstheme="minorHAnsi"/>
          <w:color w:val="000000"/>
          <w:spacing w:val="24"/>
          <w:sz w:val="20"/>
          <w:szCs w:val="20"/>
        </w:rPr>
        <w:t xml:space="preserve"> </w:t>
      </w:r>
      <w:r w:rsidRPr="00083DBE">
        <w:rPr>
          <w:rFonts w:asciiTheme="minorHAnsi" w:hAnsiTheme="minorHAnsi" w:cstheme="minorHAnsi"/>
          <w:color w:val="000000"/>
          <w:sz w:val="20"/>
          <w:szCs w:val="20"/>
        </w:rPr>
        <w:t>posiadać</w:t>
      </w:r>
      <w:r w:rsidRPr="00083DBE">
        <w:rPr>
          <w:rFonts w:asciiTheme="minorHAnsi" w:hAnsiTheme="minorHAnsi" w:cstheme="minorHAnsi"/>
          <w:color w:val="000000"/>
          <w:spacing w:val="33"/>
          <w:sz w:val="20"/>
          <w:szCs w:val="20"/>
        </w:rPr>
        <w:t xml:space="preserve"> </w:t>
      </w:r>
      <w:r w:rsidRPr="00083DBE">
        <w:rPr>
          <w:rFonts w:asciiTheme="minorHAnsi" w:hAnsiTheme="minorHAnsi" w:cstheme="minorHAnsi"/>
          <w:color w:val="000000"/>
          <w:sz w:val="20"/>
          <w:szCs w:val="20"/>
        </w:rPr>
        <w:t>znajomość</w:t>
      </w:r>
      <w:r w:rsidRPr="00083DBE">
        <w:rPr>
          <w:rFonts w:asciiTheme="minorHAnsi" w:hAnsiTheme="minorHAnsi" w:cstheme="minorHAnsi"/>
          <w:color w:val="000000"/>
          <w:spacing w:val="26"/>
          <w:sz w:val="20"/>
          <w:szCs w:val="20"/>
        </w:rPr>
        <w:t xml:space="preserve"> </w:t>
      </w:r>
      <w:r w:rsidRPr="00083DBE">
        <w:rPr>
          <w:rFonts w:asciiTheme="minorHAnsi" w:hAnsiTheme="minorHAnsi" w:cstheme="minorHAnsi"/>
          <w:color w:val="000000"/>
          <w:sz w:val="20"/>
          <w:szCs w:val="20"/>
        </w:rPr>
        <w:t>prawa</w:t>
      </w:r>
      <w:r w:rsidRPr="00083DBE">
        <w:rPr>
          <w:rFonts w:asciiTheme="minorHAnsi" w:hAnsiTheme="minorHAnsi" w:cstheme="minorHAnsi"/>
          <w:color w:val="000000"/>
          <w:spacing w:val="24"/>
          <w:sz w:val="20"/>
          <w:szCs w:val="20"/>
        </w:rPr>
        <w:t xml:space="preserve"> </w:t>
      </w:r>
      <w:r w:rsidRPr="00083DBE">
        <w:rPr>
          <w:rFonts w:asciiTheme="minorHAnsi" w:hAnsiTheme="minorHAnsi" w:cstheme="minorHAnsi"/>
          <w:color w:val="000000"/>
          <w:sz w:val="20"/>
          <w:szCs w:val="20"/>
        </w:rPr>
        <w:t>budowlanego i</w:t>
      </w:r>
      <w:r w:rsidRPr="00083DBE">
        <w:rPr>
          <w:rFonts w:asciiTheme="minorHAnsi" w:hAnsiTheme="minorHAnsi" w:cstheme="minorHAnsi"/>
          <w:color w:val="000000"/>
          <w:spacing w:val="15"/>
          <w:sz w:val="20"/>
          <w:szCs w:val="20"/>
        </w:rPr>
        <w:t xml:space="preserve"> </w:t>
      </w:r>
      <w:r w:rsidRPr="00083DBE">
        <w:rPr>
          <w:rFonts w:asciiTheme="minorHAnsi" w:hAnsiTheme="minorHAnsi" w:cstheme="minorHAnsi"/>
          <w:color w:val="000000"/>
          <w:sz w:val="20"/>
          <w:szCs w:val="20"/>
        </w:rPr>
        <w:t>procedur</w:t>
      </w:r>
      <w:r w:rsidRPr="00083DBE">
        <w:rPr>
          <w:rFonts w:asciiTheme="minorHAnsi" w:hAnsiTheme="minorHAnsi" w:cstheme="minorHAnsi"/>
          <w:color w:val="000000"/>
          <w:spacing w:val="25"/>
          <w:sz w:val="20"/>
          <w:szCs w:val="20"/>
        </w:rPr>
        <w:t xml:space="preserve"> </w:t>
      </w:r>
      <w:r w:rsidRPr="00083DBE">
        <w:rPr>
          <w:rFonts w:asciiTheme="minorHAnsi" w:hAnsiTheme="minorHAnsi" w:cstheme="minorHAnsi"/>
          <w:color w:val="000000"/>
          <w:sz w:val="20"/>
          <w:szCs w:val="20"/>
        </w:rPr>
        <w:t>administracyjnych</w:t>
      </w:r>
      <w:r w:rsidRPr="00083DBE">
        <w:rPr>
          <w:rFonts w:asciiTheme="minorHAnsi" w:hAnsiTheme="minorHAnsi" w:cstheme="minorHAnsi"/>
          <w:color w:val="000000"/>
          <w:spacing w:val="37"/>
          <w:sz w:val="20"/>
          <w:szCs w:val="20"/>
        </w:rPr>
        <w:t xml:space="preserve"> </w:t>
      </w:r>
      <w:r w:rsidRPr="00083DBE">
        <w:rPr>
          <w:rFonts w:asciiTheme="minorHAnsi" w:hAnsiTheme="minorHAnsi" w:cstheme="minorHAnsi"/>
          <w:color w:val="000000"/>
          <w:sz w:val="20"/>
          <w:szCs w:val="20"/>
        </w:rPr>
        <w:t>w</w:t>
      </w:r>
      <w:r w:rsidRPr="00083DBE">
        <w:rPr>
          <w:rFonts w:asciiTheme="minorHAnsi" w:hAnsiTheme="minorHAnsi" w:cstheme="minorHAnsi"/>
          <w:color w:val="000000"/>
          <w:spacing w:val="13"/>
          <w:sz w:val="20"/>
          <w:szCs w:val="20"/>
        </w:rPr>
        <w:t xml:space="preserve"> </w:t>
      </w:r>
      <w:r w:rsidRPr="00083DBE">
        <w:rPr>
          <w:rFonts w:asciiTheme="minorHAnsi" w:hAnsiTheme="minorHAnsi" w:cstheme="minorHAnsi"/>
          <w:color w:val="000000"/>
          <w:sz w:val="20"/>
          <w:szCs w:val="20"/>
        </w:rPr>
        <w:t>zakresie</w:t>
      </w:r>
      <w:r w:rsidRPr="00083DBE">
        <w:rPr>
          <w:rFonts w:asciiTheme="minorHAnsi" w:hAnsiTheme="minorHAnsi" w:cstheme="minorHAnsi"/>
          <w:color w:val="000000"/>
          <w:spacing w:val="26"/>
          <w:sz w:val="20"/>
          <w:szCs w:val="20"/>
        </w:rPr>
        <w:t xml:space="preserve"> </w:t>
      </w:r>
      <w:r w:rsidRPr="00083DBE">
        <w:rPr>
          <w:rFonts w:asciiTheme="minorHAnsi" w:hAnsiTheme="minorHAnsi" w:cstheme="minorHAnsi"/>
          <w:color w:val="000000"/>
          <w:sz w:val="20"/>
          <w:szCs w:val="20"/>
        </w:rPr>
        <w:t>inwestycji</w:t>
      </w:r>
      <w:r w:rsidRPr="00083DBE">
        <w:rPr>
          <w:rFonts w:asciiTheme="minorHAnsi" w:hAnsiTheme="minorHAnsi" w:cstheme="minorHAnsi"/>
          <w:color w:val="000000"/>
          <w:spacing w:val="33"/>
          <w:sz w:val="20"/>
          <w:szCs w:val="20"/>
        </w:rPr>
        <w:t xml:space="preserve"> </w:t>
      </w:r>
      <w:r w:rsidRPr="00083DBE">
        <w:rPr>
          <w:rFonts w:asciiTheme="minorHAnsi" w:hAnsiTheme="minorHAnsi" w:cstheme="minorHAnsi"/>
          <w:color w:val="000000"/>
          <w:sz w:val="20"/>
          <w:szCs w:val="20"/>
        </w:rPr>
        <w:t>budowlanych</w:t>
      </w:r>
      <w:r w:rsidRPr="00083DBE">
        <w:rPr>
          <w:rFonts w:asciiTheme="minorHAnsi" w:hAnsiTheme="minorHAnsi" w:cstheme="minorHAnsi"/>
          <w:color w:val="000000"/>
          <w:spacing w:val="45"/>
          <w:sz w:val="20"/>
          <w:szCs w:val="20"/>
        </w:rPr>
        <w:t xml:space="preserve"> </w:t>
      </w:r>
      <w:r w:rsidRPr="00083DBE">
        <w:rPr>
          <w:rFonts w:asciiTheme="minorHAnsi" w:hAnsiTheme="minorHAnsi" w:cstheme="minorHAnsi"/>
          <w:color w:val="000000"/>
          <w:sz w:val="20"/>
          <w:szCs w:val="20"/>
        </w:rPr>
        <w:t>realizowanych</w:t>
      </w:r>
      <w:r w:rsidRPr="00083DBE">
        <w:rPr>
          <w:rFonts w:asciiTheme="minorHAnsi" w:hAnsiTheme="minorHAnsi" w:cstheme="minorHAnsi"/>
          <w:color w:val="000000"/>
          <w:spacing w:val="37"/>
          <w:sz w:val="20"/>
          <w:szCs w:val="20"/>
        </w:rPr>
        <w:t xml:space="preserve"> </w:t>
      </w:r>
      <w:r w:rsidRPr="00083DBE">
        <w:rPr>
          <w:rFonts w:asciiTheme="minorHAnsi" w:hAnsiTheme="minorHAnsi" w:cstheme="minorHAnsi"/>
          <w:color w:val="000000"/>
          <w:sz w:val="20"/>
          <w:szCs w:val="20"/>
        </w:rPr>
        <w:t>na</w:t>
      </w:r>
      <w:r w:rsidRPr="00083DBE">
        <w:rPr>
          <w:rFonts w:asciiTheme="minorHAnsi" w:hAnsiTheme="minorHAnsi" w:cstheme="minorHAnsi"/>
          <w:color w:val="000000"/>
          <w:spacing w:val="10"/>
          <w:sz w:val="20"/>
          <w:szCs w:val="20"/>
        </w:rPr>
        <w:t xml:space="preserve"> </w:t>
      </w:r>
      <w:r w:rsidRPr="00083DBE">
        <w:rPr>
          <w:rFonts w:asciiTheme="minorHAnsi" w:hAnsiTheme="minorHAnsi" w:cstheme="minorHAnsi"/>
          <w:color w:val="000000"/>
          <w:sz w:val="20"/>
          <w:szCs w:val="20"/>
        </w:rPr>
        <w:t>terenie</w:t>
      </w:r>
      <w:r w:rsidRPr="00083DBE">
        <w:rPr>
          <w:rFonts w:asciiTheme="minorHAnsi" w:hAnsiTheme="minorHAnsi" w:cstheme="minorHAnsi"/>
          <w:color w:val="000000"/>
          <w:spacing w:val="16"/>
          <w:sz w:val="20"/>
          <w:szCs w:val="20"/>
        </w:rPr>
        <w:t xml:space="preserve"> </w:t>
      </w:r>
      <w:r w:rsidRPr="00083DBE">
        <w:rPr>
          <w:rFonts w:asciiTheme="minorHAnsi" w:hAnsiTheme="minorHAnsi" w:cstheme="minorHAnsi"/>
          <w:color w:val="000000"/>
          <w:sz w:val="20"/>
          <w:szCs w:val="20"/>
        </w:rPr>
        <w:t>Rzeczypospolitej Polskiej</w:t>
      </w:r>
    </w:p>
    <w:p w14:paraId="71843CFB" w14:textId="766F2EBC" w:rsidR="001C11E1" w:rsidRDefault="001C11E1">
      <w:pPr>
        <w:tabs>
          <w:tab w:val="left" w:pos="709"/>
        </w:tabs>
        <w:ind w:left="709"/>
        <w:jc w:val="both"/>
        <w:rPr>
          <w:rFonts w:asciiTheme="minorHAnsi" w:hAnsiTheme="minorHAnsi" w:cstheme="minorHAnsi"/>
          <w:sz w:val="20"/>
          <w:szCs w:val="20"/>
        </w:rPr>
      </w:pPr>
      <w:r w:rsidRPr="00083DBE">
        <w:rPr>
          <w:rFonts w:asciiTheme="minorHAnsi" w:hAnsiTheme="minorHAnsi" w:cstheme="minorHAnsi"/>
          <w:b/>
          <w:sz w:val="20"/>
          <w:szCs w:val="20"/>
        </w:rPr>
        <w:t>UWAGA 4:</w:t>
      </w:r>
      <w:r w:rsidRPr="00083DBE">
        <w:rPr>
          <w:rFonts w:asciiTheme="minorHAnsi" w:hAnsiTheme="minorHAnsi" w:cstheme="minorHAnsi"/>
          <w:sz w:val="20"/>
          <w:szCs w:val="20"/>
        </w:rPr>
        <w:t xml:space="preserve"> Zamawiający nie dopuszcza łączenia stanowisk.</w:t>
      </w:r>
    </w:p>
    <w:p w14:paraId="1C19EBFE" w14:textId="712959B6" w:rsidR="00925CF4" w:rsidRPr="005F42D5" w:rsidRDefault="00925CF4" w:rsidP="00925CF4">
      <w:pPr>
        <w:pStyle w:val="Tekstpodstawowy"/>
        <w:widowControl/>
        <w:tabs>
          <w:tab w:val="left" w:pos="426"/>
        </w:tabs>
        <w:autoSpaceDE/>
        <w:ind w:left="426"/>
        <w:rPr>
          <w:rFonts w:ascii="Calibri" w:hAnsi="Calibri" w:cs="Calibri"/>
          <w:sz w:val="20"/>
          <w:szCs w:val="20"/>
        </w:rPr>
      </w:pPr>
      <w:r>
        <w:rPr>
          <w:rFonts w:asciiTheme="minorHAnsi" w:hAnsiTheme="minorHAnsi" w:cstheme="minorHAnsi"/>
          <w:b/>
          <w:sz w:val="20"/>
          <w:szCs w:val="20"/>
        </w:rPr>
        <w:t>2.</w:t>
      </w:r>
      <w:r>
        <w:rPr>
          <w:rFonts w:asciiTheme="minorHAnsi" w:hAnsiTheme="minorHAnsi" w:cstheme="minorHAnsi"/>
          <w:sz w:val="20"/>
          <w:szCs w:val="20"/>
        </w:rPr>
        <w:t xml:space="preserve"> </w:t>
      </w:r>
      <w:r w:rsidRPr="005F42D5">
        <w:rPr>
          <w:rFonts w:ascii="Calibri" w:hAnsi="Calibri" w:cs="Calibri"/>
          <w:sz w:val="20"/>
          <w:szCs w:val="20"/>
        </w:rPr>
        <w:t xml:space="preserve">W postępowaniu może brać udział Wykonawca, który w okresie ostatnich pięciu lat przed upływem terminu składania ofert, a jeżeli okres prowadzenia działalności jest krótszy – w tym okresie, wykonał należycie to znaczy wykonał zgodnie z przepisami prawa budowlanego i prawidłowo ukończył, co najmniej 2 </w:t>
      </w:r>
      <w:r w:rsidRPr="005F42D5">
        <w:rPr>
          <w:rFonts w:ascii="Calibri" w:hAnsi="Calibri" w:cs="Calibri"/>
          <w:w w:val="105"/>
          <w:sz w:val="20"/>
          <w:szCs w:val="20"/>
        </w:rPr>
        <w:t>zamówienia polegające na robotach ogólnobudowlanych</w:t>
      </w:r>
      <w:r w:rsidR="00CE28A7" w:rsidRPr="005F42D5">
        <w:rPr>
          <w:rFonts w:ascii="Calibri" w:hAnsi="Calibri" w:cs="Calibri"/>
          <w:w w:val="105"/>
          <w:sz w:val="20"/>
          <w:szCs w:val="20"/>
        </w:rPr>
        <w:t xml:space="preserve"> (budowa lub przebudowa) budynków użyteczności publicznej</w:t>
      </w:r>
      <w:r w:rsidRPr="005F42D5">
        <w:rPr>
          <w:rFonts w:ascii="Calibri" w:hAnsi="Calibri" w:cs="Calibri"/>
          <w:w w:val="105"/>
          <w:sz w:val="20"/>
          <w:szCs w:val="20"/>
        </w:rPr>
        <w:t xml:space="preserve"> </w:t>
      </w:r>
      <w:r w:rsidRPr="005F42D5">
        <w:rPr>
          <w:rFonts w:ascii="Calibri" w:hAnsi="Calibri" w:cs="Calibri"/>
          <w:sz w:val="20"/>
          <w:szCs w:val="20"/>
        </w:rPr>
        <w:t xml:space="preserve">o wartości robót budowlanych minimum </w:t>
      </w:r>
      <w:r w:rsidR="00CE28A7" w:rsidRPr="005F42D5">
        <w:rPr>
          <w:rFonts w:ascii="Calibri" w:hAnsi="Calibri" w:cs="Calibri"/>
          <w:sz w:val="20"/>
          <w:szCs w:val="20"/>
        </w:rPr>
        <w:t>2 000</w:t>
      </w:r>
      <w:r w:rsidRPr="005F42D5">
        <w:rPr>
          <w:rFonts w:ascii="Calibri" w:hAnsi="Calibri" w:cs="Calibri"/>
          <w:sz w:val="20"/>
          <w:szCs w:val="20"/>
        </w:rPr>
        <w:t xml:space="preserve">.000,00 zł brutto (słownie: </w:t>
      </w:r>
      <w:r w:rsidR="00CE28A7" w:rsidRPr="005F42D5">
        <w:rPr>
          <w:rFonts w:ascii="Calibri" w:hAnsi="Calibri" w:cs="Calibri"/>
          <w:sz w:val="20"/>
          <w:szCs w:val="20"/>
        </w:rPr>
        <w:t>dwa miliony</w:t>
      </w:r>
      <w:r w:rsidRPr="005F42D5">
        <w:rPr>
          <w:rFonts w:ascii="Calibri" w:hAnsi="Calibri" w:cs="Calibri"/>
          <w:sz w:val="20"/>
          <w:szCs w:val="20"/>
        </w:rPr>
        <w:t xml:space="preserve"> złotych brutto).</w:t>
      </w:r>
    </w:p>
    <w:p w14:paraId="423D367B" w14:textId="77777777" w:rsidR="00CE28A7" w:rsidRPr="005F42D5" w:rsidRDefault="00CE28A7" w:rsidP="00CE28A7">
      <w:pPr>
        <w:pStyle w:val="Akapitzlist"/>
        <w:jc w:val="both"/>
        <w:rPr>
          <w:rFonts w:asciiTheme="minorHAnsi" w:hAnsiTheme="minorHAnsi" w:cstheme="minorHAnsi"/>
          <w:i/>
          <w:sz w:val="20"/>
          <w:szCs w:val="20"/>
        </w:rPr>
      </w:pPr>
      <w:r w:rsidRPr="005F42D5">
        <w:rPr>
          <w:rFonts w:asciiTheme="minorHAnsi" w:hAnsiTheme="minorHAnsi" w:cstheme="minorHAnsi"/>
          <w:i/>
          <w:sz w:val="20"/>
          <w:szCs w:val="20"/>
        </w:rPr>
        <w:t xml:space="preserve">Zamawiający informuje, iż na potrzeby </w:t>
      </w:r>
      <w:proofErr w:type="spellStart"/>
      <w:r w:rsidRPr="005F42D5">
        <w:rPr>
          <w:rFonts w:asciiTheme="minorHAnsi" w:hAnsiTheme="minorHAnsi" w:cstheme="minorHAnsi"/>
          <w:i/>
          <w:sz w:val="20"/>
          <w:szCs w:val="20"/>
        </w:rPr>
        <w:t>nn</w:t>
      </w:r>
      <w:proofErr w:type="spellEnd"/>
      <w:r w:rsidRPr="005F42D5">
        <w:rPr>
          <w:rFonts w:asciiTheme="minorHAnsi" w:hAnsiTheme="minorHAnsi" w:cstheme="minorHAnsi"/>
          <w:i/>
          <w:sz w:val="20"/>
          <w:szCs w:val="20"/>
        </w:rPr>
        <w:t xml:space="preserve"> postępowania pod pojęciem „budynku użyteczności publicznej” użytym w </w:t>
      </w:r>
      <w:proofErr w:type="spellStart"/>
      <w:r w:rsidRPr="005F42D5">
        <w:rPr>
          <w:rFonts w:asciiTheme="minorHAnsi" w:hAnsiTheme="minorHAnsi" w:cstheme="minorHAnsi"/>
          <w:i/>
          <w:sz w:val="20"/>
          <w:szCs w:val="20"/>
        </w:rPr>
        <w:t>nn</w:t>
      </w:r>
      <w:proofErr w:type="spellEnd"/>
      <w:r w:rsidRPr="005F42D5">
        <w:rPr>
          <w:rFonts w:asciiTheme="minorHAnsi" w:hAnsiTheme="minorHAnsi" w:cstheme="minorHAnsi"/>
          <w:i/>
          <w:sz w:val="20"/>
          <w:szCs w:val="20"/>
        </w:rPr>
        <w:t xml:space="preserve"> SIWZ - należy rozumieć </w:t>
      </w:r>
      <w:r w:rsidRPr="005F42D5">
        <w:rPr>
          <w:rFonts w:asciiTheme="minorHAnsi" w:hAnsiTheme="minorHAnsi" w:cstheme="minorHAnsi"/>
          <w:b/>
          <w:i/>
          <w:sz w:val="20"/>
          <w:szCs w:val="20"/>
          <w:u w:val="single"/>
        </w:rPr>
        <w:t>budynek użyteczności publicznej oraz budynek zamieszkania zbiorowego</w:t>
      </w:r>
      <w:r w:rsidRPr="005F42D5">
        <w:rPr>
          <w:rFonts w:asciiTheme="minorHAnsi" w:hAnsiTheme="minorHAnsi" w:cstheme="minorHAnsi"/>
          <w:i/>
          <w:sz w:val="20"/>
          <w:szCs w:val="20"/>
        </w:rPr>
        <w:t xml:space="preserve"> w rozumieniu </w:t>
      </w:r>
      <w:r w:rsidRPr="005F42D5">
        <w:rPr>
          <w:rFonts w:asciiTheme="minorHAnsi" w:hAnsiTheme="minorHAnsi" w:cstheme="minorHAnsi"/>
          <w:b/>
          <w:i/>
          <w:sz w:val="20"/>
          <w:szCs w:val="20"/>
        </w:rPr>
        <w:t>Rozporządzenia Ministra Infrastruktury z dnia 12 kwietnia 2002 r. w sprawie warunków technicznych, jakim powinny odpowiadać budynki i ich usytuowanie (Dz.U. 2002 nr 75 poz. 690)</w:t>
      </w:r>
      <w:r w:rsidRPr="005F42D5">
        <w:rPr>
          <w:rFonts w:asciiTheme="minorHAnsi" w:hAnsiTheme="minorHAnsi" w:cstheme="minorHAnsi"/>
          <w:i/>
          <w:sz w:val="20"/>
          <w:szCs w:val="20"/>
        </w:rPr>
        <w:t xml:space="preserve"> tzn.</w:t>
      </w:r>
    </w:p>
    <w:p w14:paraId="415FD464" w14:textId="77777777" w:rsidR="00CE28A7" w:rsidRPr="005F42D5" w:rsidRDefault="00CE28A7" w:rsidP="00CE28A7">
      <w:pPr>
        <w:pStyle w:val="Akapitzlist"/>
        <w:jc w:val="both"/>
        <w:rPr>
          <w:rFonts w:asciiTheme="minorHAnsi" w:hAnsiTheme="minorHAnsi" w:cstheme="minorHAnsi"/>
          <w:i/>
          <w:sz w:val="20"/>
          <w:szCs w:val="20"/>
        </w:rPr>
      </w:pPr>
      <w:r w:rsidRPr="005F42D5">
        <w:rPr>
          <w:rFonts w:asciiTheme="minorHAnsi" w:hAnsiTheme="minorHAnsi" w:cstheme="minorHAnsi"/>
          <w:i/>
          <w:sz w:val="20"/>
          <w:szCs w:val="20"/>
        </w:rPr>
        <w:t>-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1463D3A7" w14:textId="77777777" w:rsidR="00CE28A7" w:rsidRPr="005F42D5" w:rsidRDefault="00CE28A7" w:rsidP="00CE28A7">
      <w:pPr>
        <w:pStyle w:val="Akapitzlist"/>
        <w:jc w:val="both"/>
        <w:rPr>
          <w:rFonts w:asciiTheme="minorHAnsi" w:hAnsiTheme="minorHAnsi" w:cstheme="minorHAnsi"/>
          <w:i/>
          <w:sz w:val="20"/>
          <w:szCs w:val="20"/>
        </w:rPr>
      </w:pPr>
      <w:r w:rsidRPr="005F42D5">
        <w:rPr>
          <w:rFonts w:asciiTheme="minorHAnsi" w:hAnsiTheme="minorHAnsi" w:cstheme="minorHAnsi"/>
          <w:i/>
          <w:sz w:val="20"/>
          <w:szCs w:val="20"/>
        </w:rPr>
        <w:t>lub</w:t>
      </w:r>
    </w:p>
    <w:p w14:paraId="54BB608B" w14:textId="77777777" w:rsidR="00CE28A7" w:rsidRPr="005F42D5" w:rsidRDefault="00CE28A7" w:rsidP="00CE28A7">
      <w:pPr>
        <w:pStyle w:val="Akapitzlist"/>
        <w:jc w:val="both"/>
        <w:rPr>
          <w:rFonts w:asciiTheme="minorHAnsi" w:hAnsiTheme="minorHAnsi" w:cstheme="minorHAnsi"/>
          <w:i/>
          <w:sz w:val="20"/>
          <w:szCs w:val="20"/>
        </w:rPr>
      </w:pPr>
      <w:r w:rsidRPr="005F42D5">
        <w:rPr>
          <w:rFonts w:asciiTheme="minorHAnsi" w:hAnsiTheme="minorHAnsi" w:cstheme="minorHAnsi"/>
          <w:i/>
          <w:sz w:val="20"/>
          <w:szCs w:val="20"/>
        </w:rPr>
        <w:t>- budynek przeznaczony do okresowego pobytu ludzi, w szczególności hotel, motel, pensjonat, dom wypoczynkowy, dom wycieczkowy, schronisko młodzieżowe, schronisko, internat, dom studencki, budynek koszarowy, budynek zakwaterowania na terenie zakładu karnego, aresztu śledczego, zakładu poprawczego, schroniska dla nieletnich, a także budynek do stałego pobytu ludzi, w szczególności dom dziecka, dom rencistów i dom zakonny.</w:t>
      </w:r>
    </w:p>
    <w:p w14:paraId="2260D730" w14:textId="5CC0C298" w:rsidR="00925CF4" w:rsidRPr="005F42D5" w:rsidRDefault="00925CF4">
      <w:pPr>
        <w:tabs>
          <w:tab w:val="left" w:pos="709"/>
        </w:tabs>
        <w:ind w:left="709"/>
        <w:jc w:val="both"/>
        <w:rPr>
          <w:rFonts w:asciiTheme="minorHAnsi" w:hAnsiTheme="minorHAnsi" w:cstheme="minorHAnsi"/>
          <w:sz w:val="20"/>
          <w:szCs w:val="20"/>
        </w:rPr>
      </w:pPr>
    </w:p>
    <w:p w14:paraId="7924670F" w14:textId="12B88C30" w:rsidR="006D5046" w:rsidRPr="00083DBE" w:rsidRDefault="006D5046" w:rsidP="00F56C81">
      <w:pPr>
        <w:numPr>
          <w:ilvl w:val="0"/>
          <w:numId w:val="35"/>
        </w:numPr>
        <w:ind w:left="426"/>
        <w:jc w:val="both"/>
        <w:rPr>
          <w:rFonts w:asciiTheme="minorHAnsi" w:hAnsiTheme="minorHAnsi" w:cstheme="minorHAnsi"/>
          <w:sz w:val="20"/>
          <w:szCs w:val="20"/>
        </w:rPr>
      </w:pPr>
      <w:r w:rsidRPr="00083DBE">
        <w:rPr>
          <w:rFonts w:asciiTheme="minorHAnsi" w:hAnsiTheme="minorHAnsi" w:cstheme="minorHAnsi"/>
          <w:sz w:val="20"/>
          <w:szCs w:val="20"/>
        </w:rPr>
        <w:t xml:space="preserve">Ocena spełniania warunków udziału w postępowaniu nastąpi na podstawie złożonych przez Wykonawcę oświadczeń i dokumentów, zgodnie z rozdziałem </w:t>
      </w:r>
      <w:r w:rsidR="00462B3D">
        <w:rPr>
          <w:rFonts w:asciiTheme="minorHAnsi" w:hAnsiTheme="minorHAnsi" w:cstheme="minorHAnsi"/>
          <w:sz w:val="20"/>
          <w:szCs w:val="20"/>
        </w:rPr>
        <w:t>8</w:t>
      </w:r>
      <w:r w:rsidRPr="00083DBE">
        <w:rPr>
          <w:rFonts w:asciiTheme="minorHAnsi" w:hAnsiTheme="minorHAnsi" w:cstheme="minorHAnsi"/>
          <w:sz w:val="20"/>
          <w:szCs w:val="20"/>
        </w:rPr>
        <w:t xml:space="preserve"> SIWZ.</w:t>
      </w:r>
    </w:p>
    <w:p w14:paraId="0492B0A6" w14:textId="77777777" w:rsidR="006D5046" w:rsidRDefault="006D5046">
      <w:pPr>
        <w:ind w:left="426"/>
        <w:jc w:val="both"/>
        <w:rPr>
          <w:rFonts w:ascii="Calibri" w:hAnsi="Calibri" w:cs="Calibri"/>
          <w:b/>
          <w:i/>
          <w:sz w:val="20"/>
          <w:szCs w:val="20"/>
        </w:rPr>
      </w:pPr>
    </w:p>
    <w:p w14:paraId="0A8F9012" w14:textId="77777777" w:rsidR="006D5046" w:rsidRDefault="006D5046" w:rsidP="00F56C81">
      <w:pPr>
        <w:numPr>
          <w:ilvl w:val="0"/>
          <w:numId w:val="34"/>
        </w:numPr>
        <w:jc w:val="both"/>
      </w:pPr>
      <w:r>
        <w:rPr>
          <w:rFonts w:ascii="Calibri" w:hAnsi="Calibri" w:cs="Calibri"/>
          <w:b/>
          <w:bCs/>
          <w:spacing w:val="3"/>
          <w:sz w:val="20"/>
          <w:szCs w:val="20"/>
        </w:rPr>
        <w:t>OBLIGATORYJNE PODSTAWY WYKLUCZENIA ORAZ FAKULTATYWNE PODSTAWY WYKLUCZENIA</w:t>
      </w:r>
      <w:r w:rsidR="00DB48F9">
        <w:rPr>
          <w:rFonts w:ascii="Calibri" w:hAnsi="Calibri" w:cs="Calibri"/>
          <w:b/>
          <w:bCs/>
          <w:spacing w:val="3"/>
          <w:sz w:val="20"/>
          <w:szCs w:val="20"/>
        </w:rPr>
        <w:t>,</w:t>
      </w:r>
      <w:r>
        <w:rPr>
          <w:rFonts w:ascii="Calibri" w:hAnsi="Calibri" w:cs="Calibri"/>
          <w:b/>
          <w:bCs/>
          <w:spacing w:val="3"/>
          <w:sz w:val="20"/>
          <w:szCs w:val="20"/>
        </w:rPr>
        <w:t xml:space="preserve"> O KTÓRYCH MOWA W ART. 24 UST. 5 USTAWY PRAWO ZAMÓWIEŃ PUBLICZNYCH</w:t>
      </w:r>
    </w:p>
    <w:p w14:paraId="4096CC1E" w14:textId="77777777" w:rsidR="006D5046" w:rsidRDefault="006D5046" w:rsidP="00F56C81">
      <w:pPr>
        <w:numPr>
          <w:ilvl w:val="0"/>
          <w:numId w:val="26"/>
        </w:numPr>
        <w:ind w:left="426"/>
        <w:jc w:val="both"/>
      </w:pPr>
      <w:r>
        <w:rPr>
          <w:rFonts w:ascii="Calibri" w:hAnsi="Calibri" w:cs="Calibri"/>
          <w:sz w:val="20"/>
          <w:szCs w:val="20"/>
        </w:rPr>
        <w:t xml:space="preserve">Z postępowania o udzielenie zamówienia wyklucza się obligatoryjnie Wykonawcę w stosunku do którego zachodzi którakolwiek z okoliczności, o których mowa w art. 24 ust. 1 pkt. 12-23 ustawy </w:t>
      </w:r>
      <w:proofErr w:type="spellStart"/>
      <w:r>
        <w:rPr>
          <w:rFonts w:ascii="Calibri" w:hAnsi="Calibri" w:cs="Calibri"/>
          <w:sz w:val="20"/>
          <w:szCs w:val="20"/>
        </w:rPr>
        <w:t>Pzp</w:t>
      </w:r>
      <w:proofErr w:type="spellEnd"/>
      <w:r>
        <w:rPr>
          <w:rFonts w:ascii="Calibri" w:hAnsi="Calibri" w:cs="Calibri"/>
          <w:sz w:val="20"/>
          <w:szCs w:val="20"/>
        </w:rPr>
        <w:t>.</w:t>
      </w:r>
    </w:p>
    <w:p w14:paraId="742182F9" w14:textId="77777777" w:rsidR="006D5046" w:rsidRDefault="006D5046" w:rsidP="00F56C81">
      <w:pPr>
        <w:numPr>
          <w:ilvl w:val="0"/>
          <w:numId w:val="26"/>
        </w:numPr>
        <w:ind w:left="426"/>
        <w:jc w:val="both"/>
      </w:pPr>
      <w:r>
        <w:rPr>
          <w:rFonts w:ascii="Calibri" w:hAnsi="Calibri" w:cs="Calibri"/>
          <w:sz w:val="20"/>
          <w:szCs w:val="20"/>
        </w:rPr>
        <w:t xml:space="preserve">Zamawiający wykluczy ponadto Wykonawcę, wobec którego zachodzi przesłanka, o której mowa w art. 24 ust. 5 pkt 1) ustawy </w:t>
      </w:r>
      <w:proofErr w:type="spellStart"/>
      <w:r>
        <w:rPr>
          <w:rFonts w:ascii="Calibri" w:hAnsi="Calibri" w:cs="Calibri"/>
          <w:sz w:val="20"/>
          <w:szCs w:val="20"/>
        </w:rPr>
        <w:t>Pzp</w:t>
      </w:r>
      <w:proofErr w:type="spellEnd"/>
      <w:r>
        <w:rPr>
          <w:rFonts w:ascii="Calibri" w:hAnsi="Calibri" w:cs="Calibri"/>
          <w:sz w:val="20"/>
          <w:szCs w:val="20"/>
        </w:rPr>
        <w:t xml:space="preserve"> tj.:</w:t>
      </w:r>
    </w:p>
    <w:p w14:paraId="44AA6FC3" w14:textId="77777777" w:rsidR="006D5046" w:rsidRPr="00AE6069" w:rsidRDefault="006D5046" w:rsidP="001B02A1">
      <w:pPr>
        <w:numPr>
          <w:ilvl w:val="0"/>
          <w:numId w:val="15"/>
        </w:numPr>
        <w:jc w:val="both"/>
      </w:pPr>
      <w:r w:rsidRPr="00AE6069">
        <w:rPr>
          <w:rFonts w:ascii="Calibri" w:hAnsi="Calibri" w:cs="Calibri"/>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w:t>
      </w:r>
      <w:r w:rsidR="00EF1F7F" w:rsidRPr="00AE6069">
        <w:rPr>
          <w:rFonts w:ascii="Calibri" w:hAnsi="Calibri" w:cs="Calibri"/>
          <w:sz w:val="20"/>
          <w:szCs w:val="20"/>
        </w:rPr>
        <w:t>20</w:t>
      </w:r>
      <w:r w:rsidRPr="00AE6069">
        <w:rPr>
          <w:rFonts w:ascii="Calibri" w:hAnsi="Calibri" w:cs="Calibri"/>
          <w:sz w:val="20"/>
          <w:szCs w:val="20"/>
        </w:rPr>
        <w:t xml:space="preserve"> r. poz. </w:t>
      </w:r>
      <w:r w:rsidR="00EF1F7F" w:rsidRPr="00AE6069">
        <w:rPr>
          <w:rFonts w:ascii="Calibri" w:hAnsi="Calibri" w:cs="Calibri"/>
          <w:sz w:val="20"/>
          <w:szCs w:val="20"/>
        </w:rPr>
        <w:t>814</w:t>
      </w:r>
      <w:r w:rsidRPr="00AE6069">
        <w:rPr>
          <w:rFonts w:ascii="Calibri" w:hAnsi="Calibri" w:cs="Calibri"/>
          <w:sz w:val="20"/>
          <w:szCs w:val="20"/>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w:t>
      </w:r>
      <w:r w:rsidR="3B7AEF9D" w:rsidRPr="00AE6069">
        <w:rPr>
          <w:rFonts w:ascii="Calibri" w:hAnsi="Calibri" w:cs="Calibri"/>
          <w:sz w:val="20"/>
          <w:szCs w:val="20"/>
        </w:rPr>
        <w:t xml:space="preserve"> </w:t>
      </w:r>
      <w:r w:rsidRPr="00AE6069">
        <w:rPr>
          <w:rFonts w:ascii="Calibri" w:hAnsi="Calibri" w:cs="Calibri"/>
          <w:sz w:val="20"/>
          <w:szCs w:val="20"/>
        </w:rPr>
        <w:t>likwidację</w:t>
      </w:r>
      <w:r w:rsidR="4A762180" w:rsidRPr="00AE6069">
        <w:rPr>
          <w:rFonts w:ascii="Calibri" w:hAnsi="Calibri" w:cs="Calibri"/>
          <w:sz w:val="20"/>
          <w:szCs w:val="20"/>
        </w:rPr>
        <w:t xml:space="preserve"> </w:t>
      </w:r>
      <w:r w:rsidRPr="00AE6069">
        <w:rPr>
          <w:rFonts w:ascii="Calibri" w:hAnsi="Calibri" w:cs="Calibri"/>
          <w:sz w:val="20"/>
          <w:szCs w:val="20"/>
        </w:rPr>
        <w:t>jego majątku</w:t>
      </w:r>
      <w:r w:rsidR="00BF579A" w:rsidRPr="00AE6069">
        <w:rPr>
          <w:rFonts w:ascii="Calibri" w:hAnsi="Calibri" w:cs="Calibri"/>
          <w:sz w:val="20"/>
          <w:szCs w:val="20"/>
        </w:rPr>
        <w:t xml:space="preserve"> </w:t>
      </w:r>
      <w:r w:rsidRPr="00AE6069">
        <w:rPr>
          <w:rFonts w:ascii="Calibri" w:hAnsi="Calibri" w:cs="Calibri"/>
          <w:sz w:val="20"/>
          <w:szCs w:val="20"/>
        </w:rPr>
        <w:t xml:space="preserve"> (Dz. U. z 20</w:t>
      </w:r>
      <w:r w:rsidR="009836CF" w:rsidRPr="00AE6069">
        <w:rPr>
          <w:rFonts w:ascii="Calibri" w:hAnsi="Calibri" w:cs="Calibri"/>
          <w:sz w:val="20"/>
          <w:szCs w:val="20"/>
        </w:rPr>
        <w:t>20</w:t>
      </w:r>
      <w:r w:rsidRPr="00AE6069">
        <w:rPr>
          <w:rFonts w:ascii="Calibri" w:hAnsi="Calibri" w:cs="Calibri"/>
          <w:sz w:val="20"/>
          <w:szCs w:val="20"/>
        </w:rPr>
        <w:t xml:space="preserve"> r. poz. </w:t>
      </w:r>
      <w:r w:rsidR="009836CF" w:rsidRPr="00AE6069">
        <w:rPr>
          <w:rFonts w:ascii="Calibri" w:hAnsi="Calibri" w:cs="Calibri"/>
          <w:sz w:val="20"/>
          <w:szCs w:val="20"/>
        </w:rPr>
        <w:t>1228</w:t>
      </w:r>
      <w:r w:rsidRPr="00AE6069">
        <w:rPr>
          <w:rFonts w:ascii="Calibri" w:hAnsi="Calibri" w:cs="Calibri"/>
          <w:sz w:val="20"/>
          <w:szCs w:val="20"/>
        </w:rPr>
        <w:t xml:space="preserve"> ze zm.); </w:t>
      </w:r>
    </w:p>
    <w:p w14:paraId="598E557E" w14:textId="77777777" w:rsidR="006D5046" w:rsidRDefault="006D5046" w:rsidP="00F56C81">
      <w:pPr>
        <w:numPr>
          <w:ilvl w:val="0"/>
          <w:numId w:val="26"/>
        </w:numPr>
        <w:ind w:left="426"/>
        <w:jc w:val="both"/>
      </w:pPr>
      <w:r w:rsidRPr="00AE6069">
        <w:rPr>
          <w:rFonts w:ascii="Calibri" w:hAnsi="Calibri" w:cs="Calibri"/>
          <w:bCs/>
          <w:sz w:val="20"/>
          <w:szCs w:val="20"/>
        </w:rPr>
        <w:t xml:space="preserve">Wykonawca, który podlega wykluczeniu na podstawie art. 24 ust. 1 pkt 13 i 14 oraz </w:t>
      </w:r>
      <w:r>
        <w:rPr>
          <w:rFonts w:ascii="Calibri" w:hAnsi="Calibri" w:cs="Calibri"/>
          <w:bCs/>
          <w:color w:val="000000"/>
          <w:sz w:val="20"/>
          <w:szCs w:val="20"/>
        </w:rPr>
        <w:t xml:space="preserve">16–20 lub art. 24 ust. 5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Przy czym zasady tej nie stosuje się, jeżeli wobec Wykonawcy, będącego podmiotem zbiorowym, orzeczono prawomocnym wyrokiem sądu zakaz ubiegania się o udzielenie zamówienia oraz nie upłynął określony w tym wyroku okres obowiązywania tego zakazu. </w:t>
      </w:r>
    </w:p>
    <w:p w14:paraId="4472B1D1" w14:textId="77777777" w:rsidR="006D5046" w:rsidRDefault="006D5046" w:rsidP="00F56C81">
      <w:pPr>
        <w:numPr>
          <w:ilvl w:val="0"/>
          <w:numId w:val="26"/>
        </w:numPr>
        <w:ind w:left="426"/>
        <w:jc w:val="both"/>
      </w:pPr>
      <w:r>
        <w:rPr>
          <w:rFonts w:ascii="Calibri" w:hAnsi="Calibri" w:cs="Calibri"/>
          <w:bCs/>
          <w:sz w:val="20"/>
          <w:szCs w:val="20"/>
        </w:rPr>
        <w:t>Wykonawca nie podlega wykluczeniu, jeżeli Zamawiający, uwzględniając wagę i szczególne okoliczności czynu Wykonawcy, uzna za wystarczające dowody przedstawione na podstawie art. 24 ust. 8 ustawy Prawo Zamówień Publicznych.</w:t>
      </w:r>
    </w:p>
    <w:p w14:paraId="7F1C801B" w14:textId="77777777" w:rsidR="006D5046" w:rsidRDefault="006D5046" w:rsidP="00F56C81">
      <w:pPr>
        <w:numPr>
          <w:ilvl w:val="0"/>
          <w:numId w:val="26"/>
        </w:numPr>
        <w:ind w:left="426"/>
        <w:jc w:val="both"/>
      </w:pPr>
      <w:r w:rsidRPr="4C0B71EE">
        <w:rPr>
          <w:rFonts w:ascii="Calibri" w:hAnsi="Calibri" w:cs="Calibri"/>
          <w:color w:val="000000" w:themeColor="text1"/>
          <w:sz w:val="20"/>
          <w:szCs w:val="20"/>
        </w:rPr>
        <w:t xml:space="preserve">W przypadkach, o których mowa w art. 24 ust. 1 pkt 19 ustawy Prawo Zamówień Publicznych, przed wykluczeniem Wykonawcy, Zamawiający zapewni temu Wykonawcy możliwość udowodnienia, że jego udział w przygotowaniu postępowania o udzielenie zamówienia nie zakłóci konkurencji. Zamawiający wskaże w protokole z postępowania sposób zapewnienia konkurencji. </w:t>
      </w:r>
    </w:p>
    <w:p w14:paraId="036B7C34" w14:textId="77777777" w:rsidR="006D5046" w:rsidRDefault="006D5046" w:rsidP="00F56C81">
      <w:pPr>
        <w:numPr>
          <w:ilvl w:val="0"/>
          <w:numId w:val="26"/>
        </w:numPr>
        <w:ind w:left="426"/>
        <w:jc w:val="both"/>
      </w:pPr>
      <w:r>
        <w:rPr>
          <w:rFonts w:ascii="Calibri" w:hAnsi="Calibri" w:cs="Calibri"/>
          <w:bCs/>
          <w:sz w:val="20"/>
          <w:szCs w:val="20"/>
        </w:rPr>
        <w:t>Zamawiający może wykluczyć Wykonawcę na każdym etapie postępowania o udzielenie zamówienia.</w:t>
      </w:r>
    </w:p>
    <w:p w14:paraId="4D889C0D" w14:textId="77777777" w:rsidR="006D5046" w:rsidRDefault="006D5046">
      <w:pPr>
        <w:jc w:val="both"/>
        <w:rPr>
          <w:rFonts w:ascii="Calibri" w:hAnsi="Calibri" w:cs="Calibri"/>
          <w:b/>
          <w:bCs/>
          <w:spacing w:val="-7"/>
          <w:sz w:val="20"/>
          <w:szCs w:val="20"/>
        </w:rPr>
      </w:pPr>
    </w:p>
    <w:p w14:paraId="0CD76B4E" w14:textId="77777777" w:rsidR="006D5046" w:rsidRDefault="006D5046" w:rsidP="00F56C81">
      <w:pPr>
        <w:numPr>
          <w:ilvl w:val="0"/>
          <w:numId w:val="34"/>
        </w:numPr>
        <w:jc w:val="both"/>
      </w:pPr>
      <w:r>
        <w:rPr>
          <w:rFonts w:ascii="Calibri" w:hAnsi="Calibri" w:cs="Calibri"/>
          <w:b/>
          <w:bCs/>
          <w:spacing w:val="-3"/>
          <w:sz w:val="20"/>
          <w:szCs w:val="20"/>
        </w:rPr>
        <w:t>WYKAZ OŚWIADCZEŃ I DOKUMENTÓW, JAKIE MUSZĄ PRZEDŁOŻYĆ WYKONAWCY POTWIERDZAJĄCYCH SPEŁNIANIE WARUNKÓW UDZIAŁU W POSTĘPOWANIU OPISANYCH PRZEZ ZAMAWIAJĄCEGO ORAZ BRAK PODSTAW DO WYKLUCZENIA ORAZ INNE DOKUMENTY NIEZBĘDNE DLA PRZEPROWADZENIA POSTĘPOWANIA</w:t>
      </w:r>
    </w:p>
    <w:p w14:paraId="3F3C34E0" w14:textId="77777777" w:rsidR="006D5046" w:rsidRDefault="006D5046" w:rsidP="008618A2">
      <w:pPr>
        <w:numPr>
          <w:ilvl w:val="0"/>
          <w:numId w:val="14"/>
        </w:numPr>
        <w:ind w:left="426"/>
        <w:jc w:val="both"/>
      </w:pPr>
      <w:r>
        <w:rPr>
          <w:rFonts w:ascii="Calibri" w:hAnsi="Calibri" w:cs="Calibri"/>
          <w:bCs/>
          <w:spacing w:val="-3"/>
          <w:sz w:val="20"/>
          <w:szCs w:val="20"/>
        </w:rPr>
        <w:t>Wykaz oświadczeń i dokumentów:</w:t>
      </w:r>
    </w:p>
    <w:tbl>
      <w:tblPr>
        <w:tblW w:w="0" w:type="auto"/>
        <w:jc w:val="center"/>
        <w:tblLayout w:type="fixed"/>
        <w:tblCellMar>
          <w:left w:w="0" w:type="dxa"/>
          <w:right w:w="0" w:type="dxa"/>
        </w:tblCellMar>
        <w:tblLook w:val="0000" w:firstRow="0" w:lastRow="0" w:firstColumn="0" w:lastColumn="0" w:noHBand="0" w:noVBand="0"/>
      </w:tblPr>
      <w:tblGrid>
        <w:gridCol w:w="9545"/>
        <w:gridCol w:w="28"/>
        <w:gridCol w:w="8"/>
        <w:gridCol w:w="18"/>
        <w:gridCol w:w="6"/>
      </w:tblGrid>
      <w:tr w:rsidR="006D5046" w14:paraId="128AC3F4" w14:textId="77777777" w:rsidTr="008A3037">
        <w:trPr>
          <w:gridAfter w:val="2"/>
          <w:wAfter w:w="24" w:type="dxa"/>
          <w:trHeight w:val="1248"/>
          <w:jc w:val="center"/>
        </w:trPr>
        <w:tc>
          <w:tcPr>
            <w:tcW w:w="9545" w:type="dxa"/>
            <w:tcBorders>
              <w:top w:val="single" w:sz="4" w:space="0" w:color="000000"/>
              <w:left w:val="single" w:sz="4" w:space="0" w:color="000000"/>
              <w:bottom w:val="single" w:sz="4" w:space="0" w:color="000000"/>
            </w:tcBorders>
            <w:shd w:val="clear" w:color="auto" w:fill="808080"/>
            <w:vAlign w:val="center"/>
          </w:tcPr>
          <w:p w14:paraId="03C54F4B" w14:textId="77777777" w:rsidR="006D5046" w:rsidRDefault="006D5046">
            <w:pPr>
              <w:pStyle w:val="Tekstpodstawowywcity"/>
              <w:snapToGrid w:val="0"/>
              <w:ind w:left="426"/>
              <w:jc w:val="center"/>
            </w:pPr>
            <w:r>
              <w:rPr>
                <w:rFonts w:ascii="Calibri" w:hAnsi="Calibri" w:cs="Calibri"/>
                <w:b/>
                <w:sz w:val="20"/>
                <w:szCs w:val="20"/>
                <w:u w:val="single"/>
              </w:rPr>
              <w:t>WRAZ Z OFERTĄ</w:t>
            </w:r>
            <w:r>
              <w:rPr>
                <w:rFonts w:ascii="Calibri" w:hAnsi="Calibri" w:cs="Calibri"/>
                <w:b/>
                <w:sz w:val="20"/>
                <w:szCs w:val="20"/>
              </w:rPr>
              <w:t xml:space="preserve"> W CELU DOKONANIA WSTĘPNEJ OCENY, IŻ WYKONAWCA NIE PODLEGA WYKLUCZENIU ORAZ W CELU WSTĘPNEGO POTWIERDZENIA, ŻE WYKONAWCA SPEŁNIA WARUNKI UDZIAŁU W POSTĘPOWANIU OPISANE PRZEZ ZAMAWIAJĄCEGO WYKONAWCA SKŁADA NASTĘPUJĄCE DOKUMENTY (W PRZYPADKU WSPÓLNEGO UBIEGANIA SIĘ O UDZIELENIE ZAMÓWIENIA DOKUMENTY SKŁADA KAŻDY Z WYKONAWCÓW):</w:t>
            </w:r>
          </w:p>
        </w:tc>
        <w:tc>
          <w:tcPr>
            <w:tcW w:w="36" w:type="dxa"/>
            <w:gridSpan w:val="2"/>
            <w:tcBorders>
              <w:top w:val="none" w:sz="0" w:space="0" w:color="000000"/>
              <w:left w:val="single" w:sz="4" w:space="0" w:color="000000"/>
              <w:bottom w:val="none" w:sz="0" w:space="0" w:color="000000"/>
              <w:right w:val="none" w:sz="0" w:space="0" w:color="000000"/>
            </w:tcBorders>
            <w:shd w:val="clear" w:color="auto" w:fill="808080"/>
          </w:tcPr>
          <w:p w14:paraId="437FA286" w14:textId="77777777" w:rsidR="006D5046" w:rsidRDefault="006D5046">
            <w:pPr>
              <w:snapToGrid w:val="0"/>
              <w:ind w:left="426"/>
              <w:rPr>
                <w:rFonts w:ascii="Calibri" w:hAnsi="Calibri" w:cs="Calibri"/>
                <w:sz w:val="20"/>
                <w:szCs w:val="20"/>
              </w:rPr>
            </w:pPr>
          </w:p>
        </w:tc>
      </w:tr>
      <w:tr w:rsidR="006D5046" w14:paraId="57FAF1D4" w14:textId="77777777" w:rsidTr="008A3037">
        <w:trPr>
          <w:gridAfter w:val="2"/>
          <w:wAfter w:w="24" w:type="dxa"/>
          <w:trHeight w:val="416"/>
          <w:jc w:val="center"/>
        </w:trPr>
        <w:tc>
          <w:tcPr>
            <w:tcW w:w="9545" w:type="dxa"/>
            <w:tcBorders>
              <w:top w:val="single" w:sz="4" w:space="0" w:color="000000"/>
              <w:left w:val="single" w:sz="4" w:space="0" w:color="000000"/>
              <w:bottom w:val="single" w:sz="4" w:space="0" w:color="000000"/>
            </w:tcBorders>
            <w:shd w:val="clear" w:color="auto" w:fill="auto"/>
            <w:vAlign w:val="center"/>
          </w:tcPr>
          <w:p w14:paraId="33FFB8B1" w14:textId="77777777" w:rsidR="00472352" w:rsidRPr="00472352" w:rsidRDefault="006D5046" w:rsidP="008618A2">
            <w:pPr>
              <w:numPr>
                <w:ilvl w:val="0"/>
                <w:numId w:val="9"/>
              </w:numPr>
              <w:snapToGrid w:val="0"/>
              <w:ind w:left="426" w:right="193"/>
              <w:jc w:val="both"/>
            </w:pPr>
            <w:r>
              <w:rPr>
                <w:rFonts w:ascii="Calibri" w:hAnsi="Calibri" w:cs="Calibri"/>
                <w:sz w:val="20"/>
                <w:szCs w:val="20"/>
              </w:rPr>
              <w:t xml:space="preserve">Oświadczenie o braku podstaw do wykluczenia i spełnianiu warunków udziału w postępowaniu – </w:t>
            </w:r>
            <w:r>
              <w:rPr>
                <w:rFonts w:ascii="Calibri" w:hAnsi="Calibri" w:cs="Calibri"/>
                <w:b/>
                <w:sz w:val="20"/>
                <w:szCs w:val="20"/>
              </w:rPr>
              <w:t>załącznik nr  2 do SIWZ  (wzór oświadczenia</w:t>
            </w:r>
          </w:p>
          <w:p w14:paraId="708C0FE0" w14:textId="2FF59EDC" w:rsidR="006D5046" w:rsidRDefault="00472352" w:rsidP="00472352">
            <w:pPr>
              <w:snapToGrid w:val="0"/>
              <w:ind w:right="193"/>
              <w:jc w:val="both"/>
            </w:pPr>
            <w:r>
              <w:rPr>
                <w:rFonts w:ascii="Calibri" w:hAnsi="Calibri" w:cs="Calibri"/>
                <w:b/>
                <w:sz w:val="20"/>
                <w:szCs w:val="20"/>
              </w:rPr>
              <w:t xml:space="preserve">1.1 a </w:t>
            </w:r>
            <w:r w:rsidRPr="00ED0D3D">
              <w:rPr>
                <w:rFonts w:ascii="Calibri" w:hAnsi="Calibri" w:cs="Calibri"/>
                <w:b/>
                <w:sz w:val="20"/>
                <w:szCs w:val="20"/>
              </w:rPr>
              <w:t>Zobowiązanie do udostępnienia potencjału  podmiotu trzeciego – jeśli dotyczy</w:t>
            </w:r>
          </w:p>
        </w:tc>
        <w:tc>
          <w:tcPr>
            <w:tcW w:w="36" w:type="dxa"/>
            <w:gridSpan w:val="2"/>
            <w:tcBorders>
              <w:top w:val="none" w:sz="0" w:space="0" w:color="000000"/>
              <w:left w:val="single" w:sz="4" w:space="0" w:color="000000"/>
              <w:bottom w:val="none" w:sz="0" w:space="0" w:color="000000"/>
              <w:right w:val="none" w:sz="0" w:space="0" w:color="000000"/>
            </w:tcBorders>
            <w:shd w:val="clear" w:color="auto" w:fill="auto"/>
          </w:tcPr>
          <w:p w14:paraId="4849F2F8" w14:textId="77777777" w:rsidR="006D5046" w:rsidRDefault="006D5046">
            <w:pPr>
              <w:snapToGrid w:val="0"/>
              <w:ind w:left="426"/>
              <w:rPr>
                <w:rFonts w:ascii="Calibri" w:hAnsi="Calibri" w:cs="Calibri"/>
                <w:sz w:val="20"/>
                <w:szCs w:val="20"/>
              </w:rPr>
            </w:pPr>
          </w:p>
        </w:tc>
      </w:tr>
      <w:tr w:rsidR="006D5046" w14:paraId="1373E3D1" w14:textId="77777777" w:rsidTr="008A3037">
        <w:trPr>
          <w:gridAfter w:val="2"/>
          <w:wAfter w:w="24" w:type="dxa"/>
          <w:trHeight w:val="338"/>
          <w:jc w:val="center"/>
        </w:trPr>
        <w:tc>
          <w:tcPr>
            <w:tcW w:w="9545" w:type="dxa"/>
            <w:tcBorders>
              <w:top w:val="single" w:sz="4" w:space="0" w:color="000000"/>
              <w:left w:val="single" w:sz="4" w:space="0" w:color="000000"/>
              <w:bottom w:val="single" w:sz="4" w:space="0" w:color="000000"/>
            </w:tcBorders>
            <w:shd w:val="clear" w:color="auto" w:fill="808080"/>
            <w:vAlign w:val="center"/>
          </w:tcPr>
          <w:p w14:paraId="511C34C5" w14:textId="77777777" w:rsidR="006D5046" w:rsidRDefault="006D5046">
            <w:pPr>
              <w:autoSpaceDE/>
              <w:snapToGrid w:val="0"/>
              <w:ind w:left="142"/>
              <w:jc w:val="center"/>
            </w:pPr>
            <w:r>
              <w:rPr>
                <w:rFonts w:ascii="Calibri" w:hAnsi="Calibri" w:cs="Calibri"/>
                <w:b/>
                <w:sz w:val="20"/>
                <w:szCs w:val="20"/>
              </w:rPr>
              <w:t>INNE DOKUMENTY NIEZBĘDNE DLA PRZEPROWADZENIA POSTĘPOWANIA, KTÓRE WYKONAWCA SKŁADA WRAZ Z OFERTĄ:</w:t>
            </w:r>
          </w:p>
        </w:tc>
        <w:tc>
          <w:tcPr>
            <w:tcW w:w="36" w:type="dxa"/>
            <w:gridSpan w:val="2"/>
            <w:tcBorders>
              <w:top w:val="none" w:sz="0" w:space="0" w:color="000000"/>
              <w:left w:val="single" w:sz="4" w:space="0" w:color="000000"/>
              <w:bottom w:val="none" w:sz="0" w:space="0" w:color="000000"/>
              <w:right w:val="none" w:sz="0" w:space="0" w:color="000000"/>
            </w:tcBorders>
            <w:shd w:val="clear" w:color="auto" w:fill="808080"/>
          </w:tcPr>
          <w:p w14:paraId="422152D7" w14:textId="77777777" w:rsidR="006D5046" w:rsidRDefault="006D5046">
            <w:pPr>
              <w:snapToGrid w:val="0"/>
              <w:ind w:left="426"/>
              <w:rPr>
                <w:rFonts w:ascii="Calibri" w:hAnsi="Calibri" w:cs="Calibri"/>
                <w:sz w:val="20"/>
                <w:szCs w:val="20"/>
              </w:rPr>
            </w:pPr>
          </w:p>
        </w:tc>
      </w:tr>
      <w:tr w:rsidR="006D5046" w14:paraId="36087C9E" w14:textId="77777777" w:rsidTr="008A3037">
        <w:trPr>
          <w:gridAfter w:val="2"/>
          <w:wAfter w:w="24" w:type="dxa"/>
          <w:trHeight w:val="511"/>
          <w:jc w:val="center"/>
        </w:trPr>
        <w:tc>
          <w:tcPr>
            <w:tcW w:w="9545" w:type="dxa"/>
            <w:tcBorders>
              <w:top w:val="single" w:sz="4" w:space="0" w:color="000000"/>
              <w:left w:val="single" w:sz="4" w:space="0" w:color="000000"/>
              <w:bottom w:val="single" w:sz="4" w:space="0" w:color="000000"/>
            </w:tcBorders>
            <w:shd w:val="clear" w:color="auto" w:fill="auto"/>
            <w:vAlign w:val="center"/>
          </w:tcPr>
          <w:p w14:paraId="5FF77701" w14:textId="77777777" w:rsidR="006D5046" w:rsidRDefault="006D5046" w:rsidP="009C184C">
            <w:pPr>
              <w:numPr>
                <w:ilvl w:val="0"/>
                <w:numId w:val="9"/>
              </w:numPr>
              <w:autoSpaceDE/>
              <w:snapToGrid w:val="0"/>
              <w:ind w:left="426" w:right="193"/>
              <w:jc w:val="both"/>
            </w:pPr>
            <w:r>
              <w:rPr>
                <w:rFonts w:ascii="Calibri" w:hAnsi="Calibri" w:cs="Calibri"/>
                <w:sz w:val="20"/>
                <w:szCs w:val="20"/>
              </w:rPr>
              <w:t xml:space="preserve">Pełnomocnictwo (w oryginale lub w postaci kopii poświadczonej notarialnie) do reprezentowania Wykonawcy w tym do podpisania oferty, jeśli upoważnienie do reprezentowania Wykonawcy nie wynika bezpośrednio z innych dokumentów załączonych do oferty. Jeśli upoważnienie do reprezentowania Wykonawcy wynika z innych dokumentów, Wykonawca załącza je do oferty, chyba, że Zamawiający może te dokumenty uzyskać w </w:t>
            </w:r>
            <w:r>
              <w:rPr>
                <w:rFonts w:ascii="Calibri" w:hAnsi="Calibri" w:cs="Calibri"/>
                <w:sz w:val="20"/>
                <w:szCs w:val="20"/>
              </w:rPr>
              <w:lastRenderedPageBreak/>
              <w:t>szczególności za pomocą bezpłatnych i ogólnodostępnych baz danych, w szczególności rejestrów publicznych w rozumieniu ustawy z dnia 17 lutego 2005 r. o informatyzacji działalności podmiotów realizujących zadania publiczne (</w:t>
            </w:r>
            <w:r w:rsidR="009C184C">
              <w:rPr>
                <w:rFonts w:ascii="Calibri" w:hAnsi="Calibri"/>
                <w:sz w:val="20"/>
                <w:szCs w:val="20"/>
              </w:rPr>
              <w:t xml:space="preserve">tj. Dz.U z 2020 r. poz. 346 z </w:t>
            </w:r>
            <w:proofErr w:type="spellStart"/>
            <w:r w:rsidR="009C184C">
              <w:rPr>
                <w:rFonts w:ascii="Calibri" w:hAnsi="Calibri"/>
                <w:sz w:val="20"/>
                <w:szCs w:val="20"/>
              </w:rPr>
              <w:t>późń</w:t>
            </w:r>
            <w:proofErr w:type="spellEnd"/>
            <w:r w:rsidR="009C184C">
              <w:rPr>
                <w:rFonts w:ascii="Calibri" w:hAnsi="Calibri"/>
                <w:sz w:val="20"/>
                <w:szCs w:val="20"/>
              </w:rPr>
              <w:t xml:space="preserve">. </w:t>
            </w:r>
            <w:proofErr w:type="spellStart"/>
            <w:r w:rsidR="009C184C">
              <w:rPr>
                <w:rFonts w:ascii="Calibri" w:hAnsi="Calibri"/>
                <w:sz w:val="20"/>
                <w:szCs w:val="20"/>
              </w:rPr>
              <w:t>Zm</w:t>
            </w:r>
            <w:proofErr w:type="spellEnd"/>
            <w:r w:rsidR="009C184C">
              <w:rPr>
                <w:rFonts w:ascii="Calibri" w:hAnsi="Calibri"/>
                <w:sz w:val="20"/>
                <w:szCs w:val="20"/>
              </w:rPr>
              <w:t>).</w:t>
            </w:r>
          </w:p>
        </w:tc>
        <w:tc>
          <w:tcPr>
            <w:tcW w:w="36" w:type="dxa"/>
            <w:gridSpan w:val="2"/>
            <w:tcBorders>
              <w:top w:val="none" w:sz="0" w:space="0" w:color="000000"/>
              <w:left w:val="single" w:sz="4" w:space="0" w:color="000000"/>
              <w:bottom w:val="none" w:sz="0" w:space="0" w:color="000000"/>
              <w:right w:val="none" w:sz="0" w:space="0" w:color="000000"/>
            </w:tcBorders>
            <w:shd w:val="clear" w:color="auto" w:fill="auto"/>
          </w:tcPr>
          <w:p w14:paraId="339D5667" w14:textId="77777777" w:rsidR="006D5046" w:rsidRDefault="006D5046">
            <w:pPr>
              <w:snapToGrid w:val="0"/>
              <w:ind w:left="426"/>
              <w:rPr>
                <w:rFonts w:ascii="Calibri" w:hAnsi="Calibri" w:cs="Calibri"/>
                <w:sz w:val="20"/>
                <w:szCs w:val="20"/>
              </w:rPr>
            </w:pPr>
          </w:p>
        </w:tc>
      </w:tr>
      <w:tr w:rsidR="006D5046" w14:paraId="4D14F32C" w14:textId="77777777" w:rsidTr="008A3037">
        <w:trPr>
          <w:gridAfter w:val="2"/>
          <w:wAfter w:w="24" w:type="dxa"/>
          <w:trHeight w:val="242"/>
          <w:jc w:val="center"/>
        </w:trPr>
        <w:tc>
          <w:tcPr>
            <w:tcW w:w="9545" w:type="dxa"/>
            <w:tcBorders>
              <w:top w:val="single" w:sz="4" w:space="0" w:color="000000"/>
              <w:left w:val="single" w:sz="4" w:space="0" w:color="000000"/>
              <w:bottom w:val="single" w:sz="4" w:space="0" w:color="000000"/>
            </w:tcBorders>
            <w:shd w:val="clear" w:color="auto" w:fill="auto"/>
            <w:vAlign w:val="center"/>
          </w:tcPr>
          <w:p w14:paraId="7EA19302" w14:textId="77777777" w:rsidR="006D5046" w:rsidRDefault="006D5046" w:rsidP="008618A2">
            <w:pPr>
              <w:numPr>
                <w:ilvl w:val="0"/>
                <w:numId w:val="9"/>
              </w:numPr>
              <w:autoSpaceDE/>
              <w:snapToGrid w:val="0"/>
              <w:ind w:left="426" w:right="193"/>
              <w:jc w:val="both"/>
            </w:pPr>
            <w:r>
              <w:rPr>
                <w:rFonts w:ascii="Calibri" w:hAnsi="Calibri" w:cs="Calibri"/>
                <w:sz w:val="20"/>
                <w:szCs w:val="20"/>
              </w:rPr>
              <w:t xml:space="preserve">Wypełniony  Formularz Oferty  - </w:t>
            </w:r>
            <w:r>
              <w:rPr>
                <w:rFonts w:ascii="Calibri" w:hAnsi="Calibri" w:cs="Calibri"/>
                <w:b/>
                <w:sz w:val="20"/>
                <w:szCs w:val="20"/>
              </w:rPr>
              <w:t>załącznik nr 1 do SIWZ</w:t>
            </w:r>
          </w:p>
        </w:tc>
        <w:tc>
          <w:tcPr>
            <w:tcW w:w="36" w:type="dxa"/>
            <w:gridSpan w:val="2"/>
            <w:tcBorders>
              <w:top w:val="none" w:sz="0" w:space="0" w:color="000000"/>
              <w:left w:val="single" w:sz="4" w:space="0" w:color="000000"/>
              <w:bottom w:val="none" w:sz="0" w:space="0" w:color="000000"/>
              <w:right w:val="none" w:sz="0" w:space="0" w:color="000000"/>
            </w:tcBorders>
            <w:shd w:val="clear" w:color="auto" w:fill="auto"/>
          </w:tcPr>
          <w:p w14:paraId="1791BD39" w14:textId="77777777" w:rsidR="006D5046" w:rsidRDefault="006D5046">
            <w:pPr>
              <w:snapToGrid w:val="0"/>
              <w:ind w:left="426"/>
              <w:rPr>
                <w:rFonts w:ascii="Calibri" w:hAnsi="Calibri" w:cs="Calibri"/>
                <w:sz w:val="20"/>
                <w:szCs w:val="20"/>
              </w:rPr>
            </w:pPr>
          </w:p>
        </w:tc>
      </w:tr>
      <w:tr w:rsidR="006D5046" w14:paraId="014F901D" w14:textId="77777777" w:rsidTr="008A3037">
        <w:trPr>
          <w:gridAfter w:val="1"/>
          <w:wAfter w:w="6" w:type="dxa"/>
          <w:trHeight w:val="384"/>
          <w:jc w:val="center"/>
        </w:trPr>
        <w:tc>
          <w:tcPr>
            <w:tcW w:w="9545" w:type="dxa"/>
            <w:tcBorders>
              <w:top w:val="single" w:sz="4" w:space="0" w:color="000000"/>
              <w:left w:val="single" w:sz="4" w:space="0" w:color="000000"/>
              <w:bottom w:val="single" w:sz="4" w:space="0" w:color="000000"/>
            </w:tcBorders>
            <w:shd w:val="clear" w:color="auto" w:fill="808080"/>
            <w:vAlign w:val="center"/>
          </w:tcPr>
          <w:p w14:paraId="37C1B30E" w14:textId="77777777" w:rsidR="006D5046" w:rsidRDefault="006D5046">
            <w:pPr>
              <w:ind w:left="426" w:right="-57"/>
              <w:jc w:val="center"/>
            </w:pPr>
            <w:r>
              <w:rPr>
                <w:rFonts w:ascii="Calibri" w:hAnsi="Calibri" w:cs="Calibri"/>
                <w:b/>
                <w:sz w:val="20"/>
                <w:szCs w:val="20"/>
              </w:rPr>
              <w:t>OŚWIADCZENIA I DOKUMENTY SKŁADANE PRZEZ WYKONAWCE PO OTWARCIU OFERT:</w:t>
            </w:r>
          </w:p>
        </w:tc>
        <w:tc>
          <w:tcPr>
            <w:tcW w:w="28" w:type="dxa"/>
            <w:tcBorders>
              <w:top w:val="none" w:sz="0" w:space="0" w:color="000000"/>
              <w:left w:val="single" w:sz="4" w:space="0" w:color="000000"/>
              <w:bottom w:val="none" w:sz="0" w:space="0" w:color="000000"/>
            </w:tcBorders>
            <w:shd w:val="clear" w:color="auto" w:fill="808080"/>
          </w:tcPr>
          <w:p w14:paraId="1CFEF249" w14:textId="77777777" w:rsidR="006D5046" w:rsidRDefault="006D5046">
            <w:pPr>
              <w:snapToGrid w:val="0"/>
              <w:ind w:left="426"/>
              <w:rPr>
                <w:rFonts w:ascii="Calibri" w:hAnsi="Calibri" w:cs="Calibri"/>
                <w:b/>
                <w:sz w:val="20"/>
                <w:szCs w:val="20"/>
              </w:rPr>
            </w:pPr>
          </w:p>
        </w:tc>
        <w:tc>
          <w:tcPr>
            <w:tcW w:w="26" w:type="dxa"/>
            <w:gridSpan w:val="2"/>
            <w:shd w:val="clear" w:color="auto" w:fill="808080"/>
          </w:tcPr>
          <w:p w14:paraId="7BA197F5" w14:textId="77777777" w:rsidR="006D5046" w:rsidRDefault="006D5046">
            <w:pPr>
              <w:snapToGrid w:val="0"/>
              <w:ind w:left="426"/>
              <w:rPr>
                <w:rFonts w:ascii="Calibri" w:hAnsi="Calibri" w:cs="Calibri"/>
                <w:sz w:val="20"/>
                <w:szCs w:val="20"/>
              </w:rPr>
            </w:pPr>
          </w:p>
        </w:tc>
      </w:tr>
      <w:tr w:rsidR="006D5046" w14:paraId="5AAA8D0D" w14:textId="77777777" w:rsidTr="008A3037">
        <w:trPr>
          <w:gridAfter w:val="1"/>
          <w:wAfter w:w="6" w:type="dxa"/>
          <w:trHeight w:val="579"/>
          <w:jc w:val="center"/>
        </w:trPr>
        <w:tc>
          <w:tcPr>
            <w:tcW w:w="9545" w:type="dxa"/>
            <w:tcBorders>
              <w:top w:val="single" w:sz="4" w:space="0" w:color="000000"/>
              <w:left w:val="single" w:sz="4" w:space="0" w:color="000000"/>
              <w:bottom w:val="single" w:sz="4" w:space="0" w:color="000000"/>
            </w:tcBorders>
            <w:shd w:val="clear" w:color="auto" w:fill="BFBFBF"/>
            <w:vAlign w:val="center"/>
          </w:tcPr>
          <w:p w14:paraId="6458509F" w14:textId="77777777" w:rsidR="006D5046" w:rsidRDefault="006D5046">
            <w:pPr>
              <w:ind w:left="426"/>
              <w:jc w:val="center"/>
            </w:pPr>
            <w:r>
              <w:rPr>
                <w:rFonts w:ascii="Calibri" w:hAnsi="Calibri" w:cs="Calibri"/>
                <w:b/>
                <w:sz w:val="20"/>
                <w:szCs w:val="20"/>
              </w:rPr>
              <w:t>WYKONAWCA W TERMINIE 3 DNI OD DNIA ZAMIESZCZENIA NA STRONIE INTERNETOWEJ ZAMAWIAJĄCEGO INFORMACJI, O KTÓREJ MOWA W ART. 86 UST. 5 USTAWY PRAWO ZAMÓWIEŃ PUBLICZNYCH SKŁADA:</w:t>
            </w:r>
          </w:p>
        </w:tc>
        <w:tc>
          <w:tcPr>
            <w:tcW w:w="28" w:type="dxa"/>
            <w:tcBorders>
              <w:top w:val="none" w:sz="0" w:space="0" w:color="000000"/>
              <w:left w:val="single" w:sz="4" w:space="0" w:color="000000"/>
              <w:bottom w:val="none" w:sz="0" w:space="0" w:color="000000"/>
            </w:tcBorders>
            <w:shd w:val="clear" w:color="auto" w:fill="BFBFBF"/>
          </w:tcPr>
          <w:p w14:paraId="2B19C46C" w14:textId="77777777" w:rsidR="006D5046" w:rsidRDefault="006D5046">
            <w:pPr>
              <w:snapToGrid w:val="0"/>
              <w:ind w:left="426"/>
              <w:rPr>
                <w:rFonts w:ascii="Calibri" w:hAnsi="Calibri" w:cs="Calibri"/>
                <w:sz w:val="20"/>
                <w:szCs w:val="20"/>
              </w:rPr>
            </w:pPr>
          </w:p>
        </w:tc>
        <w:tc>
          <w:tcPr>
            <w:tcW w:w="26" w:type="dxa"/>
            <w:gridSpan w:val="2"/>
            <w:shd w:val="clear" w:color="auto" w:fill="BFBFBF"/>
          </w:tcPr>
          <w:p w14:paraId="16912E51" w14:textId="77777777" w:rsidR="006D5046" w:rsidRDefault="006D5046">
            <w:pPr>
              <w:snapToGrid w:val="0"/>
              <w:ind w:left="426"/>
              <w:rPr>
                <w:rFonts w:ascii="Calibri" w:hAnsi="Calibri" w:cs="Calibri"/>
                <w:sz w:val="20"/>
                <w:szCs w:val="20"/>
              </w:rPr>
            </w:pPr>
          </w:p>
        </w:tc>
      </w:tr>
      <w:tr w:rsidR="006D5046" w14:paraId="09E3F72E" w14:textId="77777777" w:rsidTr="008A3037">
        <w:trPr>
          <w:gridAfter w:val="1"/>
          <w:wAfter w:w="6" w:type="dxa"/>
          <w:trHeight w:val="268"/>
          <w:jc w:val="center"/>
        </w:trPr>
        <w:tc>
          <w:tcPr>
            <w:tcW w:w="9545" w:type="dxa"/>
            <w:tcBorders>
              <w:top w:val="single" w:sz="4" w:space="0" w:color="000000"/>
              <w:left w:val="single" w:sz="4" w:space="0" w:color="000000"/>
              <w:bottom w:val="none" w:sz="0" w:space="0" w:color="000000"/>
            </w:tcBorders>
            <w:shd w:val="clear" w:color="auto" w:fill="auto"/>
            <w:vAlign w:val="center"/>
          </w:tcPr>
          <w:p w14:paraId="5BF20B54" w14:textId="77777777" w:rsidR="006D5046" w:rsidRDefault="006D5046" w:rsidP="008618A2">
            <w:pPr>
              <w:numPr>
                <w:ilvl w:val="0"/>
                <w:numId w:val="9"/>
              </w:numPr>
              <w:ind w:left="426" w:right="168"/>
              <w:jc w:val="both"/>
            </w:pPr>
            <w:r>
              <w:rPr>
                <w:rFonts w:ascii="Calibri" w:eastAsia="Calibri" w:hAnsi="Calibri" w:cs="Calibri"/>
                <w:sz w:val="20"/>
                <w:szCs w:val="20"/>
              </w:rPr>
              <w:t xml:space="preserve"> </w:t>
            </w:r>
            <w:r>
              <w:rPr>
                <w:rFonts w:ascii="Calibri" w:hAnsi="Calibri" w:cs="Calibri"/>
                <w:sz w:val="20"/>
                <w:szCs w:val="20"/>
              </w:rPr>
              <w:t xml:space="preserve">Oświadczenie o przynależności lub braku przynależności do tej samej grupy kapitałowej,  o której mowa w art. 24 ust. 1 pkt 23 ustawy Prawo Zamówień Publicznych. Wraz ze złożeniem oświadczenia, wykonawca może przedstawić dowody, że powiązania z innym wykonawcą w przedmiotowym postępowaniu nie prowadzą do zakłócenia konkurencji w postępowaniu o udzielenie zamówienia.  </w:t>
            </w:r>
            <w:r>
              <w:rPr>
                <w:rFonts w:ascii="Calibri" w:hAnsi="Calibri" w:cs="Calibri"/>
                <w:b/>
                <w:sz w:val="20"/>
                <w:szCs w:val="20"/>
              </w:rPr>
              <w:t xml:space="preserve">Wykonawca może złożyć </w:t>
            </w:r>
            <w:proofErr w:type="spellStart"/>
            <w:r>
              <w:rPr>
                <w:rFonts w:ascii="Calibri" w:hAnsi="Calibri" w:cs="Calibri"/>
                <w:b/>
                <w:sz w:val="20"/>
                <w:szCs w:val="20"/>
              </w:rPr>
              <w:t>ww</w:t>
            </w:r>
            <w:proofErr w:type="spellEnd"/>
            <w:r>
              <w:rPr>
                <w:rFonts w:ascii="Calibri" w:hAnsi="Calibri" w:cs="Calibri"/>
                <w:b/>
                <w:sz w:val="20"/>
                <w:szCs w:val="20"/>
              </w:rPr>
              <w:t xml:space="preserve"> oświadczenie na wzorze stanowiącym załącznik nr 3 do SIWZ.</w:t>
            </w:r>
          </w:p>
        </w:tc>
        <w:tc>
          <w:tcPr>
            <w:tcW w:w="28" w:type="dxa"/>
            <w:tcBorders>
              <w:top w:val="none" w:sz="0" w:space="0" w:color="000000"/>
              <w:left w:val="single" w:sz="4" w:space="0" w:color="000000"/>
              <w:bottom w:val="none" w:sz="0" w:space="0" w:color="000000"/>
            </w:tcBorders>
            <w:shd w:val="clear" w:color="auto" w:fill="auto"/>
          </w:tcPr>
          <w:p w14:paraId="6FA98D06" w14:textId="77777777" w:rsidR="006D5046" w:rsidRDefault="006D5046">
            <w:pPr>
              <w:snapToGrid w:val="0"/>
              <w:ind w:left="426"/>
              <w:rPr>
                <w:rFonts w:ascii="Calibri" w:hAnsi="Calibri" w:cs="Calibri"/>
                <w:sz w:val="20"/>
                <w:szCs w:val="20"/>
              </w:rPr>
            </w:pPr>
          </w:p>
        </w:tc>
        <w:tc>
          <w:tcPr>
            <w:tcW w:w="26" w:type="dxa"/>
            <w:gridSpan w:val="2"/>
            <w:shd w:val="clear" w:color="auto" w:fill="auto"/>
          </w:tcPr>
          <w:p w14:paraId="56941484" w14:textId="77777777" w:rsidR="006D5046" w:rsidRDefault="006D5046">
            <w:pPr>
              <w:snapToGrid w:val="0"/>
              <w:ind w:left="426"/>
              <w:rPr>
                <w:rFonts w:ascii="Calibri" w:hAnsi="Calibri" w:cs="Calibri"/>
                <w:sz w:val="20"/>
                <w:szCs w:val="20"/>
              </w:rPr>
            </w:pPr>
          </w:p>
        </w:tc>
      </w:tr>
      <w:tr w:rsidR="006D5046" w14:paraId="00512278" w14:textId="77777777" w:rsidTr="008A3037">
        <w:trPr>
          <w:gridAfter w:val="1"/>
          <w:wAfter w:w="6" w:type="dxa"/>
          <w:trHeight w:val="579"/>
          <w:jc w:val="center"/>
        </w:trPr>
        <w:tc>
          <w:tcPr>
            <w:tcW w:w="9545" w:type="dxa"/>
            <w:tcBorders>
              <w:top w:val="single" w:sz="4" w:space="0" w:color="000000"/>
              <w:left w:val="single" w:sz="4" w:space="0" w:color="000000"/>
              <w:bottom w:val="single" w:sz="4" w:space="0" w:color="000000"/>
            </w:tcBorders>
            <w:shd w:val="clear" w:color="auto" w:fill="D9D9D9"/>
            <w:vAlign w:val="center"/>
          </w:tcPr>
          <w:p w14:paraId="39BF684F" w14:textId="77777777" w:rsidR="006D5046" w:rsidRDefault="006D5046">
            <w:pPr>
              <w:ind w:left="426" w:right="-57"/>
              <w:jc w:val="center"/>
            </w:pPr>
            <w:r>
              <w:rPr>
                <w:rFonts w:ascii="Calibri" w:hAnsi="Calibri" w:cs="Calibri"/>
                <w:b/>
                <w:sz w:val="20"/>
                <w:szCs w:val="20"/>
              </w:rPr>
              <w:t>W CELU POTWIERDZENIA, IŻ PRZEDMIOT ZAMÓWIENIA ODPOWIADA WSZYSTKIM WYMAGANIOM ZAMAWIAJĄCEGO OKREŚLONYM W SIWZ WYKONAWCA, KTÓREGO OFERTA ZOSTAŁA OCENIONA NAJWYŻEJ  NA WEZWANIE ZAMAWIAJĄCEGO W WYZNACZONYM TERMINIE, ALE NIE KRÓTSZYM NIŻ 5 DNI SKŁADA:</w:t>
            </w:r>
          </w:p>
        </w:tc>
        <w:tc>
          <w:tcPr>
            <w:tcW w:w="28" w:type="dxa"/>
            <w:tcBorders>
              <w:top w:val="none" w:sz="0" w:space="0" w:color="000000"/>
              <w:left w:val="single" w:sz="4" w:space="0" w:color="000000"/>
              <w:bottom w:val="none" w:sz="0" w:space="0" w:color="000000"/>
            </w:tcBorders>
            <w:shd w:val="clear" w:color="auto" w:fill="D9D9D9"/>
          </w:tcPr>
          <w:p w14:paraId="7F116CC5" w14:textId="77777777" w:rsidR="006D5046" w:rsidRDefault="006D5046">
            <w:pPr>
              <w:snapToGrid w:val="0"/>
              <w:ind w:left="426"/>
              <w:rPr>
                <w:rFonts w:ascii="Calibri" w:hAnsi="Calibri" w:cs="Calibri"/>
                <w:sz w:val="20"/>
                <w:szCs w:val="20"/>
              </w:rPr>
            </w:pPr>
          </w:p>
        </w:tc>
        <w:tc>
          <w:tcPr>
            <w:tcW w:w="26" w:type="dxa"/>
            <w:gridSpan w:val="2"/>
            <w:shd w:val="clear" w:color="auto" w:fill="D9D9D9"/>
          </w:tcPr>
          <w:p w14:paraId="5A86CC1C" w14:textId="77777777" w:rsidR="006D5046" w:rsidRDefault="006D5046">
            <w:pPr>
              <w:snapToGrid w:val="0"/>
              <w:ind w:left="426"/>
              <w:rPr>
                <w:rFonts w:ascii="Calibri" w:hAnsi="Calibri" w:cs="Calibri"/>
                <w:sz w:val="20"/>
                <w:szCs w:val="20"/>
              </w:rPr>
            </w:pPr>
          </w:p>
        </w:tc>
      </w:tr>
      <w:tr w:rsidR="006D5046" w14:paraId="6B38D402" w14:textId="77777777" w:rsidTr="008A3037">
        <w:trPr>
          <w:gridAfter w:val="1"/>
          <w:wAfter w:w="6" w:type="dxa"/>
          <w:trHeight w:val="122"/>
          <w:jc w:val="center"/>
        </w:trPr>
        <w:tc>
          <w:tcPr>
            <w:tcW w:w="9545" w:type="dxa"/>
            <w:tcBorders>
              <w:top w:val="single" w:sz="4" w:space="0" w:color="000000"/>
              <w:left w:val="single" w:sz="4" w:space="0" w:color="000000"/>
              <w:bottom w:val="single" w:sz="4" w:space="0" w:color="000000"/>
            </w:tcBorders>
            <w:shd w:val="clear" w:color="auto" w:fill="auto"/>
            <w:vAlign w:val="center"/>
          </w:tcPr>
          <w:p w14:paraId="43A41655" w14:textId="77777777" w:rsidR="006D5046" w:rsidRDefault="006D5046" w:rsidP="008618A2">
            <w:pPr>
              <w:numPr>
                <w:ilvl w:val="0"/>
                <w:numId w:val="9"/>
              </w:numPr>
              <w:ind w:left="426" w:right="168"/>
              <w:jc w:val="both"/>
            </w:pPr>
            <w:r>
              <w:rPr>
                <w:rFonts w:ascii="Calibri" w:eastAsia="Calibri" w:hAnsi="Calibri" w:cs="Calibri"/>
                <w:sz w:val="20"/>
                <w:szCs w:val="22"/>
              </w:rPr>
              <w:t xml:space="preserve"> </w:t>
            </w:r>
            <w:r>
              <w:rPr>
                <w:rFonts w:ascii="Calibri" w:hAnsi="Calibri" w:cs="Calibri"/>
                <w:sz w:val="20"/>
                <w:szCs w:val="22"/>
              </w:rPr>
              <w:t>Oświadczenie Wykonawcy –</w:t>
            </w:r>
            <w:r>
              <w:rPr>
                <w:rFonts w:ascii="Calibri" w:hAnsi="Calibri" w:cs="Calibri"/>
                <w:b/>
                <w:sz w:val="20"/>
                <w:szCs w:val="22"/>
              </w:rPr>
              <w:t xml:space="preserve"> załącznik nr 4</w:t>
            </w:r>
          </w:p>
        </w:tc>
        <w:tc>
          <w:tcPr>
            <w:tcW w:w="28" w:type="dxa"/>
            <w:tcBorders>
              <w:top w:val="none" w:sz="0" w:space="0" w:color="000000"/>
              <w:left w:val="single" w:sz="4" w:space="0" w:color="000000"/>
              <w:bottom w:val="none" w:sz="0" w:space="0" w:color="000000"/>
            </w:tcBorders>
            <w:shd w:val="clear" w:color="auto" w:fill="auto"/>
          </w:tcPr>
          <w:p w14:paraId="08F99253" w14:textId="77777777" w:rsidR="006D5046" w:rsidRDefault="006D5046">
            <w:pPr>
              <w:snapToGrid w:val="0"/>
              <w:ind w:left="426"/>
              <w:rPr>
                <w:rFonts w:ascii="Calibri" w:hAnsi="Calibri" w:cs="Calibri"/>
                <w:sz w:val="20"/>
                <w:szCs w:val="20"/>
              </w:rPr>
            </w:pPr>
          </w:p>
        </w:tc>
        <w:tc>
          <w:tcPr>
            <w:tcW w:w="26" w:type="dxa"/>
            <w:gridSpan w:val="2"/>
            <w:shd w:val="clear" w:color="auto" w:fill="auto"/>
          </w:tcPr>
          <w:p w14:paraId="696F3B0A" w14:textId="77777777" w:rsidR="006D5046" w:rsidRDefault="006D5046">
            <w:pPr>
              <w:snapToGrid w:val="0"/>
              <w:ind w:left="426"/>
              <w:rPr>
                <w:rFonts w:ascii="Calibri" w:hAnsi="Calibri" w:cs="Calibri"/>
                <w:sz w:val="20"/>
                <w:szCs w:val="20"/>
              </w:rPr>
            </w:pPr>
          </w:p>
        </w:tc>
      </w:tr>
      <w:tr w:rsidR="006D5046" w14:paraId="22BD172E"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D9D9D9"/>
            <w:vAlign w:val="center"/>
          </w:tcPr>
          <w:p w14:paraId="7E2A47B6" w14:textId="77777777" w:rsidR="006D5046" w:rsidRDefault="006D5046">
            <w:pPr>
              <w:ind w:left="426"/>
              <w:jc w:val="center"/>
            </w:pPr>
            <w:r>
              <w:rPr>
                <w:rFonts w:ascii="Calibri" w:hAnsi="Calibri" w:cs="Calibri"/>
                <w:b/>
                <w:sz w:val="20"/>
                <w:szCs w:val="20"/>
              </w:rPr>
              <w:t>WYKONAWCA, KTÓREGO OFERTA ZOSTAŁA NAJWYŻEJ OCENIONA W PRZEDMIOTOWYM POSTĘPOWANIU, W CELU POTWIERDZENIA BRAKU PODSTAW DO WYKLUCZENIA, NA WEZWANIE ZAMAWIAJĄCEGO W WYZNACZONYM TERMINIE, ALE NIE KRÓTSZYM  NIŻ 5 DNI SKŁADA:</w:t>
            </w:r>
          </w:p>
        </w:tc>
        <w:tc>
          <w:tcPr>
            <w:tcW w:w="28" w:type="dxa"/>
            <w:tcBorders>
              <w:top w:val="none" w:sz="0" w:space="0" w:color="000000"/>
              <w:left w:val="single" w:sz="4" w:space="0" w:color="000000"/>
              <w:bottom w:val="none" w:sz="0" w:space="0" w:color="000000"/>
            </w:tcBorders>
            <w:shd w:val="clear" w:color="auto" w:fill="D9D9D9"/>
          </w:tcPr>
          <w:p w14:paraId="370DFC0A" w14:textId="77777777" w:rsidR="006D5046" w:rsidRDefault="006D5046">
            <w:pPr>
              <w:snapToGrid w:val="0"/>
              <w:ind w:left="426"/>
              <w:rPr>
                <w:rFonts w:ascii="Calibri" w:hAnsi="Calibri" w:cs="Calibri"/>
                <w:sz w:val="20"/>
                <w:szCs w:val="20"/>
              </w:rPr>
            </w:pPr>
          </w:p>
        </w:tc>
        <w:tc>
          <w:tcPr>
            <w:tcW w:w="26" w:type="dxa"/>
            <w:gridSpan w:val="2"/>
            <w:shd w:val="clear" w:color="auto" w:fill="D9D9D9"/>
          </w:tcPr>
          <w:p w14:paraId="2E8AED44" w14:textId="77777777" w:rsidR="006D5046" w:rsidRDefault="006D5046">
            <w:pPr>
              <w:snapToGrid w:val="0"/>
              <w:ind w:left="426"/>
              <w:rPr>
                <w:rFonts w:ascii="Calibri" w:hAnsi="Calibri" w:cs="Calibri"/>
                <w:sz w:val="20"/>
                <w:szCs w:val="20"/>
              </w:rPr>
            </w:pPr>
          </w:p>
        </w:tc>
      </w:tr>
      <w:tr w:rsidR="006D5046" w14:paraId="0F40704C"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auto"/>
            <w:vAlign w:val="center"/>
          </w:tcPr>
          <w:p w14:paraId="4B2F1282" w14:textId="77777777" w:rsidR="006D5046" w:rsidRDefault="006D5046" w:rsidP="008618A2">
            <w:pPr>
              <w:numPr>
                <w:ilvl w:val="0"/>
                <w:numId w:val="9"/>
              </w:numPr>
              <w:ind w:left="426" w:right="168"/>
              <w:jc w:val="both"/>
            </w:pPr>
            <w:r>
              <w:rPr>
                <w:rFonts w:ascii="Calibri" w:eastAsia="Calibri" w:hAnsi="Calibri" w:cs="Calibri"/>
                <w:sz w:val="20"/>
                <w:szCs w:val="20"/>
              </w:rPr>
              <w:t xml:space="preserve"> </w:t>
            </w:r>
            <w:r>
              <w:rPr>
                <w:rFonts w:ascii="Calibri" w:hAnsi="Calibri" w:cs="Calibri"/>
                <w:sz w:val="20"/>
                <w:szCs w:val="20"/>
              </w:rPr>
              <w:t>Odpis z właściwego rejestru lub centralnej ewidencji i informacji o działalności gospodarczej, jeżeli odrębne przepisy wymagają wpisu do rejestru lub ewidencji, w celu wykazania braku podstaw do wykluczenia na podstawie art. 24 ust. 5 pkt 1 ustawy Prawo Zamówień Publicznych.</w:t>
            </w:r>
          </w:p>
        </w:tc>
        <w:tc>
          <w:tcPr>
            <w:tcW w:w="28" w:type="dxa"/>
            <w:tcBorders>
              <w:top w:val="none" w:sz="0" w:space="0" w:color="000000"/>
              <w:left w:val="single" w:sz="4" w:space="0" w:color="000000"/>
              <w:bottom w:val="none" w:sz="0" w:space="0" w:color="000000"/>
            </w:tcBorders>
            <w:shd w:val="clear" w:color="auto" w:fill="auto"/>
          </w:tcPr>
          <w:p w14:paraId="67E5D40D" w14:textId="77777777" w:rsidR="006D5046" w:rsidRDefault="006D5046">
            <w:pPr>
              <w:snapToGrid w:val="0"/>
              <w:ind w:left="426"/>
              <w:rPr>
                <w:rFonts w:ascii="Calibri" w:hAnsi="Calibri" w:cs="Calibri"/>
                <w:sz w:val="20"/>
                <w:szCs w:val="20"/>
              </w:rPr>
            </w:pPr>
          </w:p>
        </w:tc>
        <w:tc>
          <w:tcPr>
            <w:tcW w:w="26" w:type="dxa"/>
            <w:gridSpan w:val="2"/>
            <w:shd w:val="clear" w:color="auto" w:fill="auto"/>
          </w:tcPr>
          <w:p w14:paraId="7704D3DB" w14:textId="77777777" w:rsidR="006D5046" w:rsidRDefault="006D5046">
            <w:pPr>
              <w:snapToGrid w:val="0"/>
              <w:ind w:left="426"/>
              <w:rPr>
                <w:rFonts w:ascii="Calibri" w:hAnsi="Calibri" w:cs="Calibri"/>
                <w:sz w:val="20"/>
                <w:szCs w:val="20"/>
              </w:rPr>
            </w:pPr>
          </w:p>
        </w:tc>
      </w:tr>
      <w:tr w:rsidR="006D5046" w14:paraId="6006EA9B"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auto"/>
            <w:vAlign w:val="center"/>
          </w:tcPr>
          <w:p w14:paraId="3620D147" w14:textId="77777777" w:rsidR="006D5046" w:rsidRDefault="006D5046" w:rsidP="008618A2">
            <w:pPr>
              <w:numPr>
                <w:ilvl w:val="0"/>
                <w:numId w:val="9"/>
              </w:numPr>
              <w:ind w:left="426" w:right="168"/>
              <w:jc w:val="both"/>
            </w:pPr>
            <w:r>
              <w:rPr>
                <w:rFonts w:ascii="Calibri" w:eastAsia="Calibri" w:hAnsi="Calibri" w:cs="Calibri"/>
                <w:sz w:val="20"/>
                <w:szCs w:val="20"/>
              </w:rPr>
              <w:t xml:space="preserve"> </w:t>
            </w:r>
            <w:r>
              <w:rPr>
                <w:rFonts w:ascii="Calibri" w:hAnsi="Calibri" w:cs="Calibri"/>
                <w:sz w:val="20"/>
                <w:szCs w:val="20"/>
              </w:rPr>
              <w:t xml:space="preserve">Jeżeli Wykonawca ma siedzibę lub miejsce zamieszkania poza terytorium Rzeczypospolitej Polskiej, zamiast dokumentów, stanowiących o braku podstaw do wykluczenia z postępowania, o których mowa w §5  rozporządzenia Ministra Rozwoju z dnia 26 lipca 2016 r. w sprawie rodzajów dokumentów, jakich może żądać zamawiający od wykonawcy w postępowaniu o udzielenie zamówienia publicznego (Dz. U. z 2016 poz. 1126 z </w:t>
            </w:r>
            <w:proofErr w:type="spellStart"/>
            <w:r>
              <w:rPr>
                <w:rFonts w:ascii="Calibri" w:hAnsi="Calibri" w:cs="Calibri"/>
                <w:sz w:val="20"/>
                <w:szCs w:val="20"/>
              </w:rPr>
              <w:t>późn</w:t>
            </w:r>
            <w:proofErr w:type="spellEnd"/>
            <w:r>
              <w:rPr>
                <w:rFonts w:ascii="Calibri" w:hAnsi="Calibri" w:cs="Calibri"/>
                <w:sz w:val="20"/>
                <w:szCs w:val="20"/>
              </w:rPr>
              <w:t xml:space="preserve">. zm.), a których żąda w </w:t>
            </w:r>
            <w:proofErr w:type="spellStart"/>
            <w:r>
              <w:rPr>
                <w:rFonts w:ascii="Calibri" w:hAnsi="Calibri" w:cs="Calibri"/>
                <w:sz w:val="20"/>
                <w:szCs w:val="20"/>
              </w:rPr>
              <w:t>nn</w:t>
            </w:r>
            <w:proofErr w:type="spellEnd"/>
            <w:r>
              <w:rPr>
                <w:rFonts w:ascii="Calibri" w:hAnsi="Calibri" w:cs="Calibri"/>
                <w:sz w:val="20"/>
                <w:szCs w:val="20"/>
              </w:rPr>
              <w:t xml:space="preserve"> postępowaniu Zamawiający, Wykonawca składa odpowiadające im dokumenty wymienione w §7 ust. 1 pkt 1 </w:t>
            </w:r>
            <w:proofErr w:type="spellStart"/>
            <w:r>
              <w:rPr>
                <w:rFonts w:ascii="Calibri" w:hAnsi="Calibri" w:cs="Calibri"/>
                <w:sz w:val="20"/>
                <w:szCs w:val="20"/>
              </w:rPr>
              <w:t>ww</w:t>
            </w:r>
            <w:proofErr w:type="spellEnd"/>
            <w:r>
              <w:rPr>
                <w:rFonts w:ascii="Calibri" w:hAnsi="Calibri" w:cs="Calibri"/>
                <w:sz w:val="20"/>
                <w:szCs w:val="20"/>
              </w:rPr>
              <w:t xml:space="preserve"> rozporządzenia.</w:t>
            </w:r>
          </w:p>
        </w:tc>
        <w:tc>
          <w:tcPr>
            <w:tcW w:w="28" w:type="dxa"/>
            <w:tcBorders>
              <w:top w:val="none" w:sz="0" w:space="0" w:color="000000"/>
              <w:left w:val="single" w:sz="4" w:space="0" w:color="000000"/>
              <w:bottom w:val="none" w:sz="0" w:space="0" w:color="000000"/>
            </w:tcBorders>
            <w:shd w:val="clear" w:color="auto" w:fill="auto"/>
          </w:tcPr>
          <w:p w14:paraId="24095714" w14:textId="77777777" w:rsidR="006D5046" w:rsidRDefault="006D5046">
            <w:pPr>
              <w:snapToGrid w:val="0"/>
              <w:ind w:left="426"/>
              <w:rPr>
                <w:rFonts w:ascii="Calibri" w:hAnsi="Calibri" w:cs="Calibri"/>
                <w:sz w:val="20"/>
                <w:szCs w:val="20"/>
              </w:rPr>
            </w:pPr>
          </w:p>
        </w:tc>
        <w:tc>
          <w:tcPr>
            <w:tcW w:w="26" w:type="dxa"/>
            <w:gridSpan w:val="2"/>
            <w:shd w:val="clear" w:color="auto" w:fill="auto"/>
          </w:tcPr>
          <w:p w14:paraId="155E5C48" w14:textId="77777777" w:rsidR="006D5046" w:rsidRDefault="006D5046">
            <w:pPr>
              <w:snapToGrid w:val="0"/>
              <w:ind w:left="426"/>
              <w:rPr>
                <w:rFonts w:ascii="Calibri" w:hAnsi="Calibri" w:cs="Calibri"/>
                <w:sz w:val="20"/>
                <w:szCs w:val="20"/>
              </w:rPr>
            </w:pPr>
          </w:p>
        </w:tc>
      </w:tr>
      <w:tr w:rsidR="006D5046" w14:paraId="596429C0"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D9D9D9"/>
            <w:vAlign w:val="center"/>
          </w:tcPr>
          <w:p w14:paraId="04631BD9" w14:textId="77777777" w:rsidR="006D5046" w:rsidRDefault="006D5046">
            <w:pPr>
              <w:ind w:left="426" w:right="168"/>
              <w:jc w:val="both"/>
            </w:pPr>
            <w:r>
              <w:rPr>
                <w:rFonts w:ascii="Calibri" w:hAnsi="Calibri" w:cs="Calibri"/>
                <w:b/>
                <w:sz w:val="20"/>
                <w:szCs w:val="20"/>
              </w:rPr>
              <w:t>WYKONAWCA, KTÓREGO OFERTA ZOSTAŁA NAJWYŻEJ OCENIONA W PRZEDMIOTOWYM POSTĘPOWANIU, W CELU POTWIERDZENIA SPEŁNIANIA WARUNKÓW UDZIAŁU W POSTĘPOWANBIU, NA WEZWANIE ZAMAWIAJĄCEGO W WYZNACZONYM TERMINIE, ALE NIE KRÓTSZYM  NIŻ 5 DNI SKŁADA:</w:t>
            </w:r>
          </w:p>
        </w:tc>
        <w:tc>
          <w:tcPr>
            <w:tcW w:w="28" w:type="dxa"/>
            <w:tcBorders>
              <w:top w:val="none" w:sz="0" w:space="0" w:color="000000"/>
              <w:left w:val="single" w:sz="4" w:space="0" w:color="000000"/>
              <w:bottom w:val="none" w:sz="0" w:space="0" w:color="000000"/>
            </w:tcBorders>
            <w:shd w:val="clear" w:color="auto" w:fill="D9D9D9"/>
          </w:tcPr>
          <w:p w14:paraId="692FF7A5" w14:textId="77777777" w:rsidR="006D5046" w:rsidRDefault="006D5046">
            <w:pPr>
              <w:snapToGrid w:val="0"/>
              <w:ind w:left="426"/>
              <w:rPr>
                <w:rFonts w:ascii="Calibri" w:hAnsi="Calibri" w:cs="Calibri"/>
                <w:sz w:val="20"/>
                <w:szCs w:val="20"/>
              </w:rPr>
            </w:pPr>
          </w:p>
        </w:tc>
        <w:tc>
          <w:tcPr>
            <w:tcW w:w="26" w:type="dxa"/>
            <w:gridSpan w:val="2"/>
            <w:shd w:val="clear" w:color="auto" w:fill="D9D9D9"/>
          </w:tcPr>
          <w:p w14:paraId="703C6E66" w14:textId="77777777" w:rsidR="006D5046" w:rsidRDefault="006D5046">
            <w:pPr>
              <w:snapToGrid w:val="0"/>
              <w:ind w:left="426"/>
              <w:rPr>
                <w:rFonts w:ascii="Calibri" w:hAnsi="Calibri" w:cs="Calibri"/>
                <w:sz w:val="20"/>
                <w:szCs w:val="20"/>
              </w:rPr>
            </w:pPr>
          </w:p>
        </w:tc>
      </w:tr>
      <w:tr w:rsidR="006D5046" w:rsidRPr="009A3654" w14:paraId="3B93CE6C" w14:textId="77777777" w:rsidTr="008A3037">
        <w:trPr>
          <w:trHeight w:val="268"/>
          <w:jc w:val="center"/>
        </w:trPr>
        <w:tc>
          <w:tcPr>
            <w:tcW w:w="9545" w:type="dxa"/>
            <w:tcBorders>
              <w:top w:val="single" w:sz="4" w:space="0" w:color="000000"/>
              <w:left w:val="single" w:sz="4" w:space="0" w:color="000000"/>
              <w:bottom w:val="single" w:sz="4" w:space="0" w:color="000000"/>
            </w:tcBorders>
            <w:shd w:val="clear" w:color="auto" w:fill="auto"/>
            <w:vAlign w:val="center"/>
          </w:tcPr>
          <w:p w14:paraId="72A29DC3" w14:textId="7C9B589B" w:rsidR="007B1222" w:rsidRPr="009A3654" w:rsidRDefault="006D5046" w:rsidP="009A3654">
            <w:pPr>
              <w:pStyle w:val="Akapitzlist"/>
              <w:numPr>
                <w:ilvl w:val="0"/>
                <w:numId w:val="9"/>
              </w:numPr>
              <w:ind w:left="477" w:right="168"/>
              <w:jc w:val="both"/>
              <w:rPr>
                <w:rFonts w:asciiTheme="minorHAnsi" w:hAnsiTheme="minorHAnsi" w:cstheme="minorHAnsi"/>
                <w:color w:val="FF0000"/>
                <w:sz w:val="20"/>
                <w:szCs w:val="20"/>
              </w:rPr>
            </w:pPr>
            <w:r w:rsidRPr="009A3654">
              <w:rPr>
                <w:rFonts w:asciiTheme="minorHAnsi" w:hAnsiTheme="minorHAnsi" w:cstheme="minorHAnsi"/>
                <w:sz w:val="20"/>
                <w:szCs w:val="20"/>
              </w:rPr>
              <w:t>Wykaz osób</w:t>
            </w:r>
            <w:r w:rsidRPr="009A3654">
              <w:rPr>
                <w:rFonts w:asciiTheme="minorHAnsi" w:hAnsiTheme="minorHAnsi" w:cstheme="minorHAnsi"/>
                <w:b/>
                <w:iCs/>
                <w:sz w:val="20"/>
                <w:szCs w:val="20"/>
              </w:rPr>
              <w:t xml:space="preserve">, </w:t>
            </w:r>
            <w:r w:rsidRPr="009A3654">
              <w:rPr>
                <w:rFonts w:asciiTheme="minorHAnsi" w:hAnsiTheme="minorHAnsi" w:cstheme="minorHAnsi"/>
                <w:iCs/>
                <w:sz w:val="20"/>
                <w:szCs w:val="20"/>
              </w:rPr>
              <w:t>które zostaną skierowane do realizacji przedmiotowego zamówienia (przy bezpośredniej realizacji zamówienia)</w:t>
            </w:r>
            <w:r w:rsidRPr="009A3654">
              <w:rPr>
                <w:rFonts w:asciiTheme="minorHAnsi" w:hAnsiTheme="minorHAnsi" w:cstheme="minorHAnsi"/>
                <w:sz w:val="20"/>
                <w:szCs w:val="20"/>
              </w:rPr>
              <w:t xml:space="preserve"> potwierdzający spełnianie warunku opisanego w roz</w:t>
            </w:r>
            <w:r w:rsidR="008A3037" w:rsidRPr="009A3654">
              <w:rPr>
                <w:rFonts w:asciiTheme="minorHAnsi" w:hAnsiTheme="minorHAnsi" w:cstheme="minorHAnsi"/>
                <w:sz w:val="20"/>
                <w:szCs w:val="20"/>
              </w:rPr>
              <w:t xml:space="preserve">dz. </w:t>
            </w:r>
            <w:r w:rsidR="001E0E8B">
              <w:rPr>
                <w:rFonts w:asciiTheme="minorHAnsi" w:hAnsiTheme="minorHAnsi" w:cstheme="minorHAnsi"/>
                <w:sz w:val="20"/>
                <w:szCs w:val="20"/>
              </w:rPr>
              <w:t>6</w:t>
            </w:r>
            <w:r w:rsidR="00EA38C6" w:rsidRPr="009A3654">
              <w:rPr>
                <w:rFonts w:asciiTheme="minorHAnsi" w:hAnsiTheme="minorHAnsi" w:cstheme="minorHAnsi"/>
                <w:sz w:val="20"/>
                <w:szCs w:val="20"/>
              </w:rPr>
              <w:t xml:space="preserve"> </w:t>
            </w:r>
            <w:r w:rsidR="008A3037" w:rsidRPr="009A3654">
              <w:rPr>
                <w:rFonts w:asciiTheme="minorHAnsi" w:hAnsiTheme="minorHAnsi" w:cstheme="minorHAnsi"/>
                <w:sz w:val="20"/>
                <w:szCs w:val="20"/>
              </w:rPr>
              <w:t>ust. 1, pkt 1.2 c)</w:t>
            </w:r>
            <w:r w:rsidR="007B1222" w:rsidRPr="009A3654">
              <w:rPr>
                <w:rFonts w:asciiTheme="minorHAnsi" w:hAnsiTheme="minorHAnsi" w:cstheme="minorHAnsi"/>
                <w:sz w:val="20"/>
                <w:szCs w:val="20"/>
              </w:rPr>
              <w:t xml:space="preserve"> 1</w:t>
            </w:r>
            <w:r w:rsidRPr="009A3654">
              <w:rPr>
                <w:rFonts w:asciiTheme="minorHAnsi" w:hAnsiTheme="minorHAnsi" w:cstheme="minorHAnsi"/>
                <w:sz w:val="20"/>
                <w:szCs w:val="20"/>
              </w:rPr>
              <w:t xml:space="preserve"> SIWZ – wg wzoru na </w:t>
            </w:r>
            <w:r w:rsidRPr="009A3654">
              <w:rPr>
                <w:rFonts w:asciiTheme="minorHAnsi" w:hAnsiTheme="minorHAnsi" w:cstheme="minorHAnsi"/>
                <w:b/>
                <w:sz w:val="20"/>
                <w:szCs w:val="20"/>
              </w:rPr>
              <w:t>załączniku nr 7 do SIWZ.</w:t>
            </w:r>
            <w:r w:rsidR="007B1222" w:rsidRPr="009A3654">
              <w:rPr>
                <w:rFonts w:asciiTheme="minorHAnsi" w:hAnsiTheme="minorHAnsi" w:cstheme="minorHAnsi"/>
                <w:b/>
                <w:sz w:val="20"/>
                <w:szCs w:val="20"/>
              </w:rPr>
              <w:t xml:space="preserve">  </w:t>
            </w:r>
          </w:p>
        </w:tc>
        <w:tc>
          <w:tcPr>
            <w:tcW w:w="28" w:type="dxa"/>
            <w:tcBorders>
              <w:top w:val="single" w:sz="4" w:space="0" w:color="000000"/>
              <w:left w:val="single" w:sz="4" w:space="0" w:color="000000"/>
              <w:bottom w:val="single" w:sz="4" w:space="0" w:color="000000"/>
            </w:tcBorders>
            <w:shd w:val="clear" w:color="auto" w:fill="auto"/>
          </w:tcPr>
          <w:p w14:paraId="638B3B12" w14:textId="77777777" w:rsidR="006D5046" w:rsidRPr="009A3654" w:rsidRDefault="006D5046">
            <w:pPr>
              <w:snapToGrid w:val="0"/>
              <w:ind w:left="426"/>
              <w:rPr>
                <w:rFonts w:ascii="Calibri" w:hAnsi="Calibri" w:cs="Calibri"/>
                <w:sz w:val="20"/>
                <w:szCs w:val="20"/>
              </w:rPr>
            </w:pPr>
          </w:p>
        </w:tc>
        <w:tc>
          <w:tcPr>
            <w:tcW w:w="32" w:type="dxa"/>
            <w:gridSpan w:val="3"/>
            <w:tcBorders>
              <w:top w:val="single" w:sz="4" w:space="0" w:color="000000"/>
              <w:bottom w:val="single" w:sz="4" w:space="0" w:color="000000"/>
            </w:tcBorders>
            <w:shd w:val="clear" w:color="auto" w:fill="auto"/>
          </w:tcPr>
          <w:p w14:paraId="6F661DD8" w14:textId="77777777" w:rsidR="006D5046" w:rsidRPr="009A3654" w:rsidRDefault="006D5046">
            <w:pPr>
              <w:snapToGrid w:val="0"/>
              <w:ind w:left="426"/>
              <w:rPr>
                <w:rFonts w:ascii="Calibri" w:hAnsi="Calibri" w:cs="Calibri"/>
                <w:sz w:val="20"/>
                <w:szCs w:val="20"/>
              </w:rPr>
            </w:pPr>
          </w:p>
        </w:tc>
      </w:tr>
      <w:tr w:rsidR="003A5568" w14:paraId="258B7AD6" w14:textId="77777777" w:rsidTr="008A3037">
        <w:trPr>
          <w:trHeight w:val="268"/>
          <w:jc w:val="center"/>
        </w:trPr>
        <w:tc>
          <w:tcPr>
            <w:tcW w:w="9545" w:type="dxa"/>
            <w:tcBorders>
              <w:top w:val="single" w:sz="4" w:space="0" w:color="000000"/>
              <w:left w:val="single" w:sz="4" w:space="0" w:color="000000"/>
              <w:bottom w:val="single" w:sz="4" w:space="0" w:color="000000"/>
            </w:tcBorders>
            <w:shd w:val="clear" w:color="auto" w:fill="auto"/>
            <w:vAlign w:val="center"/>
          </w:tcPr>
          <w:p w14:paraId="2E731630" w14:textId="04712D61" w:rsidR="003A5568" w:rsidRPr="00503781" w:rsidRDefault="003A5568" w:rsidP="003A5568">
            <w:pPr>
              <w:pStyle w:val="Akapitzlist"/>
              <w:numPr>
                <w:ilvl w:val="0"/>
                <w:numId w:val="9"/>
              </w:numPr>
              <w:ind w:left="477" w:right="168"/>
              <w:jc w:val="both"/>
              <w:rPr>
                <w:rFonts w:asciiTheme="minorHAnsi" w:hAnsiTheme="minorHAnsi" w:cstheme="minorHAnsi"/>
                <w:sz w:val="20"/>
                <w:szCs w:val="20"/>
              </w:rPr>
            </w:pPr>
            <w:r w:rsidRPr="00503781">
              <w:rPr>
                <w:rFonts w:asciiTheme="minorHAnsi" w:hAnsiTheme="minorHAnsi" w:cstheme="minorHAnsi"/>
                <w:sz w:val="20"/>
                <w:szCs w:val="20"/>
              </w:rPr>
              <w:t xml:space="preserve"> </w:t>
            </w:r>
            <w:r w:rsidRPr="00503781">
              <w:rPr>
                <w:rFonts w:ascii="Calibri" w:hAnsi="Calibri"/>
                <w:sz w:val="20"/>
                <w:szCs w:val="20"/>
              </w:rPr>
              <w:t xml:space="preserve">Wykaz robót budowlanych w zakresie wskazanym w rozdz. </w:t>
            </w:r>
            <w:r w:rsidR="001E0E8B">
              <w:rPr>
                <w:rFonts w:ascii="Calibri" w:hAnsi="Calibri"/>
                <w:sz w:val="20"/>
                <w:szCs w:val="20"/>
              </w:rPr>
              <w:t>6</w:t>
            </w:r>
            <w:r w:rsidRPr="00503781">
              <w:rPr>
                <w:rFonts w:ascii="Calibri" w:hAnsi="Calibri"/>
                <w:sz w:val="20"/>
                <w:szCs w:val="20"/>
              </w:rPr>
              <w:t xml:space="preserve"> ust. 1 pkt 1.2 lit. c. SIWZ, wykonanych nie wcześniej niż w okresie ostatnich 5 lat przed upływem terminu składania ofert, a jeżeli okres prowadzenia działalności jest krótszy – w tym okresie, wraz z podaniem rodzaju, wartości, daty, miejsca wykonania i podmiotów, na rzecz których robota ta została wykonana, z załączeniem dowodów określających czy robota budowlana została wykonana należycie, w szczególności informacji o tym czy robota została wykonana zgodnie z przepisami prawa budowlanego i prawidłowo ukończona – </w:t>
            </w:r>
            <w:r w:rsidRPr="00503781">
              <w:rPr>
                <w:rFonts w:ascii="Calibri" w:hAnsi="Calibri"/>
                <w:b/>
                <w:sz w:val="20"/>
                <w:szCs w:val="20"/>
              </w:rPr>
              <w:t>załącznik nr 8 do niniejszej SIWZ</w:t>
            </w:r>
          </w:p>
        </w:tc>
        <w:tc>
          <w:tcPr>
            <w:tcW w:w="28" w:type="dxa"/>
            <w:tcBorders>
              <w:top w:val="single" w:sz="4" w:space="0" w:color="000000"/>
              <w:left w:val="single" w:sz="4" w:space="0" w:color="000000"/>
              <w:bottom w:val="single" w:sz="4" w:space="0" w:color="000000"/>
            </w:tcBorders>
            <w:shd w:val="clear" w:color="auto" w:fill="auto"/>
          </w:tcPr>
          <w:p w14:paraId="1026FF8A" w14:textId="77777777" w:rsidR="003A5568" w:rsidRDefault="003A5568">
            <w:pPr>
              <w:snapToGrid w:val="0"/>
              <w:ind w:left="426"/>
              <w:rPr>
                <w:rFonts w:ascii="Calibri" w:hAnsi="Calibri" w:cs="Calibri"/>
                <w:sz w:val="20"/>
                <w:szCs w:val="20"/>
              </w:rPr>
            </w:pPr>
          </w:p>
        </w:tc>
        <w:tc>
          <w:tcPr>
            <w:tcW w:w="32" w:type="dxa"/>
            <w:gridSpan w:val="3"/>
            <w:tcBorders>
              <w:top w:val="single" w:sz="4" w:space="0" w:color="000000"/>
              <w:bottom w:val="single" w:sz="4" w:space="0" w:color="000000"/>
            </w:tcBorders>
            <w:shd w:val="clear" w:color="auto" w:fill="auto"/>
          </w:tcPr>
          <w:p w14:paraId="43260B47" w14:textId="77777777" w:rsidR="003A5568" w:rsidRDefault="003A5568">
            <w:pPr>
              <w:snapToGrid w:val="0"/>
              <w:ind w:left="426"/>
              <w:rPr>
                <w:rFonts w:ascii="Calibri" w:hAnsi="Calibri" w:cs="Calibri"/>
                <w:sz w:val="20"/>
                <w:szCs w:val="20"/>
              </w:rPr>
            </w:pPr>
          </w:p>
        </w:tc>
      </w:tr>
      <w:tr w:rsidR="003A5568" w14:paraId="6F4AD1E7" w14:textId="77777777" w:rsidTr="008A3037">
        <w:trPr>
          <w:trHeight w:val="268"/>
          <w:jc w:val="center"/>
        </w:trPr>
        <w:tc>
          <w:tcPr>
            <w:tcW w:w="9545" w:type="dxa"/>
            <w:tcBorders>
              <w:top w:val="single" w:sz="4" w:space="0" w:color="000000"/>
              <w:left w:val="single" w:sz="4" w:space="0" w:color="000000"/>
              <w:bottom w:val="single" w:sz="4" w:space="0" w:color="000000"/>
            </w:tcBorders>
            <w:shd w:val="clear" w:color="auto" w:fill="auto"/>
            <w:vAlign w:val="center"/>
          </w:tcPr>
          <w:p w14:paraId="493E8A48" w14:textId="0C286507" w:rsidR="003A5568" w:rsidRPr="00503781" w:rsidRDefault="003A5568" w:rsidP="003A5568">
            <w:pPr>
              <w:pStyle w:val="Akapitzlist"/>
              <w:widowControl/>
              <w:numPr>
                <w:ilvl w:val="0"/>
                <w:numId w:val="9"/>
              </w:numPr>
              <w:autoSpaceDE/>
              <w:ind w:left="477"/>
              <w:contextualSpacing w:val="0"/>
              <w:jc w:val="both"/>
              <w:rPr>
                <w:rFonts w:ascii="Calibri" w:hAnsi="Calibri" w:cs="Tahoma"/>
                <w:spacing w:val="-4"/>
                <w:sz w:val="20"/>
                <w:szCs w:val="20"/>
                <w:lang w:eastAsia="ar-SA"/>
              </w:rPr>
            </w:pPr>
            <w:r w:rsidRPr="00503781">
              <w:rPr>
                <w:rFonts w:ascii="Calibri" w:hAnsi="Calibri" w:cs="Calibri"/>
                <w:sz w:val="20"/>
                <w:szCs w:val="20"/>
              </w:rPr>
              <w:t xml:space="preserve"> Informacja banku lub spółdzielczej kasy oszczędnościowo-kredytowej potwierdzającej wysokość posiadanych środków finansowych lub zdolność kredytową Wykonawcy, w okresie nie wcześniejszym niż 1 miesiąc przed upływem terminu składania ofert</w:t>
            </w:r>
            <w:r w:rsidRPr="00503781">
              <w:rPr>
                <w:rFonts w:ascii="Calibri" w:hAnsi="Calibri"/>
                <w:sz w:val="20"/>
                <w:szCs w:val="20"/>
              </w:rPr>
              <w:t xml:space="preserve">, w wysokości nie mniejszej niż zgodnie z warunkiem określonym w rozdziale </w:t>
            </w:r>
            <w:r w:rsidR="00F4023C">
              <w:rPr>
                <w:rFonts w:ascii="Calibri" w:hAnsi="Calibri"/>
                <w:sz w:val="20"/>
                <w:szCs w:val="20"/>
              </w:rPr>
              <w:t>6</w:t>
            </w:r>
            <w:r w:rsidRPr="00503781">
              <w:rPr>
                <w:rFonts w:ascii="Calibri" w:hAnsi="Calibri"/>
                <w:sz w:val="20"/>
                <w:szCs w:val="20"/>
              </w:rPr>
              <w:t xml:space="preserve"> pkt. 1.2)b)a. SIWZ,</w:t>
            </w:r>
          </w:p>
        </w:tc>
        <w:tc>
          <w:tcPr>
            <w:tcW w:w="28" w:type="dxa"/>
            <w:tcBorders>
              <w:top w:val="single" w:sz="4" w:space="0" w:color="000000"/>
              <w:left w:val="single" w:sz="4" w:space="0" w:color="000000"/>
              <w:bottom w:val="single" w:sz="4" w:space="0" w:color="000000"/>
            </w:tcBorders>
            <w:shd w:val="clear" w:color="auto" w:fill="auto"/>
          </w:tcPr>
          <w:p w14:paraId="7F4BD74D" w14:textId="77777777" w:rsidR="003A5568" w:rsidRDefault="003A5568">
            <w:pPr>
              <w:snapToGrid w:val="0"/>
              <w:ind w:left="426"/>
              <w:rPr>
                <w:rFonts w:ascii="Calibri" w:hAnsi="Calibri" w:cs="Calibri"/>
                <w:sz w:val="20"/>
                <w:szCs w:val="20"/>
              </w:rPr>
            </w:pPr>
          </w:p>
        </w:tc>
        <w:tc>
          <w:tcPr>
            <w:tcW w:w="32" w:type="dxa"/>
            <w:gridSpan w:val="3"/>
            <w:tcBorders>
              <w:top w:val="single" w:sz="4" w:space="0" w:color="000000"/>
              <w:bottom w:val="single" w:sz="4" w:space="0" w:color="000000"/>
            </w:tcBorders>
            <w:shd w:val="clear" w:color="auto" w:fill="auto"/>
          </w:tcPr>
          <w:p w14:paraId="1B8F9B70" w14:textId="77777777" w:rsidR="003A5568" w:rsidRDefault="003A5568">
            <w:pPr>
              <w:snapToGrid w:val="0"/>
              <w:ind w:left="426"/>
              <w:rPr>
                <w:rFonts w:ascii="Calibri" w:hAnsi="Calibri" w:cs="Calibri"/>
                <w:sz w:val="20"/>
                <w:szCs w:val="20"/>
              </w:rPr>
            </w:pPr>
          </w:p>
        </w:tc>
      </w:tr>
      <w:tr w:rsidR="003A5568" w14:paraId="7CB1B540" w14:textId="77777777" w:rsidTr="008A3037">
        <w:trPr>
          <w:trHeight w:val="268"/>
          <w:jc w:val="center"/>
        </w:trPr>
        <w:tc>
          <w:tcPr>
            <w:tcW w:w="9545" w:type="dxa"/>
            <w:tcBorders>
              <w:top w:val="single" w:sz="4" w:space="0" w:color="000000"/>
              <w:left w:val="single" w:sz="4" w:space="0" w:color="000000"/>
              <w:bottom w:val="single" w:sz="4" w:space="0" w:color="000000"/>
            </w:tcBorders>
            <w:shd w:val="clear" w:color="auto" w:fill="auto"/>
            <w:vAlign w:val="center"/>
          </w:tcPr>
          <w:p w14:paraId="017EE80C" w14:textId="2C915AF2" w:rsidR="003A5568" w:rsidRPr="00503781" w:rsidRDefault="003A5568" w:rsidP="003A5568">
            <w:pPr>
              <w:pStyle w:val="Akapitzlist"/>
              <w:widowControl/>
              <w:numPr>
                <w:ilvl w:val="0"/>
                <w:numId w:val="9"/>
              </w:numPr>
              <w:autoSpaceDE/>
              <w:ind w:left="477"/>
              <w:contextualSpacing w:val="0"/>
              <w:jc w:val="both"/>
              <w:rPr>
                <w:rFonts w:ascii="Calibri" w:hAnsi="Calibri" w:cs="Tahoma"/>
                <w:spacing w:val="-4"/>
                <w:sz w:val="20"/>
                <w:szCs w:val="20"/>
                <w:lang w:eastAsia="ar-SA"/>
              </w:rPr>
            </w:pPr>
            <w:r w:rsidRPr="00503781">
              <w:rPr>
                <w:rFonts w:ascii="Calibri" w:hAnsi="Calibri" w:cs="Calibri"/>
                <w:bCs/>
                <w:sz w:val="20"/>
                <w:szCs w:val="20"/>
              </w:rPr>
              <w:t xml:space="preserve"> Polisa lub inny dokument potwierdzający, że Wykonawca jest ubezpieczony od odpowiedzialności cywilnej w zakresie i na warunkach określonych </w:t>
            </w:r>
            <w:r w:rsidRPr="00503781">
              <w:rPr>
                <w:rFonts w:ascii="Calibri" w:hAnsi="Calibri"/>
                <w:sz w:val="20"/>
                <w:szCs w:val="20"/>
              </w:rPr>
              <w:t xml:space="preserve">w rozdziale </w:t>
            </w:r>
            <w:r w:rsidR="00F4023C">
              <w:rPr>
                <w:rFonts w:ascii="Calibri" w:hAnsi="Calibri"/>
                <w:sz w:val="20"/>
                <w:szCs w:val="20"/>
              </w:rPr>
              <w:t xml:space="preserve">6 </w:t>
            </w:r>
            <w:r w:rsidRPr="00503781">
              <w:rPr>
                <w:rFonts w:ascii="Calibri" w:hAnsi="Calibri"/>
                <w:sz w:val="20"/>
                <w:szCs w:val="20"/>
              </w:rPr>
              <w:t>pkt. 1.2)b)b. SIWZ.</w:t>
            </w:r>
          </w:p>
        </w:tc>
        <w:tc>
          <w:tcPr>
            <w:tcW w:w="28" w:type="dxa"/>
            <w:tcBorders>
              <w:top w:val="single" w:sz="4" w:space="0" w:color="000000"/>
              <w:left w:val="single" w:sz="4" w:space="0" w:color="000000"/>
              <w:bottom w:val="single" w:sz="4" w:space="0" w:color="000000"/>
            </w:tcBorders>
            <w:shd w:val="clear" w:color="auto" w:fill="auto"/>
          </w:tcPr>
          <w:p w14:paraId="7C98D2EC" w14:textId="77777777" w:rsidR="003A5568" w:rsidRDefault="003A5568">
            <w:pPr>
              <w:snapToGrid w:val="0"/>
              <w:ind w:left="426"/>
              <w:rPr>
                <w:rFonts w:ascii="Calibri" w:hAnsi="Calibri" w:cs="Calibri"/>
                <w:sz w:val="20"/>
                <w:szCs w:val="20"/>
              </w:rPr>
            </w:pPr>
          </w:p>
        </w:tc>
        <w:tc>
          <w:tcPr>
            <w:tcW w:w="32" w:type="dxa"/>
            <w:gridSpan w:val="3"/>
            <w:tcBorders>
              <w:top w:val="single" w:sz="4" w:space="0" w:color="000000"/>
              <w:bottom w:val="single" w:sz="4" w:space="0" w:color="000000"/>
            </w:tcBorders>
            <w:shd w:val="clear" w:color="auto" w:fill="auto"/>
          </w:tcPr>
          <w:p w14:paraId="0DE09B47" w14:textId="77777777" w:rsidR="003A5568" w:rsidRDefault="003A5568">
            <w:pPr>
              <w:snapToGrid w:val="0"/>
              <w:ind w:left="426"/>
              <w:rPr>
                <w:rFonts w:ascii="Calibri" w:hAnsi="Calibri" w:cs="Calibri"/>
                <w:sz w:val="20"/>
                <w:szCs w:val="20"/>
              </w:rPr>
            </w:pPr>
          </w:p>
        </w:tc>
      </w:tr>
    </w:tbl>
    <w:p w14:paraId="3062CEE4" w14:textId="77777777" w:rsidR="006D5046" w:rsidRDefault="006D5046">
      <w:pPr>
        <w:widowControl/>
        <w:autoSpaceDE/>
        <w:contextualSpacing/>
        <w:jc w:val="both"/>
        <w:rPr>
          <w:rFonts w:ascii="Calibri" w:hAnsi="Calibri" w:cs="Calibri"/>
          <w:b/>
          <w:bCs/>
          <w:sz w:val="20"/>
          <w:szCs w:val="20"/>
          <w:u w:val="single"/>
        </w:rPr>
      </w:pPr>
    </w:p>
    <w:p w14:paraId="59A7C982" w14:textId="77777777" w:rsidR="006D5046" w:rsidRDefault="006D5046" w:rsidP="008618A2">
      <w:pPr>
        <w:widowControl/>
        <w:numPr>
          <w:ilvl w:val="0"/>
          <w:numId w:val="14"/>
        </w:numPr>
        <w:autoSpaceDE/>
        <w:ind w:left="567"/>
        <w:contextualSpacing/>
        <w:jc w:val="both"/>
      </w:pPr>
      <w:r>
        <w:rPr>
          <w:rFonts w:ascii="Calibri" w:hAnsi="Calibri" w:cs="Calibri"/>
          <w:sz w:val="20"/>
          <w:szCs w:val="20"/>
        </w:rPr>
        <w:t xml:space="preserve">Wykonawca nie jest obowiązany do złożenia oświadczeń lub dokumentów potwierdzających brak podstaw do wykluczenia oraz spełnianie warunków udziału w postępowaniu,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w:t>
      </w:r>
      <w:r w:rsidRPr="00B43CAE">
        <w:rPr>
          <w:rFonts w:ascii="Calibri" w:hAnsi="Calibri" w:cs="Calibri"/>
          <w:sz w:val="20"/>
          <w:szCs w:val="20"/>
        </w:rPr>
        <w:t>zadania publiczne (</w:t>
      </w:r>
      <w:r w:rsidR="009C184C" w:rsidRPr="00B43CAE">
        <w:rPr>
          <w:rFonts w:ascii="Calibri" w:hAnsi="Calibri"/>
          <w:sz w:val="20"/>
          <w:szCs w:val="20"/>
        </w:rPr>
        <w:t>Dz. U z 20</w:t>
      </w:r>
      <w:r w:rsidR="00140F74" w:rsidRPr="00B43CAE">
        <w:rPr>
          <w:rFonts w:ascii="Calibri" w:hAnsi="Calibri"/>
          <w:sz w:val="20"/>
          <w:szCs w:val="20"/>
        </w:rPr>
        <w:t>20</w:t>
      </w:r>
      <w:r w:rsidR="009C184C" w:rsidRPr="00B43CAE">
        <w:rPr>
          <w:rFonts w:ascii="Calibri" w:hAnsi="Calibri"/>
          <w:sz w:val="20"/>
          <w:szCs w:val="20"/>
        </w:rPr>
        <w:t xml:space="preserve"> r. poz. </w:t>
      </w:r>
      <w:r w:rsidR="00140F74" w:rsidRPr="00B43CAE">
        <w:rPr>
          <w:rFonts w:ascii="Calibri" w:hAnsi="Calibri"/>
          <w:sz w:val="20"/>
          <w:szCs w:val="20"/>
        </w:rPr>
        <w:t>346</w:t>
      </w:r>
      <w:r w:rsidR="009C184C" w:rsidRPr="00B43CAE">
        <w:rPr>
          <w:rFonts w:ascii="Calibri" w:hAnsi="Calibri"/>
          <w:sz w:val="20"/>
          <w:szCs w:val="20"/>
        </w:rPr>
        <w:t xml:space="preserve"> ze zm</w:t>
      </w:r>
      <w:r w:rsidRPr="00B43CAE">
        <w:rPr>
          <w:rFonts w:ascii="Calibri" w:hAnsi="Calibri" w:cs="Calibri"/>
          <w:sz w:val="20"/>
          <w:szCs w:val="20"/>
        </w:rPr>
        <w:t xml:space="preserve">.). </w:t>
      </w:r>
      <w:r w:rsidRPr="00B43CAE">
        <w:rPr>
          <w:rFonts w:ascii="Calibri" w:hAnsi="Calibri" w:cs="Calibri"/>
          <w:b/>
          <w:bCs/>
          <w:sz w:val="20"/>
          <w:szCs w:val="20"/>
          <w:u w:val="single"/>
        </w:rPr>
        <w:t>W takiej sytuacji</w:t>
      </w:r>
      <w:r w:rsidRPr="00B43CAE">
        <w:rPr>
          <w:rFonts w:ascii="Calibri" w:hAnsi="Calibri" w:cs="Calibri"/>
          <w:sz w:val="20"/>
          <w:szCs w:val="20"/>
          <w:u w:val="single"/>
        </w:rPr>
        <w:t xml:space="preserve"> </w:t>
      </w:r>
      <w:r w:rsidRPr="00B43CAE">
        <w:rPr>
          <w:rFonts w:ascii="Calibri" w:hAnsi="Calibri" w:cs="Calibri"/>
          <w:b/>
          <w:bCs/>
          <w:sz w:val="20"/>
          <w:szCs w:val="20"/>
          <w:u w:val="single"/>
        </w:rPr>
        <w:t>Wykonawca zobligowany jest do wskazania źródła pozyskania takich dokumentów (tj</w:t>
      </w:r>
      <w:r>
        <w:rPr>
          <w:rFonts w:ascii="Calibri" w:hAnsi="Calibri" w:cs="Calibri"/>
          <w:b/>
          <w:bCs/>
          <w:sz w:val="20"/>
          <w:szCs w:val="20"/>
          <w:u w:val="single"/>
        </w:rPr>
        <w:t xml:space="preserve">. ww. </w:t>
      </w:r>
      <w:r>
        <w:rPr>
          <w:rFonts w:ascii="Calibri" w:hAnsi="Calibri" w:cs="Calibri"/>
          <w:b/>
          <w:sz w:val="20"/>
          <w:szCs w:val="20"/>
          <w:u w:val="single"/>
        </w:rPr>
        <w:t xml:space="preserve">bezpłatnej </w:t>
      </w:r>
      <w:r>
        <w:rPr>
          <w:rFonts w:ascii="Calibri" w:hAnsi="Calibri" w:cs="Calibri"/>
          <w:b/>
          <w:sz w:val="20"/>
          <w:szCs w:val="20"/>
          <w:u w:val="single"/>
        </w:rPr>
        <w:lastRenderedPageBreak/>
        <w:t>i ogólnodostępnej bazy danych, np. rejestru publicznego)</w:t>
      </w:r>
      <w:r>
        <w:rPr>
          <w:rFonts w:ascii="Calibri" w:hAnsi="Calibri" w:cs="Calibri"/>
          <w:b/>
          <w:bCs/>
          <w:sz w:val="20"/>
          <w:szCs w:val="20"/>
          <w:u w:val="single"/>
        </w:rPr>
        <w:t xml:space="preserve"> lub wskazania Zamawiającemu sygnatury postępowania, w którym wymagane dokumenty lub oświadczenia się znajdują.</w:t>
      </w:r>
    </w:p>
    <w:p w14:paraId="14EA6169" w14:textId="50BC2DCB" w:rsidR="006D5046" w:rsidRDefault="006D5046" w:rsidP="008618A2">
      <w:pPr>
        <w:widowControl/>
        <w:numPr>
          <w:ilvl w:val="0"/>
          <w:numId w:val="14"/>
        </w:numPr>
        <w:autoSpaceDE/>
        <w:ind w:left="567"/>
        <w:contextualSpacing/>
        <w:jc w:val="both"/>
      </w:pPr>
      <w:r>
        <w:rPr>
          <w:rFonts w:ascii="Calibri" w:hAnsi="Calibri" w:cs="Calibri"/>
          <w:sz w:val="20"/>
          <w:szCs w:val="20"/>
        </w:rPr>
        <w:t>Wykonawca, który wraz z ofertą złożył dokume</w:t>
      </w:r>
      <w:r w:rsidR="00F51578">
        <w:rPr>
          <w:rFonts w:ascii="Calibri" w:hAnsi="Calibri" w:cs="Calibri"/>
          <w:sz w:val="20"/>
          <w:szCs w:val="20"/>
        </w:rPr>
        <w:t xml:space="preserve">nty, o których mowa w rozdz. </w:t>
      </w:r>
      <w:r w:rsidR="001219BF">
        <w:rPr>
          <w:rFonts w:ascii="Calibri" w:hAnsi="Calibri" w:cs="Calibri"/>
          <w:sz w:val="20"/>
          <w:szCs w:val="20"/>
        </w:rPr>
        <w:t>8</w:t>
      </w:r>
      <w:r>
        <w:rPr>
          <w:rFonts w:ascii="Calibri" w:hAnsi="Calibri" w:cs="Calibri"/>
          <w:sz w:val="20"/>
          <w:szCs w:val="20"/>
        </w:rPr>
        <w:t xml:space="preserve"> pkt 1 </w:t>
      </w:r>
      <w:r>
        <w:rPr>
          <w:rFonts w:ascii="Calibri" w:hAnsi="Calibri" w:cs="Calibri"/>
          <w:b/>
          <w:sz w:val="20"/>
          <w:szCs w:val="20"/>
        </w:rPr>
        <w:t>składane na wezwanie</w:t>
      </w:r>
      <w:r>
        <w:rPr>
          <w:rFonts w:ascii="Calibri" w:hAnsi="Calibri" w:cs="Calibri"/>
          <w:sz w:val="20"/>
          <w:szCs w:val="20"/>
        </w:rPr>
        <w:t xml:space="preserve"> </w:t>
      </w:r>
      <w:r>
        <w:rPr>
          <w:rFonts w:ascii="Calibri" w:hAnsi="Calibri" w:cs="Calibri"/>
          <w:b/>
          <w:sz w:val="20"/>
          <w:szCs w:val="20"/>
        </w:rPr>
        <w:t>przez Zamawiającego</w:t>
      </w:r>
      <w:r>
        <w:rPr>
          <w:rFonts w:ascii="Calibri" w:hAnsi="Calibri" w:cs="Calibri"/>
          <w:sz w:val="20"/>
          <w:szCs w:val="20"/>
        </w:rPr>
        <w:t>, po otrzymaniu wezwania do złożenia tych dokumentów może wnosić pisemnie o zaliczenie samodzielnie wcześniej złożonych dokumentów, jako dotyczących przedmiotowego wezwania.</w:t>
      </w:r>
    </w:p>
    <w:p w14:paraId="7EA7C32C" w14:textId="77777777" w:rsidR="006D5046" w:rsidRDefault="006D5046">
      <w:pPr>
        <w:widowControl/>
        <w:autoSpaceDE/>
        <w:ind w:left="426"/>
        <w:contextualSpacing/>
        <w:jc w:val="both"/>
        <w:rPr>
          <w:rFonts w:ascii="Calibri" w:hAnsi="Calibri" w:cs="Calibri"/>
          <w:sz w:val="20"/>
          <w:szCs w:val="20"/>
        </w:rPr>
      </w:pPr>
    </w:p>
    <w:p w14:paraId="04F75A83" w14:textId="77777777" w:rsidR="006D5046" w:rsidRDefault="006D5046" w:rsidP="00F56C81">
      <w:pPr>
        <w:widowControl/>
        <w:numPr>
          <w:ilvl w:val="0"/>
          <w:numId w:val="34"/>
        </w:numPr>
        <w:autoSpaceDE/>
        <w:contextualSpacing/>
        <w:jc w:val="both"/>
      </w:pPr>
      <w:r>
        <w:rPr>
          <w:rFonts w:ascii="Calibri" w:hAnsi="Calibri" w:cs="Calibri"/>
          <w:b/>
          <w:sz w:val="20"/>
          <w:szCs w:val="20"/>
        </w:rPr>
        <w:t>WYKONAWCY POLEGAJĄCY NA ZASOBACH INNYCH PODMIOTÓW, NA ZASADACH OKREŚLONYCH W ART. 22A USTAWY PRAWO ZAMÓWIEŃ PUBLICZNYCH</w:t>
      </w:r>
    </w:p>
    <w:p w14:paraId="2057F9E1" w14:textId="77777777" w:rsidR="006D5046" w:rsidRDefault="006D5046" w:rsidP="00F56C81">
      <w:pPr>
        <w:pStyle w:val="Default"/>
        <w:numPr>
          <w:ilvl w:val="0"/>
          <w:numId w:val="19"/>
        </w:numPr>
        <w:ind w:left="567"/>
        <w:jc w:val="both"/>
      </w:pPr>
      <w:r>
        <w:rPr>
          <w:rFonts w:ascii="Calibri" w:hAnsi="Calibri" w:cs="Times New Roman"/>
          <w:bCs/>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A19FF9B" w14:textId="77777777" w:rsidR="006D5046" w:rsidRDefault="006D5046" w:rsidP="00F56C81">
      <w:pPr>
        <w:pStyle w:val="Default"/>
        <w:numPr>
          <w:ilvl w:val="0"/>
          <w:numId w:val="19"/>
        </w:numPr>
        <w:ind w:left="567"/>
        <w:jc w:val="both"/>
      </w:pPr>
      <w:r>
        <w:rPr>
          <w:rFonts w:ascii="Calibri" w:hAnsi="Calibri" w:cs="Times New Roman"/>
          <w:bCs/>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026FD978" w14:textId="77777777" w:rsidR="006D5046" w:rsidRDefault="006D5046" w:rsidP="00F56C81">
      <w:pPr>
        <w:pStyle w:val="Default"/>
        <w:numPr>
          <w:ilvl w:val="0"/>
          <w:numId w:val="19"/>
        </w:numPr>
        <w:ind w:left="567"/>
        <w:jc w:val="both"/>
      </w:pPr>
      <w:r>
        <w:rPr>
          <w:rFonts w:ascii="Calibri" w:hAnsi="Calibri" w:cs="Times New Roman"/>
          <w:bCs/>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Prawo Zamówień Publicznych. </w:t>
      </w:r>
    </w:p>
    <w:p w14:paraId="17F68340" w14:textId="77777777" w:rsidR="006D5046" w:rsidRDefault="006D5046" w:rsidP="00F56C81">
      <w:pPr>
        <w:pStyle w:val="Default"/>
        <w:numPr>
          <w:ilvl w:val="0"/>
          <w:numId w:val="19"/>
        </w:numPr>
        <w:ind w:left="567"/>
        <w:jc w:val="both"/>
      </w:pPr>
      <w:r>
        <w:rPr>
          <w:rFonts w:ascii="Calibri" w:hAnsi="Calibri" w:cs="Times New Roman"/>
          <w:bCs/>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6715D9A2" w14:textId="77777777" w:rsidR="006D5046" w:rsidRDefault="006D5046" w:rsidP="00F56C81">
      <w:pPr>
        <w:widowControl/>
        <w:numPr>
          <w:ilvl w:val="0"/>
          <w:numId w:val="19"/>
        </w:numPr>
        <w:autoSpaceDE/>
        <w:ind w:left="567"/>
        <w:jc w:val="both"/>
      </w:pPr>
      <w:r>
        <w:rPr>
          <w:rFonts w:ascii="Calibri" w:hAnsi="Calibri" w:cs="Calibri"/>
          <w:bCs/>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4C4B1336" w14:textId="63087A6D" w:rsidR="006D5046" w:rsidRDefault="006D5046" w:rsidP="00F56C81">
      <w:pPr>
        <w:widowControl/>
        <w:numPr>
          <w:ilvl w:val="0"/>
          <w:numId w:val="19"/>
        </w:numPr>
        <w:autoSpaceDE/>
        <w:ind w:left="567"/>
        <w:jc w:val="both"/>
      </w:pPr>
      <w:r>
        <w:rPr>
          <w:rFonts w:ascii="Calibri" w:hAnsi="Calibri" w:cs="Calibri"/>
          <w:b/>
          <w:bCs/>
          <w:sz w:val="20"/>
          <w:szCs w:val="20"/>
        </w:rPr>
        <w:t>Wykonawca, który powołuje się na zasoby innych podmiotów w celu wykazania braku podstaw do wykluczenia ww. podmiotów oraz spełniania przez nich, w zakresie w jakim powołuje się na ich zasoby, warunków udziału w postępowaniu, zamieszcza informacje o tych podmiotach w oświadcze</w:t>
      </w:r>
      <w:r w:rsidR="00F51578">
        <w:rPr>
          <w:rFonts w:ascii="Calibri" w:hAnsi="Calibri" w:cs="Calibri"/>
          <w:b/>
          <w:bCs/>
          <w:sz w:val="20"/>
          <w:szCs w:val="20"/>
        </w:rPr>
        <w:t xml:space="preserve">niu, o którym mowa w rozdz. </w:t>
      </w:r>
      <w:r w:rsidR="00B779AF">
        <w:rPr>
          <w:rFonts w:ascii="Calibri" w:hAnsi="Calibri" w:cs="Calibri"/>
          <w:b/>
          <w:bCs/>
          <w:sz w:val="20"/>
          <w:szCs w:val="20"/>
        </w:rPr>
        <w:t xml:space="preserve">8 </w:t>
      </w:r>
      <w:r>
        <w:rPr>
          <w:rFonts w:ascii="Calibri" w:hAnsi="Calibri" w:cs="Calibri"/>
          <w:b/>
          <w:bCs/>
          <w:sz w:val="20"/>
          <w:szCs w:val="20"/>
        </w:rPr>
        <w:t xml:space="preserve">pkt 1 </w:t>
      </w:r>
      <w:proofErr w:type="spellStart"/>
      <w:r>
        <w:rPr>
          <w:rFonts w:ascii="Calibri" w:hAnsi="Calibri" w:cs="Calibri"/>
          <w:b/>
          <w:bCs/>
          <w:sz w:val="20"/>
          <w:szCs w:val="20"/>
        </w:rPr>
        <w:t>ppkt</w:t>
      </w:r>
      <w:proofErr w:type="spellEnd"/>
      <w:r>
        <w:rPr>
          <w:rFonts w:ascii="Calibri" w:hAnsi="Calibri" w:cs="Calibri"/>
          <w:b/>
          <w:bCs/>
          <w:sz w:val="20"/>
          <w:szCs w:val="20"/>
        </w:rPr>
        <w:t xml:space="preserve"> 1.1 SIWZ.</w:t>
      </w:r>
    </w:p>
    <w:p w14:paraId="772CE604" w14:textId="77777777" w:rsidR="006D5046" w:rsidRDefault="006D5046">
      <w:pPr>
        <w:widowControl/>
        <w:autoSpaceDE/>
        <w:jc w:val="both"/>
        <w:rPr>
          <w:rFonts w:ascii="Calibri" w:hAnsi="Calibri" w:cs="Calibri"/>
          <w:b/>
          <w:bCs/>
          <w:color w:val="000000"/>
          <w:sz w:val="20"/>
          <w:szCs w:val="20"/>
        </w:rPr>
      </w:pPr>
    </w:p>
    <w:p w14:paraId="10811AC5" w14:textId="77777777" w:rsidR="006D5046" w:rsidRDefault="006D5046" w:rsidP="00F56C81">
      <w:pPr>
        <w:widowControl/>
        <w:numPr>
          <w:ilvl w:val="0"/>
          <w:numId w:val="34"/>
        </w:numPr>
        <w:autoSpaceDE/>
        <w:jc w:val="both"/>
      </w:pPr>
      <w:r>
        <w:rPr>
          <w:rFonts w:ascii="Calibri" w:hAnsi="Calibri" w:cs="Calibri"/>
          <w:b/>
          <w:color w:val="000000"/>
          <w:sz w:val="20"/>
          <w:szCs w:val="20"/>
        </w:rPr>
        <w:t>WYKONAWCY WSPÓLNIE UBIEGAJĄCY SIĘ O UDZIELENIE ZAMÓWIENIA</w:t>
      </w:r>
    </w:p>
    <w:p w14:paraId="43ECC006" w14:textId="77777777" w:rsidR="006D5046" w:rsidRPr="00AF3D75" w:rsidRDefault="006D5046" w:rsidP="00F56C81">
      <w:pPr>
        <w:widowControl/>
        <w:numPr>
          <w:ilvl w:val="0"/>
          <w:numId w:val="42"/>
        </w:numPr>
        <w:autoSpaceDE/>
        <w:jc w:val="both"/>
      </w:pPr>
      <w:r w:rsidRPr="00AF3D75">
        <w:rPr>
          <w:rFonts w:ascii="Calibri" w:hAnsi="Calibri" w:cs="Calibri"/>
          <w:bCs/>
          <w:sz w:val="20"/>
          <w:szCs w:val="20"/>
        </w:rPr>
        <w:t>Wykonawcy mogą wspólnie ubiegać się o udzielenie zamówienia. W takim przypadku Wykonawcy ustanawiają pełnomocnika do reprezentowania ich w postępowaniu o udzielenie zamówienia albo do reprezentowania w postępowaniu i do zawarcia umowy w sprawie zamówienia publicznego.</w:t>
      </w:r>
    </w:p>
    <w:p w14:paraId="6C8F7274" w14:textId="77777777" w:rsidR="006D5046" w:rsidRPr="00AF3D75" w:rsidRDefault="006D5046" w:rsidP="00F56C81">
      <w:pPr>
        <w:widowControl/>
        <w:numPr>
          <w:ilvl w:val="0"/>
          <w:numId w:val="42"/>
        </w:numPr>
        <w:autoSpaceDE/>
        <w:jc w:val="both"/>
      </w:pPr>
      <w:r w:rsidRPr="00AF3D75">
        <w:rPr>
          <w:rFonts w:ascii="Calibri" w:hAnsi="Calibri" w:cs="Calibri"/>
          <w:bCs/>
          <w:sz w:val="20"/>
          <w:szCs w:val="20"/>
        </w:rPr>
        <w:t>Z pełnomocnictwa musi jednoznacznie wynikać umocowanie do reprezentowania wszystkich Wykonawców wspólnie ubiegających się o udzielenie zamówienia w przedmiotowym postępowaniu.</w:t>
      </w:r>
    </w:p>
    <w:p w14:paraId="5626C8E5" w14:textId="77777777" w:rsidR="006D5046" w:rsidRPr="00AF3D75" w:rsidRDefault="006D5046" w:rsidP="00F56C81">
      <w:pPr>
        <w:widowControl/>
        <w:numPr>
          <w:ilvl w:val="0"/>
          <w:numId w:val="42"/>
        </w:numPr>
        <w:autoSpaceDE/>
        <w:jc w:val="both"/>
      </w:pPr>
      <w:r w:rsidRPr="00AF3D75">
        <w:rPr>
          <w:rFonts w:ascii="Calibri" w:hAnsi="Calibri" w:cs="Calibri"/>
          <w:sz w:val="20"/>
          <w:szCs w:val="20"/>
        </w:rPr>
        <w:t>Przepisy dotyczące Wykonawcy stosuje się odpowiednio do Wykonawców wspólnie ubiegających się o udzielenie zamówienia.</w:t>
      </w:r>
    </w:p>
    <w:p w14:paraId="28F5E3AB" w14:textId="568F1466" w:rsidR="006D5046" w:rsidRPr="00AF3D75" w:rsidRDefault="006D5046" w:rsidP="00F56C81">
      <w:pPr>
        <w:widowControl/>
        <w:numPr>
          <w:ilvl w:val="0"/>
          <w:numId w:val="42"/>
        </w:numPr>
        <w:autoSpaceDE/>
        <w:jc w:val="both"/>
      </w:pPr>
      <w:r w:rsidRPr="00AF3D75">
        <w:rPr>
          <w:rFonts w:ascii="Calibri" w:hAnsi="Calibri" w:cs="Calibri"/>
          <w:sz w:val="20"/>
          <w:szCs w:val="20"/>
        </w:rPr>
        <w:t>W przypadku wspólnego ubiegania się o zamówienie przez Wykonawców oświadczeni</w:t>
      </w:r>
      <w:r w:rsidR="00F51578" w:rsidRPr="00AF3D75">
        <w:rPr>
          <w:rFonts w:ascii="Calibri" w:hAnsi="Calibri" w:cs="Calibri"/>
          <w:sz w:val="20"/>
          <w:szCs w:val="20"/>
        </w:rPr>
        <w:t xml:space="preserve">e, o którym mowa w rozdziale </w:t>
      </w:r>
      <w:r w:rsidR="005F6F27">
        <w:rPr>
          <w:rFonts w:ascii="Calibri" w:hAnsi="Calibri" w:cs="Calibri"/>
          <w:sz w:val="20"/>
          <w:szCs w:val="20"/>
        </w:rPr>
        <w:t>8</w:t>
      </w:r>
      <w:r w:rsidRPr="00AF3D75">
        <w:rPr>
          <w:rFonts w:ascii="Calibri" w:hAnsi="Calibri" w:cs="Calibri"/>
          <w:sz w:val="20"/>
          <w:szCs w:val="20"/>
        </w:rPr>
        <w:t xml:space="preserve"> pkt 1 </w:t>
      </w:r>
      <w:proofErr w:type="spellStart"/>
      <w:r w:rsidRPr="00AF3D75">
        <w:rPr>
          <w:rFonts w:ascii="Calibri" w:hAnsi="Calibri" w:cs="Calibri"/>
          <w:sz w:val="20"/>
          <w:szCs w:val="20"/>
        </w:rPr>
        <w:t>ppkt</w:t>
      </w:r>
      <w:proofErr w:type="spellEnd"/>
      <w:r w:rsidRPr="00AF3D75">
        <w:rPr>
          <w:rFonts w:ascii="Calibri" w:hAnsi="Calibri" w:cs="Calibri"/>
          <w:sz w:val="20"/>
          <w:szCs w:val="20"/>
        </w:rPr>
        <w:t xml:space="preserve"> 1.1 </w:t>
      </w:r>
      <w:proofErr w:type="spellStart"/>
      <w:r w:rsidRPr="00AF3D75">
        <w:rPr>
          <w:rFonts w:ascii="Calibri" w:hAnsi="Calibri" w:cs="Calibri"/>
          <w:sz w:val="20"/>
          <w:szCs w:val="20"/>
        </w:rPr>
        <w:t>nn</w:t>
      </w:r>
      <w:proofErr w:type="spellEnd"/>
      <w:r w:rsidRPr="00AF3D75">
        <w:rPr>
          <w:rFonts w:ascii="Calibri" w:hAnsi="Calibri" w:cs="Calibri"/>
          <w:sz w:val="20"/>
          <w:szCs w:val="20"/>
        </w:rPr>
        <w:t xml:space="preserve"> SIWZ składa każdy z Wykonawców wspólnie ubiegających się o zamówienie. Oświadczenie to potwierdzać ma spełnianie warunków udziału w postępowaniu oraz brak podstaw do wykluczenia w zakresie, w którym każdy z Wykonawców wykazuje spełniania warunków udziału w postępowaniu oraz brak podstaw do wykluczenia. Wymagane dokumenty potwierdzające brak podstaw do wykluczenia składa każdy z Wykonawców. </w:t>
      </w:r>
    </w:p>
    <w:p w14:paraId="7C2BCEDD" w14:textId="095B3394" w:rsidR="00AF3D75" w:rsidRPr="00AF3D75" w:rsidRDefault="006D5046" w:rsidP="00F56C81">
      <w:pPr>
        <w:pStyle w:val="Akapitzlist"/>
        <w:widowControl/>
        <w:numPr>
          <w:ilvl w:val="0"/>
          <w:numId w:val="42"/>
        </w:numPr>
        <w:autoSpaceDE/>
        <w:autoSpaceDN w:val="0"/>
        <w:jc w:val="both"/>
        <w:rPr>
          <w:rFonts w:ascii="Calibri" w:hAnsi="Calibri" w:cs="Calibri"/>
          <w:sz w:val="20"/>
          <w:szCs w:val="20"/>
        </w:rPr>
      </w:pPr>
      <w:r w:rsidRPr="00AF3D75">
        <w:rPr>
          <w:rFonts w:ascii="Calibri" w:hAnsi="Calibri" w:cs="Calibri"/>
          <w:sz w:val="20"/>
          <w:szCs w:val="20"/>
        </w:rPr>
        <w:t>W przypadku wspólnego ubiegania się o zamówienie przez Wykonawców, każdy z Wykonawców jest zobowiązany złożyć oświadczeni</w:t>
      </w:r>
      <w:r w:rsidR="00F51578" w:rsidRPr="00AF3D75">
        <w:rPr>
          <w:rFonts w:ascii="Calibri" w:hAnsi="Calibri" w:cs="Calibri"/>
          <w:sz w:val="20"/>
          <w:szCs w:val="20"/>
        </w:rPr>
        <w:t xml:space="preserve">e, o którym mowa w rozdziale </w:t>
      </w:r>
      <w:r w:rsidR="00A9799A">
        <w:rPr>
          <w:rFonts w:ascii="Calibri" w:hAnsi="Calibri" w:cs="Calibri"/>
          <w:sz w:val="20"/>
          <w:szCs w:val="20"/>
        </w:rPr>
        <w:t>8</w:t>
      </w:r>
      <w:r w:rsidRPr="00AF3D75">
        <w:rPr>
          <w:rFonts w:ascii="Calibri" w:hAnsi="Calibri" w:cs="Calibri"/>
          <w:sz w:val="20"/>
          <w:szCs w:val="20"/>
        </w:rPr>
        <w:t xml:space="preserve"> pkt 1 </w:t>
      </w:r>
      <w:proofErr w:type="spellStart"/>
      <w:r w:rsidRPr="00AF3D75">
        <w:rPr>
          <w:rFonts w:ascii="Calibri" w:hAnsi="Calibri" w:cs="Calibri"/>
          <w:sz w:val="20"/>
          <w:szCs w:val="20"/>
        </w:rPr>
        <w:t>ppkt</w:t>
      </w:r>
      <w:proofErr w:type="spellEnd"/>
      <w:r w:rsidRPr="00AF3D75">
        <w:rPr>
          <w:rFonts w:ascii="Calibri" w:hAnsi="Calibri" w:cs="Calibri"/>
          <w:sz w:val="20"/>
          <w:szCs w:val="20"/>
        </w:rPr>
        <w:t xml:space="preserve"> 1.4 nn. SIWZ.</w:t>
      </w:r>
      <w:r w:rsidR="00AF3D75" w:rsidRPr="00AF3D75">
        <w:rPr>
          <w:rFonts w:ascii="Calibri" w:hAnsi="Calibri" w:cs="Calibri"/>
          <w:sz w:val="20"/>
          <w:szCs w:val="20"/>
        </w:rPr>
        <w:t xml:space="preserve"> </w:t>
      </w:r>
    </w:p>
    <w:p w14:paraId="37ABF9E2" w14:textId="77777777" w:rsidR="00AF3D75" w:rsidRPr="00AF3D75" w:rsidRDefault="00AF3D75" w:rsidP="00F56C81">
      <w:pPr>
        <w:pStyle w:val="Akapitzlist"/>
        <w:widowControl/>
        <w:numPr>
          <w:ilvl w:val="0"/>
          <w:numId w:val="42"/>
        </w:numPr>
        <w:autoSpaceDE/>
        <w:autoSpaceDN w:val="0"/>
        <w:jc w:val="both"/>
        <w:rPr>
          <w:rFonts w:ascii="Calibri" w:hAnsi="Calibri" w:cs="Calibri"/>
          <w:b/>
          <w:bCs/>
          <w:sz w:val="20"/>
          <w:szCs w:val="20"/>
        </w:rPr>
      </w:pPr>
      <w:r w:rsidRPr="00AF3D75">
        <w:rPr>
          <w:rFonts w:ascii="Calibri" w:hAnsi="Calibri" w:cs="Calibri"/>
          <w:b/>
          <w:bCs/>
          <w:sz w:val="20"/>
          <w:szCs w:val="20"/>
          <w:shd w:val="clear" w:color="auto" w:fill="FFFFFF"/>
        </w:rPr>
        <w:t>Uwaga: Przedsiębiorców prowadzących działalność w formie spółki cywilnej, na gruncie ustawy Prawo zamówień publicznych należy traktować jako wykonawców wspólnie ubiegających się o udzielenie zamówienia.</w:t>
      </w:r>
    </w:p>
    <w:p w14:paraId="5B9E27D8" w14:textId="77777777" w:rsidR="00AF3D75" w:rsidRDefault="00AF3D75" w:rsidP="00AF3D75">
      <w:pPr>
        <w:widowControl/>
        <w:autoSpaceDE/>
        <w:ind w:left="567"/>
        <w:jc w:val="both"/>
      </w:pPr>
    </w:p>
    <w:p w14:paraId="7E4EA287" w14:textId="77777777" w:rsidR="006D5046" w:rsidRDefault="006D5046" w:rsidP="00F56C81">
      <w:pPr>
        <w:numPr>
          <w:ilvl w:val="0"/>
          <w:numId w:val="34"/>
        </w:numPr>
        <w:jc w:val="both"/>
      </w:pPr>
      <w:r>
        <w:rPr>
          <w:rFonts w:ascii="Calibri" w:hAnsi="Calibri" w:cs="Calibri"/>
          <w:b/>
          <w:bCs/>
          <w:spacing w:val="2"/>
          <w:sz w:val="20"/>
          <w:szCs w:val="20"/>
        </w:rPr>
        <w:t xml:space="preserve">INFORMACJE O SPOSOBIE POROZUMIEWANIA SIĘ ZAMAWIAJĄCEGO Z WYKONAWCAMI ORAZ PRZEKAZYWANIA </w:t>
      </w:r>
      <w:r>
        <w:rPr>
          <w:rFonts w:ascii="Calibri" w:hAnsi="Calibri" w:cs="Calibri"/>
          <w:b/>
          <w:bCs/>
          <w:spacing w:val="-3"/>
          <w:sz w:val="20"/>
          <w:szCs w:val="20"/>
        </w:rPr>
        <w:t>OŚWIADCZEŃ I DOKUMENTÓW, WSKAZANIE OSÓB UPRAWNIONYCH DO POROZUMIEWANIA SIĘ Z WYKONAWCAMI ORAZ TRYB UDZIELANIA WYJAŚNIEŃ</w:t>
      </w:r>
    </w:p>
    <w:p w14:paraId="29BE1685" w14:textId="77777777" w:rsidR="006D5046" w:rsidRDefault="006D5046" w:rsidP="008618A2">
      <w:pPr>
        <w:widowControl/>
        <w:numPr>
          <w:ilvl w:val="0"/>
          <w:numId w:val="12"/>
        </w:numPr>
        <w:autoSpaceDE/>
        <w:ind w:left="567"/>
        <w:contextualSpacing/>
        <w:jc w:val="both"/>
      </w:pPr>
      <w:r>
        <w:rPr>
          <w:rFonts w:ascii="Calibri" w:hAnsi="Calibri" w:cs="Calibri"/>
          <w:sz w:val="20"/>
          <w:szCs w:val="20"/>
        </w:rPr>
        <w:lastRenderedPageBreak/>
        <w:t>Oświadczenia, wnioski, zawiadomienia oraz informacje mogą być przekazane w formie pisemnej za pośrednictwem operatora pocztowego, kuriera lub posłańca, faksem lub drogą elektroniczną.</w:t>
      </w:r>
    </w:p>
    <w:p w14:paraId="7C72C15B" w14:textId="77777777" w:rsidR="006D5046" w:rsidRDefault="006D5046" w:rsidP="008618A2">
      <w:pPr>
        <w:widowControl/>
        <w:numPr>
          <w:ilvl w:val="0"/>
          <w:numId w:val="12"/>
        </w:numPr>
        <w:autoSpaceDE/>
        <w:ind w:left="567"/>
        <w:contextualSpacing/>
        <w:jc w:val="both"/>
      </w:pPr>
      <w:r>
        <w:rPr>
          <w:rFonts w:ascii="Calibri" w:hAnsi="Calibri" w:cs="Calibri"/>
          <w:sz w:val="20"/>
          <w:szCs w:val="20"/>
        </w:rPr>
        <w:t xml:space="preserve">W przypadku przekazywania oświadczeń, wniosków, zawiadomień lub informacji w wersji elektronicznej Wykonawca zobowiązany jest przesłać je na wszystkie wskazane adresy </w:t>
      </w:r>
      <w:r>
        <w:rPr>
          <w:rFonts w:ascii="Calibri" w:hAnsi="Calibri" w:cs="Calibri"/>
          <w:b/>
          <w:sz w:val="20"/>
          <w:szCs w:val="20"/>
          <w:u w:val="single"/>
        </w:rPr>
        <w:t>łącznie</w:t>
      </w:r>
      <w:r>
        <w:rPr>
          <w:rFonts w:ascii="Calibri" w:hAnsi="Calibri" w:cs="Calibri"/>
          <w:sz w:val="20"/>
          <w:szCs w:val="20"/>
        </w:rPr>
        <w:t xml:space="preserve">: </w:t>
      </w:r>
      <w:hyperlink r:id="rId13" w:history="1">
        <w:r>
          <w:rPr>
            <w:rStyle w:val="Hipercze"/>
            <w:rFonts w:ascii="Calibri" w:eastAsia="Arial Unicode MS" w:hAnsi="Calibri" w:cs="Calibri"/>
            <w:b/>
            <w:sz w:val="20"/>
            <w:szCs w:val="20"/>
          </w:rPr>
          <w:t>zp@szpitalepomorskie.eu</w:t>
        </w:r>
      </w:hyperlink>
      <w:r>
        <w:rPr>
          <w:rFonts w:ascii="Calibri" w:hAnsi="Calibri" w:cs="Calibri"/>
          <w:sz w:val="20"/>
          <w:szCs w:val="20"/>
        </w:rPr>
        <w:t xml:space="preserve"> oraz</w:t>
      </w:r>
      <w:r w:rsidRPr="00E73872">
        <w:rPr>
          <w:rFonts w:ascii="Calibri" w:hAnsi="Calibri" w:cs="Calibri"/>
          <w:color w:val="70AD47"/>
          <w:sz w:val="20"/>
          <w:szCs w:val="20"/>
        </w:rPr>
        <w:t xml:space="preserve"> </w:t>
      </w:r>
      <w:hyperlink r:id="rId14" w:history="1">
        <w:r w:rsidR="00B843B3" w:rsidRPr="00E73872">
          <w:rPr>
            <w:rStyle w:val="Hipercze"/>
            <w:rFonts w:ascii="Calibri" w:eastAsia="Arial Unicode MS" w:hAnsi="Calibri" w:cs="Calibri"/>
            <w:b/>
            <w:bCs/>
            <w:color w:val="70AD47"/>
            <w:spacing w:val="-3"/>
            <w:sz w:val="20"/>
            <w:szCs w:val="20"/>
          </w:rPr>
          <w:t>azwara@szpitalepomorskie.eu</w:t>
        </w:r>
      </w:hyperlink>
      <w:r>
        <w:rPr>
          <w:rFonts w:ascii="Calibri" w:eastAsia="Arial Unicode MS" w:hAnsi="Calibri" w:cs="Calibri"/>
          <w:b/>
          <w:bCs/>
          <w:color w:val="000000"/>
          <w:spacing w:val="-3"/>
          <w:sz w:val="20"/>
          <w:szCs w:val="20"/>
        </w:rPr>
        <w:t xml:space="preserve">  </w:t>
      </w:r>
      <w:r>
        <w:rPr>
          <w:rFonts w:ascii="Calibri" w:hAnsi="Calibri" w:cs="Calibri"/>
          <w:b/>
          <w:sz w:val="20"/>
          <w:szCs w:val="20"/>
          <w:u w:val="single"/>
        </w:rPr>
        <w:t>Oświadczenia, wnioski, zawiadomienia oraz informacje składane przez obydwie strony drogą elektroniczną powinny być przesłane w formie zeskanowanego podpisanego dokumentu. Wskazanym jest załączanie przez Wykonawcę dodatkowo ww. dokumentu w formacie umożliwiającym edytowanie tekstu przez Zamawiającego.</w:t>
      </w:r>
    </w:p>
    <w:p w14:paraId="5970C67B" w14:textId="77777777" w:rsidR="006D5046" w:rsidRDefault="006D5046" w:rsidP="008618A2">
      <w:pPr>
        <w:widowControl/>
        <w:numPr>
          <w:ilvl w:val="0"/>
          <w:numId w:val="12"/>
        </w:numPr>
        <w:autoSpaceDE/>
        <w:ind w:left="567"/>
        <w:contextualSpacing/>
        <w:jc w:val="both"/>
      </w:pPr>
      <w:r>
        <w:rPr>
          <w:rFonts w:ascii="Calibri" w:hAnsi="Calibri" w:cs="Calibri"/>
          <w:sz w:val="20"/>
          <w:szCs w:val="20"/>
        </w:rPr>
        <w:t>W przypadku przekazywania oświadczeń, wniosków, zawiadomień lub informacji za pośrednictwem faksu, Wykonawca przesyła go na numer podany w rozdziale I nn. SIWZ. Zamawiający informuje, iż odbiera oświadczenia, wnioski, zawiadomienia i informacje przesłane faksem lub mailem w godzinach pracy tj. od poniedziałku do piątku w godzinach 7:00-14:30.</w:t>
      </w:r>
    </w:p>
    <w:p w14:paraId="567B316D" w14:textId="77777777" w:rsidR="006D5046" w:rsidRDefault="006D5046" w:rsidP="008618A2">
      <w:pPr>
        <w:widowControl/>
        <w:numPr>
          <w:ilvl w:val="0"/>
          <w:numId w:val="12"/>
        </w:numPr>
        <w:autoSpaceDE/>
        <w:ind w:left="567"/>
        <w:contextualSpacing/>
        <w:jc w:val="both"/>
      </w:pPr>
      <w:r>
        <w:rPr>
          <w:rFonts w:ascii="Calibri" w:hAnsi="Calibri" w:cs="Calibri"/>
          <w:sz w:val="20"/>
          <w:szCs w:val="20"/>
        </w:rPr>
        <w:t>Jeżeli Zamawiający lub Wykonawca przekazują oświadczenia, wnioski, zawiadomienia oraz informacje faksem lub drogą elektroniczną, każda ze stron na żądanie drugiej niezwłocznie potwierdza fakt ich otrzymania.</w:t>
      </w:r>
    </w:p>
    <w:p w14:paraId="4F240D25" w14:textId="77777777" w:rsidR="006D5046" w:rsidRDefault="006D5046" w:rsidP="008618A2">
      <w:pPr>
        <w:widowControl/>
        <w:numPr>
          <w:ilvl w:val="0"/>
          <w:numId w:val="12"/>
        </w:numPr>
        <w:autoSpaceDE/>
        <w:ind w:left="567"/>
        <w:contextualSpacing/>
        <w:jc w:val="both"/>
      </w:pPr>
      <w:r>
        <w:rPr>
          <w:rFonts w:ascii="Calibri" w:hAnsi="Calibri" w:cs="Calibri"/>
          <w:sz w:val="20"/>
          <w:szCs w:val="20"/>
        </w:rPr>
        <w:t xml:space="preserve">Forma pisemna zastrzeżona jest dla składania ofert wraz z załącznikami, w tym oświadczeń i dokumentów, o których mowa w art. 25 ust. 1 ustawy </w:t>
      </w:r>
      <w:proofErr w:type="spellStart"/>
      <w:r>
        <w:rPr>
          <w:rFonts w:ascii="Calibri" w:hAnsi="Calibri" w:cs="Calibri"/>
          <w:sz w:val="20"/>
          <w:szCs w:val="20"/>
        </w:rPr>
        <w:t>Pzp</w:t>
      </w:r>
      <w:proofErr w:type="spellEnd"/>
      <w:r>
        <w:rPr>
          <w:rFonts w:ascii="Calibri" w:hAnsi="Calibri" w:cs="Calibri"/>
          <w:sz w:val="20"/>
          <w:szCs w:val="20"/>
        </w:rPr>
        <w:t xml:space="preserve"> i pełnomocnictw. </w:t>
      </w:r>
    </w:p>
    <w:p w14:paraId="35192985" w14:textId="7377B675" w:rsidR="006D5046" w:rsidRDefault="006D5046" w:rsidP="008618A2">
      <w:pPr>
        <w:widowControl/>
        <w:numPr>
          <w:ilvl w:val="0"/>
          <w:numId w:val="12"/>
        </w:numPr>
        <w:autoSpaceDE/>
        <w:ind w:left="567"/>
        <w:contextualSpacing/>
        <w:jc w:val="both"/>
      </w:pPr>
      <w:r>
        <w:rPr>
          <w:rFonts w:ascii="Calibri" w:hAnsi="Calibri" w:cs="Calibri"/>
          <w:sz w:val="20"/>
          <w:szCs w:val="20"/>
        </w:rPr>
        <w:t>W przypadku dokume</w:t>
      </w:r>
      <w:r w:rsidR="001064BE">
        <w:rPr>
          <w:rFonts w:ascii="Calibri" w:hAnsi="Calibri" w:cs="Calibri"/>
          <w:sz w:val="20"/>
          <w:szCs w:val="20"/>
        </w:rPr>
        <w:t xml:space="preserve">ntu, o którym mowa w rozdz. </w:t>
      </w:r>
      <w:r w:rsidR="00015DF7">
        <w:rPr>
          <w:rFonts w:ascii="Calibri" w:hAnsi="Calibri" w:cs="Calibri"/>
          <w:sz w:val="20"/>
          <w:szCs w:val="20"/>
        </w:rPr>
        <w:t>8</w:t>
      </w:r>
      <w:r>
        <w:rPr>
          <w:rFonts w:ascii="Calibri" w:hAnsi="Calibri" w:cs="Calibri"/>
          <w:sz w:val="20"/>
          <w:szCs w:val="20"/>
        </w:rPr>
        <w:t xml:space="preserve"> pkt 1 </w:t>
      </w:r>
      <w:proofErr w:type="spellStart"/>
      <w:r>
        <w:rPr>
          <w:rFonts w:ascii="Calibri" w:hAnsi="Calibri" w:cs="Calibri"/>
          <w:sz w:val="20"/>
          <w:szCs w:val="20"/>
        </w:rPr>
        <w:t>ppkt</w:t>
      </w:r>
      <w:proofErr w:type="spellEnd"/>
      <w:r>
        <w:rPr>
          <w:rFonts w:ascii="Calibri" w:hAnsi="Calibri" w:cs="Calibri"/>
          <w:sz w:val="20"/>
          <w:szCs w:val="20"/>
        </w:rPr>
        <w:t xml:space="preserve"> 1.</w:t>
      </w:r>
      <w:r w:rsidR="001064BE">
        <w:rPr>
          <w:rFonts w:ascii="Calibri" w:hAnsi="Calibri" w:cs="Calibri"/>
          <w:sz w:val="20"/>
          <w:szCs w:val="20"/>
        </w:rPr>
        <w:t>4</w:t>
      </w:r>
      <w:r>
        <w:rPr>
          <w:rFonts w:ascii="Calibri" w:hAnsi="Calibri" w:cs="Calibri"/>
          <w:sz w:val="20"/>
          <w:szCs w:val="20"/>
        </w:rPr>
        <w:t xml:space="preserve"> Wykonawca może w ciągu 3 ustawowych dni przesłać oświadczenie faxem lub skan drogą elektroniczną a następnie oryginał pocztą, posłańcem lub kurierem.</w:t>
      </w:r>
    </w:p>
    <w:p w14:paraId="215AAE6E" w14:textId="77777777" w:rsidR="006D5046" w:rsidRDefault="006D5046" w:rsidP="008618A2">
      <w:pPr>
        <w:widowControl/>
        <w:numPr>
          <w:ilvl w:val="0"/>
          <w:numId w:val="12"/>
        </w:numPr>
        <w:autoSpaceDE/>
        <w:ind w:left="567"/>
        <w:contextualSpacing/>
        <w:jc w:val="both"/>
      </w:pPr>
      <w:r>
        <w:rPr>
          <w:rFonts w:ascii="Calibri" w:hAnsi="Calibri" w:cs="Calibri"/>
          <w:sz w:val="20"/>
          <w:szCs w:val="20"/>
        </w:rPr>
        <w:t xml:space="preserve">Wszelkie pisma kierowane przez Wykonawców w niniejszym postępowaniu za pośrednictwem operatora pocztowego, kuriera lub posłańca należy wysyłać na adres </w:t>
      </w:r>
      <w:r>
        <w:rPr>
          <w:rFonts w:ascii="Calibri" w:hAnsi="Calibri" w:cs="Calibri"/>
          <w:b/>
          <w:sz w:val="20"/>
          <w:szCs w:val="20"/>
          <w:u w:val="single"/>
        </w:rPr>
        <w:t>ul. Powstania Styczniowego 1  – Kancelaria Szpitala</w:t>
      </w:r>
      <w:r>
        <w:rPr>
          <w:rFonts w:ascii="Calibri" w:hAnsi="Calibri" w:cs="Calibri"/>
          <w:sz w:val="20"/>
          <w:szCs w:val="20"/>
        </w:rPr>
        <w:t xml:space="preserve"> z dodatkową adnotacją na kopercie „</w:t>
      </w:r>
      <w:r>
        <w:rPr>
          <w:rFonts w:ascii="Calibri" w:hAnsi="Calibri" w:cs="Calibri"/>
          <w:b/>
          <w:sz w:val="20"/>
          <w:szCs w:val="20"/>
          <w:u w:val="single"/>
        </w:rPr>
        <w:t>Dział Zamówień Publicznych”.</w:t>
      </w:r>
    </w:p>
    <w:p w14:paraId="2EE28702" w14:textId="77777777" w:rsidR="006D5046" w:rsidRDefault="006D5046" w:rsidP="008618A2">
      <w:pPr>
        <w:widowControl/>
        <w:numPr>
          <w:ilvl w:val="0"/>
          <w:numId w:val="12"/>
        </w:numPr>
        <w:autoSpaceDE/>
        <w:ind w:left="567"/>
        <w:contextualSpacing/>
        <w:jc w:val="both"/>
      </w:pPr>
      <w:r>
        <w:rPr>
          <w:rFonts w:ascii="Calibri" w:hAnsi="Calibri" w:cs="Calibri"/>
          <w:sz w:val="20"/>
          <w:szCs w:val="20"/>
        </w:rPr>
        <w:t>Osobami uprawnionymi do kontaktu z Wykonawcami są:</w:t>
      </w:r>
    </w:p>
    <w:p w14:paraId="4362116C" w14:textId="0CDE0E18" w:rsidR="006D5046" w:rsidRDefault="00836EF9">
      <w:pPr>
        <w:pStyle w:val="Tekstpodstawowywcity"/>
        <w:tabs>
          <w:tab w:val="left" w:pos="1440"/>
        </w:tabs>
        <w:spacing w:after="0"/>
        <w:ind w:left="567"/>
        <w:jc w:val="both"/>
      </w:pPr>
      <w:r>
        <w:rPr>
          <w:rFonts w:ascii="Calibri" w:hAnsi="Calibri" w:cs="Calibri"/>
          <w:b/>
          <w:sz w:val="20"/>
          <w:szCs w:val="20"/>
        </w:rPr>
        <w:t>Marcin Lipiński</w:t>
      </w:r>
      <w:r w:rsidR="00C506BE">
        <w:rPr>
          <w:rFonts w:ascii="Calibri" w:hAnsi="Calibri" w:cs="Calibri"/>
          <w:b/>
          <w:sz w:val="20"/>
          <w:szCs w:val="20"/>
        </w:rPr>
        <w:t xml:space="preserve"> </w:t>
      </w:r>
      <w:r w:rsidR="006D5046">
        <w:rPr>
          <w:rFonts w:ascii="Calibri" w:hAnsi="Calibri" w:cs="Calibri"/>
          <w:sz w:val="20"/>
          <w:szCs w:val="20"/>
        </w:rPr>
        <w:t xml:space="preserve"> – w zakresie przedmiotu zamówienia;</w:t>
      </w:r>
    </w:p>
    <w:p w14:paraId="244330D5" w14:textId="77777777" w:rsidR="006D5046" w:rsidRDefault="006D5046">
      <w:pPr>
        <w:ind w:left="567"/>
        <w:jc w:val="both"/>
      </w:pPr>
      <w:r>
        <w:rPr>
          <w:rFonts w:ascii="Calibri" w:hAnsi="Calibri" w:cs="Calibri"/>
          <w:b/>
          <w:sz w:val="20"/>
          <w:szCs w:val="20"/>
        </w:rPr>
        <w:t>Beata Martyn – Mrozowska</w:t>
      </w:r>
      <w:r w:rsidR="007E2311">
        <w:rPr>
          <w:rFonts w:ascii="Calibri" w:hAnsi="Calibri" w:cs="Calibri"/>
          <w:b/>
          <w:sz w:val="20"/>
          <w:szCs w:val="20"/>
        </w:rPr>
        <w:t xml:space="preserve">, </w:t>
      </w:r>
      <w:r w:rsidR="007E2311" w:rsidRPr="00F51578">
        <w:rPr>
          <w:rFonts w:ascii="Calibri" w:hAnsi="Calibri" w:cs="Calibri"/>
          <w:b/>
          <w:sz w:val="20"/>
          <w:szCs w:val="20"/>
        </w:rPr>
        <w:t>Anna Zwara</w:t>
      </w:r>
      <w:r w:rsidR="007E2311">
        <w:rPr>
          <w:rFonts w:ascii="Calibri" w:hAnsi="Calibri" w:cs="Calibri"/>
          <w:b/>
          <w:sz w:val="20"/>
          <w:szCs w:val="20"/>
        </w:rPr>
        <w:t xml:space="preserve"> </w:t>
      </w:r>
      <w:r w:rsidR="008A3037">
        <w:rPr>
          <w:rFonts w:ascii="Calibri" w:hAnsi="Calibri" w:cs="Calibri"/>
          <w:b/>
          <w:sz w:val="20"/>
          <w:szCs w:val="20"/>
        </w:rPr>
        <w:t xml:space="preserve"> </w:t>
      </w:r>
      <w:r>
        <w:rPr>
          <w:rFonts w:ascii="Calibri" w:hAnsi="Calibri" w:cs="Calibri"/>
          <w:sz w:val="20"/>
          <w:szCs w:val="20"/>
        </w:rPr>
        <w:t>– w sprawach formalnych i prawnych w zakresie przepisów prawa zamówień publicznych.</w:t>
      </w:r>
    </w:p>
    <w:p w14:paraId="40B511A1" w14:textId="77777777" w:rsidR="006D5046" w:rsidRDefault="006D5046" w:rsidP="008618A2">
      <w:pPr>
        <w:pStyle w:val="Tekstpodstawowywcity"/>
        <w:numPr>
          <w:ilvl w:val="0"/>
          <w:numId w:val="12"/>
        </w:numPr>
        <w:spacing w:after="0"/>
        <w:ind w:left="567"/>
        <w:jc w:val="both"/>
      </w:pPr>
      <w:r>
        <w:rPr>
          <w:rFonts w:ascii="Calibri" w:hAnsi="Calibri" w:cs="Calibri"/>
          <w:sz w:val="20"/>
          <w:szCs w:val="20"/>
        </w:rPr>
        <w:t>Wykonawca może zwrócić się do Zamawiającego z wnioskiem o wyjaśnienie treści SIWZ.</w:t>
      </w:r>
    </w:p>
    <w:p w14:paraId="7D721471" w14:textId="77777777" w:rsidR="006D5046" w:rsidRDefault="006D5046" w:rsidP="008618A2">
      <w:pPr>
        <w:pStyle w:val="Tekstpodstawowywcity"/>
        <w:numPr>
          <w:ilvl w:val="0"/>
          <w:numId w:val="12"/>
        </w:numPr>
        <w:spacing w:after="0"/>
        <w:ind w:left="567"/>
        <w:jc w:val="both"/>
      </w:pPr>
      <w:r>
        <w:rPr>
          <w:rFonts w:ascii="Calibri" w:hAnsi="Calibri" w:cs="Calibri"/>
          <w:sz w:val="20"/>
          <w:szCs w:val="20"/>
        </w:rPr>
        <w:t xml:space="preserve">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Przedłużenie terminu składania ofert nie wpływa na bieg terminu składania wniosku, o którym mowa w </w:t>
      </w:r>
      <w:r>
        <w:rPr>
          <w:rFonts w:ascii="Calibri" w:hAnsi="Calibri" w:cs="Calibri"/>
          <w:color w:val="000000"/>
          <w:sz w:val="20"/>
          <w:szCs w:val="20"/>
        </w:rPr>
        <w:t>pkt 9.</w:t>
      </w:r>
    </w:p>
    <w:p w14:paraId="1C8733C8" w14:textId="77777777" w:rsidR="006D5046" w:rsidRDefault="006D5046" w:rsidP="008618A2">
      <w:pPr>
        <w:pStyle w:val="Tekstpodstawowywcity"/>
        <w:numPr>
          <w:ilvl w:val="0"/>
          <w:numId w:val="12"/>
        </w:numPr>
        <w:spacing w:after="0"/>
        <w:ind w:left="567"/>
        <w:jc w:val="both"/>
      </w:pPr>
      <w:r>
        <w:rPr>
          <w:rFonts w:ascii="Calibri" w:hAnsi="Calibri" w:cs="Calibri"/>
          <w:sz w:val="20"/>
          <w:szCs w:val="20"/>
        </w:rPr>
        <w:t>Treść zapytań wraz z wyjaśnieniami Zamawiający przekaże Wykonawcom, którym przekazał SIWZ, bez ujawniania źródła zapytania, a jeżeli SIWZ jest udostępniana na stronie internetowej, zamieści na tej stronie.</w:t>
      </w:r>
    </w:p>
    <w:p w14:paraId="09DA3589" w14:textId="77777777" w:rsidR="006D5046" w:rsidRDefault="006D5046" w:rsidP="008618A2">
      <w:pPr>
        <w:pStyle w:val="Tekstpodstawowywcity"/>
        <w:numPr>
          <w:ilvl w:val="0"/>
          <w:numId w:val="12"/>
        </w:numPr>
        <w:spacing w:after="0"/>
        <w:ind w:left="567"/>
        <w:jc w:val="both"/>
      </w:pPr>
      <w:r>
        <w:rPr>
          <w:rFonts w:ascii="Calibri" w:hAnsi="Calibri" w:cs="Calibri"/>
          <w:bCs/>
          <w:sz w:val="20"/>
          <w:szCs w:val="20"/>
        </w:rPr>
        <w:t>W uzasadnionych przypadkach Zamawiający może przed upływem terminu składania ofert zmienić treść SIWZ. Dokonaną zmianę treści SIWZ Zamawiający udostępnia na stronie internetowej, chyba że SIWZ nie podlega udostępnieniu na stronie internetowej. Przepis art. 37 ust. 5 ustawy Prawo Zamówień Publicznych stosuje się odpowiednio.</w:t>
      </w:r>
    </w:p>
    <w:p w14:paraId="13446CE3" w14:textId="77777777" w:rsidR="006D5046" w:rsidRDefault="006D5046" w:rsidP="008618A2">
      <w:pPr>
        <w:pStyle w:val="Tekstpodstawowywcity"/>
        <w:numPr>
          <w:ilvl w:val="0"/>
          <w:numId w:val="12"/>
        </w:numPr>
        <w:spacing w:after="0"/>
        <w:ind w:left="567"/>
        <w:jc w:val="both"/>
      </w:pPr>
      <w:r>
        <w:rPr>
          <w:rFonts w:ascii="Calibri" w:hAnsi="Calibri" w:cs="Calibri"/>
          <w:sz w:val="20"/>
          <w:szCs w:val="20"/>
        </w:rPr>
        <w:t>Jeżeli zmiana treści SIWZ prowadzić będzie do zmiany treści ogłoszenia o zamówieniu, Zamawiający zamieści ogłoszenie o zmianie ogłoszenia w Biuletynie Zamówień Publicznych. Każda wprowadzona przez Zamawiającego zmiana SIWZ stanie się integralną częścią SIWZ zastępując lub uzupełniając zapisy SIWZ w odpowiednim zakresie.</w:t>
      </w:r>
    </w:p>
    <w:p w14:paraId="43120912" w14:textId="77777777" w:rsidR="006D5046" w:rsidRDefault="006D5046">
      <w:pPr>
        <w:ind w:left="567"/>
        <w:jc w:val="both"/>
      </w:pPr>
      <w:r>
        <w:rPr>
          <w:rFonts w:ascii="Calibri" w:hAnsi="Calibri" w:cs="Calibri"/>
          <w:sz w:val="20"/>
          <w:szCs w:val="20"/>
        </w:rPr>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informację na stronie internetowej </w:t>
      </w:r>
      <w:hyperlink r:id="rId15" w:history="1">
        <w:r>
          <w:rPr>
            <w:rStyle w:val="Hipercze"/>
            <w:rFonts w:ascii="Calibri" w:hAnsi="Calibri" w:cs="Calibri"/>
            <w:b/>
            <w:bCs/>
            <w:spacing w:val="-3"/>
            <w:sz w:val="20"/>
            <w:szCs w:val="20"/>
          </w:rPr>
          <w:t>www.szpitalepomorskie.eu</w:t>
        </w:r>
      </w:hyperlink>
      <w:r>
        <w:rPr>
          <w:rFonts w:ascii="Calibri" w:hAnsi="Calibri" w:cs="Calibri"/>
          <w:b/>
          <w:bCs/>
          <w:color w:val="000000"/>
          <w:spacing w:val="-3"/>
          <w:sz w:val="20"/>
          <w:szCs w:val="20"/>
        </w:rPr>
        <w:t xml:space="preserve"> </w:t>
      </w:r>
      <w:r>
        <w:rPr>
          <w:rFonts w:ascii="Calibri" w:hAnsi="Calibri" w:cs="Calibri"/>
          <w:sz w:val="20"/>
          <w:szCs w:val="20"/>
        </w:rPr>
        <w:t xml:space="preserve">, jeżeli SIWZ jest udostępniana na tej stronie. </w:t>
      </w:r>
    </w:p>
    <w:p w14:paraId="25F2D1C1" w14:textId="77777777" w:rsidR="006D5046" w:rsidRDefault="006D5046">
      <w:pPr>
        <w:pStyle w:val="Tekstpodstawowywcity"/>
        <w:tabs>
          <w:tab w:val="left" w:pos="1440"/>
        </w:tabs>
        <w:spacing w:after="0"/>
        <w:ind w:left="426"/>
        <w:rPr>
          <w:rFonts w:ascii="Calibri" w:hAnsi="Calibri" w:cs="Calibri"/>
          <w:b/>
          <w:bCs/>
          <w:color w:val="000000"/>
          <w:spacing w:val="-3"/>
          <w:sz w:val="20"/>
          <w:szCs w:val="20"/>
          <w:u w:val="single"/>
        </w:rPr>
      </w:pPr>
    </w:p>
    <w:p w14:paraId="6F65A743" w14:textId="77777777" w:rsidR="006D5046" w:rsidRDefault="006D5046" w:rsidP="00F56C81">
      <w:pPr>
        <w:numPr>
          <w:ilvl w:val="0"/>
          <w:numId w:val="34"/>
        </w:numPr>
        <w:jc w:val="both"/>
      </w:pPr>
      <w:r>
        <w:rPr>
          <w:rFonts w:ascii="Calibri" w:hAnsi="Calibri" w:cs="Calibri"/>
          <w:b/>
          <w:bCs/>
          <w:spacing w:val="-3"/>
          <w:sz w:val="20"/>
          <w:szCs w:val="20"/>
        </w:rPr>
        <w:t>WYMAGANIA DOTYCZĄCE WADIUM</w:t>
      </w:r>
    </w:p>
    <w:p w14:paraId="29CEA07D" w14:textId="4D4D5E6B" w:rsidR="006D5046" w:rsidRPr="006327D9" w:rsidRDefault="006D5046" w:rsidP="008618A2">
      <w:pPr>
        <w:numPr>
          <w:ilvl w:val="1"/>
          <w:numId w:val="8"/>
        </w:numPr>
        <w:ind w:left="567" w:hanging="283"/>
        <w:contextualSpacing/>
        <w:jc w:val="both"/>
      </w:pPr>
      <w:r>
        <w:rPr>
          <w:rFonts w:ascii="Calibri" w:hAnsi="Calibri" w:cs="Tahoma"/>
          <w:sz w:val="20"/>
          <w:szCs w:val="20"/>
          <w:lang w:eastAsia="ar-SA"/>
        </w:rPr>
        <w:t xml:space="preserve">Wykonawca przystępujący do postępowania </w:t>
      </w:r>
      <w:r w:rsidR="00713196">
        <w:rPr>
          <w:rFonts w:ascii="Calibri" w:hAnsi="Calibri" w:cs="Tahoma"/>
          <w:sz w:val="20"/>
          <w:szCs w:val="20"/>
          <w:lang w:eastAsia="ar-SA"/>
        </w:rPr>
        <w:t>z</w:t>
      </w:r>
      <w:r>
        <w:rPr>
          <w:rFonts w:ascii="Calibri" w:hAnsi="Calibri" w:cs="Tahoma"/>
          <w:sz w:val="20"/>
          <w:szCs w:val="20"/>
          <w:lang w:eastAsia="ar-SA"/>
        </w:rPr>
        <w:t xml:space="preserve">obowiązany jest do wniesienia wadium. Wartość wadium wynosi </w:t>
      </w:r>
      <w:r w:rsidR="00DD6095">
        <w:rPr>
          <w:rFonts w:ascii="Calibri" w:hAnsi="Calibri" w:cs="Tahoma"/>
          <w:b/>
          <w:sz w:val="20"/>
          <w:szCs w:val="20"/>
          <w:lang w:eastAsia="ar-SA"/>
        </w:rPr>
        <w:t>93.700,00</w:t>
      </w:r>
      <w:r w:rsidR="00FC3772" w:rsidRPr="006327D9">
        <w:rPr>
          <w:rFonts w:ascii="Calibri" w:hAnsi="Calibri" w:cs="Tahoma"/>
          <w:b/>
          <w:sz w:val="20"/>
          <w:szCs w:val="20"/>
          <w:lang w:eastAsia="ar-SA"/>
        </w:rPr>
        <w:t xml:space="preserve"> </w:t>
      </w:r>
      <w:r w:rsidRPr="006327D9">
        <w:rPr>
          <w:rFonts w:ascii="Calibri" w:hAnsi="Calibri" w:cs="Tahoma"/>
          <w:b/>
          <w:sz w:val="20"/>
          <w:szCs w:val="20"/>
          <w:lang w:eastAsia="ar-SA"/>
        </w:rPr>
        <w:t xml:space="preserve"> zł (</w:t>
      </w:r>
      <w:r w:rsidR="00DD6095">
        <w:rPr>
          <w:rFonts w:ascii="Calibri" w:hAnsi="Calibri" w:cs="Tahoma"/>
          <w:b/>
          <w:sz w:val="20"/>
          <w:szCs w:val="20"/>
          <w:lang w:eastAsia="ar-SA"/>
        </w:rPr>
        <w:t>dziewięćdziesiąt trzy tysiące siedemset złotych</w:t>
      </w:r>
      <w:r w:rsidR="00FC1B07">
        <w:rPr>
          <w:rFonts w:ascii="Calibri" w:hAnsi="Calibri" w:cs="Tahoma"/>
          <w:b/>
          <w:sz w:val="20"/>
          <w:szCs w:val="20"/>
          <w:lang w:eastAsia="ar-SA"/>
        </w:rPr>
        <w:t xml:space="preserve"> </w:t>
      </w:r>
      <w:r w:rsidRPr="006327D9">
        <w:rPr>
          <w:rFonts w:ascii="Calibri" w:hAnsi="Calibri" w:cs="Tahoma"/>
          <w:b/>
          <w:sz w:val="20"/>
          <w:szCs w:val="20"/>
          <w:lang w:eastAsia="ar-SA"/>
        </w:rPr>
        <w:t>00/100 zł)</w:t>
      </w:r>
      <w:r w:rsidRPr="006327D9">
        <w:rPr>
          <w:rFonts w:ascii="Calibri" w:hAnsi="Calibri" w:cs="Tahoma"/>
          <w:sz w:val="20"/>
          <w:szCs w:val="20"/>
          <w:lang w:eastAsia="ar-SA"/>
        </w:rPr>
        <w:t xml:space="preserve">. </w:t>
      </w:r>
    </w:p>
    <w:p w14:paraId="76EFABA8" w14:textId="77777777" w:rsidR="006D5046" w:rsidRDefault="006D5046" w:rsidP="008618A2">
      <w:pPr>
        <w:numPr>
          <w:ilvl w:val="1"/>
          <w:numId w:val="8"/>
        </w:numPr>
        <w:ind w:left="567" w:hanging="283"/>
        <w:contextualSpacing/>
        <w:jc w:val="both"/>
      </w:pPr>
      <w:r>
        <w:rPr>
          <w:rFonts w:ascii="Calibri" w:hAnsi="Calibri" w:cs="Tahoma"/>
          <w:b/>
          <w:sz w:val="20"/>
          <w:szCs w:val="20"/>
          <w:u w:val="single"/>
          <w:lang w:eastAsia="ar-SA"/>
        </w:rPr>
        <w:t>Wadium należy wnieść przed upływem terminu składania ofert.</w:t>
      </w:r>
    </w:p>
    <w:p w14:paraId="63993A79" w14:textId="77777777" w:rsidR="006D5046" w:rsidRPr="006D6F3D" w:rsidRDefault="006D5046" w:rsidP="008618A2">
      <w:pPr>
        <w:numPr>
          <w:ilvl w:val="1"/>
          <w:numId w:val="8"/>
        </w:numPr>
        <w:ind w:left="567" w:hanging="283"/>
        <w:contextualSpacing/>
        <w:jc w:val="both"/>
      </w:pPr>
      <w:r>
        <w:rPr>
          <w:rFonts w:ascii="Calibri" w:hAnsi="Calibri" w:cs="Tahoma"/>
          <w:sz w:val="20"/>
          <w:szCs w:val="20"/>
          <w:lang w:eastAsia="ar-SA"/>
        </w:rPr>
        <w:t xml:space="preserve">Wadium może być wniesione w jednej lub kilku następujących formach: w pieniądzu; </w:t>
      </w:r>
      <w:r>
        <w:rPr>
          <w:rFonts w:ascii="Calibri" w:hAnsi="Calibri" w:cs="Tahoma"/>
          <w:bCs/>
          <w:sz w:val="20"/>
          <w:szCs w:val="20"/>
          <w:lang w:eastAsia="ar-SA"/>
        </w:rPr>
        <w:t>poręczeniach bankowych lub poręczeniach spółdzielczej kasy oszczędnościowo - kredytowej, (z tym że poręczenie kasy jest zawsze poręczeniem pieniężnym),</w:t>
      </w:r>
      <w:r>
        <w:rPr>
          <w:rFonts w:ascii="Calibri" w:hAnsi="Calibri" w:cs="Tahoma"/>
          <w:sz w:val="20"/>
          <w:szCs w:val="20"/>
          <w:lang w:eastAsia="ar-SA"/>
        </w:rPr>
        <w:t xml:space="preserve"> gwarancjach bankowych; gwarancjach ubezpieczeniowych; poręczeniach udzielanych przez podmioty, o których mowa w art. 6b ust. 5 pkt 2 ustawy z dnia 9 listopada 2000 r. o utworzeniu Polskiej Agencji Rozwoju Przedsiębiorczości (tekst </w:t>
      </w:r>
      <w:r w:rsidRPr="006D6F3D">
        <w:rPr>
          <w:rFonts w:ascii="Calibri" w:hAnsi="Calibri" w:cs="Tahoma"/>
          <w:sz w:val="20"/>
          <w:szCs w:val="20"/>
          <w:lang w:eastAsia="ar-SA"/>
        </w:rPr>
        <w:t>jednolity Dz. U. z 20</w:t>
      </w:r>
      <w:r w:rsidR="006D4C75" w:rsidRPr="006D6F3D">
        <w:rPr>
          <w:rFonts w:ascii="Calibri" w:hAnsi="Calibri" w:cs="Tahoma"/>
          <w:sz w:val="20"/>
          <w:szCs w:val="20"/>
          <w:lang w:eastAsia="ar-SA"/>
        </w:rPr>
        <w:t>20</w:t>
      </w:r>
      <w:r w:rsidRPr="006D6F3D">
        <w:rPr>
          <w:rFonts w:ascii="Calibri" w:hAnsi="Calibri" w:cs="Tahoma"/>
          <w:sz w:val="20"/>
          <w:szCs w:val="20"/>
          <w:lang w:eastAsia="ar-SA"/>
        </w:rPr>
        <w:t xml:space="preserve"> r. poz. </w:t>
      </w:r>
      <w:r w:rsidR="006D4C75" w:rsidRPr="006D6F3D">
        <w:rPr>
          <w:rFonts w:ascii="Calibri" w:hAnsi="Calibri" w:cs="Tahoma"/>
          <w:sz w:val="20"/>
          <w:szCs w:val="20"/>
          <w:lang w:eastAsia="ar-SA"/>
        </w:rPr>
        <w:t>291</w:t>
      </w:r>
      <w:r w:rsidRPr="006D6F3D">
        <w:rPr>
          <w:rFonts w:ascii="Calibri" w:hAnsi="Calibri" w:cs="Tahoma"/>
          <w:sz w:val="20"/>
          <w:szCs w:val="20"/>
          <w:lang w:eastAsia="ar-SA"/>
        </w:rPr>
        <w:t xml:space="preserve"> z </w:t>
      </w:r>
      <w:proofErr w:type="spellStart"/>
      <w:r w:rsidRPr="006D6F3D">
        <w:rPr>
          <w:rFonts w:ascii="Calibri" w:hAnsi="Calibri" w:cs="Tahoma"/>
          <w:sz w:val="20"/>
          <w:szCs w:val="20"/>
          <w:lang w:eastAsia="ar-SA"/>
        </w:rPr>
        <w:t>późn</w:t>
      </w:r>
      <w:proofErr w:type="spellEnd"/>
      <w:r w:rsidRPr="006D6F3D">
        <w:rPr>
          <w:rFonts w:ascii="Calibri" w:hAnsi="Calibri" w:cs="Tahoma"/>
          <w:sz w:val="20"/>
          <w:szCs w:val="20"/>
          <w:lang w:eastAsia="ar-SA"/>
        </w:rPr>
        <w:t>. zm.).</w:t>
      </w:r>
    </w:p>
    <w:p w14:paraId="08652A46" w14:textId="35DD6FB5" w:rsidR="006D5046" w:rsidRDefault="006D5046" w:rsidP="008618A2">
      <w:pPr>
        <w:numPr>
          <w:ilvl w:val="1"/>
          <w:numId w:val="8"/>
        </w:numPr>
        <w:ind w:left="567" w:hanging="283"/>
        <w:contextualSpacing/>
        <w:jc w:val="both"/>
      </w:pPr>
      <w:r w:rsidRPr="00055CB0">
        <w:rPr>
          <w:rFonts w:ascii="Calibri" w:hAnsi="Calibri" w:cs="Tahoma"/>
          <w:sz w:val="20"/>
          <w:szCs w:val="20"/>
          <w:lang w:eastAsia="ar-SA"/>
        </w:rPr>
        <w:t xml:space="preserve">Wadium wnoszone w pieniądzu należy przelać na rachunek: </w:t>
      </w:r>
      <w:r w:rsidRPr="00055CB0">
        <w:rPr>
          <w:rFonts w:ascii="Calibri" w:hAnsi="Calibri" w:cs="Tahoma"/>
          <w:bCs/>
          <w:sz w:val="20"/>
          <w:szCs w:val="20"/>
          <w:lang w:eastAsia="ar-SA"/>
        </w:rPr>
        <w:t>Szpitale Pomorskie Sp. z o. o., 81-519 Gdynia ul. Powstania Styczniowego 1 PKO BP SA  12 1440 1101 0000 0000 1722 8177 z dopiskiem</w:t>
      </w:r>
      <w:r w:rsidR="007B0E8E" w:rsidRPr="00055CB0">
        <w:rPr>
          <w:rFonts w:ascii="Calibri" w:hAnsi="Calibri" w:cs="Tahoma"/>
          <w:bCs/>
          <w:sz w:val="20"/>
          <w:szCs w:val="20"/>
          <w:lang w:eastAsia="ar-SA"/>
        </w:rPr>
        <w:t xml:space="preserve"> „</w:t>
      </w:r>
      <w:r w:rsidR="007B0E8E" w:rsidRPr="006945E8">
        <w:rPr>
          <w:rFonts w:asciiTheme="minorHAnsi" w:hAnsiTheme="minorHAnsi" w:cstheme="minorHAnsi"/>
          <w:b/>
          <w:bCs/>
          <w:sz w:val="20"/>
          <w:szCs w:val="20"/>
          <w:lang w:eastAsia="ar-SA"/>
        </w:rPr>
        <w:t>Wadium nr sprawy</w:t>
      </w:r>
      <w:r w:rsidR="004E5848" w:rsidRPr="006945E8">
        <w:rPr>
          <w:rFonts w:asciiTheme="minorHAnsi" w:hAnsiTheme="minorHAnsi" w:cstheme="minorHAnsi"/>
          <w:b/>
          <w:sz w:val="20"/>
          <w:szCs w:val="20"/>
        </w:rPr>
        <w:t xml:space="preserve"> </w:t>
      </w:r>
      <w:r w:rsidR="00C16812" w:rsidRPr="006945E8">
        <w:rPr>
          <w:rFonts w:asciiTheme="minorHAnsi" w:hAnsiTheme="minorHAnsi" w:cstheme="minorHAnsi"/>
          <w:b/>
          <w:sz w:val="20"/>
          <w:szCs w:val="20"/>
        </w:rPr>
        <w:lastRenderedPageBreak/>
        <w:t>D25M/252/N/</w:t>
      </w:r>
      <w:r w:rsidR="006B5FE6">
        <w:rPr>
          <w:rFonts w:asciiTheme="minorHAnsi" w:hAnsiTheme="minorHAnsi" w:cstheme="minorHAnsi"/>
          <w:b/>
          <w:sz w:val="20"/>
          <w:szCs w:val="20"/>
        </w:rPr>
        <w:t>37-57</w:t>
      </w:r>
      <w:r w:rsidR="00C16812" w:rsidRPr="006945E8">
        <w:rPr>
          <w:rFonts w:asciiTheme="minorHAnsi" w:hAnsiTheme="minorHAnsi" w:cstheme="minorHAnsi"/>
          <w:b/>
          <w:sz w:val="20"/>
          <w:szCs w:val="20"/>
        </w:rPr>
        <w:t>rj/20</w:t>
      </w:r>
      <w:r w:rsidR="00C16812" w:rsidRPr="006945E8">
        <w:rPr>
          <w:b/>
          <w:color w:val="FF0000"/>
        </w:rPr>
        <w:t xml:space="preserve"> </w:t>
      </w:r>
      <w:r w:rsidRPr="00055CB0">
        <w:rPr>
          <w:rFonts w:ascii="Calibri" w:hAnsi="Calibri" w:cs="Tahoma"/>
          <w:b/>
          <w:sz w:val="20"/>
          <w:szCs w:val="20"/>
          <w:u w:val="single"/>
          <w:lang w:eastAsia="ar-SA"/>
        </w:rPr>
        <w:t>Wykonawca, wnoszący wadium w pieniądzu zobowiązany jest do wpłacenia go odpowiednio wcześniej, tak aby znalazło się ono na koncie Zamawiającego przed datą i godziną składania ofert.</w:t>
      </w:r>
    </w:p>
    <w:p w14:paraId="2C136BA4" w14:textId="77777777" w:rsidR="006D5046" w:rsidRDefault="006D5046" w:rsidP="008618A2">
      <w:pPr>
        <w:numPr>
          <w:ilvl w:val="1"/>
          <w:numId w:val="8"/>
        </w:numPr>
        <w:ind w:left="567" w:hanging="283"/>
        <w:contextualSpacing/>
        <w:jc w:val="both"/>
      </w:pPr>
      <w:r>
        <w:rPr>
          <w:rFonts w:ascii="Calibri" w:hAnsi="Calibri" w:cs="Tahoma"/>
          <w:sz w:val="20"/>
          <w:szCs w:val="20"/>
          <w:lang w:eastAsia="ar-SA"/>
        </w:rPr>
        <w:t xml:space="preserve">Wadium wnoszone w formie niepieniężnej powinno być wystawione na Szpitale Pomorskie Sp. z o. o. z siedzibą w Gdyni </w:t>
      </w:r>
      <w:r>
        <w:rPr>
          <w:rFonts w:ascii="Calibri" w:hAnsi="Calibri" w:cs="Tahoma"/>
          <w:bCs/>
          <w:sz w:val="20"/>
          <w:szCs w:val="20"/>
          <w:lang w:eastAsia="ar-SA"/>
        </w:rPr>
        <w:t>ul. Powstania Styczniowego 1</w:t>
      </w:r>
      <w:r>
        <w:rPr>
          <w:rFonts w:ascii="Calibri" w:hAnsi="Calibri" w:cs="Tahoma"/>
          <w:sz w:val="20"/>
          <w:szCs w:val="20"/>
          <w:lang w:eastAsia="ar-SA"/>
        </w:rPr>
        <w:t xml:space="preserve">. </w:t>
      </w:r>
      <w:r>
        <w:rPr>
          <w:rFonts w:ascii="Calibri" w:hAnsi="Calibri" w:cs="Tahoma"/>
          <w:b/>
          <w:bCs/>
          <w:sz w:val="20"/>
          <w:szCs w:val="20"/>
          <w:lang w:eastAsia="ar-SA"/>
        </w:rPr>
        <w:t>Oryginał dokumentu należy złożyć w opisanej kopercie wraz z ofertą, natomiast potwierdzoną za zgodność z oryginałem kserokopię należy dołączyć do oferty.</w:t>
      </w:r>
    </w:p>
    <w:p w14:paraId="00152C80" w14:textId="77777777" w:rsidR="006D5046" w:rsidRDefault="006D5046" w:rsidP="008618A2">
      <w:pPr>
        <w:numPr>
          <w:ilvl w:val="0"/>
          <w:numId w:val="6"/>
        </w:numPr>
        <w:ind w:left="567" w:hanging="283"/>
        <w:contextualSpacing/>
        <w:jc w:val="both"/>
      </w:pPr>
      <w:r>
        <w:rPr>
          <w:rFonts w:ascii="Calibri" w:hAnsi="Calibri" w:cs="Tahoma"/>
          <w:sz w:val="20"/>
          <w:szCs w:val="20"/>
          <w:lang w:eastAsia="ar-SA"/>
        </w:rPr>
        <w:t>Dokument poręczenia/gwarancyjny powinien przewidywać utratę wadium na rzecz Zamawiającego w przypadkach określonych w pkt</w:t>
      </w:r>
      <w:r w:rsidR="00B1757F">
        <w:rPr>
          <w:rFonts w:ascii="Calibri" w:hAnsi="Calibri" w:cs="Tahoma"/>
          <w:sz w:val="20"/>
          <w:szCs w:val="20"/>
          <w:lang w:eastAsia="ar-SA"/>
        </w:rPr>
        <w:t xml:space="preserve"> 8 i 9</w:t>
      </w:r>
      <w:r>
        <w:rPr>
          <w:rFonts w:ascii="Calibri" w:hAnsi="Calibri" w:cs="Tahoma"/>
          <w:sz w:val="20"/>
          <w:szCs w:val="20"/>
          <w:lang w:eastAsia="ar-SA"/>
        </w:rPr>
        <w:t xml:space="preserve"> poniżej, oraz zawierać w swojej treści zobowiązanie do bezwarunkowej i nieodwołalnej zapłaty na pierwsze pisemne żądanie Zamawiającego pełnej kwoty wadium po spełnieniu się każ</w:t>
      </w:r>
      <w:r w:rsidR="00B1757F">
        <w:rPr>
          <w:rFonts w:ascii="Calibri" w:hAnsi="Calibri" w:cs="Tahoma"/>
          <w:sz w:val="20"/>
          <w:szCs w:val="20"/>
          <w:lang w:eastAsia="ar-SA"/>
        </w:rPr>
        <w:t>dego warunku określonego w pkt 8 i 9</w:t>
      </w:r>
      <w:r>
        <w:rPr>
          <w:rFonts w:ascii="Calibri" w:hAnsi="Calibri" w:cs="Tahoma"/>
          <w:sz w:val="20"/>
          <w:szCs w:val="20"/>
          <w:lang w:eastAsia="ar-SA"/>
        </w:rPr>
        <w:t xml:space="preserve"> poniżej.</w:t>
      </w:r>
    </w:p>
    <w:p w14:paraId="4758EDA3" w14:textId="77777777" w:rsidR="006D5046" w:rsidRDefault="006D5046" w:rsidP="008618A2">
      <w:pPr>
        <w:numPr>
          <w:ilvl w:val="0"/>
          <w:numId w:val="6"/>
        </w:numPr>
        <w:ind w:left="567" w:hanging="283"/>
        <w:contextualSpacing/>
        <w:jc w:val="both"/>
      </w:pPr>
      <w:r>
        <w:rPr>
          <w:rFonts w:ascii="Calibri" w:hAnsi="Calibri" w:cs="Tahoma"/>
          <w:sz w:val="20"/>
          <w:szCs w:val="20"/>
          <w:lang w:eastAsia="ar-SA"/>
        </w:rPr>
        <w:t>Wykonawca traci wadium na rzecz Zamawiającego, wraz z odsetkami, w przypadku, gdy Wykonawca, którego oferta została wybrana:</w:t>
      </w:r>
    </w:p>
    <w:p w14:paraId="39A15677" w14:textId="77777777" w:rsidR="006D5046" w:rsidRDefault="006D5046" w:rsidP="008618A2">
      <w:pPr>
        <w:numPr>
          <w:ilvl w:val="1"/>
          <w:numId w:val="13"/>
        </w:numPr>
        <w:tabs>
          <w:tab w:val="left" w:pos="-2410"/>
        </w:tabs>
        <w:ind w:left="851" w:hanging="284"/>
        <w:contextualSpacing/>
        <w:jc w:val="both"/>
      </w:pPr>
      <w:r>
        <w:rPr>
          <w:rFonts w:ascii="Calibri" w:hAnsi="Calibri" w:cs="Tahoma"/>
          <w:sz w:val="20"/>
          <w:szCs w:val="20"/>
          <w:lang w:eastAsia="ar-SA"/>
        </w:rPr>
        <w:t>odmówi podpisania umowy na warunkach określonych w ofercie;</w:t>
      </w:r>
    </w:p>
    <w:p w14:paraId="7D7EE8F2" w14:textId="77777777" w:rsidR="006D5046" w:rsidRDefault="006D5046" w:rsidP="008618A2">
      <w:pPr>
        <w:numPr>
          <w:ilvl w:val="1"/>
          <w:numId w:val="13"/>
        </w:numPr>
        <w:ind w:left="851" w:hanging="284"/>
        <w:contextualSpacing/>
        <w:jc w:val="both"/>
      </w:pPr>
      <w:r>
        <w:rPr>
          <w:rFonts w:ascii="Calibri" w:hAnsi="Calibri" w:cs="Tahoma"/>
          <w:sz w:val="20"/>
          <w:szCs w:val="20"/>
          <w:lang w:eastAsia="ar-SA"/>
        </w:rPr>
        <w:t>nie wniesie zabezpieczenia należytego wykonania umowy;</w:t>
      </w:r>
    </w:p>
    <w:p w14:paraId="08BB8454" w14:textId="77777777" w:rsidR="006D5046" w:rsidRDefault="006D5046" w:rsidP="008618A2">
      <w:pPr>
        <w:numPr>
          <w:ilvl w:val="1"/>
          <w:numId w:val="13"/>
        </w:numPr>
        <w:ind w:left="851" w:hanging="284"/>
        <w:contextualSpacing/>
        <w:jc w:val="both"/>
      </w:pPr>
      <w:r>
        <w:rPr>
          <w:rFonts w:ascii="Calibri" w:hAnsi="Calibri" w:cs="Tahoma"/>
          <w:sz w:val="20"/>
          <w:szCs w:val="20"/>
          <w:lang w:eastAsia="ar-SA"/>
        </w:rPr>
        <w:t>zawarcie umowy będzie niemożliwe z przyczyn leżących po stronie Wykonawcy.</w:t>
      </w:r>
    </w:p>
    <w:p w14:paraId="1CD03A19" w14:textId="77777777" w:rsidR="006D5046" w:rsidRDefault="006D5046" w:rsidP="00F56C81">
      <w:pPr>
        <w:numPr>
          <w:ilvl w:val="1"/>
          <w:numId w:val="31"/>
        </w:numPr>
        <w:ind w:left="567" w:hanging="283"/>
        <w:contextualSpacing/>
        <w:jc w:val="both"/>
      </w:pPr>
      <w:r>
        <w:rPr>
          <w:rFonts w:ascii="Calibri" w:hAnsi="Calibri" w:cs="Tahoma"/>
          <w:sz w:val="20"/>
          <w:szCs w:val="20"/>
          <w:lang w:eastAsia="ar-SA"/>
        </w:rPr>
        <w:t xml:space="preserve">Ponadto Zamawiający zatrzyma wadium wraz z odsetkami, jeżeli Wykonawca w odpowiedzi na wezwanie, o którym mowa w art. 26 ust. 3 i 3a ustawy </w:t>
      </w:r>
      <w:proofErr w:type="spellStart"/>
      <w:r>
        <w:rPr>
          <w:rFonts w:ascii="Calibri" w:hAnsi="Calibri" w:cs="Tahoma"/>
          <w:sz w:val="20"/>
          <w:szCs w:val="20"/>
          <w:lang w:eastAsia="ar-SA"/>
        </w:rPr>
        <w:t>Pzp</w:t>
      </w:r>
      <w:proofErr w:type="spellEnd"/>
      <w:r>
        <w:rPr>
          <w:rFonts w:ascii="Calibri" w:hAnsi="Calibri" w:cs="Tahoma"/>
          <w:sz w:val="20"/>
          <w:szCs w:val="20"/>
          <w:lang w:eastAsia="ar-SA"/>
        </w:rPr>
        <w:t xml:space="preserve">, z przyczyn leżących po jego stronie, nie złożył oświadczeń lub dokumentów potwierdzających okoliczności, o których mowa w art. 25 ust. 1 ustawy </w:t>
      </w:r>
      <w:proofErr w:type="spellStart"/>
      <w:r>
        <w:rPr>
          <w:rFonts w:ascii="Calibri" w:hAnsi="Calibri" w:cs="Tahoma"/>
          <w:sz w:val="20"/>
          <w:szCs w:val="20"/>
          <w:lang w:eastAsia="ar-SA"/>
        </w:rPr>
        <w:t>Pzp</w:t>
      </w:r>
      <w:proofErr w:type="spellEnd"/>
      <w:r>
        <w:rPr>
          <w:rFonts w:ascii="Calibri" w:hAnsi="Calibri" w:cs="Tahoma"/>
          <w:sz w:val="20"/>
          <w:szCs w:val="20"/>
          <w:lang w:eastAsia="ar-SA"/>
        </w:rPr>
        <w:t>, oświadczenia, o którym mowa w art. 25a ust. 1, pełnomocnictw lub nie wyraził zgody na poprawienie omyłki, o której mowa w art. 87 ust. 2 pkt. 3, co spowodowało brak możliwości wybrania oferty złożonej przez Wykonawcę jako najkorzystniejszej.</w:t>
      </w:r>
    </w:p>
    <w:p w14:paraId="7B5191AB" w14:textId="77777777" w:rsidR="006D5046" w:rsidRDefault="006D5046" w:rsidP="00F56C81">
      <w:pPr>
        <w:numPr>
          <w:ilvl w:val="1"/>
          <w:numId w:val="31"/>
        </w:numPr>
        <w:autoSpaceDE/>
        <w:ind w:left="567" w:hanging="283"/>
        <w:contextualSpacing/>
        <w:jc w:val="both"/>
      </w:pPr>
      <w:r>
        <w:rPr>
          <w:rFonts w:ascii="Calibri" w:hAnsi="Calibri" w:cs="Tahoma"/>
          <w:sz w:val="20"/>
          <w:szCs w:val="20"/>
          <w:lang w:eastAsia="ar-SA"/>
        </w:rPr>
        <w:t>Wadium musi zabezpieczać ofertę w całym okresie związania ofertą, który wynosi 30 dni od upływu terminu składania ofert.</w:t>
      </w:r>
    </w:p>
    <w:p w14:paraId="034E3CFE" w14:textId="77777777" w:rsidR="006D5046" w:rsidRDefault="006D5046" w:rsidP="00F56C81">
      <w:pPr>
        <w:numPr>
          <w:ilvl w:val="1"/>
          <w:numId w:val="31"/>
        </w:numPr>
        <w:autoSpaceDE/>
        <w:ind w:left="567" w:hanging="283"/>
        <w:contextualSpacing/>
        <w:jc w:val="both"/>
      </w:pPr>
      <w:r>
        <w:rPr>
          <w:rFonts w:ascii="Calibri" w:hAnsi="Calibri" w:cs="Tahoma"/>
          <w:sz w:val="20"/>
          <w:szCs w:val="20"/>
          <w:lang w:eastAsia="ar-SA"/>
        </w:rPr>
        <w:t xml:space="preserve">Zamawiający zwróci wadium dla Wykonawcy na zasadach określonych w art. 46 ustawy </w:t>
      </w:r>
      <w:proofErr w:type="spellStart"/>
      <w:r>
        <w:rPr>
          <w:rFonts w:ascii="Calibri" w:hAnsi="Calibri" w:cs="Tahoma"/>
          <w:sz w:val="20"/>
          <w:szCs w:val="20"/>
          <w:lang w:eastAsia="ar-SA"/>
        </w:rPr>
        <w:t>Pzp</w:t>
      </w:r>
      <w:proofErr w:type="spellEnd"/>
      <w:r>
        <w:rPr>
          <w:rFonts w:ascii="Calibri" w:hAnsi="Calibri" w:cs="Arial"/>
          <w:sz w:val="20"/>
          <w:szCs w:val="20"/>
          <w:lang w:eastAsia="ar-SA"/>
        </w:rPr>
        <w:t>.</w:t>
      </w:r>
    </w:p>
    <w:p w14:paraId="6B869717" w14:textId="77777777" w:rsidR="006D5046" w:rsidRDefault="006D5046">
      <w:pPr>
        <w:pStyle w:val="Tekstpodstawowywcity"/>
        <w:spacing w:after="0"/>
        <w:ind w:left="2340"/>
        <w:rPr>
          <w:rFonts w:ascii="Calibri" w:hAnsi="Calibri" w:cs="Calibri"/>
          <w:sz w:val="20"/>
          <w:szCs w:val="20"/>
          <w:lang w:eastAsia="ar-SA"/>
        </w:rPr>
      </w:pPr>
    </w:p>
    <w:p w14:paraId="255F3DC1" w14:textId="77777777" w:rsidR="006D5046" w:rsidRDefault="006D5046" w:rsidP="00F56C81">
      <w:pPr>
        <w:numPr>
          <w:ilvl w:val="0"/>
          <w:numId w:val="34"/>
        </w:numPr>
        <w:jc w:val="both"/>
      </w:pPr>
      <w:r>
        <w:rPr>
          <w:rFonts w:ascii="Calibri" w:hAnsi="Calibri" w:cs="Calibri"/>
          <w:b/>
          <w:bCs/>
          <w:spacing w:val="-3"/>
          <w:sz w:val="20"/>
          <w:szCs w:val="20"/>
        </w:rPr>
        <w:t>TERMIN ZWIĄZANIA OFERTĄ</w:t>
      </w:r>
    </w:p>
    <w:p w14:paraId="51D0CAFC" w14:textId="77777777" w:rsidR="006D5046" w:rsidRDefault="006D5046" w:rsidP="00F56C81">
      <w:pPr>
        <w:pStyle w:val="Tekstpodstawowywcity"/>
        <w:numPr>
          <w:ilvl w:val="0"/>
          <w:numId w:val="30"/>
        </w:numPr>
        <w:spacing w:after="0"/>
        <w:ind w:left="567"/>
      </w:pPr>
      <w:r>
        <w:rPr>
          <w:rFonts w:ascii="Calibri" w:hAnsi="Calibri" w:cs="Calibri"/>
          <w:sz w:val="20"/>
          <w:szCs w:val="20"/>
        </w:rPr>
        <w:t xml:space="preserve">Wykonawca składający ofertę pozostaje nią związany </w:t>
      </w:r>
      <w:r>
        <w:rPr>
          <w:rFonts w:ascii="Calibri" w:hAnsi="Calibri" w:cs="Calibri"/>
          <w:b/>
          <w:sz w:val="20"/>
          <w:szCs w:val="20"/>
        </w:rPr>
        <w:t>przez okres 30 dni.</w:t>
      </w:r>
    </w:p>
    <w:p w14:paraId="52081663" w14:textId="77777777" w:rsidR="006D5046" w:rsidRDefault="006D5046" w:rsidP="00F56C81">
      <w:pPr>
        <w:pStyle w:val="Tekstpodstawowywcity"/>
        <w:numPr>
          <w:ilvl w:val="0"/>
          <w:numId w:val="30"/>
        </w:numPr>
        <w:spacing w:after="0"/>
        <w:ind w:left="567"/>
      </w:pPr>
      <w:r>
        <w:rPr>
          <w:rFonts w:ascii="Calibri" w:hAnsi="Calibri" w:cs="Calibri"/>
          <w:sz w:val="20"/>
          <w:szCs w:val="20"/>
        </w:rPr>
        <w:t>Bieg terminu rozpoczyna się wraz z upływem terminu składania ofert.</w:t>
      </w:r>
    </w:p>
    <w:p w14:paraId="1B4FC2F0" w14:textId="77777777" w:rsidR="006D5046" w:rsidRDefault="006D5046" w:rsidP="00F56C81">
      <w:pPr>
        <w:pStyle w:val="Tekstpodstawowywcity"/>
        <w:numPr>
          <w:ilvl w:val="0"/>
          <w:numId w:val="30"/>
        </w:numPr>
        <w:spacing w:after="0"/>
        <w:ind w:left="567"/>
        <w:jc w:val="both"/>
      </w:pPr>
      <w:r>
        <w:rPr>
          <w:rFonts w:ascii="Calibri" w:hAnsi="Calibri" w:cs="Calibri"/>
          <w:sz w:val="20"/>
          <w:szCs w:val="20"/>
        </w:rPr>
        <w:t>Wykonawca samodzielnie lub na wniosek Zamawiającego może przedłużyć termin związania ofertą, z tym że Zamawiający może tylko raz, co najmniej na 3 dni przed terminem upływu związania ofertą, zwrócić się do Wykonawców o wyrażenie zgody na przedłużenie tego terminu o oznaczony okres, nie dłuższy niż 60 dni.</w:t>
      </w:r>
    </w:p>
    <w:p w14:paraId="5DF62509" w14:textId="77777777" w:rsidR="006D5046" w:rsidRDefault="006D5046">
      <w:pPr>
        <w:pStyle w:val="Tekstpodstawowywcity"/>
        <w:spacing w:after="0"/>
        <w:ind w:left="426"/>
        <w:rPr>
          <w:rFonts w:ascii="Calibri" w:hAnsi="Calibri" w:cs="Calibri"/>
          <w:b/>
          <w:sz w:val="20"/>
          <w:szCs w:val="20"/>
        </w:rPr>
      </w:pPr>
    </w:p>
    <w:p w14:paraId="46F7BEC8" w14:textId="77777777" w:rsidR="006D5046" w:rsidRDefault="006D5046" w:rsidP="00F56C81">
      <w:pPr>
        <w:pStyle w:val="Tekstpodstawowywcity"/>
        <w:numPr>
          <w:ilvl w:val="0"/>
          <w:numId w:val="34"/>
        </w:numPr>
        <w:spacing w:after="0"/>
      </w:pPr>
      <w:r>
        <w:rPr>
          <w:rFonts w:ascii="Calibri" w:hAnsi="Calibri" w:cs="Calibri"/>
          <w:b/>
          <w:sz w:val="20"/>
          <w:szCs w:val="20"/>
        </w:rPr>
        <w:t>OPIS SPOSOBU PRZYGOTOWYWANIA OFERTY</w:t>
      </w:r>
    </w:p>
    <w:p w14:paraId="295EE9CE" w14:textId="77777777" w:rsidR="006D5046" w:rsidRDefault="006D5046" w:rsidP="008618A2">
      <w:pPr>
        <w:numPr>
          <w:ilvl w:val="0"/>
          <w:numId w:val="7"/>
        </w:numPr>
        <w:ind w:left="567"/>
        <w:jc w:val="both"/>
      </w:pPr>
      <w:r>
        <w:rPr>
          <w:rFonts w:ascii="Calibri" w:hAnsi="Calibri" w:cs="Calibri"/>
          <w:sz w:val="20"/>
          <w:szCs w:val="20"/>
        </w:rPr>
        <w:t>Każdy Wykonawca może złożyć tylko jedną ofertę.</w:t>
      </w:r>
      <w:r>
        <w:rPr>
          <w:rFonts w:ascii="Calibri" w:hAnsi="Calibri" w:cs="Calibri"/>
          <w:sz w:val="20"/>
          <w:szCs w:val="20"/>
        </w:rPr>
        <w:tab/>
      </w:r>
    </w:p>
    <w:p w14:paraId="393C53EF" w14:textId="77777777" w:rsidR="006D5046" w:rsidRDefault="006D5046" w:rsidP="008618A2">
      <w:pPr>
        <w:numPr>
          <w:ilvl w:val="0"/>
          <w:numId w:val="7"/>
        </w:numPr>
        <w:ind w:left="567"/>
        <w:jc w:val="both"/>
      </w:pPr>
      <w:r>
        <w:rPr>
          <w:rFonts w:ascii="Calibri" w:hAnsi="Calibri" w:cs="Calibri"/>
          <w:sz w:val="20"/>
          <w:szCs w:val="20"/>
        </w:rPr>
        <w:t>Oferta musi być sporządzona w języku polskim z zachowaniem formy pisemnej pod rygorem nieważności, podpisana przez osobę upoważnioną do reprezentowania Wykonawcy.</w:t>
      </w:r>
    </w:p>
    <w:p w14:paraId="5A6CD855" w14:textId="77777777" w:rsidR="006D5046" w:rsidRDefault="006D5046" w:rsidP="008618A2">
      <w:pPr>
        <w:numPr>
          <w:ilvl w:val="0"/>
          <w:numId w:val="7"/>
        </w:numPr>
        <w:ind w:left="567"/>
        <w:jc w:val="both"/>
      </w:pPr>
      <w:r>
        <w:rPr>
          <w:rFonts w:ascii="Calibri" w:hAnsi="Calibri" w:cs="Calibri"/>
          <w:sz w:val="20"/>
          <w:szCs w:val="20"/>
        </w:rPr>
        <w:t xml:space="preserve">Wszystkie dokumenty i oświadczenia sporządzone w języku obcym należy dostarczyć wraz z tłumaczeniem na jeżyk polski zgodnie z przepisami Rozporządzenie Prezesa Rady Ministrów z dnia 26 lipca 2016 r. </w:t>
      </w:r>
      <w:r>
        <w:rPr>
          <w:rFonts w:ascii="Calibri" w:hAnsi="Calibri" w:cs="Calibri"/>
          <w:bCs/>
          <w:sz w:val="20"/>
          <w:szCs w:val="20"/>
        </w:rPr>
        <w:t>w sprawie rodzajów dokumentów, jakich może żądać zamawiający od wykonawcy w postępowaniu o udzielenie zamówienia publicznego</w:t>
      </w:r>
      <w:r>
        <w:rPr>
          <w:rFonts w:ascii="Calibri" w:hAnsi="Calibri" w:cs="Calibri"/>
          <w:sz w:val="20"/>
          <w:szCs w:val="20"/>
        </w:rPr>
        <w:t xml:space="preserve"> (Dz. U. z 2016 poz. 1126 z </w:t>
      </w:r>
      <w:proofErr w:type="spellStart"/>
      <w:r>
        <w:rPr>
          <w:rFonts w:ascii="Calibri" w:hAnsi="Calibri" w:cs="Calibri"/>
          <w:sz w:val="20"/>
          <w:szCs w:val="20"/>
        </w:rPr>
        <w:t>późn</w:t>
      </w:r>
      <w:proofErr w:type="spellEnd"/>
      <w:r>
        <w:rPr>
          <w:rFonts w:ascii="Calibri" w:hAnsi="Calibri" w:cs="Calibri"/>
          <w:sz w:val="20"/>
          <w:szCs w:val="20"/>
        </w:rPr>
        <w:t>. zm.).</w:t>
      </w:r>
    </w:p>
    <w:p w14:paraId="1CB40CEC" w14:textId="7530EAD9" w:rsidR="006D5046" w:rsidRPr="002A6CB3" w:rsidRDefault="006D5046" w:rsidP="4C0B71EE">
      <w:pPr>
        <w:numPr>
          <w:ilvl w:val="0"/>
          <w:numId w:val="7"/>
        </w:numPr>
        <w:jc w:val="both"/>
        <w:rPr>
          <w:sz w:val="20"/>
          <w:szCs w:val="20"/>
        </w:rPr>
      </w:pPr>
      <w:r w:rsidRPr="002A6CB3">
        <w:rPr>
          <w:rFonts w:ascii="Calibri" w:hAnsi="Calibri" w:cs="Calibri"/>
          <w:sz w:val="20"/>
          <w:szCs w:val="20"/>
        </w:rPr>
        <w:t>Ofertę ze złożonymi oświadczeniami i dokumentami na ponumerowanych stronach należy umieścić w kopercie opatrzonej danymi Wykonawcy oraz napisem:</w:t>
      </w:r>
      <w:r w:rsidRPr="002A6CB3">
        <w:rPr>
          <w:sz w:val="20"/>
          <w:szCs w:val="20"/>
        </w:rPr>
        <w:t xml:space="preserve"> </w:t>
      </w:r>
      <w:r w:rsidR="00041188" w:rsidRPr="002A6CB3">
        <w:rPr>
          <w:rFonts w:ascii="Calibri" w:hAnsi="Calibri" w:cs="Arial"/>
          <w:b/>
          <w:bCs/>
          <w:sz w:val="20"/>
          <w:szCs w:val="20"/>
        </w:rPr>
        <w:t>„</w:t>
      </w:r>
      <w:r w:rsidR="002A6CB3" w:rsidRPr="002A6CB3">
        <w:rPr>
          <w:rFonts w:ascii="Calibri" w:hAnsi="Calibri" w:cs="Calibri"/>
          <w:b/>
          <w:bCs/>
          <w:sz w:val="20"/>
          <w:szCs w:val="20"/>
        </w:rPr>
        <w:t>Przebudowa i remont pomieszczeń 1 i 2 piętra Budynku Nr 2 z przeznaczeniem na Oddział Chorób Wewnętrznych wraz z dobudową ewakuacyjnej klatki schodowej K1 na terenie Szpitala Morskiego im. PCK w Gdyni</w:t>
      </w:r>
      <w:r w:rsidR="00041188" w:rsidRPr="002A6CB3">
        <w:rPr>
          <w:rFonts w:ascii="Calibri" w:hAnsi="Calibri" w:cs="Arial"/>
          <w:b/>
          <w:bCs/>
          <w:sz w:val="20"/>
          <w:szCs w:val="20"/>
        </w:rPr>
        <w:t xml:space="preserve">” </w:t>
      </w:r>
      <w:r w:rsidRPr="002A6CB3">
        <w:rPr>
          <w:rFonts w:ascii="Calibri" w:hAnsi="Calibri" w:cs="Calibri"/>
          <w:sz w:val="20"/>
          <w:szCs w:val="20"/>
        </w:rPr>
        <w:t>znak:</w:t>
      </w:r>
      <w:r w:rsidR="00254F7D" w:rsidRPr="002A6CB3">
        <w:rPr>
          <w:rFonts w:asciiTheme="minorHAnsi" w:hAnsiTheme="minorHAnsi" w:cstheme="minorHAnsi"/>
          <w:b/>
          <w:sz w:val="20"/>
          <w:szCs w:val="20"/>
        </w:rPr>
        <w:t xml:space="preserve"> D25M/252/N/</w:t>
      </w:r>
      <w:r w:rsidR="002C0A3B" w:rsidRPr="002A6CB3">
        <w:rPr>
          <w:rFonts w:asciiTheme="minorHAnsi" w:hAnsiTheme="minorHAnsi" w:cstheme="minorHAnsi"/>
          <w:b/>
          <w:sz w:val="20"/>
          <w:szCs w:val="20"/>
        </w:rPr>
        <w:t>37</w:t>
      </w:r>
      <w:r w:rsidR="00254F7D" w:rsidRPr="002A6CB3">
        <w:rPr>
          <w:rFonts w:asciiTheme="minorHAnsi" w:hAnsiTheme="minorHAnsi" w:cstheme="minorHAnsi"/>
          <w:b/>
          <w:sz w:val="20"/>
          <w:szCs w:val="20"/>
        </w:rPr>
        <w:t>-</w:t>
      </w:r>
      <w:r w:rsidR="002C0A3B" w:rsidRPr="002A6CB3">
        <w:rPr>
          <w:rFonts w:asciiTheme="minorHAnsi" w:hAnsiTheme="minorHAnsi" w:cstheme="minorHAnsi"/>
          <w:b/>
          <w:sz w:val="20"/>
          <w:szCs w:val="20"/>
        </w:rPr>
        <w:t>57</w:t>
      </w:r>
      <w:r w:rsidR="00254F7D" w:rsidRPr="002A6CB3">
        <w:rPr>
          <w:rFonts w:asciiTheme="minorHAnsi" w:hAnsiTheme="minorHAnsi" w:cstheme="minorHAnsi"/>
          <w:b/>
          <w:sz w:val="20"/>
          <w:szCs w:val="20"/>
        </w:rPr>
        <w:t>rj/20</w:t>
      </w:r>
      <w:r w:rsidR="00254F7D" w:rsidRPr="002A6CB3">
        <w:rPr>
          <w:b/>
          <w:color w:val="FF0000"/>
          <w:sz w:val="20"/>
          <w:szCs w:val="20"/>
        </w:rPr>
        <w:t xml:space="preserve"> </w:t>
      </w:r>
      <w:r w:rsidRPr="002A6CB3">
        <w:rPr>
          <w:rFonts w:ascii="Calibri" w:hAnsi="Calibri" w:cs="Calibri"/>
          <w:b/>
          <w:bCs/>
          <w:sz w:val="20"/>
          <w:szCs w:val="20"/>
        </w:rPr>
        <w:t xml:space="preserve"> Nie otwierać przed dniem </w:t>
      </w:r>
      <w:r w:rsidR="00E178EA">
        <w:rPr>
          <w:rFonts w:ascii="Calibri" w:hAnsi="Calibri" w:cs="Calibri"/>
          <w:b/>
          <w:bCs/>
          <w:color w:val="FF0000"/>
          <w:sz w:val="20"/>
          <w:szCs w:val="20"/>
        </w:rPr>
        <w:t>28.01.202</w:t>
      </w:r>
      <w:r w:rsidR="0004441F">
        <w:rPr>
          <w:rFonts w:ascii="Calibri" w:hAnsi="Calibri" w:cs="Calibri"/>
          <w:b/>
          <w:bCs/>
          <w:color w:val="FF0000"/>
          <w:sz w:val="20"/>
          <w:szCs w:val="20"/>
        </w:rPr>
        <w:t>1</w:t>
      </w:r>
      <w:r w:rsidRPr="002A6CB3">
        <w:rPr>
          <w:rFonts w:ascii="Calibri" w:hAnsi="Calibri" w:cs="Calibri"/>
          <w:b/>
          <w:bCs/>
          <w:sz w:val="20"/>
          <w:szCs w:val="20"/>
        </w:rPr>
        <w:t xml:space="preserve"> godz. </w:t>
      </w:r>
      <w:r w:rsidR="00254F7D" w:rsidRPr="002A6CB3">
        <w:rPr>
          <w:rFonts w:ascii="Calibri" w:hAnsi="Calibri" w:cs="Calibri"/>
          <w:b/>
          <w:bCs/>
          <w:sz w:val="20"/>
          <w:szCs w:val="20"/>
        </w:rPr>
        <w:t>10</w:t>
      </w:r>
      <w:r w:rsidR="00FF56B7" w:rsidRPr="002A6CB3">
        <w:rPr>
          <w:rFonts w:ascii="Calibri" w:hAnsi="Calibri" w:cs="Calibri"/>
          <w:b/>
          <w:bCs/>
          <w:sz w:val="20"/>
          <w:szCs w:val="20"/>
        </w:rPr>
        <w:t>:</w:t>
      </w:r>
      <w:r w:rsidR="00254F7D" w:rsidRPr="002A6CB3">
        <w:rPr>
          <w:rFonts w:ascii="Calibri" w:hAnsi="Calibri" w:cs="Calibri"/>
          <w:b/>
          <w:bCs/>
          <w:sz w:val="20"/>
          <w:szCs w:val="20"/>
        </w:rPr>
        <w:t>3</w:t>
      </w:r>
      <w:r w:rsidR="00FF56B7" w:rsidRPr="002A6CB3">
        <w:rPr>
          <w:rFonts w:ascii="Calibri" w:hAnsi="Calibri" w:cs="Calibri"/>
          <w:b/>
          <w:bCs/>
          <w:sz w:val="20"/>
          <w:szCs w:val="20"/>
        </w:rPr>
        <w:t>0</w:t>
      </w:r>
      <w:r w:rsidRPr="002A6CB3">
        <w:rPr>
          <w:rFonts w:ascii="Calibri" w:hAnsi="Calibri" w:cs="Calibri"/>
          <w:b/>
          <w:bCs/>
          <w:sz w:val="20"/>
          <w:szCs w:val="20"/>
        </w:rPr>
        <w:t xml:space="preserve">”  </w:t>
      </w:r>
    </w:p>
    <w:p w14:paraId="42607D9F" w14:textId="77777777" w:rsidR="006D5046" w:rsidRDefault="006D5046" w:rsidP="008618A2">
      <w:pPr>
        <w:numPr>
          <w:ilvl w:val="0"/>
          <w:numId w:val="7"/>
        </w:numPr>
        <w:jc w:val="both"/>
      </w:pPr>
      <w:r w:rsidRPr="4C0B71EE">
        <w:rPr>
          <w:rFonts w:ascii="Calibri" w:hAnsi="Calibri" w:cs="Calibri"/>
          <w:sz w:val="20"/>
          <w:szCs w:val="20"/>
        </w:rPr>
        <w:t>Do oferty należy załączyć wszystkie wymagane w SIWZ oświadczenia i dokumenty – w formie oryginału lub kopii poświadczonej za zgodność z oryginałem. Poświadczenie musi być dokonane przez Wykonawcę tj. osobę upoważnioną do jego reprezentacji. Opisana wyżej forma składania dokumentów odnosi się także do dokumentów składanych na wezwanie Zamawiającego.</w:t>
      </w:r>
    </w:p>
    <w:p w14:paraId="0AC005F8" w14:textId="77777777" w:rsidR="006D5046" w:rsidRDefault="006D5046">
      <w:pPr>
        <w:ind w:left="567"/>
        <w:jc w:val="both"/>
      </w:pPr>
      <w:r>
        <w:rPr>
          <w:rFonts w:ascii="Calibri" w:hAnsi="Calibri" w:cs="Calibri"/>
          <w:b/>
          <w:sz w:val="20"/>
          <w:szCs w:val="20"/>
          <w:u w:val="single"/>
        </w:rPr>
        <w:t>Zalecana forma potwierdzenia za zgodność – imienna pieczątka, napis „za zgodność z oryginałem” i data.</w:t>
      </w:r>
    </w:p>
    <w:p w14:paraId="03B1C055" w14:textId="1C74A545" w:rsidR="006D5046" w:rsidRPr="004044AC" w:rsidRDefault="006D5046" w:rsidP="008618A2">
      <w:pPr>
        <w:numPr>
          <w:ilvl w:val="0"/>
          <w:numId w:val="7"/>
        </w:numPr>
        <w:jc w:val="both"/>
      </w:pPr>
      <w:r>
        <w:rPr>
          <w:rFonts w:ascii="Calibri" w:hAnsi="Calibri" w:cs="Calibri"/>
          <w:sz w:val="20"/>
          <w:szCs w:val="20"/>
        </w:rPr>
        <w:t>Wszystkie zmiany lub poprawki w treści oferty muszą być parafowane własnoręcznie przez osobę upoważnioną do reprezentowania Wykonawcy.</w:t>
      </w:r>
    </w:p>
    <w:p w14:paraId="6E93B2F8" w14:textId="77777777" w:rsidR="004044AC" w:rsidRDefault="004044AC" w:rsidP="004044AC">
      <w:pPr>
        <w:numPr>
          <w:ilvl w:val="0"/>
          <w:numId w:val="7"/>
        </w:numPr>
        <w:jc w:val="both"/>
      </w:pPr>
      <w:r>
        <w:rPr>
          <w:rFonts w:ascii="Calibri" w:hAnsi="Calibri" w:cs="Calibri"/>
          <w:sz w:val="20"/>
          <w:szCs w:val="20"/>
        </w:rPr>
        <w:t>W przypadku kopii pełnomocnictwa Zamawiający dopuszcza złożenie kopii potwierdzonej za zgodność z oryginałem przez mocodawcę.</w:t>
      </w:r>
    </w:p>
    <w:p w14:paraId="552C2A0F" w14:textId="77777777" w:rsidR="006D5046" w:rsidRDefault="006D5046" w:rsidP="008618A2">
      <w:pPr>
        <w:numPr>
          <w:ilvl w:val="0"/>
          <w:numId w:val="7"/>
        </w:numPr>
        <w:jc w:val="both"/>
      </w:pPr>
      <w:r>
        <w:rPr>
          <w:rFonts w:ascii="Calibri" w:hAnsi="Calibri" w:cs="Calibri"/>
          <w:sz w:val="20"/>
          <w:szCs w:val="20"/>
        </w:rPr>
        <w:t xml:space="preserve">Wykonawca przed upływem terminu składania ofert, może wprowadzić zmiany do złożonej oferty. Wprowadzenie </w:t>
      </w:r>
      <w:r>
        <w:rPr>
          <w:rFonts w:ascii="Calibri" w:hAnsi="Calibri" w:cs="Calibri"/>
          <w:sz w:val="20"/>
          <w:szCs w:val="20"/>
        </w:rPr>
        <w:lastRenderedPageBreak/>
        <w:t xml:space="preserve">zmian do złożonych ofert należy dokonać w formie określonej w pkt 4 powyżej, z dopiskiem </w:t>
      </w:r>
      <w:r>
        <w:rPr>
          <w:rFonts w:ascii="Calibri" w:hAnsi="Calibri" w:cs="Calibri"/>
          <w:b/>
          <w:sz w:val="20"/>
          <w:szCs w:val="20"/>
        </w:rPr>
        <w:t>„Zmiana oferty”.</w:t>
      </w:r>
    </w:p>
    <w:p w14:paraId="1A566F99" w14:textId="77777777" w:rsidR="006D5046" w:rsidRDefault="006D5046" w:rsidP="008618A2">
      <w:pPr>
        <w:numPr>
          <w:ilvl w:val="0"/>
          <w:numId w:val="7"/>
        </w:numPr>
        <w:jc w:val="both"/>
      </w:pPr>
      <w:r>
        <w:rPr>
          <w:rFonts w:ascii="Calibri" w:hAnsi="Calibri" w:cs="Calibri"/>
          <w:sz w:val="20"/>
          <w:szCs w:val="20"/>
        </w:rPr>
        <w:t>Wykonawca przed upływem terminu składania ofert może wycofać swoją ofertę poprzez wysłanie pisemnej informacji do Zamawiającego o wycofaniu swojej oferty, pod warunkiem, iż informacja ta dotrze do Zamawiającego przed upływem terminu składania ofert a oświadczenie o wycofaniu oferty składa osoba upoważniona do reprezentowania Wykonawcy.</w:t>
      </w:r>
    </w:p>
    <w:p w14:paraId="0103F483" w14:textId="77777777" w:rsidR="006D5046" w:rsidRDefault="006D5046" w:rsidP="008618A2">
      <w:pPr>
        <w:numPr>
          <w:ilvl w:val="0"/>
          <w:numId w:val="7"/>
        </w:numPr>
        <w:jc w:val="both"/>
      </w:pPr>
      <w:r>
        <w:rPr>
          <w:rFonts w:ascii="Calibri" w:hAnsi="Calibri" w:cs="Calibri"/>
          <w:sz w:val="20"/>
          <w:szCs w:val="20"/>
        </w:rPr>
        <w:t>Wszystkie koszty i ryzyko związane z przygotowaniem oraz dostarczeniem oferty ponosi Wykonawca.</w:t>
      </w:r>
    </w:p>
    <w:p w14:paraId="0FC7F459" w14:textId="77777777" w:rsidR="006D5046" w:rsidRPr="00CC40D3" w:rsidRDefault="006D5046" w:rsidP="008618A2">
      <w:pPr>
        <w:numPr>
          <w:ilvl w:val="0"/>
          <w:numId w:val="7"/>
        </w:numPr>
        <w:jc w:val="both"/>
        <w:rPr>
          <w:rFonts w:asciiTheme="minorHAnsi" w:hAnsiTheme="minorHAnsi" w:cstheme="minorHAnsi"/>
          <w:sz w:val="20"/>
          <w:szCs w:val="20"/>
        </w:rPr>
      </w:pPr>
      <w:r>
        <w:rPr>
          <w:rFonts w:ascii="Calibri" w:hAnsi="Calibri" w:cs="Calibri"/>
          <w:sz w:val="20"/>
          <w:szCs w:val="20"/>
        </w:rPr>
        <w:t xml:space="preserve">Jeśli Wykonawca składa dokumenty stanowiące tajemnicę przedsiębiorstwa w rozumieniu przepisów ustawy o zwalczaniu nieuczciwej konkurencji, winny być opatrzone napisem – </w:t>
      </w:r>
      <w:r>
        <w:rPr>
          <w:rFonts w:ascii="Calibri" w:hAnsi="Calibri" w:cs="Calibri"/>
          <w:b/>
          <w:sz w:val="20"/>
          <w:szCs w:val="20"/>
          <w:u w:val="single"/>
        </w:rPr>
        <w:t>TAJEMNICA PRZEDSIĘBIORSTWA</w:t>
      </w:r>
      <w:r>
        <w:rPr>
          <w:rFonts w:ascii="Calibri" w:hAnsi="Calibri" w:cs="Calibri"/>
          <w:sz w:val="20"/>
          <w:szCs w:val="20"/>
        </w:rPr>
        <w:t xml:space="preserve"> i zabezpieczone przed nieuprawnionym ujawnieniem. Wykonawca w takim wypadku jest zobowiązany w trybie art. 8 ust. 3 ustawy Prawo Zamówień Publicznych wykazać, iż zastrzeżone informacje stanowią tajemnicę </w:t>
      </w:r>
      <w:r w:rsidRPr="00CC40D3">
        <w:rPr>
          <w:rFonts w:asciiTheme="minorHAnsi" w:hAnsiTheme="minorHAnsi" w:cstheme="minorHAnsi"/>
          <w:sz w:val="20"/>
          <w:szCs w:val="20"/>
        </w:rPr>
        <w:t>przedsiębiorstwa tzn. winien złożyć stosowne pisemne wyjaśnienia do utajnionych dokumentów potwierdzających spełnianie łącznie wszystkich okoliczności wynikających z art. 11 ust. 4 ustawy z dnia 16.04.1993 r. o zwalczaniu nieuczciwej konkurencji (</w:t>
      </w:r>
      <w:r w:rsidR="00CC40D3" w:rsidRPr="00CC40D3">
        <w:rPr>
          <w:rFonts w:asciiTheme="minorHAnsi" w:hAnsiTheme="minorHAnsi" w:cstheme="minorHAnsi"/>
          <w:sz w:val="20"/>
          <w:szCs w:val="20"/>
        </w:rPr>
        <w:t>Dz. U. z 2019 r. poz. 1010, 1649.</w:t>
      </w:r>
      <w:r w:rsidRPr="00CC40D3">
        <w:rPr>
          <w:rFonts w:asciiTheme="minorHAnsi" w:hAnsiTheme="minorHAnsi" w:cstheme="minorHAnsi"/>
          <w:sz w:val="20"/>
          <w:szCs w:val="20"/>
        </w:rPr>
        <w:t xml:space="preserve"> z </w:t>
      </w:r>
      <w:proofErr w:type="spellStart"/>
      <w:r w:rsidRPr="00CC40D3">
        <w:rPr>
          <w:rFonts w:asciiTheme="minorHAnsi" w:hAnsiTheme="minorHAnsi" w:cstheme="minorHAnsi"/>
          <w:sz w:val="20"/>
          <w:szCs w:val="20"/>
        </w:rPr>
        <w:t>późn</w:t>
      </w:r>
      <w:proofErr w:type="spellEnd"/>
      <w:r w:rsidRPr="00CC40D3">
        <w:rPr>
          <w:rFonts w:asciiTheme="minorHAnsi" w:hAnsiTheme="minorHAnsi" w:cstheme="minorHAnsi"/>
          <w:sz w:val="20"/>
          <w:szCs w:val="20"/>
        </w:rPr>
        <w:t>. zm.) tj.:</w:t>
      </w:r>
    </w:p>
    <w:p w14:paraId="04F5BB00" w14:textId="77777777" w:rsidR="006D5046" w:rsidRDefault="006D5046" w:rsidP="00F56C81">
      <w:pPr>
        <w:numPr>
          <w:ilvl w:val="0"/>
          <w:numId w:val="18"/>
        </w:numPr>
        <w:jc w:val="both"/>
      </w:pPr>
      <w:r>
        <w:rPr>
          <w:rFonts w:ascii="Calibri" w:hAnsi="Calibri" w:cs="Calibri"/>
          <w:sz w:val="20"/>
          <w:szCs w:val="20"/>
        </w:rPr>
        <w:t>czy ww. informacje mają charakter techniczny, technologiczny, organizacyjny przedsiębiorstwa lub są to inne informacje posiadające wartość gospodarczą dla przedsiębiorcy (np. spełniają przesłanki autorskiego produktu lub produktu o charakterze „know-how”) i jakie są te przesłanki, które pozwalają uznać, iż są to informacje o takim charakterze,</w:t>
      </w:r>
    </w:p>
    <w:p w14:paraId="6213A49C" w14:textId="77777777" w:rsidR="006D5046" w:rsidRDefault="006D5046" w:rsidP="00F56C81">
      <w:pPr>
        <w:numPr>
          <w:ilvl w:val="0"/>
          <w:numId w:val="18"/>
        </w:numPr>
        <w:jc w:val="both"/>
      </w:pPr>
      <w:r>
        <w:rPr>
          <w:rFonts w:ascii="Calibri" w:hAnsi="Calibri" w:cs="Calibri"/>
          <w:sz w:val="20"/>
          <w:szCs w:val="20"/>
        </w:rPr>
        <w:t>czy są to informacje nieujawnione dotychczas do wiadomości publicznej,</w:t>
      </w:r>
    </w:p>
    <w:p w14:paraId="269EE04F" w14:textId="77777777" w:rsidR="006D5046" w:rsidRDefault="006D5046" w:rsidP="00F56C81">
      <w:pPr>
        <w:numPr>
          <w:ilvl w:val="0"/>
          <w:numId w:val="18"/>
        </w:numPr>
        <w:jc w:val="both"/>
      </w:pPr>
      <w:r>
        <w:rPr>
          <w:rFonts w:ascii="Calibri" w:hAnsi="Calibri" w:cs="Calibri"/>
          <w:sz w:val="20"/>
          <w:szCs w:val="20"/>
        </w:rPr>
        <w:t>czy przedsiębiorca podjął niezbędne działania w celu zachowania ich poufności i jakie są to czynności (np. wprowadzone zostały wewnętrzne udokumentowane procedury w przedsiębiorstwie, pozwalające przypuszczać, że informacje te nie mogą zostać upublicznione).</w:t>
      </w:r>
    </w:p>
    <w:p w14:paraId="380FFA96" w14:textId="77777777" w:rsidR="006D5046" w:rsidRDefault="006D5046">
      <w:pPr>
        <w:pStyle w:val="Tekstpodstawowywcity"/>
        <w:spacing w:after="0"/>
        <w:ind w:left="426"/>
        <w:rPr>
          <w:rFonts w:ascii="Calibri" w:hAnsi="Calibri" w:cs="Calibri"/>
          <w:b/>
          <w:spacing w:val="-3"/>
          <w:sz w:val="20"/>
          <w:szCs w:val="20"/>
        </w:rPr>
      </w:pPr>
    </w:p>
    <w:p w14:paraId="580D15B2" w14:textId="77777777" w:rsidR="006D5046" w:rsidRPr="000719DF" w:rsidRDefault="006D5046" w:rsidP="00F56C81">
      <w:pPr>
        <w:pStyle w:val="Tekstpodstawowywcity"/>
        <w:numPr>
          <w:ilvl w:val="0"/>
          <w:numId w:val="34"/>
        </w:numPr>
        <w:spacing w:after="0"/>
        <w:rPr>
          <w:rFonts w:asciiTheme="minorHAnsi" w:hAnsiTheme="minorHAnsi" w:cstheme="minorHAnsi"/>
          <w:sz w:val="20"/>
          <w:szCs w:val="20"/>
        </w:rPr>
      </w:pPr>
      <w:r w:rsidRPr="000719DF">
        <w:rPr>
          <w:rFonts w:asciiTheme="minorHAnsi" w:hAnsiTheme="minorHAnsi" w:cstheme="minorHAnsi"/>
          <w:b/>
          <w:spacing w:val="-3"/>
          <w:sz w:val="20"/>
          <w:szCs w:val="20"/>
        </w:rPr>
        <w:t>MIEJSCE ORAZ TERMIN SKŁADANIA I OTWARCIA OFERT ORAZ INNE CZYNNOŚCI PO OTWARCIU OFERT</w:t>
      </w:r>
    </w:p>
    <w:p w14:paraId="09063944" w14:textId="3ACFAAB0" w:rsidR="00A20056" w:rsidRPr="000719DF" w:rsidRDefault="00A20056" w:rsidP="00F56C81">
      <w:pPr>
        <w:pStyle w:val="Akapitzlist"/>
        <w:numPr>
          <w:ilvl w:val="0"/>
          <w:numId w:val="47"/>
        </w:numPr>
        <w:jc w:val="both"/>
        <w:rPr>
          <w:rFonts w:asciiTheme="minorHAnsi" w:hAnsiTheme="minorHAnsi" w:cstheme="minorHAnsi"/>
          <w:sz w:val="20"/>
          <w:szCs w:val="20"/>
        </w:rPr>
      </w:pPr>
      <w:r w:rsidRPr="000719DF">
        <w:rPr>
          <w:rFonts w:asciiTheme="minorHAnsi" w:hAnsiTheme="minorHAnsi" w:cstheme="minorHAnsi"/>
          <w:b/>
          <w:sz w:val="20"/>
          <w:szCs w:val="20"/>
        </w:rPr>
        <w:t>Ofertę w zamkniętej kopercie opatrzonej opisem określonym w rozdz. XI</w:t>
      </w:r>
      <w:r w:rsidR="004008EE" w:rsidRPr="000719DF">
        <w:rPr>
          <w:rFonts w:asciiTheme="minorHAnsi" w:hAnsiTheme="minorHAnsi" w:cstheme="minorHAnsi"/>
          <w:b/>
          <w:sz w:val="20"/>
          <w:szCs w:val="20"/>
        </w:rPr>
        <w:t>II</w:t>
      </w:r>
      <w:r w:rsidRPr="000719DF">
        <w:rPr>
          <w:rFonts w:asciiTheme="minorHAnsi" w:hAnsiTheme="minorHAnsi" w:cstheme="minorHAnsi"/>
          <w:b/>
          <w:sz w:val="20"/>
          <w:szCs w:val="20"/>
        </w:rPr>
        <w:t xml:space="preserve"> pkt 4 niniejszej SIWZ, należy złożyć do dnia </w:t>
      </w:r>
      <w:r w:rsidR="00E706A9" w:rsidRPr="000719DF">
        <w:rPr>
          <w:rFonts w:asciiTheme="minorHAnsi" w:hAnsiTheme="minorHAnsi" w:cstheme="minorHAnsi"/>
          <w:b/>
          <w:color w:val="FF0000"/>
          <w:sz w:val="20"/>
          <w:szCs w:val="20"/>
        </w:rPr>
        <w:t>28.01.2021</w:t>
      </w:r>
      <w:r w:rsidR="00896A5D" w:rsidRPr="000719DF">
        <w:rPr>
          <w:rFonts w:asciiTheme="minorHAnsi" w:hAnsiTheme="minorHAnsi" w:cstheme="minorHAnsi"/>
          <w:b/>
          <w:color w:val="FF0000"/>
          <w:sz w:val="20"/>
          <w:szCs w:val="20"/>
        </w:rPr>
        <w:t xml:space="preserve"> </w:t>
      </w:r>
      <w:r w:rsidRPr="000719DF">
        <w:rPr>
          <w:rFonts w:asciiTheme="minorHAnsi" w:hAnsiTheme="minorHAnsi" w:cstheme="minorHAnsi"/>
          <w:b/>
          <w:sz w:val="20"/>
          <w:szCs w:val="20"/>
        </w:rPr>
        <w:t xml:space="preserve">do godz. </w:t>
      </w:r>
      <w:r w:rsidR="004008EE" w:rsidRPr="000719DF">
        <w:rPr>
          <w:rFonts w:asciiTheme="minorHAnsi" w:hAnsiTheme="minorHAnsi" w:cstheme="minorHAnsi"/>
          <w:b/>
          <w:sz w:val="20"/>
          <w:szCs w:val="20"/>
        </w:rPr>
        <w:t>10</w:t>
      </w:r>
      <w:r w:rsidRPr="000719DF">
        <w:rPr>
          <w:rFonts w:asciiTheme="minorHAnsi" w:hAnsiTheme="minorHAnsi" w:cstheme="minorHAnsi"/>
          <w:b/>
          <w:sz w:val="20"/>
          <w:szCs w:val="20"/>
        </w:rPr>
        <w:t>:00 do Kancelarii Zamawiającego w lokalizacji w Gdyni, ul. Powstania Styczniowego 1. Ryzyko błędnego doręczenia oferty obciąża Wykonawcę. Ofertę należy złożyć we wskazanej wyżej lokalizacji pod rygorem, iż złożenie oferty w miejscu innym, niż wyżej podane miejsce składania ofert może skutkować nie dotarciem oferty w terminie wyznaczonym na składanie ofert z winy Wykonawcy. Oferta taka, jako złożona po terminie zostanie zwrócona Wykonawcy i nie będzie brana pod uwagę w postępowaniu.</w:t>
      </w:r>
    </w:p>
    <w:p w14:paraId="4ECF92E2" w14:textId="77777777" w:rsidR="006D5046" w:rsidRPr="000719DF" w:rsidRDefault="006D5046" w:rsidP="00F56C81">
      <w:pPr>
        <w:numPr>
          <w:ilvl w:val="0"/>
          <w:numId w:val="47"/>
        </w:numPr>
        <w:suppressAutoHyphens w:val="0"/>
        <w:autoSpaceDN w:val="0"/>
        <w:jc w:val="both"/>
        <w:rPr>
          <w:rFonts w:asciiTheme="minorHAnsi" w:hAnsiTheme="minorHAnsi" w:cstheme="minorHAnsi"/>
          <w:color w:val="000000"/>
          <w:sz w:val="20"/>
          <w:szCs w:val="20"/>
          <w:u w:val="single"/>
          <w:lang w:eastAsia="pl-PL"/>
        </w:rPr>
      </w:pPr>
      <w:r w:rsidRPr="000719DF">
        <w:rPr>
          <w:rFonts w:asciiTheme="minorHAnsi" w:hAnsiTheme="minorHAnsi" w:cstheme="minorHAnsi"/>
          <w:sz w:val="20"/>
          <w:szCs w:val="20"/>
        </w:rPr>
        <w:t xml:space="preserve">W przypadku oferty złożonej po terminie, Zamawiający niezwłocznie zwraca tę ofertę Wykonawcy. </w:t>
      </w:r>
    </w:p>
    <w:p w14:paraId="0C42D640" w14:textId="77777777" w:rsidR="006D5046" w:rsidRPr="000719DF" w:rsidRDefault="006D5046" w:rsidP="00F56C81">
      <w:pPr>
        <w:numPr>
          <w:ilvl w:val="0"/>
          <w:numId w:val="47"/>
        </w:numPr>
        <w:jc w:val="both"/>
        <w:rPr>
          <w:rFonts w:asciiTheme="minorHAnsi" w:hAnsiTheme="minorHAnsi" w:cstheme="minorHAnsi"/>
          <w:sz w:val="20"/>
          <w:szCs w:val="20"/>
        </w:rPr>
      </w:pPr>
      <w:r w:rsidRPr="000719DF">
        <w:rPr>
          <w:rFonts w:asciiTheme="minorHAnsi" w:hAnsiTheme="minorHAnsi" w:cstheme="minorHAnsi"/>
          <w:sz w:val="20"/>
          <w:szCs w:val="20"/>
        </w:rPr>
        <w:t>Wykonawca jest zobowiązany we własnym zakresie i na własny koszt przygotować przesyłkę oferty w taki sposób, aby w stopniu maksymalnym zapobiec jej zniszczeniu lub uszkodzeniu w czasie transportu.</w:t>
      </w:r>
    </w:p>
    <w:p w14:paraId="7B22092C" w14:textId="77777777" w:rsidR="006D5046" w:rsidRPr="000719DF" w:rsidRDefault="006D5046" w:rsidP="00F56C81">
      <w:pPr>
        <w:numPr>
          <w:ilvl w:val="0"/>
          <w:numId w:val="47"/>
        </w:numPr>
        <w:jc w:val="both"/>
        <w:rPr>
          <w:rFonts w:asciiTheme="minorHAnsi" w:hAnsiTheme="minorHAnsi" w:cstheme="minorHAnsi"/>
          <w:sz w:val="20"/>
          <w:szCs w:val="20"/>
        </w:rPr>
      </w:pPr>
      <w:r w:rsidRPr="000719DF">
        <w:rPr>
          <w:rFonts w:asciiTheme="minorHAnsi" w:hAnsiTheme="minorHAnsi" w:cstheme="minorHAnsi"/>
          <w:b/>
          <w:sz w:val="20"/>
          <w:szCs w:val="20"/>
        </w:rPr>
        <w:t>Komisyjne otwarcie ofert nastąpi w tym samym dniu na posiedzeniu Komisji Przetargowej, które odbędzie się w lokalizacji Zamawiającego w Gdyni ul. Powstania Styczniowe</w:t>
      </w:r>
      <w:r w:rsidR="00FF56B7" w:rsidRPr="000719DF">
        <w:rPr>
          <w:rFonts w:asciiTheme="minorHAnsi" w:hAnsiTheme="minorHAnsi" w:cstheme="minorHAnsi"/>
          <w:b/>
          <w:sz w:val="20"/>
          <w:szCs w:val="20"/>
        </w:rPr>
        <w:t>go 1, w budynku nr 6 pokój nr 2</w:t>
      </w:r>
      <w:r w:rsidR="004008EE" w:rsidRPr="000719DF">
        <w:rPr>
          <w:rFonts w:asciiTheme="minorHAnsi" w:hAnsiTheme="minorHAnsi" w:cstheme="minorHAnsi"/>
          <w:b/>
          <w:sz w:val="20"/>
          <w:szCs w:val="20"/>
        </w:rPr>
        <w:t>18</w:t>
      </w:r>
      <w:r w:rsidRPr="000719DF">
        <w:rPr>
          <w:rFonts w:asciiTheme="minorHAnsi" w:hAnsiTheme="minorHAnsi" w:cstheme="minorHAnsi"/>
          <w:b/>
          <w:sz w:val="20"/>
          <w:szCs w:val="20"/>
        </w:rPr>
        <w:t xml:space="preserve">  o godz. </w:t>
      </w:r>
      <w:r w:rsidR="004008EE" w:rsidRPr="000719DF">
        <w:rPr>
          <w:rFonts w:asciiTheme="minorHAnsi" w:hAnsiTheme="minorHAnsi" w:cstheme="minorHAnsi"/>
          <w:b/>
          <w:sz w:val="20"/>
          <w:szCs w:val="20"/>
        </w:rPr>
        <w:t>10</w:t>
      </w:r>
      <w:r w:rsidR="00FF56B7" w:rsidRPr="000719DF">
        <w:rPr>
          <w:rFonts w:asciiTheme="minorHAnsi" w:hAnsiTheme="minorHAnsi" w:cstheme="minorHAnsi"/>
          <w:b/>
          <w:sz w:val="20"/>
          <w:szCs w:val="20"/>
        </w:rPr>
        <w:t>:</w:t>
      </w:r>
      <w:r w:rsidR="004008EE" w:rsidRPr="000719DF">
        <w:rPr>
          <w:rFonts w:asciiTheme="minorHAnsi" w:hAnsiTheme="minorHAnsi" w:cstheme="minorHAnsi"/>
          <w:b/>
          <w:sz w:val="20"/>
          <w:szCs w:val="20"/>
        </w:rPr>
        <w:t>3</w:t>
      </w:r>
      <w:r w:rsidR="00FF56B7" w:rsidRPr="000719DF">
        <w:rPr>
          <w:rFonts w:asciiTheme="minorHAnsi" w:hAnsiTheme="minorHAnsi" w:cstheme="minorHAnsi"/>
          <w:b/>
          <w:sz w:val="20"/>
          <w:szCs w:val="20"/>
        </w:rPr>
        <w:t>0  w dniu, o którym w pkt. 1.</w:t>
      </w:r>
    </w:p>
    <w:p w14:paraId="63C6D877" w14:textId="77777777" w:rsidR="006D5046" w:rsidRPr="000719DF" w:rsidRDefault="006D5046" w:rsidP="00F56C81">
      <w:pPr>
        <w:numPr>
          <w:ilvl w:val="0"/>
          <w:numId w:val="47"/>
        </w:numPr>
        <w:jc w:val="both"/>
        <w:rPr>
          <w:rFonts w:asciiTheme="minorHAnsi" w:hAnsiTheme="minorHAnsi" w:cstheme="minorHAnsi"/>
          <w:sz w:val="20"/>
          <w:szCs w:val="20"/>
        </w:rPr>
      </w:pPr>
      <w:r w:rsidRPr="000719DF">
        <w:rPr>
          <w:rFonts w:asciiTheme="minorHAnsi" w:hAnsiTheme="minorHAnsi" w:cstheme="minorHAnsi"/>
          <w:sz w:val="20"/>
          <w:szCs w:val="20"/>
        </w:rPr>
        <w:t>Do chwili otwarcia ofert, Zamawiający przechowuje je w stanie nienaruszonym w swojej lokalizacji w Gdyni, ul. Powstania Styczniowego 1 – Kancelaria Szpitala.</w:t>
      </w:r>
    </w:p>
    <w:p w14:paraId="5E6B3441" w14:textId="77777777" w:rsidR="006D5046" w:rsidRPr="000719DF" w:rsidRDefault="006D5046" w:rsidP="00F56C81">
      <w:pPr>
        <w:numPr>
          <w:ilvl w:val="0"/>
          <w:numId w:val="47"/>
        </w:numPr>
        <w:jc w:val="both"/>
        <w:rPr>
          <w:rFonts w:asciiTheme="minorHAnsi" w:hAnsiTheme="minorHAnsi" w:cstheme="minorHAnsi"/>
          <w:sz w:val="20"/>
          <w:szCs w:val="20"/>
        </w:rPr>
      </w:pPr>
      <w:r w:rsidRPr="000719DF">
        <w:rPr>
          <w:rFonts w:asciiTheme="minorHAnsi" w:hAnsiTheme="minorHAnsi" w:cstheme="minorHAnsi"/>
          <w:sz w:val="20"/>
          <w:szCs w:val="20"/>
        </w:rPr>
        <w:t>Otwarcie ofert jest jawne.</w:t>
      </w:r>
    </w:p>
    <w:p w14:paraId="51C09873" w14:textId="77777777" w:rsidR="006D5046" w:rsidRPr="000719DF" w:rsidRDefault="006D5046" w:rsidP="00F56C81">
      <w:pPr>
        <w:numPr>
          <w:ilvl w:val="0"/>
          <w:numId w:val="47"/>
        </w:numPr>
        <w:jc w:val="both"/>
        <w:rPr>
          <w:rFonts w:asciiTheme="minorHAnsi" w:hAnsiTheme="minorHAnsi" w:cstheme="minorHAnsi"/>
          <w:sz w:val="20"/>
          <w:szCs w:val="20"/>
        </w:rPr>
      </w:pPr>
      <w:r w:rsidRPr="000719DF">
        <w:rPr>
          <w:rFonts w:asciiTheme="minorHAnsi" w:hAnsiTheme="minorHAnsi" w:cstheme="minorHAnsi"/>
          <w:sz w:val="20"/>
          <w:szCs w:val="20"/>
        </w:rPr>
        <w:t xml:space="preserve">Osobom obecnym na otwarciu ofert Zamawiający bezpośrednio przed otwarciem ofert podaje kwotę, jaką zamierza przeznaczyć na sfinansowanie zamówienia. Podczas otwarcia ofert Zamawiający podaje nazwy (firmy) oraz adresy Wykonawców, a także informacje dotyczące ceny i </w:t>
      </w:r>
      <w:r w:rsidR="007D67D0" w:rsidRPr="000719DF">
        <w:rPr>
          <w:rFonts w:asciiTheme="minorHAnsi" w:hAnsiTheme="minorHAnsi" w:cstheme="minorHAnsi"/>
          <w:sz w:val="20"/>
          <w:szCs w:val="20"/>
        </w:rPr>
        <w:t xml:space="preserve">innych warunków, o których mowa w art. 86 ust. 4 ustawy </w:t>
      </w:r>
      <w:proofErr w:type="spellStart"/>
      <w:r w:rsidR="007D67D0" w:rsidRPr="000719DF">
        <w:rPr>
          <w:rFonts w:asciiTheme="minorHAnsi" w:hAnsiTheme="minorHAnsi" w:cstheme="minorHAnsi"/>
          <w:sz w:val="20"/>
          <w:szCs w:val="20"/>
        </w:rPr>
        <w:t>Pzp</w:t>
      </w:r>
      <w:proofErr w:type="spellEnd"/>
      <w:r w:rsidRPr="000719DF">
        <w:rPr>
          <w:rFonts w:asciiTheme="minorHAnsi" w:hAnsiTheme="minorHAnsi" w:cstheme="minorHAnsi"/>
          <w:sz w:val="20"/>
          <w:szCs w:val="20"/>
        </w:rPr>
        <w:t>.</w:t>
      </w:r>
    </w:p>
    <w:p w14:paraId="64A550C3" w14:textId="77777777" w:rsidR="006D5046" w:rsidRPr="000719DF" w:rsidRDefault="006D5046" w:rsidP="00F56C81">
      <w:pPr>
        <w:pStyle w:val="Akapitzlist"/>
        <w:numPr>
          <w:ilvl w:val="0"/>
          <w:numId w:val="47"/>
        </w:numPr>
        <w:jc w:val="both"/>
        <w:rPr>
          <w:rFonts w:asciiTheme="minorHAnsi" w:hAnsiTheme="minorHAnsi" w:cstheme="minorHAnsi"/>
          <w:sz w:val="20"/>
          <w:szCs w:val="20"/>
        </w:rPr>
      </w:pPr>
      <w:r w:rsidRPr="000719DF">
        <w:rPr>
          <w:rFonts w:asciiTheme="minorHAnsi" w:hAnsiTheme="minorHAnsi" w:cstheme="minorHAnsi"/>
          <w:bCs/>
          <w:iCs/>
          <w:sz w:val="20"/>
          <w:szCs w:val="20"/>
          <w:lang w:eastAsia="ar-SA"/>
        </w:rPr>
        <w:t xml:space="preserve">Informacje, o których mowa w art. 86 ust. 5 ustawy </w:t>
      </w:r>
      <w:proofErr w:type="spellStart"/>
      <w:r w:rsidRPr="000719DF">
        <w:rPr>
          <w:rFonts w:asciiTheme="minorHAnsi" w:hAnsiTheme="minorHAnsi" w:cstheme="minorHAnsi"/>
          <w:bCs/>
          <w:iCs/>
          <w:sz w:val="20"/>
          <w:szCs w:val="20"/>
          <w:lang w:eastAsia="ar-SA"/>
        </w:rPr>
        <w:t>Pzp</w:t>
      </w:r>
      <w:proofErr w:type="spellEnd"/>
      <w:r w:rsidRPr="000719DF">
        <w:rPr>
          <w:rFonts w:asciiTheme="minorHAnsi" w:hAnsiTheme="minorHAnsi" w:cstheme="minorHAnsi"/>
          <w:bCs/>
          <w:iCs/>
          <w:sz w:val="20"/>
          <w:szCs w:val="20"/>
          <w:lang w:eastAsia="ar-SA"/>
        </w:rPr>
        <w:t xml:space="preserve"> zostaną opublikowane niezwłocznie po otwarciu ofert na stronie Zamawiającego </w:t>
      </w:r>
      <w:hyperlink r:id="rId16" w:history="1">
        <w:r w:rsidRPr="000719DF">
          <w:rPr>
            <w:rStyle w:val="Hipercze"/>
            <w:rFonts w:asciiTheme="minorHAnsi" w:hAnsiTheme="minorHAnsi" w:cstheme="minorHAnsi"/>
            <w:b/>
            <w:bCs/>
            <w:spacing w:val="-3"/>
            <w:sz w:val="20"/>
            <w:szCs w:val="20"/>
          </w:rPr>
          <w:t>www.szpitalepomorskie.eu</w:t>
        </w:r>
      </w:hyperlink>
      <w:r w:rsidRPr="000719DF">
        <w:rPr>
          <w:rFonts w:asciiTheme="minorHAnsi" w:hAnsiTheme="minorHAnsi" w:cstheme="minorHAnsi"/>
          <w:b/>
          <w:bCs/>
          <w:color w:val="000000"/>
          <w:spacing w:val="-3"/>
          <w:sz w:val="20"/>
          <w:szCs w:val="20"/>
        </w:rPr>
        <w:t>.</w:t>
      </w:r>
    </w:p>
    <w:p w14:paraId="351832A4" w14:textId="77777777" w:rsidR="006D5046" w:rsidRPr="000719DF" w:rsidRDefault="006D5046" w:rsidP="00F56C81">
      <w:pPr>
        <w:numPr>
          <w:ilvl w:val="0"/>
          <w:numId w:val="47"/>
        </w:numPr>
        <w:jc w:val="both"/>
        <w:rPr>
          <w:rFonts w:asciiTheme="minorHAnsi" w:hAnsiTheme="minorHAnsi" w:cstheme="minorHAnsi"/>
          <w:sz w:val="20"/>
          <w:szCs w:val="20"/>
        </w:rPr>
      </w:pPr>
      <w:r w:rsidRPr="000719DF">
        <w:rPr>
          <w:rFonts w:asciiTheme="minorHAnsi" w:hAnsiTheme="minorHAnsi" w:cstheme="minorHAnsi"/>
          <w:sz w:val="20"/>
          <w:szCs w:val="20"/>
        </w:rPr>
        <w:t>W toku dokonywania oceny złożonych ofert Zamawiający może żądać udzielenia przez Wykonawców wyjaśnień dotyczących treści złożonych przez nich ofert.</w:t>
      </w:r>
    </w:p>
    <w:p w14:paraId="7C5B8355" w14:textId="77777777" w:rsidR="006D5046" w:rsidRPr="000719DF" w:rsidRDefault="006D5046" w:rsidP="00F56C81">
      <w:pPr>
        <w:numPr>
          <w:ilvl w:val="0"/>
          <w:numId w:val="47"/>
        </w:numPr>
        <w:jc w:val="both"/>
        <w:rPr>
          <w:rFonts w:asciiTheme="minorHAnsi" w:hAnsiTheme="minorHAnsi" w:cstheme="minorHAnsi"/>
          <w:sz w:val="20"/>
          <w:szCs w:val="20"/>
        </w:rPr>
      </w:pPr>
      <w:r w:rsidRPr="000719DF">
        <w:rPr>
          <w:rFonts w:asciiTheme="minorHAnsi" w:hAnsiTheme="minorHAnsi" w:cstheme="minorHAnsi"/>
          <w:sz w:val="20"/>
          <w:szCs w:val="20"/>
        </w:rPr>
        <w:t xml:space="preserve">Zamawiający poprawia w ofercie: </w:t>
      </w:r>
    </w:p>
    <w:p w14:paraId="5DCA5833" w14:textId="77777777" w:rsidR="006D5046" w:rsidRPr="000719DF" w:rsidRDefault="006D5046" w:rsidP="000719DF">
      <w:pPr>
        <w:ind w:left="720"/>
        <w:jc w:val="both"/>
        <w:rPr>
          <w:rFonts w:asciiTheme="minorHAnsi" w:hAnsiTheme="minorHAnsi" w:cstheme="minorHAnsi"/>
          <w:sz w:val="20"/>
          <w:szCs w:val="20"/>
        </w:rPr>
      </w:pPr>
      <w:r w:rsidRPr="000719DF">
        <w:rPr>
          <w:rFonts w:asciiTheme="minorHAnsi" w:hAnsiTheme="minorHAnsi" w:cstheme="minorHAnsi"/>
          <w:sz w:val="20"/>
          <w:szCs w:val="20"/>
        </w:rPr>
        <w:t xml:space="preserve">oczywiste omyłki pisarskie, </w:t>
      </w:r>
    </w:p>
    <w:p w14:paraId="36A69457" w14:textId="77777777" w:rsidR="006D5046" w:rsidRPr="000719DF" w:rsidRDefault="006D5046" w:rsidP="000719DF">
      <w:pPr>
        <w:ind w:left="720"/>
        <w:jc w:val="both"/>
        <w:rPr>
          <w:rFonts w:asciiTheme="minorHAnsi" w:hAnsiTheme="minorHAnsi" w:cstheme="minorHAnsi"/>
          <w:sz w:val="20"/>
          <w:szCs w:val="20"/>
        </w:rPr>
      </w:pPr>
      <w:r w:rsidRPr="000719DF">
        <w:rPr>
          <w:rFonts w:asciiTheme="minorHAnsi" w:hAnsiTheme="minorHAnsi" w:cstheme="minorHAnsi"/>
          <w:sz w:val="20"/>
          <w:szCs w:val="20"/>
        </w:rPr>
        <w:t xml:space="preserve">oczywiste omyłki rachunkowe, z uwzględnieniem konsekwencji rachunkowych dokonanych poprawek, </w:t>
      </w:r>
    </w:p>
    <w:p w14:paraId="2F959217" w14:textId="77777777" w:rsidR="006D5046" w:rsidRPr="000719DF" w:rsidRDefault="006D5046" w:rsidP="000719DF">
      <w:pPr>
        <w:ind w:left="720"/>
        <w:jc w:val="both"/>
        <w:rPr>
          <w:rFonts w:asciiTheme="minorHAnsi" w:hAnsiTheme="minorHAnsi" w:cstheme="minorHAnsi"/>
          <w:sz w:val="20"/>
          <w:szCs w:val="20"/>
        </w:rPr>
      </w:pPr>
      <w:r w:rsidRPr="000719DF">
        <w:rPr>
          <w:rFonts w:asciiTheme="minorHAnsi" w:hAnsiTheme="minorHAnsi" w:cstheme="minorHAnsi"/>
          <w:sz w:val="20"/>
          <w:szCs w:val="20"/>
        </w:rPr>
        <w:t xml:space="preserve">inne omyłki polegające na niezgodności oferty ze SIWZ niepowodujące istotnych zmian w treści oferty </w:t>
      </w:r>
    </w:p>
    <w:p w14:paraId="181256F2" w14:textId="77777777" w:rsidR="006D5046" w:rsidRPr="000719DF" w:rsidRDefault="006D5046" w:rsidP="000719DF">
      <w:pPr>
        <w:pStyle w:val="Akapitzlist"/>
        <w:jc w:val="both"/>
        <w:rPr>
          <w:rFonts w:asciiTheme="minorHAnsi" w:hAnsiTheme="minorHAnsi" w:cstheme="minorHAnsi"/>
          <w:sz w:val="20"/>
          <w:szCs w:val="20"/>
        </w:rPr>
      </w:pPr>
      <w:r w:rsidRPr="000719DF">
        <w:rPr>
          <w:rFonts w:asciiTheme="minorHAnsi" w:hAnsiTheme="minorHAnsi" w:cstheme="minorHAnsi"/>
          <w:sz w:val="20"/>
          <w:szCs w:val="20"/>
        </w:rPr>
        <w:t>–</w:t>
      </w:r>
      <w:r w:rsidRPr="000719DF">
        <w:rPr>
          <w:rFonts w:asciiTheme="minorHAnsi" w:eastAsia="Calibri" w:hAnsiTheme="minorHAnsi" w:cstheme="minorHAnsi"/>
          <w:sz w:val="20"/>
          <w:szCs w:val="20"/>
        </w:rPr>
        <w:t xml:space="preserve"> </w:t>
      </w:r>
      <w:r w:rsidRPr="000719DF">
        <w:rPr>
          <w:rFonts w:asciiTheme="minorHAnsi" w:hAnsiTheme="minorHAnsi" w:cstheme="minorHAnsi"/>
          <w:sz w:val="20"/>
          <w:szCs w:val="20"/>
          <w:u w:val="single"/>
        </w:rPr>
        <w:t>niezwłocznie zawiadamiając o tym Wykonawcę, którego oferta została poprawiona.</w:t>
      </w:r>
    </w:p>
    <w:p w14:paraId="129E4C8C" w14:textId="77777777" w:rsidR="006D5046" w:rsidRPr="000719DF" w:rsidRDefault="006D5046" w:rsidP="00F56C81">
      <w:pPr>
        <w:numPr>
          <w:ilvl w:val="0"/>
          <w:numId w:val="47"/>
        </w:numPr>
        <w:jc w:val="both"/>
        <w:rPr>
          <w:rFonts w:asciiTheme="minorHAnsi" w:hAnsiTheme="minorHAnsi" w:cstheme="minorHAnsi"/>
          <w:sz w:val="20"/>
          <w:szCs w:val="20"/>
        </w:rPr>
      </w:pPr>
      <w:r w:rsidRPr="000719DF">
        <w:rPr>
          <w:rFonts w:asciiTheme="minorHAnsi" w:hAnsiTheme="minorHAnsi" w:cstheme="minorHAnsi"/>
          <w:sz w:val="20"/>
          <w:szCs w:val="20"/>
        </w:rPr>
        <w:t>Wynik postępowania obowiązuje po zatwierdzeniu przez Zarząd Szpitala.</w:t>
      </w:r>
    </w:p>
    <w:p w14:paraId="5DEB4709" w14:textId="77777777" w:rsidR="006D5046" w:rsidRPr="000719DF" w:rsidRDefault="006D5046" w:rsidP="00F56C81">
      <w:pPr>
        <w:numPr>
          <w:ilvl w:val="0"/>
          <w:numId w:val="47"/>
        </w:numPr>
        <w:jc w:val="both"/>
        <w:rPr>
          <w:rFonts w:asciiTheme="minorHAnsi" w:hAnsiTheme="minorHAnsi" w:cstheme="minorHAnsi"/>
          <w:sz w:val="20"/>
          <w:szCs w:val="20"/>
        </w:rPr>
      </w:pPr>
      <w:r w:rsidRPr="000719DF">
        <w:rPr>
          <w:rFonts w:asciiTheme="minorHAnsi" w:hAnsiTheme="minorHAnsi" w:cstheme="minorHAnsi"/>
          <w:sz w:val="20"/>
          <w:szCs w:val="20"/>
        </w:rPr>
        <w:t xml:space="preserve">Zamawiający po zatwierdzeniu wyniku przekaże pisemnie wszystkim Wykonawcom, ogłosi publicznie w lokalizacji w Gdyni, ul. Powstania Styczniowego 1 oraz opublikuje na stronie internetowej </w:t>
      </w:r>
      <w:hyperlink r:id="rId17" w:history="1">
        <w:r w:rsidRPr="000719DF">
          <w:rPr>
            <w:rStyle w:val="Hipercze"/>
            <w:rFonts w:asciiTheme="minorHAnsi" w:hAnsiTheme="minorHAnsi" w:cstheme="minorHAnsi"/>
            <w:b/>
            <w:bCs/>
            <w:spacing w:val="-3"/>
            <w:sz w:val="20"/>
            <w:szCs w:val="20"/>
          </w:rPr>
          <w:t>www.szpitalepomorskie.eu</w:t>
        </w:r>
      </w:hyperlink>
      <w:r w:rsidRPr="000719DF">
        <w:rPr>
          <w:rFonts w:asciiTheme="minorHAnsi" w:hAnsiTheme="minorHAnsi" w:cstheme="minorHAnsi"/>
          <w:b/>
          <w:bCs/>
          <w:color w:val="000000"/>
          <w:spacing w:val="-3"/>
          <w:sz w:val="20"/>
          <w:szCs w:val="20"/>
        </w:rPr>
        <w:t xml:space="preserve"> </w:t>
      </w:r>
      <w:r w:rsidRPr="000719DF">
        <w:rPr>
          <w:rFonts w:asciiTheme="minorHAnsi" w:eastAsia="Arial Unicode MS" w:hAnsiTheme="minorHAnsi" w:cstheme="minorHAnsi"/>
          <w:b/>
          <w:sz w:val="20"/>
          <w:szCs w:val="20"/>
        </w:rPr>
        <w:t xml:space="preserve"> </w:t>
      </w:r>
      <w:r w:rsidRPr="000719DF">
        <w:rPr>
          <w:rFonts w:asciiTheme="minorHAnsi" w:hAnsiTheme="minorHAnsi" w:cstheme="minorHAnsi"/>
          <w:sz w:val="20"/>
          <w:szCs w:val="20"/>
        </w:rPr>
        <w:t>wszystkie wymagane informacje wynikające z art. 92  ustawy Prawo Zamówień Publicznych.</w:t>
      </w:r>
    </w:p>
    <w:p w14:paraId="26111C9B" w14:textId="77777777" w:rsidR="006D5046" w:rsidRPr="000719DF" w:rsidRDefault="006D5046">
      <w:pPr>
        <w:ind w:left="426"/>
        <w:jc w:val="both"/>
        <w:rPr>
          <w:rFonts w:asciiTheme="minorHAnsi" w:hAnsiTheme="minorHAnsi" w:cstheme="minorHAnsi"/>
          <w:b/>
          <w:spacing w:val="1"/>
          <w:sz w:val="20"/>
          <w:szCs w:val="20"/>
        </w:rPr>
      </w:pPr>
    </w:p>
    <w:p w14:paraId="79833534" w14:textId="77777777" w:rsidR="006D5046" w:rsidRDefault="006D5046" w:rsidP="00F56C81">
      <w:pPr>
        <w:numPr>
          <w:ilvl w:val="0"/>
          <w:numId w:val="34"/>
        </w:numPr>
        <w:jc w:val="both"/>
      </w:pPr>
      <w:r>
        <w:rPr>
          <w:rFonts w:ascii="Calibri" w:hAnsi="Calibri" w:cs="Calibri"/>
          <w:b/>
          <w:spacing w:val="1"/>
          <w:sz w:val="20"/>
          <w:szCs w:val="20"/>
        </w:rPr>
        <w:t>OPIS SPOSOBU OBLICZENIA CENY</w:t>
      </w:r>
    </w:p>
    <w:p w14:paraId="399D165C" w14:textId="77777777" w:rsidR="006D5046" w:rsidRDefault="006D5046" w:rsidP="00F56C81">
      <w:pPr>
        <w:numPr>
          <w:ilvl w:val="0"/>
          <w:numId w:val="22"/>
        </w:numPr>
        <w:ind w:left="425"/>
        <w:jc w:val="both"/>
      </w:pPr>
      <w:r>
        <w:rPr>
          <w:rFonts w:ascii="Calibri" w:hAnsi="Calibri" w:cs="Calibri"/>
          <w:sz w:val="20"/>
          <w:szCs w:val="20"/>
        </w:rPr>
        <w:t>Wykonawca jest zobowiązany do określenia w Formularzu Oferty ceny - jako ceny kompletnej za całość zamówienia, jednoznacznej i ostatecznej z uwzględnieniem właściwej stawki podatku VAT.</w:t>
      </w:r>
    </w:p>
    <w:p w14:paraId="5A6F94AC" w14:textId="77777777" w:rsidR="006D5046" w:rsidRDefault="006D5046" w:rsidP="00F56C81">
      <w:pPr>
        <w:numPr>
          <w:ilvl w:val="0"/>
          <w:numId w:val="22"/>
        </w:numPr>
        <w:ind w:left="425"/>
        <w:jc w:val="both"/>
      </w:pPr>
      <w:r>
        <w:rPr>
          <w:rFonts w:ascii="Calibri" w:hAnsi="Calibri" w:cs="Calibri"/>
          <w:sz w:val="20"/>
          <w:szCs w:val="20"/>
        </w:rPr>
        <w:t xml:space="preserve">Przed obliczeniem ceny oferty Wykonawca powinien dokładnie i szczegółowo zapoznać się z wymaganiami dotyczącymi przedmiotu zamówienia oraz uzyskać niezbędne do sporządzenia oferty informacje mające wpływ na wartość zamówienia, w tym ewentualnie dokonać wizji lokalnej. </w:t>
      </w:r>
    </w:p>
    <w:p w14:paraId="05A76EBE" w14:textId="77777777" w:rsidR="006D5046" w:rsidRDefault="006D5046" w:rsidP="00F56C81">
      <w:pPr>
        <w:numPr>
          <w:ilvl w:val="0"/>
          <w:numId w:val="22"/>
        </w:numPr>
        <w:ind w:left="425"/>
        <w:jc w:val="both"/>
      </w:pPr>
      <w:r>
        <w:rPr>
          <w:rFonts w:ascii="Calibri" w:hAnsi="Calibri" w:cs="Calibri"/>
          <w:sz w:val="20"/>
          <w:szCs w:val="20"/>
        </w:rPr>
        <w:t>Zamawiający wymaga określenia w ofercie wynagrodzenia ryczałtowego za realizację przedmiotu zamówienia w złotych polskich z dokładnością do pełnych groszy, do dwóch miejsc po przecinku.</w:t>
      </w:r>
    </w:p>
    <w:p w14:paraId="035023DA" w14:textId="77777777" w:rsidR="006D5046" w:rsidRDefault="006D5046" w:rsidP="00F56C81">
      <w:pPr>
        <w:numPr>
          <w:ilvl w:val="0"/>
          <w:numId w:val="22"/>
        </w:numPr>
        <w:ind w:left="425"/>
        <w:jc w:val="both"/>
      </w:pPr>
      <w:r>
        <w:rPr>
          <w:rFonts w:ascii="Calibri" w:hAnsi="Calibri" w:cs="Calibri"/>
          <w:sz w:val="20"/>
          <w:szCs w:val="20"/>
        </w:rPr>
        <w:t>Pod pojęciem „wynagrodzenie ryczałtowe” należy rozumieć wynagrodzenie na warunkach określonych w art. 632 ustawy Kodeks cywilny.</w:t>
      </w:r>
    </w:p>
    <w:p w14:paraId="347C17D8" w14:textId="77777777" w:rsidR="006D5046" w:rsidRDefault="006D5046" w:rsidP="00F56C81">
      <w:pPr>
        <w:numPr>
          <w:ilvl w:val="0"/>
          <w:numId w:val="22"/>
        </w:numPr>
        <w:ind w:left="425"/>
        <w:jc w:val="both"/>
      </w:pPr>
      <w:r>
        <w:rPr>
          <w:rFonts w:ascii="Calibri" w:hAnsi="Calibri" w:cs="Calibri"/>
          <w:sz w:val="20"/>
          <w:szCs w:val="20"/>
        </w:rPr>
        <w:t>W każdym przypadku użycia zamiennie określenia „cena ryczałtowa” lub ”cena” należy przez to rozumieć wynagrodzenie ryczałtowe brutto.</w:t>
      </w:r>
    </w:p>
    <w:p w14:paraId="17AB9569" w14:textId="77777777" w:rsidR="006D5046" w:rsidRDefault="006D5046" w:rsidP="00F56C81">
      <w:pPr>
        <w:numPr>
          <w:ilvl w:val="0"/>
          <w:numId w:val="22"/>
        </w:numPr>
        <w:ind w:left="425"/>
        <w:jc w:val="both"/>
      </w:pPr>
      <w:r>
        <w:rPr>
          <w:rFonts w:ascii="Calibri" w:hAnsi="Calibri" w:cs="Calibri"/>
          <w:sz w:val="20"/>
          <w:szCs w:val="20"/>
        </w:rPr>
        <w:t xml:space="preserve">Pojęcia netto i brutto odnoszące się do wynagrodzenia ryczałtowego lub ceny ryczałtowej oznaczają odpowiednio: wynagrodzenie ryczałtowe bez uwzględnienia VAT (netto) lub wynagrodzenie ryczałtowe zawierające obowiązujący VAT (brutto). </w:t>
      </w:r>
    </w:p>
    <w:p w14:paraId="2C8FA2C1" w14:textId="77777777" w:rsidR="006D5046" w:rsidRDefault="006D5046" w:rsidP="00F56C81">
      <w:pPr>
        <w:numPr>
          <w:ilvl w:val="0"/>
          <w:numId w:val="22"/>
        </w:numPr>
        <w:ind w:left="425"/>
        <w:jc w:val="both"/>
      </w:pPr>
      <w:r>
        <w:rPr>
          <w:rFonts w:ascii="Calibri" w:hAnsi="Calibri" w:cs="Calibri"/>
          <w:sz w:val="20"/>
          <w:szCs w:val="20"/>
        </w:rPr>
        <w:t>W Formularzu Oferty należy podać cenę:</w:t>
      </w:r>
    </w:p>
    <w:p w14:paraId="1D639624" w14:textId="77777777" w:rsidR="006D5046" w:rsidRDefault="006D5046">
      <w:pPr>
        <w:ind w:left="425"/>
        <w:jc w:val="both"/>
      </w:pPr>
      <w:r>
        <w:rPr>
          <w:rFonts w:ascii="Calibri" w:hAnsi="Calibri" w:cs="Calibri"/>
          <w:sz w:val="20"/>
          <w:szCs w:val="20"/>
        </w:rPr>
        <w:t>- bez podatku VAT,</w:t>
      </w:r>
    </w:p>
    <w:p w14:paraId="10839642" w14:textId="77777777" w:rsidR="006D5046" w:rsidRDefault="006D5046">
      <w:pPr>
        <w:ind w:left="425"/>
        <w:jc w:val="both"/>
      </w:pPr>
      <w:r>
        <w:rPr>
          <w:rFonts w:ascii="Calibri" w:hAnsi="Calibri" w:cs="Calibri"/>
          <w:sz w:val="20"/>
          <w:szCs w:val="20"/>
        </w:rPr>
        <w:t>- łącznie z podatkiem VAT.</w:t>
      </w:r>
    </w:p>
    <w:p w14:paraId="232817C7" w14:textId="77777777" w:rsidR="006D5046" w:rsidRDefault="006D5046" w:rsidP="00F56C81">
      <w:pPr>
        <w:numPr>
          <w:ilvl w:val="0"/>
          <w:numId w:val="22"/>
        </w:numPr>
        <w:ind w:left="425"/>
        <w:jc w:val="both"/>
      </w:pPr>
      <w:r>
        <w:rPr>
          <w:rFonts w:ascii="Calibri" w:hAnsi="Calibri" w:cs="Calibri"/>
          <w:sz w:val="20"/>
          <w:szCs w:val="20"/>
        </w:rPr>
        <w:t>Cenę ryczałtową należy obliczyć metodą kalkulacji szczegółowej przy zachowaniu następujących założeń:</w:t>
      </w:r>
    </w:p>
    <w:p w14:paraId="5424F0CD" w14:textId="77777777" w:rsidR="006D5046" w:rsidRDefault="006D5046">
      <w:pPr>
        <w:ind w:left="425"/>
        <w:jc w:val="both"/>
      </w:pPr>
      <w:r>
        <w:rPr>
          <w:rFonts w:ascii="Calibri" w:hAnsi="Calibri" w:cs="Calibri"/>
          <w:sz w:val="20"/>
          <w:szCs w:val="20"/>
        </w:rPr>
        <w:t xml:space="preserve">- cena musi zawierać wszystkie koszty niezbędne do zrealizowania niniejszego zamówienia tj. wykonanie wszystkich prac określonych w opisie przedmiotu zamówienia oraz czynności dodatkowe, niezbędne dla prawidłowego wykonania przedmiotu zamówienia i osiągnięcia celu </w:t>
      </w:r>
      <w:proofErr w:type="spellStart"/>
      <w:r>
        <w:rPr>
          <w:rFonts w:ascii="Calibri" w:hAnsi="Calibri" w:cs="Calibri"/>
          <w:sz w:val="20"/>
          <w:szCs w:val="20"/>
        </w:rPr>
        <w:t>nn</w:t>
      </w:r>
      <w:proofErr w:type="spellEnd"/>
      <w:r>
        <w:rPr>
          <w:rFonts w:ascii="Calibri" w:hAnsi="Calibri" w:cs="Calibri"/>
          <w:sz w:val="20"/>
          <w:szCs w:val="20"/>
        </w:rPr>
        <w:t xml:space="preserve"> postępowania (w tym koszty robocizny, robót przygotowawczych, zagospodarowania placu budowy na czas wykonania prac, prac porządkowych, opłaty i należności związane z wykonaniem robót, koszty pracy sprzętu i transportu technologicznego oraz koszty pośrednie i zysk z uwzględnieniem wszystkich elementów cenotwórczych oraz koszty innych czynności niezbędnych do wykonania przedmiotu zamówienia przy zastosowaniu robocizny, materiałów i sprzętu Wykonawcy oraz przy uwzględnieniu należnego podatku VAT). Wykonawca ponosić będzie skutki błędów w ofercie wynikających z nieuwzględnienia okoliczności, które mogą wpłynąć na cenę zamówienia,</w:t>
      </w:r>
    </w:p>
    <w:p w14:paraId="2836DB90" w14:textId="77777777" w:rsidR="006D5046" w:rsidRDefault="006D5046">
      <w:pPr>
        <w:ind w:left="425"/>
        <w:jc w:val="both"/>
      </w:pPr>
      <w:r>
        <w:rPr>
          <w:rFonts w:ascii="Calibri" w:hAnsi="Calibri" w:cs="Calibri"/>
          <w:sz w:val="20"/>
          <w:szCs w:val="20"/>
        </w:rPr>
        <w:t>- cena oferty musi być obliczona na podstawie: dokumentacji projektowej, Projektu Umowy, oraz na podstawie ewentualnej wizji lokalnej, jeśli taką Wykonawca zechce przeprowadzić (</w:t>
      </w:r>
      <w:r w:rsidR="00AC072A">
        <w:rPr>
          <w:rFonts w:ascii="Calibri" w:hAnsi="Calibri" w:cs="Calibri"/>
          <w:sz w:val="20"/>
          <w:szCs w:val="20"/>
        </w:rPr>
        <w:t xml:space="preserve">wizja </w:t>
      </w:r>
      <w:r>
        <w:rPr>
          <w:rFonts w:ascii="Calibri" w:hAnsi="Calibri" w:cs="Calibri"/>
          <w:sz w:val="20"/>
          <w:szCs w:val="20"/>
        </w:rPr>
        <w:t>nie</w:t>
      </w:r>
      <w:r w:rsidR="00AC072A">
        <w:rPr>
          <w:rFonts w:ascii="Calibri" w:hAnsi="Calibri" w:cs="Calibri"/>
          <w:sz w:val="20"/>
          <w:szCs w:val="20"/>
        </w:rPr>
        <w:t xml:space="preserve"> jest</w:t>
      </w:r>
      <w:r>
        <w:rPr>
          <w:rFonts w:ascii="Calibri" w:hAnsi="Calibri" w:cs="Calibri"/>
          <w:sz w:val="20"/>
          <w:szCs w:val="20"/>
        </w:rPr>
        <w:t xml:space="preserve"> obligatoryjn</w:t>
      </w:r>
      <w:r w:rsidR="00AC072A">
        <w:rPr>
          <w:rFonts w:ascii="Calibri" w:hAnsi="Calibri" w:cs="Calibri"/>
          <w:sz w:val="20"/>
          <w:szCs w:val="20"/>
        </w:rPr>
        <w:t>a</w:t>
      </w:r>
      <w:r>
        <w:rPr>
          <w:rFonts w:ascii="Calibri" w:hAnsi="Calibri" w:cs="Calibri"/>
          <w:sz w:val="20"/>
          <w:szCs w:val="20"/>
        </w:rPr>
        <w:t xml:space="preserve">). </w:t>
      </w:r>
    </w:p>
    <w:p w14:paraId="5B91FD26" w14:textId="77777777" w:rsidR="006D5046" w:rsidRDefault="006D5046">
      <w:pPr>
        <w:ind w:left="425"/>
        <w:jc w:val="both"/>
      </w:pPr>
      <w:r w:rsidRPr="4C0B71EE">
        <w:rPr>
          <w:rFonts w:ascii="Calibri" w:hAnsi="Calibri" w:cs="Calibri"/>
          <w:sz w:val="20"/>
          <w:szCs w:val="20"/>
        </w:rPr>
        <w:t>- wynagrodzenie ryczałtowe zgodnie z art. 632 Kodeksu Cywilnego nie podlega podwyższeniu niezależnie od rozmiaru czy kosztów prac, choćby były one nieprzewidywalne w czasie zawarcia umowy</w:t>
      </w:r>
    </w:p>
    <w:p w14:paraId="0AA992D8" w14:textId="77777777" w:rsidR="006D5046" w:rsidRDefault="006D5046" w:rsidP="00F56C81">
      <w:pPr>
        <w:numPr>
          <w:ilvl w:val="0"/>
          <w:numId w:val="22"/>
        </w:numPr>
        <w:ind w:left="425"/>
        <w:jc w:val="both"/>
      </w:pPr>
      <w:r>
        <w:rPr>
          <w:rFonts w:ascii="Calibri" w:hAnsi="Calibri" w:cs="Calibri"/>
          <w:sz w:val="20"/>
          <w:szCs w:val="20"/>
        </w:rPr>
        <w:t>Wszystkie obliczenia, oraz wpisywanie ich wyników do dokumentów stanowiących ofertę należy wykonać ze szczególną starannością i poddać sprawdzeniu w celu uniknięcia omyłek rachunkowych i pisarskich.</w:t>
      </w:r>
    </w:p>
    <w:p w14:paraId="26731B7F" w14:textId="77777777" w:rsidR="006D5046" w:rsidRDefault="006D5046" w:rsidP="00F56C81">
      <w:pPr>
        <w:numPr>
          <w:ilvl w:val="0"/>
          <w:numId w:val="22"/>
        </w:numPr>
        <w:ind w:left="425"/>
        <w:jc w:val="both"/>
      </w:pPr>
      <w:r>
        <w:rPr>
          <w:rFonts w:ascii="Calibri" w:hAnsi="Calibri" w:cs="Calibri"/>
          <w:sz w:val="20"/>
          <w:szCs w:val="20"/>
        </w:rPr>
        <w:t xml:space="preserve">Wykonawca ponosi odpowiedzialność za skutki błędów w ofercie wynikających z nieuwzględnienia okoliczności, które mógł przewidzieć, a które mogą wpłynąć na cenę zamówienia. </w:t>
      </w:r>
    </w:p>
    <w:p w14:paraId="28F2A55D" w14:textId="77777777" w:rsidR="006D5046" w:rsidRDefault="006D5046" w:rsidP="00F56C81">
      <w:pPr>
        <w:numPr>
          <w:ilvl w:val="0"/>
          <w:numId w:val="22"/>
        </w:numPr>
        <w:ind w:left="425"/>
        <w:jc w:val="both"/>
      </w:pPr>
      <w:r>
        <w:rPr>
          <w:rFonts w:ascii="Calibri" w:hAnsi="Calibri" w:cs="Calibri"/>
          <w:sz w:val="20"/>
          <w:szCs w:val="20"/>
        </w:rPr>
        <w:t>Skutki finansowe jakichkolwiek błędów w przeprowadzonej przez Wykonawcę kalkulacji obciążą Wykonawcę.</w:t>
      </w:r>
    </w:p>
    <w:p w14:paraId="7FBEAC89" w14:textId="77777777" w:rsidR="006D5046" w:rsidRDefault="006D5046" w:rsidP="00F56C81">
      <w:pPr>
        <w:numPr>
          <w:ilvl w:val="0"/>
          <w:numId w:val="22"/>
        </w:numPr>
        <w:ind w:left="425"/>
        <w:jc w:val="both"/>
      </w:pPr>
      <w:r>
        <w:rPr>
          <w:rFonts w:ascii="Calibri" w:hAnsi="Calibri" w:cs="Calibri"/>
          <w:sz w:val="20"/>
          <w:szCs w:val="20"/>
        </w:rPr>
        <w:t>Wykonawca, składając ofertę, jest zobowiązany poinformować Zamawiającego, czy wybór oferty będzie prowadzić do powstania u Zamawiającego obowiązku podatkowego, wskazując nazwę (rodzaj) towaru lub usługi, których świadczenie będzie prowadzić do jego powstania, oraz wskazując ich wartość bez kwoty podatku. Brak obowiązku podatkowego po stronie Zamawiającego Wykonawca poświadcza w Formularzu Oferty</w:t>
      </w:r>
      <w:r>
        <w:rPr>
          <w:rFonts w:ascii="Calibri" w:hAnsi="Calibri" w:cs="Calibri"/>
          <w:b/>
          <w:sz w:val="20"/>
          <w:szCs w:val="20"/>
        </w:rPr>
        <w:t xml:space="preserve"> - załącznik nr 1 do SIWZ. </w:t>
      </w:r>
    </w:p>
    <w:p w14:paraId="50EDF61C" w14:textId="77777777" w:rsidR="006D5046" w:rsidRDefault="006D5046" w:rsidP="00F56C81">
      <w:pPr>
        <w:numPr>
          <w:ilvl w:val="0"/>
          <w:numId w:val="22"/>
        </w:numPr>
        <w:ind w:left="425"/>
        <w:jc w:val="both"/>
      </w:pPr>
      <w:r>
        <w:rPr>
          <w:rFonts w:ascii="Calibri" w:hAnsi="Calibri" w:cs="Calibri"/>
          <w:sz w:val="20"/>
          <w:szCs w:val="20"/>
        </w:rPr>
        <w:t>W przypadku powstania takiego obowiązku, Wykonawca skreśla ww. oświadczenie i załącza własne odrębne oświadczenie o treści pozytywnej , które musi zawierać:</w:t>
      </w:r>
    </w:p>
    <w:p w14:paraId="54077134" w14:textId="77777777" w:rsidR="006D5046" w:rsidRDefault="006D5046" w:rsidP="00F56C81">
      <w:pPr>
        <w:numPr>
          <w:ilvl w:val="0"/>
          <w:numId w:val="24"/>
        </w:numPr>
        <w:ind w:left="425"/>
        <w:jc w:val="both"/>
      </w:pPr>
      <w:r>
        <w:rPr>
          <w:rFonts w:ascii="Calibri" w:hAnsi="Calibri" w:cs="Calibri"/>
          <w:sz w:val="20"/>
          <w:szCs w:val="20"/>
        </w:rPr>
        <w:t>wskazanie nazwy (rodzaju) towaru lub usługi, których lub świadczenie będzie prowadzić do powstania takiego obowiązku podatkowego (należy podać nazwę towaru/usługi i symbol PKWiU zgodnie z Wykazem towarów/usług – stosowny załącznik do Ustawy z dnia 11.03.2004 r. o podatku od towarów i usług),</w:t>
      </w:r>
    </w:p>
    <w:p w14:paraId="3C8EBA59" w14:textId="77777777" w:rsidR="006D5046" w:rsidRDefault="006D5046" w:rsidP="00F56C81">
      <w:pPr>
        <w:numPr>
          <w:ilvl w:val="0"/>
          <w:numId w:val="24"/>
        </w:numPr>
        <w:ind w:left="425"/>
        <w:jc w:val="both"/>
      </w:pPr>
      <w:r>
        <w:rPr>
          <w:rFonts w:ascii="Calibri" w:hAnsi="Calibri" w:cs="Calibri"/>
          <w:sz w:val="20"/>
          <w:szCs w:val="20"/>
        </w:rPr>
        <w:t>wskazanie wartości tego towaru lub usług bez kwoty podatku.</w:t>
      </w:r>
    </w:p>
    <w:p w14:paraId="4A8FB5BC" w14:textId="77777777" w:rsidR="006D5046" w:rsidRDefault="006D5046">
      <w:pPr>
        <w:ind w:left="425"/>
        <w:jc w:val="both"/>
      </w:pPr>
      <w:r>
        <w:rPr>
          <w:rFonts w:ascii="Calibri" w:hAnsi="Calibri" w:cs="Calibri"/>
          <w:sz w:val="20"/>
          <w:szCs w:val="20"/>
        </w:rPr>
        <w:t>Jeżeli Wykonawca składa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063BB921" w14:textId="77777777" w:rsidR="006D5046" w:rsidRDefault="006D5046">
      <w:pPr>
        <w:jc w:val="both"/>
        <w:rPr>
          <w:rFonts w:ascii="Calibri" w:hAnsi="Calibri" w:cs="Calibri"/>
          <w:b/>
          <w:spacing w:val="1"/>
          <w:sz w:val="20"/>
          <w:szCs w:val="20"/>
        </w:rPr>
      </w:pPr>
    </w:p>
    <w:p w14:paraId="3C39D392" w14:textId="77777777" w:rsidR="006D5046" w:rsidRDefault="006D5046" w:rsidP="00F56C81">
      <w:pPr>
        <w:numPr>
          <w:ilvl w:val="0"/>
          <w:numId w:val="34"/>
        </w:numPr>
      </w:pPr>
      <w:r>
        <w:rPr>
          <w:rFonts w:ascii="Calibri" w:hAnsi="Calibri" w:cs="Calibri"/>
          <w:b/>
          <w:spacing w:val="5"/>
          <w:sz w:val="20"/>
          <w:szCs w:val="20"/>
        </w:rPr>
        <w:lastRenderedPageBreak/>
        <w:t>OPIS KRYTERIÓW, KTÓRYMI ZAMAWIAJĄCY BĘDZIE SIĘ KIEROWAŁ PRZY WYBORZE OFERTY, WRAZ Z PODANIEM</w:t>
      </w:r>
      <w:r>
        <w:rPr>
          <w:rFonts w:ascii="Calibri" w:hAnsi="Calibri" w:cs="Calibri"/>
          <w:b/>
          <w:spacing w:val="2"/>
          <w:sz w:val="20"/>
          <w:szCs w:val="20"/>
        </w:rPr>
        <w:t xml:space="preserve"> WAG TYCH KRYTERIÓW I SPOSOBU OCENY OFERT</w:t>
      </w:r>
      <w:r>
        <w:rPr>
          <w:rFonts w:ascii="Calibri" w:hAnsi="Calibri" w:cs="Calibri"/>
          <w:spacing w:val="5"/>
          <w:sz w:val="20"/>
          <w:szCs w:val="20"/>
        </w:rPr>
        <w:br/>
      </w:r>
    </w:p>
    <w:p w14:paraId="117664CE" w14:textId="77777777" w:rsidR="006D5046" w:rsidRDefault="006D5046" w:rsidP="00F56C81">
      <w:pPr>
        <w:numPr>
          <w:ilvl w:val="0"/>
          <w:numId w:val="28"/>
        </w:numPr>
        <w:ind w:left="567"/>
      </w:pPr>
      <w:r>
        <w:rPr>
          <w:rFonts w:ascii="Calibri" w:hAnsi="Calibri" w:cs="Calibri"/>
          <w:sz w:val="20"/>
          <w:szCs w:val="20"/>
        </w:rPr>
        <w:t>Wszystkie oferty nie podlegające odrzuceniu oceniane będą na podstawie następujących kryteriów:</w:t>
      </w:r>
    </w:p>
    <w:p w14:paraId="0605E15F" w14:textId="77777777" w:rsidR="006D5046" w:rsidRDefault="006D5046">
      <w:pPr>
        <w:rPr>
          <w:rFonts w:ascii="Calibri" w:hAnsi="Calibri" w:cs="Calibri"/>
          <w:b/>
          <w:sz w:val="22"/>
          <w:szCs w:val="22"/>
          <w:u w:val="single"/>
        </w:rPr>
      </w:pPr>
    </w:p>
    <w:tbl>
      <w:tblPr>
        <w:tblW w:w="0" w:type="auto"/>
        <w:jc w:val="center"/>
        <w:tblLayout w:type="fixed"/>
        <w:tblCellMar>
          <w:left w:w="70" w:type="dxa"/>
          <w:right w:w="70" w:type="dxa"/>
        </w:tblCellMar>
        <w:tblLook w:val="0000" w:firstRow="0" w:lastRow="0" w:firstColumn="0" w:lastColumn="0" w:noHBand="0" w:noVBand="0"/>
      </w:tblPr>
      <w:tblGrid>
        <w:gridCol w:w="1636"/>
        <w:gridCol w:w="4992"/>
        <w:gridCol w:w="2032"/>
      </w:tblGrid>
      <w:tr w:rsidR="006D5046" w14:paraId="2757FFA9" w14:textId="77777777">
        <w:trPr>
          <w:cantSplit/>
          <w:trHeight w:val="432"/>
          <w:jc w:val="center"/>
        </w:trPr>
        <w:tc>
          <w:tcPr>
            <w:tcW w:w="1636" w:type="dxa"/>
            <w:tcBorders>
              <w:top w:val="single" w:sz="2" w:space="0" w:color="000000"/>
              <w:left w:val="single" w:sz="2" w:space="0" w:color="000000"/>
              <w:bottom w:val="single" w:sz="2" w:space="0" w:color="000000"/>
            </w:tcBorders>
            <w:shd w:val="clear" w:color="auto" w:fill="EEECE1"/>
            <w:vAlign w:val="center"/>
          </w:tcPr>
          <w:p w14:paraId="2AA3A545" w14:textId="77777777" w:rsidR="006D5046" w:rsidRDefault="006D5046">
            <w:pPr>
              <w:snapToGrid w:val="0"/>
              <w:ind w:left="567"/>
              <w:jc w:val="both"/>
            </w:pPr>
            <w:r>
              <w:rPr>
                <w:rFonts w:ascii="Calibri" w:hAnsi="Calibri" w:cs="Calibri"/>
                <w:b/>
                <w:bCs/>
                <w:sz w:val="20"/>
                <w:szCs w:val="20"/>
              </w:rPr>
              <w:t>Lp.</w:t>
            </w:r>
          </w:p>
        </w:tc>
        <w:tc>
          <w:tcPr>
            <w:tcW w:w="4992" w:type="dxa"/>
            <w:tcBorders>
              <w:top w:val="single" w:sz="2" w:space="0" w:color="000000"/>
              <w:left w:val="single" w:sz="2" w:space="0" w:color="000000"/>
              <w:bottom w:val="single" w:sz="2" w:space="0" w:color="000000"/>
            </w:tcBorders>
            <w:shd w:val="clear" w:color="auto" w:fill="EEECE1"/>
            <w:vAlign w:val="center"/>
          </w:tcPr>
          <w:p w14:paraId="630824E7" w14:textId="77777777" w:rsidR="006D5046" w:rsidRDefault="006D5046">
            <w:pPr>
              <w:snapToGrid w:val="0"/>
              <w:ind w:left="567"/>
              <w:jc w:val="center"/>
            </w:pPr>
            <w:r>
              <w:rPr>
                <w:rFonts w:ascii="Calibri" w:hAnsi="Calibri" w:cs="Calibri"/>
                <w:b/>
                <w:sz w:val="20"/>
                <w:szCs w:val="20"/>
              </w:rPr>
              <w:t>RODZAJ KRYTERIUM</w:t>
            </w:r>
          </w:p>
        </w:tc>
        <w:tc>
          <w:tcPr>
            <w:tcW w:w="2032" w:type="dxa"/>
            <w:tcBorders>
              <w:top w:val="single" w:sz="2" w:space="0" w:color="000000"/>
              <w:left w:val="single" w:sz="2" w:space="0" w:color="000000"/>
              <w:bottom w:val="single" w:sz="2" w:space="0" w:color="000000"/>
              <w:right w:val="single" w:sz="2" w:space="0" w:color="000000"/>
            </w:tcBorders>
            <w:shd w:val="clear" w:color="auto" w:fill="EEECE1"/>
            <w:vAlign w:val="center"/>
          </w:tcPr>
          <w:p w14:paraId="4A7C8DC8" w14:textId="77777777" w:rsidR="006D5046" w:rsidRDefault="006D5046">
            <w:pPr>
              <w:snapToGrid w:val="0"/>
              <w:ind w:left="567"/>
              <w:jc w:val="center"/>
            </w:pPr>
            <w:r>
              <w:rPr>
                <w:rFonts w:ascii="Calibri" w:hAnsi="Calibri" w:cs="Calibri"/>
                <w:b/>
                <w:sz w:val="20"/>
                <w:szCs w:val="20"/>
              </w:rPr>
              <w:t>RANGA</w:t>
            </w:r>
          </w:p>
        </w:tc>
      </w:tr>
      <w:tr w:rsidR="006D5046" w14:paraId="2BF3BDF4" w14:textId="77777777">
        <w:trPr>
          <w:cantSplit/>
          <w:trHeight w:val="432"/>
          <w:jc w:val="center"/>
        </w:trPr>
        <w:tc>
          <w:tcPr>
            <w:tcW w:w="1636" w:type="dxa"/>
            <w:tcBorders>
              <w:top w:val="single" w:sz="2" w:space="0" w:color="000000"/>
              <w:left w:val="single" w:sz="2" w:space="0" w:color="000000"/>
              <w:bottom w:val="single" w:sz="2" w:space="0" w:color="000000"/>
            </w:tcBorders>
            <w:shd w:val="clear" w:color="auto" w:fill="auto"/>
            <w:vAlign w:val="center"/>
          </w:tcPr>
          <w:p w14:paraId="75F7AD3D" w14:textId="77777777" w:rsidR="006D5046" w:rsidRDefault="006D5046">
            <w:pPr>
              <w:snapToGrid w:val="0"/>
              <w:ind w:left="567"/>
              <w:jc w:val="both"/>
            </w:pPr>
            <w:r>
              <w:rPr>
                <w:rFonts w:ascii="Calibri" w:hAnsi="Calibri" w:cs="Calibri"/>
                <w:b/>
                <w:bCs/>
                <w:sz w:val="20"/>
                <w:szCs w:val="20"/>
              </w:rPr>
              <w:t>1.</w:t>
            </w:r>
          </w:p>
        </w:tc>
        <w:tc>
          <w:tcPr>
            <w:tcW w:w="4992" w:type="dxa"/>
            <w:tcBorders>
              <w:top w:val="single" w:sz="2" w:space="0" w:color="000000"/>
              <w:left w:val="single" w:sz="2" w:space="0" w:color="000000"/>
              <w:bottom w:val="single" w:sz="2" w:space="0" w:color="000000"/>
            </w:tcBorders>
            <w:shd w:val="clear" w:color="auto" w:fill="auto"/>
            <w:vAlign w:val="center"/>
          </w:tcPr>
          <w:p w14:paraId="39BDFBDD" w14:textId="77777777" w:rsidR="006D5046" w:rsidRPr="00FF56B7" w:rsidRDefault="006D5046">
            <w:pPr>
              <w:snapToGrid w:val="0"/>
              <w:ind w:left="567"/>
              <w:jc w:val="center"/>
            </w:pPr>
            <w:r w:rsidRPr="00FF56B7">
              <w:rPr>
                <w:rFonts w:ascii="Calibri" w:hAnsi="Calibri" w:cs="Calibri"/>
                <w:sz w:val="20"/>
                <w:szCs w:val="20"/>
              </w:rPr>
              <w:t>Cena</w:t>
            </w:r>
          </w:p>
        </w:tc>
        <w:tc>
          <w:tcPr>
            <w:tcW w:w="20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742D1E" w14:textId="77777777" w:rsidR="006D5046" w:rsidRPr="00FF56B7" w:rsidRDefault="006D5046" w:rsidP="00CA1C96">
            <w:pPr>
              <w:snapToGrid w:val="0"/>
              <w:ind w:left="567"/>
              <w:jc w:val="center"/>
            </w:pPr>
            <w:r w:rsidRPr="00FF56B7">
              <w:rPr>
                <w:rFonts w:ascii="Calibri" w:hAnsi="Calibri" w:cs="Calibri"/>
                <w:sz w:val="20"/>
                <w:szCs w:val="20"/>
              </w:rPr>
              <w:t>9</w:t>
            </w:r>
            <w:r w:rsidR="00CA1C96">
              <w:rPr>
                <w:rFonts w:ascii="Calibri" w:hAnsi="Calibri" w:cs="Calibri"/>
                <w:sz w:val="20"/>
                <w:szCs w:val="20"/>
              </w:rPr>
              <w:t>5</w:t>
            </w:r>
            <w:r w:rsidRPr="00FF56B7">
              <w:rPr>
                <w:rFonts w:ascii="Calibri" w:hAnsi="Calibri" w:cs="Calibri"/>
                <w:sz w:val="20"/>
                <w:szCs w:val="20"/>
              </w:rPr>
              <w:t xml:space="preserve"> %</w:t>
            </w:r>
          </w:p>
        </w:tc>
      </w:tr>
      <w:tr w:rsidR="006D5046" w14:paraId="15549626" w14:textId="77777777">
        <w:trPr>
          <w:cantSplit/>
          <w:trHeight w:val="432"/>
          <w:jc w:val="center"/>
        </w:trPr>
        <w:tc>
          <w:tcPr>
            <w:tcW w:w="1636" w:type="dxa"/>
            <w:tcBorders>
              <w:top w:val="single" w:sz="2" w:space="0" w:color="000000"/>
              <w:left w:val="single" w:sz="2" w:space="0" w:color="000000"/>
              <w:bottom w:val="single" w:sz="2" w:space="0" w:color="000000"/>
            </w:tcBorders>
            <w:shd w:val="clear" w:color="auto" w:fill="auto"/>
            <w:vAlign w:val="center"/>
          </w:tcPr>
          <w:p w14:paraId="40CAFC41" w14:textId="77777777" w:rsidR="006D5046" w:rsidRDefault="006D5046">
            <w:pPr>
              <w:snapToGrid w:val="0"/>
              <w:ind w:left="567"/>
              <w:jc w:val="both"/>
            </w:pPr>
            <w:r>
              <w:rPr>
                <w:rFonts w:ascii="Calibri" w:hAnsi="Calibri" w:cs="Calibri"/>
                <w:b/>
                <w:bCs/>
                <w:sz w:val="20"/>
                <w:szCs w:val="20"/>
              </w:rPr>
              <w:t>2.</w:t>
            </w:r>
          </w:p>
        </w:tc>
        <w:tc>
          <w:tcPr>
            <w:tcW w:w="4992" w:type="dxa"/>
            <w:tcBorders>
              <w:top w:val="single" w:sz="2" w:space="0" w:color="000000"/>
              <w:left w:val="single" w:sz="2" w:space="0" w:color="000000"/>
              <w:bottom w:val="single" w:sz="2" w:space="0" w:color="000000"/>
            </w:tcBorders>
            <w:shd w:val="clear" w:color="auto" w:fill="auto"/>
            <w:vAlign w:val="center"/>
          </w:tcPr>
          <w:p w14:paraId="463C0F72" w14:textId="77777777" w:rsidR="006D5046" w:rsidRPr="00FF56B7" w:rsidRDefault="00A46A95">
            <w:pPr>
              <w:snapToGrid w:val="0"/>
              <w:ind w:left="567"/>
              <w:jc w:val="center"/>
            </w:pPr>
            <w:r>
              <w:rPr>
                <w:rFonts w:ascii="Calibri" w:hAnsi="Calibri" w:cs="Calibri"/>
                <w:sz w:val="20"/>
                <w:szCs w:val="20"/>
              </w:rPr>
              <w:t>Okres gwarancji</w:t>
            </w:r>
          </w:p>
        </w:tc>
        <w:tc>
          <w:tcPr>
            <w:tcW w:w="20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296D59" w14:textId="77777777" w:rsidR="006D5046" w:rsidRPr="00FF56B7" w:rsidRDefault="00CA1C96">
            <w:pPr>
              <w:snapToGrid w:val="0"/>
              <w:ind w:left="567"/>
              <w:jc w:val="center"/>
            </w:pPr>
            <w:r>
              <w:rPr>
                <w:rFonts w:ascii="Calibri" w:hAnsi="Calibri" w:cs="Calibri"/>
                <w:sz w:val="20"/>
                <w:szCs w:val="20"/>
              </w:rPr>
              <w:t>5</w:t>
            </w:r>
            <w:r w:rsidR="006D5046" w:rsidRPr="00FF56B7">
              <w:rPr>
                <w:rFonts w:ascii="Calibri" w:hAnsi="Calibri" w:cs="Calibri"/>
                <w:sz w:val="20"/>
                <w:szCs w:val="20"/>
              </w:rPr>
              <w:t xml:space="preserve"> %</w:t>
            </w:r>
          </w:p>
        </w:tc>
      </w:tr>
    </w:tbl>
    <w:p w14:paraId="6910E6BA" w14:textId="77777777" w:rsidR="006D5046" w:rsidRDefault="006D5046">
      <w:pPr>
        <w:ind w:left="567"/>
        <w:rPr>
          <w:rFonts w:ascii="Calibri" w:hAnsi="Calibri" w:cs="Calibri"/>
          <w:b/>
          <w:sz w:val="20"/>
          <w:szCs w:val="20"/>
        </w:rPr>
      </w:pPr>
    </w:p>
    <w:p w14:paraId="48704CE1" w14:textId="77777777" w:rsidR="006D5046" w:rsidRDefault="006D5046" w:rsidP="00F56C81">
      <w:pPr>
        <w:widowControl/>
        <w:numPr>
          <w:ilvl w:val="0"/>
          <w:numId w:val="28"/>
        </w:numPr>
        <w:autoSpaceDE/>
        <w:ind w:left="426"/>
        <w:contextualSpacing/>
        <w:jc w:val="both"/>
      </w:pPr>
      <w:r>
        <w:rPr>
          <w:rFonts w:ascii="Calibri" w:hAnsi="Calibri" w:cs="Calibri"/>
          <w:b/>
          <w:bCs/>
          <w:iCs/>
          <w:sz w:val="20"/>
          <w:szCs w:val="20"/>
          <w:lang w:eastAsia="ar-SA"/>
        </w:rPr>
        <w:t xml:space="preserve">Sposób oceny oferty w kryterium </w:t>
      </w:r>
      <w:r>
        <w:rPr>
          <w:rFonts w:ascii="Calibri" w:hAnsi="Calibri" w:cs="Calibri"/>
          <w:b/>
          <w:bCs/>
          <w:iCs/>
          <w:sz w:val="20"/>
          <w:szCs w:val="20"/>
          <w:u w:val="single"/>
          <w:lang w:eastAsia="ar-SA"/>
        </w:rPr>
        <w:t>cena</w:t>
      </w:r>
      <w:r>
        <w:rPr>
          <w:rFonts w:ascii="Calibri" w:hAnsi="Calibri" w:cs="Calibri"/>
          <w:bCs/>
          <w:iCs/>
          <w:sz w:val="20"/>
          <w:szCs w:val="20"/>
          <w:lang w:eastAsia="ar-SA"/>
        </w:rPr>
        <w:t xml:space="preserve"> – Zamawiający będzie oceniał ofertę w kryterium cena na podstawie oferty wskazanej przez Wykonawcę w Formularzu ofertowym, obliczonej w sposób określony w pkt XVI SIWZ, na podstawie podstawienia do wzoru zawartego w pkt 3 poniżej. Zamawiający przy ocenie oferty będzie brał pod uwagę cenę końcową podaną w formularzu cenowym.</w:t>
      </w:r>
    </w:p>
    <w:p w14:paraId="17422F61" w14:textId="77777777" w:rsidR="006D5046" w:rsidRDefault="006D5046" w:rsidP="00F56C81">
      <w:pPr>
        <w:widowControl/>
        <w:numPr>
          <w:ilvl w:val="0"/>
          <w:numId w:val="28"/>
        </w:numPr>
        <w:autoSpaceDE/>
        <w:ind w:left="426"/>
        <w:contextualSpacing/>
        <w:jc w:val="both"/>
      </w:pPr>
      <w:r>
        <w:rPr>
          <w:rFonts w:ascii="Calibri" w:hAnsi="Calibri" w:cs="Tahoma"/>
          <w:bCs/>
          <w:iCs/>
          <w:sz w:val="20"/>
          <w:szCs w:val="20"/>
          <w:lang w:eastAsia="ar-SA"/>
        </w:rPr>
        <w:t>Liczba punktów jaką można uzyskać w kryterium cena, obliczona zostanie na podstawie następującego wzoru:</w:t>
      </w:r>
    </w:p>
    <w:p w14:paraId="61205555" w14:textId="77777777" w:rsidR="006D5046" w:rsidRDefault="006D5046" w:rsidP="00B822B1">
      <w:pPr>
        <w:ind w:left="426" w:firstLine="284"/>
        <w:contextualSpacing/>
        <w:jc w:val="both"/>
      </w:pPr>
      <w:r>
        <w:rPr>
          <w:rFonts w:ascii="Calibri" w:hAnsi="Calibri" w:cs="Tahoma"/>
          <w:bCs/>
          <w:iCs/>
          <w:sz w:val="20"/>
          <w:szCs w:val="20"/>
          <w:lang w:eastAsia="ar-SA"/>
        </w:rPr>
        <w:t>PK= [CN / CR] x 9</w:t>
      </w:r>
      <w:r w:rsidR="00CA1C96">
        <w:rPr>
          <w:rFonts w:ascii="Calibri" w:hAnsi="Calibri" w:cs="Tahoma"/>
          <w:bCs/>
          <w:iCs/>
          <w:sz w:val="20"/>
          <w:szCs w:val="20"/>
          <w:lang w:eastAsia="ar-SA"/>
        </w:rPr>
        <w:t>5</w:t>
      </w:r>
      <w:r>
        <w:rPr>
          <w:rFonts w:ascii="Calibri" w:hAnsi="Calibri" w:cs="Tahoma"/>
          <w:bCs/>
          <w:iCs/>
          <w:sz w:val="20"/>
          <w:szCs w:val="20"/>
          <w:lang w:eastAsia="ar-SA"/>
        </w:rPr>
        <w:t xml:space="preserve"> </w:t>
      </w:r>
    </w:p>
    <w:p w14:paraId="30768774" w14:textId="77777777" w:rsidR="006D5046" w:rsidRDefault="006D5046" w:rsidP="00B822B1">
      <w:pPr>
        <w:ind w:left="426" w:firstLine="284"/>
        <w:contextualSpacing/>
        <w:jc w:val="both"/>
      </w:pPr>
      <w:r>
        <w:rPr>
          <w:rFonts w:ascii="Calibri" w:hAnsi="Calibri" w:cs="Tahoma"/>
          <w:bCs/>
          <w:iCs/>
          <w:sz w:val="20"/>
          <w:szCs w:val="20"/>
          <w:lang w:eastAsia="ar-SA"/>
        </w:rPr>
        <w:t>PK - ilość punktów dla kryterium</w:t>
      </w:r>
    </w:p>
    <w:p w14:paraId="4E37445B" w14:textId="77777777" w:rsidR="006D5046" w:rsidRDefault="006D5046" w:rsidP="00B822B1">
      <w:pPr>
        <w:ind w:left="426" w:firstLine="284"/>
        <w:contextualSpacing/>
        <w:jc w:val="both"/>
      </w:pPr>
      <w:r>
        <w:rPr>
          <w:rFonts w:ascii="Calibri" w:hAnsi="Calibri" w:cs="Tahoma"/>
          <w:bCs/>
          <w:iCs/>
          <w:sz w:val="20"/>
          <w:szCs w:val="20"/>
          <w:lang w:eastAsia="ar-SA"/>
        </w:rPr>
        <w:t>CN - najniższa oferowana cena brutto</w:t>
      </w:r>
    </w:p>
    <w:p w14:paraId="39464162" w14:textId="77777777" w:rsidR="006D5046" w:rsidRDefault="006D5046" w:rsidP="00B822B1">
      <w:pPr>
        <w:ind w:left="426" w:firstLine="284"/>
        <w:contextualSpacing/>
        <w:jc w:val="both"/>
      </w:pPr>
      <w:r>
        <w:rPr>
          <w:rFonts w:ascii="Calibri" w:hAnsi="Calibri" w:cs="Tahoma"/>
          <w:bCs/>
          <w:iCs/>
          <w:sz w:val="20"/>
          <w:szCs w:val="20"/>
          <w:lang w:eastAsia="ar-SA"/>
        </w:rPr>
        <w:t>CR - cena brutto oferty rozpatrywanej</w:t>
      </w:r>
    </w:p>
    <w:p w14:paraId="57471CC6" w14:textId="77777777" w:rsidR="00FF56B7" w:rsidRDefault="006D5046" w:rsidP="00B822B1">
      <w:pPr>
        <w:ind w:left="426" w:firstLine="284"/>
        <w:contextualSpacing/>
        <w:jc w:val="both"/>
      </w:pPr>
      <w:r>
        <w:rPr>
          <w:rFonts w:ascii="Calibri" w:hAnsi="Calibri" w:cs="Tahoma"/>
          <w:bCs/>
          <w:iCs/>
          <w:sz w:val="20"/>
          <w:szCs w:val="20"/>
          <w:lang w:eastAsia="ar-SA"/>
        </w:rPr>
        <w:t>Wykonawca może uzyskać maksymalnie 9</w:t>
      </w:r>
      <w:r w:rsidR="00CA1C96">
        <w:rPr>
          <w:rFonts w:ascii="Calibri" w:hAnsi="Calibri" w:cs="Tahoma"/>
          <w:bCs/>
          <w:iCs/>
          <w:sz w:val="20"/>
          <w:szCs w:val="20"/>
          <w:lang w:eastAsia="ar-SA"/>
        </w:rPr>
        <w:t>5</w:t>
      </w:r>
      <w:r>
        <w:rPr>
          <w:rFonts w:ascii="Calibri" w:hAnsi="Calibri" w:cs="Tahoma"/>
          <w:bCs/>
          <w:iCs/>
          <w:sz w:val="20"/>
          <w:szCs w:val="20"/>
          <w:lang w:eastAsia="ar-SA"/>
        </w:rPr>
        <w:t>,00 pkt.</w:t>
      </w:r>
    </w:p>
    <w:p w14:paraId="5E27BF67" w14:textId="77777777" w:rsidR="006D5046" w:rsidRDefault="006D5046" w:rsidP="00F56C81">
      <w:pPr>
        <w:numPr>
          <w:ilvl w:val="0"/>
          <w:numId w:val="28"/>
        </w:numPr>
        <w:ind w:left="426"/>
        <w:contextualSpacing/>
        <w:jc w:val="both"/>
      </w:pPr>
      <w:r>
        <w:rPr>
          <w:rFonts w:ascii="Calibri" w:hAnsi="Calibri" w:cs="Calibri"/>
          <w:b/>
          <w:sz w:val="20"/>
          <w:szCs w:val="20"/>
          <w:u w:val="single"/>
        </w:rPr>
        <w:t>Kryterium „</w:t>
      </w:r>
      <w:r w:rsidR="00A46A95">
        <w:rPr>
          <w:rFonts w:ascii="Calibri" w:hAnsi="Calibri" w:cs="Calibri"/>
          <w:b/>
          <w:sz w:val="20"/>
          <w:szCs w:val="20"/>
          <w:u w:val="single"/>
        </w:rPr>
        <w:t>Okres gwarancji</w:t>
      </w:r>
      <w:r>
        <w:rPr>
          <w:rFonts w:ascii="Calibri" w:hAnsi="Calibri" w:cs="Calibri"/>
          <w:b/>
          <w:sz w:val="20"/>
          <w:szCs w:val="20"/>
          <w:u w:val="single"/>
        </w:rPr>
        <w:t xml:space="preserve">” </w:t>
      </w:r>
    </w:p>
    <w:p w14:paraId="35E6CCB4" w14:textId="77777777" w:rsidR="00FF56B7" w:rsidRDefault="00FF56B7" w:rsidP="00B822B1">
      <w:pPr>
        <w:widowControl/>
        <w:suppressAutoHyphens w:val="0"/>
        <w:autoSpaceDE/>
        <w:autoSpaceDN w:val="0"/>
        <w:ind w:left="426"/>
        <w:contextualSpacing/>
        <w:jc w:val="both"/>
        <w:rPr>
          <w:rFonts w:ascii="Calibri" w:hAnsi="Calibri" w:cs="Calibri"/>
          <w:bCs/>
          <w:iCs/>
          <w:sz w:val="20"/>
          <w:szCs w:val="20"/>
          <w:lang w:eastAsia="ar-SA"/>
        </w:rPr>
      </w:pPr>
      <w:r w:rsidRPr="00572B31">
        <w:rPr>
          <w:rFonts w:ascii="Calibri" w:hAnsi="Calibri" w:cs="Calibri"/>
          <w:bCs/>
          <w:iCs/>
          <w:sz w:val="20"/>
          <w:szCs w:val="20"/>
          <w:lang w:eastAsia="ar-SA"/>
        </w:rPr>
        <w:t xml:space="preserve">Zamawiający będzie oceniał oferty w niniejszym kryterium na podstawie zawartych w Formularzu oferty informacji. </w:t>
      </w:r>
      <w:r w:rsidRPr="00CD3FDD">
        <w:rPr>
          <w:rFonts w:ascii="Calibri" w:hAnsi="Calibri" w:cs="Calibri"/>
          <w:bCs/>
          <w:iCs/>
          <w:sz w:val="20"/>
          <w:szCs w:val="20"/>
          <w:lang w:eastAsia="ar-SA"/>
        </w:rPr>
        <w:t>M</w:t>
      </w:r>
      <w:r w:rsidR="00A46A95">
        <w:rPr>
          <w:rFonts w:ascii="Calibri" w:hAnsi="Calibri" w:cs="Calibri"/>
          <w:bCs/>
          <w:iCs/>
          <w:sz w:val="20"/>
          <w:szCs w:val="20"/>
          <w:lang w:eastAsia="ar-SA"/>
        </w:rPr>
        <w:t>inimalny</w:t>
      </w:r>
      <w:r w:rsidRPr="00CD3FDD">
        <w:rPr>
          <w:rFonts w:ascii="Calibri" w:hAnsi="Calibri" w:cs="Calibri"/>
          <w:bCs/>
          <w:iCs/>
          <w:sz w:val="20"/>
          <w:szCs w:val="20"/>
          <w:lang w:eastAsia="ar-SA"/>
        </w:rPr>
        <w:t xml:space="preserve"> dopuszczalny </w:t>
      </w:r>
      <w:r w:rsidR="00A46A95">
        <w:rPr>
          <w:rFonts w:ascii="Calibri" w:hAnsi="Calibri" w:cs="Calibri"/>
          <w:bCs/>
          <w:iCs/>
          <w:sz w:val="20"/>
          <w:szCs w:val="20"/>
          <w:lang w:eastAsia="ar-SA"/>
        </w:rPr>
        <w:t>okres gwarancji</w:t>
      </w:r>
      <w:r w:rsidR="00B822B1">
        <w:rPr>
          <w:rFonts w:ascii="Calibri" w:hAnsi="Calibri" w:cs="Calibri"/>
          <w:bCs/>
          <w:iCs/>
          <w:sz w:val="20"/>
          <w:szCs w:val="20"/>
          <w:lang w:eastAsia="ar-SA"/>
        </w:rPr>
        <w:t xml:space="preserve"> </w:t>
      </w:r>
      <w:r w:rsidR="00A46A95">
        <w:rPr>
          <w:rFonts w:ascii="Calibri" w:hAnsi="Calibri" w:cs="Calibri"/>
          <w:b/>
          <w:bCs/>
          <w:iCs/>
          <w:sz w:val="20"/>
          <w:szCs w:val="20"/>
          <w:lang w:eastAsia="ar-SA"/>
        </w:rPr>
        <w:t>36 miesięcy</w:t>
      </w:r>
      <w:r w:rsidRPr="00CD3FDD">
        <w:rPr>
          <w:rFonts w:ascii="Calibri" w:hAnsi="Calibri" w:cs="Calibri"/>
          <w:bCs/>
          <w:iCs/>
          <w:sz w:val="20"/>
          <w:szCs w:val="20"/>
          <w:lang w:eastAsia="ar-SA"/>
        </w:rPr>
        <w:t>.</w:t>
      </w:r>
    </w:p>
    <w:p w14:paraId="7247D9A6" w14:textId="77777777" w:rsidR="00FF56B7" w:rsidRDefault="00FF56B7" w:rsidP="00B822B1">
      <w:pPr>
        <w:widowControl/>
        <w:autoSpaceDE/>
        <w:ind w:left="426"/>
        <w:contextualSpacing/>
        <w:jc w:val="both"/>
        <w:rPr>
          <w:rFonts w:ascii="Calibri" w:hAnsi="Calibri" w:cs="Calibri"/>
          <w:bCs/>
          <w:iCs/>
          <w:sz w:val="20"/>
          <w:szCs w:val="20"/>
          <w:lang w:eastAsia="ar-SA"/>
        </w:rPr>
      </w:pPr>
      <w:r w:rsidRPr="00CD3FDD">
        <w:rPr>
          <w:rFonts w:ascii="Calibri" w:hAnsi="Calibri" w:cs="Tahoma"/>
          <w:bCs/>
          <w:iCs/>
          <w:sz w:val="20"/>
          <w:szCs w:val="20"/>
          <w:lang w:eastAsia="ar-SA"/>
        </w:rPr>
        <w:t xml:space="preserve">Wykonawca oferuje konkretną liczbę </w:t>
      </w:r>
      <w:r w:rsidR="00A46A95">
        <w:rPr>
          <w:rFonts w:ascii="Calibri" w:hAnsi="Calibri" w:cs="Tahoma"/>
          <w:bCs/>
          <w:iCs/>
          <w:sz w:val="20"/>
          <w:szCs w:val="20"/>
          <w:lang w:eastAsia="ar-SA"/>
        </w:rPr>
        <w:t xml:space="preserve">miesięcy </w:t>
      </w:r>
      <w:r w:rsidRPr="00CD3FDD">
        <w:rPr>
          <w:rFonts w:ascii="Calibri" w:hAnsi="Calibri" w:cs="Tahoma"/>
          <w:bCs/>
          <w:iCs/>
          <w:sz w:val="20"/>
          <w:szCs w:val="20"/>
          <w:lang w:eastAsia="ar-SA"/>
        </w:rPr>
        <w:t xml:space="preserve">dla </w:t>
      </w:r>
      <w:r w:rsidR="00A46A95">
        <w:rPr>
          <w:rFonts w:ascii="Calibri" w:hAnsi="Calibri" w:cs="Tahoma"/>
          <w:bCs/>
          <w:iCs/>
          <w:sz w:val="20"/>
          <w:szCs w:val="20"/>
          <w:lang w:eastAsia="ar-SA"/>
        </w:rPr>
        <w:t>okresu gwarancji</w:t>
      </w:r>
      <w:r w:rsidRPr="00CD3FDD">
        <w:rPr>
          <w:rFonts w:ascii="Calibri" w:hAnsi="Calibri" w:cs="Tahoma"/>
          <w:bCs/>
          <w:iCs/>
          <w:sz w:val="20"/>
          <w:szCs w:val="20"/>
          <w:lang w:eastAsia="ar-SA"/>
        </w:rPr>
        <w:t xml:space="preserve">, nie więcej niż: </w:t>
      </w:r>
      <w:r w:rsidR="00A46A95">
        <w:rPr>
          <w:rFonts w:ascii="Calibri" w:hAnsi="Calibri" w:cs="Tahoma"/>
          <w:bCs/>
          <w:iCs/>
          <w:sz w:val="20"/>
          <w:szCs w:val="20"/>
          <w:lang w:eastAsia="ar-SA"/>
        </w:rPr>
        <w:t>60 miesięcy</w:t>
      </w:r>
      <w:r w:rsidRPr="00CD3FDD">
        <w:rPr>
          <w:rFonts w:ascii="Calibri" w:hAnsi="Calibri" w:cs="Tahoma"/>
          <w:bCs/>
          <w:iCs/>
          <w:sz w:val="20"/>
          <w:szCs w:val="20"/>
          <w:lang w:eastAsia="ar-SA"/>
        </w:rPr>
        <w:t xml:space="preserve"> (</w:t>
      </w:r>
      <w:r w:rsidR="00A46A95">
        <w:rPr>
          <w:rFonts w:ascii="Calibri" w:hAnsi="Calibri" w:cs="Tahoma"/>
          <w:bCs/>
          <w:iCs/>
          <w:sz w:val="20"/>
          <w:szCs w:val="20"/>
          <w:lang w:eastAsia="ar-SA"/>
        </w:rPr>
        <w:t>okres gwarancji</w:t>
      </w:r>
      <w:r w:rsidRPr="00CD3FDD">
        <w:rPr>
          <w:rFonts w:ascii="Calibri" w:hAnsi="Calibri" w:cs="Tahoma"/>
          <w:bCs/>
          <w:iCs/>
          <w:sz w:val="20"/>
          <w:szCs w:val="20"/>
          <w:lang w:eastAsia="ar-SA"/>
        </w:rPr>
        <w:t xml:space="preserve"> należy podać w pełnych </w:t>
      </w:r>
      <w:r w:rsidR="00A46A95">
        <w:rPr>
          <w:rFonts w:ascii="Calibri" w:hAnsi="Calibri" w:cs="Tahoma"/>
          <w:bCs/>
          <w:iCs/>
          <w:sz w:val="20"/>
          <w:szCs w:val="20"/>
          <w:lang w:eastAsia="ar-SA"/>
        </w:rPr>
        <w:t>miesiącach</w:t>
      </w:r>
      <w:r w:rsidRPr="00CD3FDD">
        <w:rPr>
          <w:rFonts w:ascii="Calibri" w:hAnsi="Calibri" w:cs="Tahoma"/>
          <w:bCs/>
          <w:iCs/>
          <w:sz w:val="20"/>
          <w:szCs w:val="20"/>
          <w:lang w:eastAsia="ar-SA"/>
        </w:rPr>
        <w:t xml:space="preserve">). Zamawiający informuje, że nie wpisanie w Formularzu oferty - Załącznik nr 1 do SIWZ w kryterium </w:t>
      </w:r>
      <w:r w:rsidR="00A46A95">
        <w:rPr>
          <w:rFonts w:ascii="Calibri" w:hAnsi="Calibri" w:cs="Tahoma"/>
          <w:bCs/>
          <w:iCs/>
          <w:sz w:val="20"/>
          <w:szCs w:val="20"/>
          <w:lang w:eastAsia="ar-SA"/>
        </w:rPr>
        <w:t>okres gwarancji</w:t>
      </w:r>
      <w:r w:rsidRPr="00CD3FDD">
        <w:rPr>
          <w:rFonts w:ascii="Calibri" w:hAnsi="Calibri" w:cs="Tahoma"/>
          <w:bCs/>
          <w:iCs/>
          <w:sz w:val="20"/>
          <w:szCs w:val="20"/>
          <w:lang w:eastAsia="ar-SA"/>
        </w:rPr>
        <w:t xml:space="preserve"> żadnego </w:t>
      </w:r>
      <w:r w:rsidR="00A46A95">
        <w:rPr>
          <w:rFonts w:ascii="Calibri" w:hAnsi="Calibri" w:cs="Tahoma"/>
          <w:bCs/>
          <w:iCs/>
          <w:sz w:val="20"/>
          <w:szCs w:val="20"/>
          <w:lang w:eastAsia="ar-SA"/>
        </w:rPr>
        <w:t>okresu gwarancji</w:t>
      </w:r>
      <w:r w:rsidRPr="00CD3FDD">
        <w:rPr>
          <w:rFonts w:ascii="Calibri" w:hAnsi="Calibri" w:cs="Tahoma"/>
          <w:bCs/>
          <w:iCs/>
          <w:sz w:val="20"/>
          <w:szCs w:val="20"/>
          <w:lang w:eastAsia="ar-SA"/>
        </w:rPr>
        <w:t xml:space="preserve"> spowoduje, że Zamawiający uzna, iż zaoferowano m</w:t>
      </w:r>
      <w:r w:rsidR="00A46A95">
        <w:rPr>
          <w:rFonts w:ascii="Calibri" w:hAnsi="Calibri" w:cs="Tahoma"/>
          <w:bCs/>
          <w:iCs/>
          <w:sz w:val="20"/>
          <w:szCs w:val="20"/>
          <w:lang w:eastAsia="ar-SA"/>
        </w:rPr>
        <w:t>inimalny</w:t>
      </w:r>
      <w:r w:rsidRPr="00CD3FDD">
        <w:rPr>
          <w:rFonts w:ascii="Calibri" w:hAnsi="Calibri" w:cs="Tahoma"/>
          <w:bCs/>
          <w:iCs/>
          <w:sz w:val="20"/>
          <w:szCs w:val="20"/>
          <w:lang w:eastAsia="ar-SA"/>
        </w:rPr>
        <w:t xml:space="preserve"> </w:t>
      </w:r>
      <w:r w:rsidR="00A46A95">
        <w:rPr>
          <w:rFonts w:ascii="Calibri" w:hAnsi="Calibri" w:cs="Tahoma"/>
          <w:bCs/>
          <w:iCs/>
          <w:sz w:val="20"/>
          <w:szCs w:val="20"/>
          <w:lang w:eastAsia="ar-SA"/>
        </w:rPr>
        <w:t>okres gwarancji</w:t>
      </w:r>
      <w:r w:rsidRPr="00CD3FDD">
        <w:rPr>
          <w:rFonts w:ascii="Calibri" w:hAnsi="Calibri" w:cs="Tahoma"/>
          <w:bCs/>
          <w:iCs/>
          <w:sz w:val="20"/>
          <w:szCs w:val="20"/>
          <w:lang w:eastAsia="ar-SA"/>
        </w:rPr>
        <w:t xml:space="preserve"> tj. </w:t>
      </w:r>
      <w:r w:rsidR="00A46A95">
        <w:rPr>
          <w:rFonts w:ascii="Calibri" w:hAnsi="Calibri" w:cs="Tahoma"/>
          <w:bCs/>
          <w:iCs/>
          <w:sz w:val="20"/>
          <w:szCs w:val="20"/>
          <w:lang w:eastAsia="ar-SA"/>
        </w:rPr>
        <w:t xml:space="preserve">36 miesięcy </w:t>
      </w:r>
      <w:r w:rsidRPr="00CD3FDD">
        <w:rPr>
          <w:rFonts w:ascii="Calibri" w:hAnsi="Calibri" w:cs="Tahoma"/>
          <w:bCs/>
          <w:iCs/>
          <w:sz w:val="20"/>
          <w:szCs w:val="20"/>
          <w:lang w:eastAsia="ar-SA"/>
        </w:rPr>
        <w:t>. Zaoferowanie</w:t>
      </w:r>
      <w:r w:rsidR="00A46A95">
        <w:rPr>
          <w:rFonts w:ascii="Calibri" w:hAnsi="Calibri" w:cs="Tahoma"/>
          <w:bCs/>
          <w:iCs/>
          <w:sz w:val="20"/>
          <w:szCs w:val="20"/>
          <w:lang w:eastAsia="ar-SA"/>
        </w:rPr>
        <w:t xml:space="preserve"> okresu</w:t>
      </w:r>
      <w:r w:rsidRPr="00CD3FDD">
        <w:rPr>
          <w:rFonts w:ascii="Calibri" w:hAnsi="Calibri" w:cs="Tahoma"/>
          <w:bCs/>
          <w:iCs/>
          <w:sz w:val="20"/>
          <w:szCs w:val="20"/>
          <w:lang w:eastAsia="ar-SA"/>
        </w:rPr>
        <w:t xml:space="preserve"> </w:t>
      </w:r>
      <w:r w:rsidR="00A46A95">
        <w:rPr>
          <w:rFonts w:ascii="Calibri" w:hAnsi="Calibri" w:cs="Tahoma"/>
          <w:bCs/>
          <w:iCs/>
          <w:sz w:val="20"/>
          <w:szCs w:val="20"/>
          <w:lang w:eastAsia="ar-SA"/>
        </w:rPr>
        <w:t>gwarancji dłuższego</w:t>
      </w:r>
      <w:r w:rsidRPr="00CD3FDD">
        <w:rPr>
          <w:rFonts w:ascii="Calibri" w:hAnsi="Calibri" w:cs="Tahoma"/>
          <w:bCs/>
          <w:iCs/>
          <w:sz w:val="20"/>
          <w:szCs w:val="20"/>
          <w:lang w:eastAsia="ar-SA"/>
        </w:rPr>
        <w:t xml:space="preserve"> niż </w:t>
      </w:r>
      <w:r w:rsidR="00A46A95">
        <w:rPr>
          <w:rFonts w:ascii="Calibri" w:hAnsi="Calibri" w:cs="Tahoma"/>
          <w:bCs/>
          <w:iCs/>
          <w:sz w:val="20"/>
          <w:szCs w:val="20"/>
          <w:lang w:eastAsia="ar-SA"/>
        </w:rPr>
        <w:t xml:space="preserve">60 miesięcy i krótszego niż 36 miesięcy </w:t>
      </w:r>
      <w:r w:rsidRPr="001E04AA">
        <w:rPr>
          <w:rFonts w:ascii="Calibri" w:hAnsi="Calibri" w:cs="Tahoma"/>
          <w:bCs/>
          <w:iCs/>
          <w:sz w:val="20"/>
          <w:szCs w:val="20"/>
          <w:lang w:eastAsia="ar-SA"/>
        </w:rPr>
        <w:t xml:space="preserve"> </w:t>
      </w:r>
      <w:r w:rsidRPr="00CD3FDD">
        <w:rPr>
          <w:rFonts w:ascii="Calibri" w:hAnsi="Calibri" w:cs="Tahoma"/>
          <w:bCs/>
          <w:iCs/>
          <w:sz w:val="20"/>
          <w:szCs w:val="20"/>
          <w:lang w:eastAsia="ar-SA"/>
        </w:rPr>
        <w:t>spowoduje odrzucenie oferty jako niezgodnej z SIWZ.</w:t>
      </w:r>
    </w:p>
    <w:p w14:paraId="4975A15A" w14:textId="77777777" w:rsidR="00FF56B7" w:rsidRPr="00D958CB" w:rsidRDefault="00FF56B7" w:rsidP="00B822B1">
      <w:pPr>
        <w:widowControl/>
        <w:autoSpaceDE/>
        <w:ind w:left="426"/>
        <w:contextualSpacing/>
        <w:jc w:val="both"/>
        <w:rPr>
          <w:rFonts w:ascii="Calibri" w:hAnsi="Calibri" w:cs="Calibri"/>
          <w:bCs/>
          <w:iCs/>
          <w:sz w:val="20"/>
          <w:szCs w:val="20"/>
          <w:lang w:eastAsia="ar-SA"/>
        </w:rPr>
      </w:pPr>
      <w:r w:rsidRPr="00D958CB">
        <w:rPr>
          <w:rFonts w:ascii="Calibri" w:hAnsi="Calibri" w:cs="Calibri"/>
          <w:bCs/>
          <w:iCs/>
          <w:sz w:val="20"/>
          <w:szCs w:val="20"/>
          <w:lang w:eastAsia="ar-SA"/>
        </w:rPr>
        <w:t xml:space="preserve">Liczba punktów w kryterium </w:t>
      </w:r>
      <w:r w:rsidR="00625011">
        <w:rPr>
          <w:rFonts w:ascii="Calibri" w:hAnsi="Calibri" w:cs="Calibri"/>
          <w:bCs/>
          <w:iCs/>
          <w:sz w:val="20"/>
          <w:szCs w:val="20"/>
          <w:lang w:eastAsia="ar-SA"/>
        </w:rPr>
        <w:t xml:space="preserve">okres gwarancji zostanie </w:t>
      </w:r>
      <w:r>
        <w:rPr>
          <w:rFonts w:ascii="Calibri" w:hAnsi="Calibri" w:cs="Calibri"/>
          <w:bCs/>
          <w:iCs/>
          <w:sz w:val="20"/>
          <w:szCs w:val="20"/>
          <w:lang w:eastAsia="ar-SA"/>
        </w:rPr>
        <w:t xml:space="preserve"> </w:t>
      </w:r>
      <w:r w:rsidRPr="00D958CB">
        <w:rPr>
          <w:rFonts w:ascii="Calibri" w:hAnsi="Calibri" w:cs="Calibri"/>
          <w:bCs/>
          <w:iCs/>
          <w:sz w:val="20"/>
          <w:szCs w:val="20"/>
          <w:lang w:eastAsia="ar-SA"/>
        </w:rPr>
        <w:t>obliczona zostanie na podstawie następującego wzoru:</w:t>
      </w:r>
    </w:p>
    <w:p w14:paraId="40BBD0D6" w14:textId="77777777" w:rsidR="00FF56B7" w:rsidRPr="00766D2C" w:rsidRDefault="00FF56B7" w:rsidP="4C0B71EE">
      <w:pPr>
        <w:ind w:left="426"/>
        <w:contextualSpacing/>
        <w:jc w:val="both"/>
        <w:rPr>
          <w:rFonts w:ascii="Calibri" w:hAnsi="Calibri" w:cs="Calibri"/>
          <w:sz w:val="20"/>
          <w:szCs w:val="20"/>
          <w:lang w:eastAsia="ar-SA"/>
        </w:rPr>
      </w:pPr>
      <w:r w:rsidRPr="4C0B71EE">
        <w:rPr>
          <w:rFonts w:ascii="Calibri" w:hAnsi="Calibri" w:cs="Calibri"/>
          <w:sz w:val="20"/>
          <w:szCs w:val="20"/>
          <w:lang w:eastAsia="ar-SA"/>
        </w:rPr>
        <w:t>PK= [</w:t>
      </w:r>
      <w:r w:rsidR="007C2236" w:rsidRPr="4C0B71EE">
        <w:rPr>
          <w:rFonts w:ascii="Calibri" w:hAnsi="Calibri" w:cs="Calibri"/>
          <w:sz w:val="20"/>
          <w:szCs w:val="20"/>
          <w:lang w:eastAsia="ar-SA"/>
        </w:rPr>
        <w:t>G</w:t>
      </w:r>
      <w:r w:rsidR="00061638" w:rsidRPr="4C0B71EE">
        <w:rPr>
          <w:rFonts w:ascii="Calibri" w:hAnsi="Calibri" w:cs="Calibri"/>
          <w:sz w:val="20"/>
          <w:szCs w:val="20"/>
          <w:lang w:eastAsia="ar-SA"/>
        </w:rPr>
        <w:t>R</w:t>
      </w:r>
      <w:r w:rsidRPr="4C0B71EE">
        <w:rPr>
          <w:rFonts w:ascii="Calibri" w:hAnsi="Calibri" w:cs="Calibri"/>
          <w:sz w:val="20"/>
          <w:szCs w:val="20"/>
          <w:lang w:eastAsia="ar-SA"/>
        </w:rPr>
        <w:t xml:space="preserve"> </w:t>
      </w:r>
      <w:r w:rsidRPr="0041368B">
        <w:rPr>
          <w:rFonts w:ascii="Calibri" w:hAnsi="Calibri" w:cs="Calibri"/>
          <w:sz w:val="20"/>
          <w:szCs w:val="20"/>
          <w:lang w:eastAsia="ar-SA"/>
        </w:rPr>
        <w:t xml:space="preserve">/ </w:t>
      </w:r>
      <w:r w:rsidR="007C2236" w:rsidRPr="0041368B">
        <w:rPr>
          <w:rFonts w:ascii="Calibri" w:hAnsi="Calibri" w:cs="Calibri"/>
          <w:sz w:val="20"/>
          <w:szCs w:val="20"/>
          <w:lang w:eastAsia="ar-SA"/>
        </w:rPr>
        <w:t>G</w:t>
      </w:r>
      <w:r w:rsidR="00061638" w:rsidRPr="0041368B">
        <w:rPr>
          <w:rFonts w:ascii="Calibri" w:hAnsi="Calibri" w:cs="Calibri"/>
          <w:sz w:val="20"/>
          <w:szCs w:val="20"/>
          <w:lang w:eastAsia="ar-SA"/>
        </w:rPr>
        <w:t>N</w:t>
      </w:r>
      <w:r w:rsidRPr="0041368B">
        <w:rPr>
          <w:rFonts w:ascii="Calibri" w:hAnsi="Calibri" w:cs="Calibri"/>
          <w:sz w:val="20"/>
          <w:szCs w:val="20"/>
          <w:lang w:eastAsia="ar-SA"/>
        </w:rPr>
        <w:t xml:space="preserve">] x </w:t>
      </w:r>
      <w:r w:rsidR="00C7616E" w:rsidRPr="0041368B">
        <w:rPr>
          <w:rFonts w:ascii="Calibri" w:hAnsi="Calibri" w:cs="Calibri"/>
          <w:sz w:val="20"/>
          <w:szCs w:val="20"/>
          <w:lang w:eastAsia="ar-SA"/>
        </w:rPr>
        <w:t>5</w:t>
      </w:r>
      <w:r w:rsidRPr="0041368B">
        <w:rPr>
          <w:rFonts w:ascii="Calibri" w:hAnsi="Calibri" w:cs="Calibri"/>
          <w:sz w:val="20"/>
          <w:szCs w:val="20"/>
          <w:lang w:eastAsia="ar-SA"/>
        </w:rPr>
        <w:t xml:space="preserve"> </w:t>
      </w:r>
    </w:p>
    <w:p w14:paraId="0047851A" w14:textId="77777777" w:rsidR="00FF56B7" w:rsidRPr="00766D2C" w:rsidRDefault="00FF56B7" w:rsidP="4C0B71EE">
      <w:pPr>
        <w:ind w:left="426"/>
        <w:contextualSpacing/>
        <w:jc w:val="both"/>
        <w:rPr>
          <w:rFonts w:ascii="Calibri" w:hAnsi="Calibri" w:cs="Calibri"/>
          <w:sz w:val="20"/>
          <w:szCs w:val="20"/>
          <w:lang w:eastAsia="ar-SA"/>
        </w:rPr>
      </w:pPr>
      <w:r w:rsidRPr="4C0B71EE">
        <w:rPr>
          <w:rFonts w:ascii="Calibri" w:hAnsi="Calibri" w:cs="Calibri"/>
          <w:sz w:val="20"/>
          <w:szCs w:val="20"/>
          <w:lang w:eastAsia="ar-SA"/>
        </w:rPr>
        <w:t>PK - ilość punktów dla kryterium</w:t>
      </w:r>
    </w:p>
    <w:p w14:paraId="52C9E460" w14:textId="77777777" w:rsidR="00FF56B7" w:rsidRPr="00766D2C" w:rsidRDefault="00625011" w:rsidP="4C0B71EE">
      <w:pPr>
        <w:ind w:left="426"/>
        <w:contextualSpacing/>
        <w:jc w:val="both"/>
        <w:rPr>
          <w:rFonts w:ascii="Calibri" w:hAnsi="Calibri" w:cs="Calibri"/>
          <w:sz w:val="20"/>
          <w:szCs w:val="20"/>
          <w:lang w:eastAsia="ar-SA"/>
        </w:rPr>
      </w:pPr>
      <w:r w:rsidRPr="4C0B71EE">
        <w:rPr>
          <w:rFonts w:ascii="Calibri" w:hAnsi="Calibri" w:cs="Calibri"/>
          <w:sz w:val="20"/>
          <w:szCs w:val="20"/>
          <w:lang w:eastAsia="ar-SA"/>
        </w:rPr>
        <w:t>G</w:t>
      </w:r>
      <w:r w:rsidR="00FF56B7" w:rsidRPr="4C0B71EE">
        <w:rPr>
          <w:rFonts w:ascii="Calibri" w:hAnsi="Calibri" w:cs="Calibri"/>
          <w:sz w:val="20"/>
          <w:szCs w:val="20"/>
          <w:lang w:eastAsia="ar-SA"/>
        </w:rPr>
        <w:t xml:space="preserve">N – </w:t>
      </w:r>
      <w:r w:rsidRPr="4C0B71EE">
        <w:rPr>
          <w:rFonts w:ascii="Calibri" w:hAnsi="Calibri" w:cs="Calibri"/>
          <w:sz w:val="20"/>
          <w:szCs w:val="20"/>
          <w:lang w:eastAsia="ar-SA"/>
        </w:rPr>
        <w:t>okres gwarancji</w:t>
      </w:r>
      <w:r w:rsidR="00FF56B7" w:rsidRPr="4C0B71EE">
        <w:rPr>
          <w:rFonts w:ascii="Calibri" w:hAnsi="Calibri" w:cs="Calibri"/>
          <w:sz w:val="20"/>
          <w:szCs w:val="20"/>
          <w:lang w:eastAsia="ar-SA"/>
        </w:rPr>
        <w:t xml:space="preserve"> zamówienia </w:t>
      </w:r>
      <w:r w:rsidR="00AF5C13" w:rsidRPr="4C0B71EE">
        <w:rPr>
          <w:rFonts w:ascii="Calibri" w:hAnsi="Calibri" w:cs="Calibri"/>
          <w:sz w:val="20"/>
          <w:szCs w:val="20"/>
          <w:lang w:eastAsia="ar-SA"/>
        </w:rPr>
        <w:t xml:space="preserve">najkorzystniejszy </w:t>
      </w:r>
      <w:r w:rsidR="00FF56B7" w:rsidRPr="4C0B71EE">
        <w:rPr>
          <w:rFonts w:ascii="Calibri" w:hAnsi="Calibri" w:cs="Calibri"/>
          <w:sz w:val="20"/>
          <w:szCs w:val="20"/>
          <w:lang w:eastAsia="ar-SA"/>
        </w:rPr>
        <w:t>spośród złożonych ofert</w:t>
      </w:r>
    </w:p>
    <w:p w14:paraId="264B1DFB" w14:textId="77777777" w:rsidR="00FF56B7" w:rsidRPr="00766D2C" w:rsidRDefault="00625011" w:rsidP="4C0B71EE">
      <w:pPr>
        <w:ind w:left="426"/>
        <w:contextualSpacing/>
        <w:jc w:val="both"/>
        <w:rPr>
          <w:rFonts w:ascii="Calibri" w:hAnsi="Calibri" w:cs="Calibri"/>
          <w:sz w:val="20"/>
          <w:szCs w:val="20"/>
          <w:lang w:eastAsia="ar-SA"/>
        </w:rPr>
      </w:pPr>
      <w:r w:rsidRPr="4C0B71EE">
        <w:rPr>
          <w:rFonts w:ascii="Calibri" w:hAnsi="Calibri" w:cs="Calibri"/>
          <w:sz w:val="20"/>
          <w:szCs w:val="20"/>
          <w:lang w:eastAsia="ar-SA"/>
        </w:rPr>
        <w:t>G</w:t>
      </w:r>
      <w:r w:rsidR="00FF56B7" w:rsidRPr="4C0B71EE">
        <w:rPr>
          <w:rFonts w:ascii="Calibri" w:hAnsi="Calibri" w:cs="Calibri"/>
          <w:sz w:val="20"/>
          <w:szCs w:val="20"/>
          <w:lang w:eastAsia="ar-SA"/>
        </w:rPr>
        <w:t xml:space="preserve">R – </w:t>
      </w:r>
      <w:r w:rsidR="00AF5C13" w:rsidRPr="4C0B71EE">
        <w:rPr>
          <w:rFonts w:ascii="Calibri" w:hAnsi="Calibri" w:cs="Calibri"/>
          <w:sz w:val="20"/>
          <w:szCs w:val="20"/>
          <w:lang w:eastAsia="ar-SA"/>
        </w:rPr>
        <w:t>okres gwarancji</w:t>
      </w:r>
      <w:r w:rsidR="00FF56B7" w:rsidRPr="4C0B71EE">
        <w:rPr>
          <w:rFonts w:ascii="Calibri" w:hAnsi="Calibri" w:cs="Calibri"/>
          <w:sz w:val="20"/>
          <w:szCs w:val="20"/>
          <w:lang w:eastAsia="ar-SA"/>
        </w:rPr>
        <w:t xml:space="preserve"> zamówienia oferty rozpatrywanej</w:t>
      </w:r>
    </w:p>
    <w:p w14:paraId="2AC9E5A6" w14:textId="77777777" w:rsidR="00FF56B7" w:rsidRPr="00D958CB" w:rsidRDefault="00FF56B7" w:rsidP="00B822B1">
      <w:pPr>
        <w:ind w:left="426"/>
        <w:contextualSpacing/>
        <w:jc w:val="both"/>
        <w:rPr>
          <w:rFonts w:ascii="Calibri" w:hAnsi="Calibri" w:cs="Calibri"/>
          <w:bCs/>
          <w:iCs/>
          <w:sz w:val="20"/>
          <w:szCs w:val="20"/>
          <w:lang w:eastAsia="ar-SA"/>
        </w:rPr>
      </w:pPr>
      <w:r w:rsidRPr="00F57281">
        <w:rPr>
          <w:rFonts w:ascii="Calibri" w:hAnsi="Calibri" w:cs="Calibri"/>
          <w:bCs/>
          <w:iCs/>
          <w:sz w:val="20"/>
          <w:szCs w:val="20"/>
          <w:lang w:eastAsia="ar-SA"/>
        </w:rPr>
        <w:t xml:space="preserve">Wykonawca może uzyskać </w:t>
      </w:r>
      <w:r w:rsidRPr="0041368B">
        <w:rPr>
          <w:rFonts w:ascii="Calibri" w:hAnsi="Calibri" w:cs="Calibri"/>
          <w:bCs/>
          <w:iCs/>
          <w:sz w:val="20"/>
          <w:szCs w:val="20"/>
          <w:lang w:eastAsia="ar-SA"/>
        </w:rPr>
        <w:t xml:space="preserve">maksymalnie </w:t>
      </w:r>
      <w:r w:rsidR="00C7616E" w:rsidRPr="0041368B">
        <w:rPr>
          <w:rFonts w:ascii="Calibri" w:hAnsi="Calibri" w:cs="Calibri"/>
          <w:bCs/>
          <w:iCs/>
          <w:sz w:val="20"/>
          <w:szCs w:val="20"/>
          <w:lang w:eastAsia="ar-SA"/>
        </w:rPr>
        <w:t>5</w:t>
      </w:r>
      <w:r w:rsidRPr="0041368B">
        <w:rPr>
          <w:rFonts w:ascii="Calibri" w:hAnsi="Calibri" w:cs="Calibri"/>
          <w:bCs/>
          <w:iCs/>
          <w:sz w:val="20"/>
          <w:szCs w:val="20"/>
          <w:lang w:eastAsia="ar-SA"/>
        </w:rPr>
        <w:t xml:space="preserve"> pkt w kryterium </w:t>
      </w:r>
      <w:r w:rsidR="00E60184">
        <w:rPr>
          <w:rFonts w:ascii="Calibri" w:hAnsi="Calibri" w:cs="Calibri"/>
          <w:bCs/>
          <w:iCs/>
          <w:sz w:val="20"/>
          <w:szCs w:val="20"/>
          <w:lang w:eastAsia="ar-SA"/>
        </w:rPr>
        <w:t>okres gwarancji</w:t>
      </w:r>
      <w:r w:rsidRPr="00F57281">
        <w:rPr>
          <w:rFonts w:ascii="Calibri" w:hAnsi="Calibri" w:cs="Calibri"/>
          <w:bCs/>
          <w:iCs/>
          <w:sz w:val="20"/>
          <w:szCs w:val="20"/>
          <w:lang w:eastAsia="ar-SA"/>
        </w:rPr>
        <w:t>.</w:t>
      </w:r>
    </w:p>
    <w:p w14:paraId="1E7BE560" w14:textId="77777777" w:rsidR="006D5046" w:rsidRDefault="006D5046" w:rsidP="00F56C81">
      <w:pPr>
        <w:numPr>
          <w:ilvl w:val="0"/>
          <w:numId w:val="28"/>
        </w:numPr>
        <w:ind w:left="426"/>
        <w:contextualSpacing/>
        <w:jc w:val="both"/>
      </w:pPr>
      <w:r>
        <w:rPr>
          <w:rFonts w:ascii="Calibri" w:hAnsi="Calibri" w:cs="Calibri"/>
          <w:bCs/>
          <w:iCs/>
          <w:sz w:val="20"/>
          <w:szCs w:val="20"/>
          <w:lang w:eastAsia="ar-SA"/>
        </w:rPr>
        <w:t>Ostateczna ocena punktowa oferty jest sumą punktów uzyskanych w kryterium „cena”, „</w:t>
      </w:r>
      <w:r w:rsidR="0031120A">
        <w:rPr>
          <w:rFonts w:ascii="Calibri" w:hAnsi="Calibri" w:cs="Calibri"/>
          <w:bCs/>
          <w:iCs/>
          <w:sz w:val="20"/>
          <w:szCs w:val="20"/>
          <w:lang w:eastAsia="ar-SA"/>
        </w:rPr>
        <w:t>okres gwarancji</w:t>
      </w:r>
      <w:r>
        <w:rPr>
          <w:rFonts w:ascii="Calibri" w:hAnsi="Calibri" w:cs="Calibri"/>
          <w:bCs/>
          <w:iCs/>
          <w:sz w:val="20"/>
          <w:szCs w:val="20"/>
          <w:lang w:eastAsia="ar-SA"/>
        </w:rPr>
        <w:t>” i będzie zaokrąglona do dwóch miejsc po przecinku.</w:t>
      </w:r>
    </w:p>
    <w:p w14:paraId="121B6613" w14:textId="77777777" w:rsidR="006D5046" w:rsidRDefault="006D5046" w:rsidP="00F56C81">
      <w:pPr>
        <w:numPr>
          <w:ilvl w:val="0"/>
          <w:numId w:val="28"/>
        </w:numPr>
        <w:ind w:left="426"/>
        <w:jc w:val="both"/>
      </w:pPr>
      <w:r>
        <w:rPr>
          <w:rFonts w:ascii="Calibri" w:hAnsi="Calibri" w:cs="Calibri"/>
          <w:sz w:val="20"/>
          <w:szCs w:val="20"/>
        </w:rPr>
        <w:t>Zamawiający udzieli zamówienia Wykonawcy, który:</w:t>
      </w:r>
    </w:p>
    <w:p w14:paraId="4027A458" w14:textId="77777777" w:rsidR="006D5046" w:rsidRDefault="006D5046" w:rsidP="00F56C81">
      <w:pPr>
        <w:numPr>
          <w:ilvl w:val="0"/>
          <w:numId w:val="32"/>
        </w:numPr>
        <w:ind w:left="709"/>
        <w:jc w:val="both"/>
      </w:pPr>
      <w:r>
        <w:rPr>
          <w:rFonts w:ascii="Calibri" w:hAnsi="Calibri" w:cs="Calibri"/>
          <w:sz w:val="20"/>
          <w:szCs w:val="20"/>
        </w:rPr>
        <w:t>nie podlega wykluczeniu i spełnia opisane warunki udziału w postępowaniu</w:t>
      </w:r>
    </w:p>
    <w:p w14:paraId="4BD89BB6" w14:textId="77777777" w:rsidR="006D5046" w:rsidRDefault="006D5046" w:rsidP="00F56C81">
      <w:pPr>
        <w:numPr>
          <w:ilvl w:val="0"/>
          <w:numId w:val="32"/>
        </w:numPr>
        <w:ind w:left="709"/>
        <w:jc w:val="both"/>
      </w:pPr>
      <w:r>
        <w:rPr>
          <w:rFonts w:ascii="Calibri" w:hAnsi="Calibri" w:cs="Calibri"/>
          <w:sz w:val="20"/>
          <w:szCs w:val="20"/>
        </w:rPr>
        <w:t>złożył ofertę, której treść odpowiada wszystkim wymogom określonym w niniejszej SIWZ</w:t>
      </w:r>
    </w:p>
    <w:p w14:paraId="4FDA637E" w14:textId="77777777" w:rsidR="006D5046" w:rsidRDefault="006D5046" w:rsidP="00F56C81">
      <w:pPr>
        <w:numPr>
          <w:ilvl w:val="0"/>
          <w:numId w:val="32"/>
        </w:numPr>
        <w:ind w:left="709"/>
        <w:jc w:val="both"/>
      </w:pPr>
      <w:r>
        <w:rPr>
          <w:rFonts w:ascii="Calibri" w:hAnsi="Calibri" w:cs="Calibri"/>
          <w:sz w:val="20"/>
          <w:szCs w:val="20"/>
        </w:rPr>
        <w:t>złożył ofertę, która została uznana za najkorzystniejszą w oparciu o podane kryteria wyboru (uzyskała największą liczbę punktów).</w:t>
      </w:r>
    </w:p>
    <w:p w14:paraId="0827B277" w14:textId="77777777" w:rsidR="006D5046" w:rsidRDefault="006D5046">
      <w:pPr>
        <w:ind w:left="426"/>
        <w:jc w:val="both"/>
        <w:rPr>
          <w:rFonts w:ascii="Calibri" w:hAnsi="Calibri" w:cs="Calibri"/>
          <w:b/>
          <w:sz w:val="20"/>
          <w:szCs w:val="20"/>
        </w:rPr>
      </w:pPr>
    </w:p>
    <w:p w14:paraId="75F642F6" w14:textId="77777777" w:rsidR="006D5046" w:rsidRDefault="006D5046" w:rsidP="00F56C81">
      <w:pPr>
        <w:numPr>
          <w:ilvl w:val="0"/>
          <w:numId w:val="34"/>
        </w:numPr>
        <w:jc w:val="both"/>
      </w:pPr>
      <w:r>
        <w:rPr>
          <w:rFonts w:ascii="Calibri" w:hAnsi="Calibri" w:cs="Calibri"/>
          <w:b/>
          <w:spacing w:val="3"/>
          <w:sz w:val="20"/>
          <w:szCs w:val="20"/>
        </w:rPr>
        <w:t xml:space="preserve">INFORMACJE O FORMALNOŚCIACH, JAKIE POWINNY ZOSTAĆ DOPEŁNIONE PO WYBORZE OFERTY W CELU ZAWARCIA </w:t>
      </w:r>
      <w:r>
        <w:rPr>
          <w:rFonts w:ascii="Calibri" w:hAnsi="Calibri" w:cs="Calibri"/>
          <w:b/>
          <w:spacing w:val="1"/>
          <w:sz w:val="20"/>
          <w:szCs w:val="20"/>
        </w:rPr>
        <w:t xml:space="preserve">UMOWY W SPRAWIE ZAMÓWIENIA PUBLICZNEGO </w:t>
      </w:r>
    </w:p>
    <w:p w14:paraId="0373DF5E" w14:textId="77777777" w:rsidR="006D5046" w:rsidRDefault="006D5046" w:rsidP="00F56C81">
      <w:pPr>
        <w:numPr>
          <w:ilvl w:val="0"/>
          <w:numId w:val="27"/>
        </w:numPr>
        <w:ind w:left="567"/>
        <w:jc w:val="both"/>
      </w:pPr>
      <w:r>
        <w:rPr>
          <w:rFonts w:ascii="Calibri" w:hAnsi="Calibri" w:cs="Calibri"/>
          <w:spacing w:val="1"/>
          <w:sz w:val="20"/>
          <w:szCs w:val="20"/>
        </w:rPr>
        <w:t xml:space="preserve">Zamawiający zawrze umowę w sprawie zamówienia publicznego z wybranym Wykonawcą, z zastrzeżeniem art. 183 ustawy </w:t>
      </w:r>
      <w:proofErr w:type="spellStart"/>
      <w:r>
        <w:rPr>
          <w:rFonts w:ascii="Calibri" w:hAnsi="Calibri" w:cs="Calibri"/>
          <w:spacing w:val="1"/>
          <w:sz w:val="20"/>
          <w:szCs w:val="20"/>
        </w:rPr>
        <w:t>Pzp</w:t>
      </w:r>
      <w:proofErr w:type="spellEnd"/>
      <w:r>
        <w:rPr>
          <w:rFonts w:ascii="Calibri" w:hAnsi="Calibri" w:cs="Calibri"/>
          <w:spacing w:val="1"/>
          <w:sz w:val="20"/>
          <w:szCs w:val="20"/>
        </w:rPr>
        <w:t xml:space="preserve">, w terminie </w:t>
      </w:r>
      <w:r>
        <w:rPr>
          <w:rFonts w:ascii="Calibri" w:hAnsi="Calibri" w:cs="Calibri"/>
          <w:bCs/>
          <w:sz w:val="20"/>
          <w:szCs w:val="20"/>
        </w:rPr>
        <w:t>nie krótszym niż 5 dni od dnia przesłania zawiadomienia o wyborze najkorzystniejszej oferty, jeżeli zawiadomienie to zostało przesłane przy użyciu środków komunikacji elektronicznej, albo 10 dni, – jeżeli zostało przesłane w inny sposób.</w:t>
      </w:r>
    </w:p>
    <w:p w14:paraId="0F4CC057" w14:textId="77777777" w:rsidR="006D5046" w:rsidRDefault="006D5046" w:rsidP="00F56C81">
      <w:pPr>
        <w:numPr>
          <w:ilvl w:val="0"/>
          <w:numId w:val="27"/>
        </w:numPr>
        <w:ind w:left="567"/>
        <w:jc w:val="both"/>
      </w:pPr>
      <w:r>
        <w:rPr>
          <w:rFonts w:ascii="Calibri" w:hAnsi="Calibri" w:cs="Calibri"/>
          <w:spacing w:val="1"/>
          <w:sz w:val="20"/>
          <w:szCs w:val="20"/>
        </w:rPr>
        <w:t>Zamawiający może zawrzeć umowę w sprawie zamówienia publicznego przed upływem terminu, o którym mowa w pkt 1, jeżeli w postępowaniu o udzielenie zamówienia została złożona tylko jedna oferta.</w:t>
      </w:r>
    </w:p>
    <w:p w14:paraId="0E7B7D02" w14:textId="77777777" w:rsidR="006D5046" w:rsidRDefault="006D5046" w:rsidP="00F56C81">
      <w:pPr>
        <w:numPr>
          <w:ilvl w:val="0"/>
          <w:numId w:val="27"/>
        </w:numPr>
        <w:ind w:left="567"/>
        <w:jc w:val="both"/>
      </w:pPr>
      <w:r>
        <w:rPr>
          <w:rFonts w:ascii="Calibri" w:hAnsi="Calibri" w:cs="Calibri"/>
          <w:spacing w:val="1"/>
          <w:sz w:val="20"/>
          <w:szCs w:val="20"/>
        </w:rPr>
        <w:t xml:space="preserve">Zamawiający może zawrzeć umowę w sprawie zamówienia publicznego przed upływem terminu, o którym mowa w pkt 1, jeżeli upłynął termin do wniesienia odwołania na czynności Zamawiającego wymienione w art. 180 ust. 2 ustawy </w:t>
      </w:r>
      <w:proofErr w:type="spellStart"/>
      <w:r>
        <w:rPr>
          <w:rFonts w:ascii="Calibri" w:hAnsi="Calibri" w:cs="Calibri"/>
          <w:spacing w:val="1"/>
          <w:sz w:val="20"/>
          <w:szCs w:val="20"/>
        </w:rPr>
        <w:t>Pzp</w:t>
      </w:r>
      <w:proofErr w:type="spellEnd"/>
      <w:r>
        <w:rPr>
          <w:rFonts w:ascii="Calibri" w:hAnsi="Calibri" w:cs="Calibri"/>
          <w:spacing w:val="1"/>
          <w:sz w:val="20"/>
          <w:szCs w:val="20"/>
        </w:rPr>
        <w:t xml:space="preserve"> lub w następstwie jego wniesienia Krajowa Izba Odwoławcza ogłosiła wyrok lub </w:t>
      </w:r>
      <w:r>
        <w:rPr>
          <w:rFonts w:ascii="Calibri" w:hAnsi="Calibri" w:cs="Calibri"/>
          <w:spacing w:val="1"/>
          <w:sz w:val="20"/>
          <w:szCs w:val="20"/>
        </w:rPr>
        <w:lastRenderedPageBreak/>
        <w:t>postanowienie kończące postępowanie odwoławcze.</w:t>
      </w:r>
    </w:p>
    <w:p w14:paraId="3277806E" w14:textId="77777777" w:rsidR="006D5046" w:rsidRDefault="006D5046" w:rsidP="00F56C81">
      <w:pPr>
        <w:numPr>
          <w:ilvl w:val="0"/>
          <w:numId w:val="27"/>
        </w:numPr>
        <w:ind w:left="567"/>
        <w:jc w:val="both"/>
      </w:pPr>
      <w:r>
        <w:rPr>
          <w:rFonts w:ascii="Calibri" w:hAnsi="Calibri" w:cs="Calibri"/>
          <w:bCs/>
          <w:sz w:val="20"/>
          <w:szCs w:val="20"/>
        </w:rPr>
        <w:t>W przypadku wyboru oferty Wykonawców wspólnie ubiegających się o udzielenie zamówienia, Zamawiający może żądać  przed zawarciem umowy w sprawie zamówienia publicznego umowy regulującej współpracę tych Wykonawców (w formie oryginału lub kserokopii poświadczonej za zgodność z oryginałem przez Wykonawcę).</w:t>
      </w:r>
    </w:p>
    <w:p w14:paraId="2D86D979" w14:textId="77777777" w:rsidR="006D5046" w:rsidRDefault="006D5046" w:rsidP="00F56C81">
      <w:pPr>
        <w:numPr>
          <w:ilvl w:val="0"/>
          <w:numId w:val="27"/>
        </w:numPr>
        <w:ind w:left="567"/>
        <w:jc w:val="both"/>
      </w:pPr>
      <w:r>
        <w:rPr>
          <w:rFonts w:ascii="Calibri" w:hAnsi="Calibri" w:cs="Calibri"/>
          <w:sz w:val="20"/>
          <w:szCs w:val="20"/>
        </w:rPr>
        <w:t>Jeżeli Wykonawca, którego oferta została wybrana, uchyla się od zawarcia umowy w sprawie zamówienia publicznego lub nie wnosi wymaganego zabezpieczenia należytego wykonania umowy, jeśli takie zabezpieczenie zostało w nn. postępowaniu przewidziane, Zamawiający może wybrać ofertę najkorzystniejszą spośród pozostałych ofert bez przeprowadzania ich ponownego badania i oceny, chyba że zachodzą przesłanki unieważnienia postępowania, o których mowa w art. 93 ust. 1 ustawy Prawo Zamówień Publicznych.</w:t>
      </w:r>
    </w:p>
    <w:p w14:paraId="2951C4CF" w14:textId="77777777" w:rsidR="006D5046" w:rsidRDefault="006D5046">
      <w:pPr>
        <w:jc w:val="both"/>
        <w:rPr>
          <w:rFonts w:ascii="Calibri" w:hAnsi="Calibri" w:cs="Calibri"/>
          <w:bCs/>
          <w:sz w:val="20"/>
          <w:szCs w:val="20"/>
        </w:rPr>
      </w:pPr>
    </w:p>
    <w:p w14:paraId="40F80879" w14:textId="77777777" w:rsidR="006D5046" w:rsidRDefault="006D5046" w:rsidP="00F56C81">
      <w:pPr>
        <w:numPr>
          <w:ilvl w:val="0"/>
          <w:numId w:val="34"/>
        </w:numPr>
        <w:jc w:val="both"/>
      </w:pPr>
      <w:r>
        <w:rPr>
          <w:rFonts w:ascii="Calibri" w:hAnsi="Calibri" w:cs="Calibri"/>
          <w:b/>
          <w:sz w:val="20"/>
          <w:szCs w:val="20"/>
        </w:rPr>
        <w:t>WYMAGANIA DOTYCZĄCE ZABEZPIECZENIA NALEŻYTEGO WYKONANIA UMOWY</w:t>
      </w:r>
    </w:p>
    <w:p w14:paraId="0669EA8B" w14:textId="77777777" w:rsidR="006D5046" w:rsidRDefault="006D5046" w:rsidP="008618A2">
      <w:pPr>
        <w:widowControl/>
        <w:numPr>
          <w:ilvl w:val="0"/>
          <w:numId w:val="5"/>
        </w:numPr>
        <w:autoSpaceDE/>
        <w:ind w:left="426"/>
        <w:jc w:val="both"/>
      </w:pPr>
      <w:r>
        <w:rPr>
          <w:rFonts w:ascii="Calibri" w:hAnsi="Calibri" w:cs="Calibri"/>
          <w:b/>
          <w:sz w:val="20"/>
          <w:szCs w:val="20"/>
        </w:rPr>
        <w:t xml:space="preserve">Zamawiający wymaga wniesienia zabezpieczenia należytego wykonania umowy. </w:t>
      </w:r>
    </w:p>
    <w:p w14:paraId="28578F25" w14:textId="77777777" w:rsidR="006D5046" w:rsidRDefault="006D5046" w:rsidP="008618A2">
      <w:pPr>
        <w:widowControl/>
        <w:numPr>
          <w:ilvl w:val="0"/>
          <w:numId w:val="5"/>
        </w:numPr>
        <w:autoSpaceDE/>
        <w:ind w:left="426"/>
        <w:jc w:val="both"/>
      </w:pPr>
      <w:r>
        <w:rPr>
          <w:rFonts w:ascii="Calibri" w:hAnsi="Calibri" w:cs="Calibri"/>
          <w:sz w:val="20"/>
          <w:szCs w:val="20"/>
        </w:rPr>
        <w:t xml:space="preserve">Wykonawca, którego oferta zostanie wybrana, zobowiązany będzie do wniesienia zabezpieczenia należytego wykonania umowy najpóźniej w dniu jej zawarcia, w wysokości </w:t>
      </w:r>
      <w:r>
        <w:rPr>
          <w:rFonts w:ascii="Calibri" w:hAnsi="Calibri" w:cs="Calibri"/>
          <w:b/>
          <w:bCs/>
          <w:sz w:val="20"/>
          <w:szCs w:val="20"/>
        </w:rPr>
        <w:t>10 %</w:t>
      </w:r>
      <w:r>
        <w:rPr>
          <w:rFonts w:ascii="Calibri" w:hAnsi="Calibri" w:cs="Calibri"/>
          <w:sz w:val="20"/>
          <w:szCs w:val="20"/>
        </w:rPr>
        <w:t xml:space="preserve"> ceny całkowitej brutto podanej w ofercie.</w:t>
      </w:r>
    </w:p>
    <w:p w14:paraId="421B3E35" w14:textId="77777777" w:rsidR="006D5046" w:rsidRDefault="006D5046" w:rsidP="008618A2">
      <w:pPr>
        <w:widowControl/>
        <w:numPr>
          <w:ilvl w:val="0"/>
          <w:numId w:val="5"/>
        </w:numPr>
        <w:autoSpaceDE/>
        <w:ind w:left="426"/>
        <w:jc w:val="both"/>
      </w:pPr>
      <w:r>
        <w:rPr>
          <w:rFonts w:ascii="Calibri" w:hAnsi="Calibri" w:cs="Calibri"/>
          <w:sz w:val="20"/>
          <w:szCs w:val="20"/>
        </w:rPr>
        <w:t>Zabezpieczenie może być wnoszone według wyboru Wykonawcy w jednej lub w kilku następujących formach:</w:t>
      </w:r>
    </w:p>
    <w:p w14:paraId="2A2E40D6" w14:textId="77777777" w:rsidR="006D5046" w:rsidRDefault="006D5046" w:rsidP="008618A2">
      <w:pPr>
        <w:pStyle w:val="ListParagraph0"/>
        <w:numPr>
          <w:ilvl w:val="1"/>
          <w:numId w:val="5"/>
        </w:numPr>
        <w:spacing w:after="0" w:line="240" w:lineRule="auto"/>
        <w:ind w:left="709"/>
        <w:jc w:val="both"/>
      </w:pPr>
      <w:r>
        <w:rPr>
          <w:sz w:val="20"/>
          <w:szCs w:val="20"/>
        </w:rPr>
        <w:t>pieniądzu;</w:t>
      </w:r>
    </w:p>
    <w:p w14:paraId="4B7A1374" w14:textId="77777777" w:rsidR="006D5046" w:rsidRDefault="006D5046" w:rsidP="008618A2">
      <w:pPr>
        <w:widowControl/>
        <w:numPr>
          <w:ilvl w:val="1"/>
          <w:numId w:val="5"/>
        </w:numPr>
        <w:autoSpaceDE/>
        <w:ind w:left="709"/>
        <w:jc w:val="both"/>
      </w:pPr>
      <w:r>
        <w:rPr>
          <w:rFonts w:ascii="Calibri" w:hAnsi="Calibri" w:cs="Calibri"/>
          <w:sz w:val="20"/>
          <w:szCs w:val="20"/>
        </w:rPr>
        <w:t>poręczeniach bankowych lub poręczeniach spółdzielczej kasy oszczędnościowo-kredytowej, z tym że zobowiązanie kasy jest zawsze zobowiązaniem pieniężnym;</w:t>
      </w:r>
    </w:p>
    <w:p w14:paraId="25492E72" w14:textId="77777777" w:rsidR="006D5046" w:rsidRDefault="006D5046" w:rsidP="008618A2">
      <w:pPr>
        <w:widowControl/>
        <w:numPr>
          <w:ilvl w:val="1"/>
          <w:numId w:val="5"/>
        </w:numPr>
        <w:autoSpaceDE/>
        <w:ind w:left="709"/>
        <w:jc w:val="both"/>
      </w:pPr>
      <w:r>
        <w:rPr>
          <w:rFonts w:ascii="Calibri" w:hAnsi="Calibri" w:cs="Calibri"/>
          <w:sz w:val="20"/>
          <w:szCs w:val="20"/>
        </w:rPr>
        <w:t>gwarancjach bankowych;</w:t>
      </w:r>
    </w:p>
    <w:p w14:paraId="03879513" w14:textId="77777777" w:rsidR="006D5046" w:rsidRDefault="006D5046" w:rsidP="008618A2">
      <w:pPr>
        <w:widowControl/>
        <w:numPr>
          <w:ilvl w:val="1"/>
          <w:numId w:val="5"/>
        </w:numPr>
        <w:autoSpaceDE/>
        <w:ind w:left="709"/>
        <w:jc w:val="both"/>
      </w:pPr>
      <w:r>
        <w:rPr>
          <w:rFonts w:ascii="Calibri" w:hAnsi="Calibri" w:cs="Calibri"/>
          <w:sz w:val="20"/>
          <w:szCs w:val="20"/>
        </w:rPr>
        <w:t>gwarancjach ubezpieczeniowych;</w:t>
      </w:r>
    </w:p>
    <w:p w14:paraId="036E9C39" w14:textId="77777777" w:rsidR="006D5046" w:rsidRPr="007A3963" w:rsidRDefault="006D5046" w:rsidP="008618A2">
      <w:pPr>
        <w:widowControl/>
        <w:numPr>
          <w:ilvl w:val="1"/>
          <w:numId w:val="5"/>
        </w:numPr>
        <w:autoSpaceDE/>
        <w:ind w:left="709"/>
        <w:jc w:val="both"/>
      </w:pPr>
      <w:r>
        <w:rPr>
          <w:rFonts w:ascii="Calibri" w:hAnsi="Calibri" w:cs="Calibri"/>
          <w:sz w:val="20"/>
          <w:szCs w:val="20"/>
        </w:rPr>
        <w:t xml:space="preserve">poręczeniach udzielanych przez podmioty, o których mowa w art. 6b ust. 5 pkt 2 ustawy z dnia 9 listopada 2000 r. o utworzeniu Polskiej Agencji Rozwoju </w:t>
      </w:r>
      <w:r w:rsidRPr="007A3963">
        <w:rPr>
          <w:rFonts w:ascii="Calibri" w:hAnsi="Calibri" w:cs="Calibri"/>
          <w:sz w:val="20"/>
          <w:szCs w:val="20"/>
        </w:rPr>
        <w:t>Przedsiębiorczości (Dz. U. 20</w:t>
      </w:r>
      <w:r w:rsidR="00331CB8" w:rsidRPr="007A3963">
        <w:rPr>
          <w:rFonts w:ascii="Calibri" w:hAnsi="Calibri" w:cs="Calibri"/>
          <w:sz w:val="20"/>
          <w:szCs w:val="20"/>
        </w:rPr>
        <w:t>20</w:t>
      </w:r>
      <w:r w:rsidRPr="007A3963">
        <w:rPr>
          <w:rFonts w:ascii="Calibri" w:hAnsi="Calibri" w:cs="Calibri"/>
          <w:sz w:val="20"/>
          <w:szCs w:val="20"/>
        </w:rPr>
        <w:t xml:space="preserve">, poz. </w:t>
      </w:r>
      <w:r w:rsidR="00331CB8" w:rsidRPr="007A3963">
        <w:rPr>
          <w:rFonts w:ascii="Calibri" w:hAnsi="Calibri" w:cs="Calibri"/>
          <w:sz w:val="20"/>
          <w:szCs w:val="20"/>
        </w:rPr>
        <w:t>299</w:t>
      </w:r>
      <w:r w:rsidRPr="007A3963">
        <w:rPr>
          <w:rFonts w:ascii="Calibri" w:hAnsi="Calibri" w:cs="Calibri"/>
          <w:sz w:val="20"/>
          <w:szCs w:val="20"/>
        </w:rPr>
        <w:t xml:space="preserve"> ze zmianami).</w:t>
      </w:r>
    </w:p>
    <w:p w14:paraId="456BF187" w14:textId="77777777" w:rsidR="006D5046" w:rsidRDefault="006D5046" w:rsidP="008618A2">
      <w:pPr>
        <w:widowControl/>
        <w:numPr>
          <w:ilvl w:val="0"/>
          <w:numId w:val="5"/>
        </w:numPr>
        <w:autoSpaceDE/>
        <w:ind w:left="426"/>
        <w:jc w:val="both"/>
      </w:pPr>
      <w:r>
        <w:rPr>
          <w:rFonts w:ascii="Calibri" w:hAnsi="Calibri" w:cs="Calibri"/>
          <w:sz w:val="20"/>
          <w:szCs w:val="20"/>
        </w:rPr>
        <w:t>W przypadku wniesienia zabezpieczenia w formie pieniężnej Zamawiający przechowa je na oprocentowanym rachunku bankowym.</w:t>
      </w:r>
    </w:p>
    <w:p w14:paraId="591D9212" w14:textId="77777777" w:rsidR="006D5046" w:rsidRDefault="006D5046" w:rsidP="008618A2">
      <w:pPr>
        <w:widowControl/>
        <w:numPr>
          <w:ilvl w:val="0"/>
          <w:numId w:val="5"/>
        </w:numPr>
        <w:autoSpaceDE/>
        <w:ind w:left="426"/>
        <w:jc w:val="both"/>
      </w:pPr>
      <w:r>
        <w:rPr>
          <w:rFonts w:ascii="Calibri" w:hAnsi="Calibri" w:cs="Calibri"/>
          <w:sz w:val="20"/>
          <w:szCs w:val="20"/>
        </w:rPr>
        <w:t>Z treści zabezpieczenia przedstawionego w formie gwarancji/poręczenia winno wynikać, że bank, ubezpieczyciel, poręczyciel zapłaci, na rzecz Zamawiającego w terminie 30 dni od pisemnego żądania kwotę zabezpieczenia, na pierwsze wezwanie Zamawiającego, bez odwołania, bez warunku, niezależnie od kwestionowania czy zastrzeżeń Wykonawcy i bez dochodzenia czy wezwanie Zamawiającego jest uzasadnione czy nie.</w:t>
      </w:r>
    </w:p>
    <w:p w14:paraId="5E79A80F" w14:textId="77777777" w:rsidR="006D5046" w:rsidRDefault="006D5046" w:rsidP="008618A2">
      <w:pPr>
        <w:widowControl/>
        <w:numPr>
          <w:ilvl w:val="0"/>
          <w:numId w:val="5"/>
        </w:numPr>
        <w:autoSpaceDE/>
        <w:ind w:left="426"/>
        <w:jc w:val="both"/>
      </w:pPr>
      <w:r>
        <w:rPr>
          <w:rFonts w:ascii="Calibri" w:hAnsi="Calibri" w:cs="Calibri"/>
          <w:sz w:val="20"/>
          <w:szCs w:val="20"/>
        </w:rPr>
        <w:t>Składane tytułem zabezpieczenia należytego wykonania umowy gwarancje nie mogą zawierać zastrzeżenia, że doręczenie żądania wypłaty musi odbyć się za pośrednictwem osób trzecich, np. za pośrednictwem banku.</w:t>
      </w:r>
    </w:p>
    <w:p w14:paraId="7C313A63" w14:textId="77777777" w:rsidR="006D5046" w:rsidRDefault="006D5046" w:rsidP="008618A2">
      <w:pPr>
        <w:pStyle w:val="ListParagraph0"/>
        <w:numPr>
          <w:ilvl w:val="0"/>
          <w:numId w:val="5"/>
        </w:numPr>
        <w:tabs>
          <w:tab w:val="left" w:pos="426"/>
        </w:tabs>
        <w:spacing w:after="0" w:line="240" w:lineRule="auto"/>
        <w:ind w:left="426"/>
        <w:jc w:val="both"/>
      </w:pPr>
      <w:r>
        <w:rPr>
          <w:sz w:val="20"/>
          <w:szCs w:val="20"/>
        </w:rPr>
        <w:t>Składane tytułem zabezpieczenia gwarancje nie mogą zawierać zastrzeżenia, że podpisy złożone na oryginale wezwania do zapłaty muszą być poświadczone notarialnie lub przez bank prowadzący rachunek Zamawiającego.</w:t>
      </w:r>
    </w:p>
    <w:p w14:paraId="0799DA3C" w14:textId="77777777" w:rsidR="006D5046" w:rsidRDefault="006D5046" w:rsidP="008618A2">
      <w:pPr>
        <w:pStyle w:val="ListParagraph0"/>
        <w:numPr>
          <w:ilvl w:val="0"/>
          <w:numId w:val="5"/>
        </w:numPr>
        <w:tabs>
          <w:tab w:val="left" w:pos="426"/>
        </w:tabs>
        <w:spacing w:after="0" w:line="240" w:lineRule="auto"/>
        <w:ind w:left="426"/>
        <w:jc w:val="both"/>
      </w:pPr>
      <w:r>
        <w:rPr>
          <w:sz w:val="20"/>
          <w:szCs w:val="20"/>
        </w:rPr>
        <w:t>Zwrot zabezpieczenia odbędzie się na zasadach i w terminach określonych w umowie.</w:t>
      </w:r>
    </w:p>
    <w:p w14:paraId="3455E36C" w14:textId="77777777" w:rsidR="006D5046" w:rsidRDefault="006D5046">
      <w:pPr>
        <w:ind w:left="426"/>
        <w:jc w:val="both"/>
        <w:rPr>
          <w:rFonts w:ascii="Calibri" w:hAnsi="Calibri" w:cs="Calibri"/>
          <w:spacing w:val="-11"/>
          <w:sz w:val="20"/>
          <w:szCs w:val="20"/>
        </w:rPr>
      </w:pPr>
    </w:p>
    <w:p w14:paraId="5E0285D7" w14:textId="77777777" w:rsidR="006D5046" w:rsidRDefault="006D5046" w:rsidP="00F56C81">
      <w:pPr>
        <w:numPr>
          <w:ilvl w:val="0"/>
          <w:numId w:val="34"/>
        </w:numPr>
        <w:jc w:val="both"/>
      </w:pPr>
      <w:r>
        <w:rPr>
          <w:rFonts w:ascii="Calibri" w:hAnsi="Calibri" w:cs="Calibri"/>
          <w:b/>
          <w:spacing w:val="2"/>
          <w:sz w:val="20"/>
          <w:szCs w:val="20"/>
        </w:rPr>
        <w:t>POSTANOWIENIA UMOWY O UDZIELENIE ZAMÓWIENIA PUBLICZNEGO</w:t>
      </w:r>
    </w:p>
    <w:p w14:paraId="21D5809E" w14:textId="77777777" w:rsidR="006D5046" w:rsidRDefault="006D5046" w:rsidP="00F56C81">
      <w:pPr>
        <w:numPr>
          <w:ilvl w:val="0"/>
          <w:numId w:val="37"/>
        </w:numPr>
        <w:ind w:left="567"/>
        <w:jc w:val="both"/>
      </w:pPr>
      <w:r>
        <w:rPr>
          <w:rFonts w:ascii="Calibri" w:hAnsi="Calibri" w:cs="Calibri"/>
          <w:spacing w:val="2"/>
          <w:sz w:val="20"/>
          <w:szCs w:val="20"/>
        </w:rPr>
        <w:t xml:space="preserve">Szczegółowe warunki, które zostaną wprowadzone do umowy zostały ujęte w Projekcie Umowy stanowiącym </w:t>
      </w:r>
      <w:r>
        <w:rPr>
          <w:rFonts w:ascii="Calibri" w:hAnsi="Calibri" w:cs="Calibri"/>
          <w:b/>
          <w:spacing w:val="2"/>
          <w:sz w:val="20"/>
          <w:szCs w:val="20"/>
        </w:rPr>
        <w:t>załącznik nr 5 do SIWZ.</w:t>
      </w:r>
    </w:p>
    <w:p w14:paraId="16B3FC60" w14:textId="77777777" w:rsidR="006D5046" w:rsidRDefault="006D5046">
      <w:pPr>
        <w:ind w:left="426"/>
        <w:jc w:val="both"/>
        <w:rPr>
          <w:rFonts w:ascii="Calibri" w:hAnsi="Calibri" w:cs="Calibri"/>
          <w:b/>
          <w:spacing w:val="-11"/>
          <w:sz w:val="20"/>
          <w:szCs w:val="20"/>
        </w:rPr>
      </w:pPr>
    </w:p>
    <w:p w14:paraId="11E5B396" w14:textId="77777777" w:rsidR="006D5046" w:rsidRDefault="006D5046" w:rsidP="00F56C81">
      <w:pPr>
        <w:numPr>
          <w:ilvl w:val="0"/>
          <w:numId w:val="34"/>
        </w:numPr>
        <w:ind w:right="-1"/>
        <w:jc w:val="both"/>
      </w:pPr>
      <w:r>
        <w:rPr>
          <w:rFonts w:ascii="Calibri" w:hAnsi="Calibri" w:cs="Calibri"/>
          <w:b/>
          <w:spacing w:val="5"/>
          <w:sz w:val="20"/>
          <w:szCs w:val="20"/>
        </w:rPr>
        <w:t xml:space="preserve">POUCZENIE O ŚRODKACH OCHRONY PRAWNEJ PRZYSŁUGUJĄCYCH WYKONAWCY W TOKU  POSTĘPOWANIA </w:t>
      </w:r>
      <w:r>
        <w:rPr>
          <w:rFonts w:ascii="Calibri" w:hAnsi="Calibri" w:cs="Calibri"/>
          <w:b/>
          <w:sz w:val="20"/>
          <w:szCs w:val="20"/>
        </w:rPr>
        <w:t>O UDZIELENIE ZAMÓWIENIA</w:t>
      </w:r>
    </w:p>
    <w:p w14:paraId="34274AA0" w14:textId="77777777" w:rsidR="006D5046" w:rsidRDefault="006D5046" w:rsidP="00F56C81">
      <w:pPr>
        <w:numPr>
          <w:ilvl w:val="0"/>
          <w:numId w:val="16"/>
        </w:numPr>
        <w:ind w:left="567"/>
        <w:jc w:val="both"/>
      </w:pPr>
      <w:r>
        <w:rPr>
          <w:rFonts w:ascii="Calibri" w:hAnsi="Calibri" w:cs="Calibri"/>
          <w:sz w:val="20"/>
          <w:szCs w:val="20"/>
        </w:rPr>
        <w:t>W toku postępowania o udzielenie zamówienia Wykonawcom przysługują środki ochrony prawnej szczegółowo określone w Dziale VI ustawy Prawo Zamówień Publicznych „Środki ochrony prawnej”.</w:t>
      </w:r>
    </w:p>
    <w:p w14:paraId="62669A63" w14:textId="77777777" w:rsidR="006D5046" w:rsidRDefault="006D5046" w:rsidP="00F56C81">
      <w:pPr>
        <w:numPr>
          <w:ilvl w:val="0"/>
          <w:numId w:val="16"/>
        </w:numPr>
        <w:ind w:left="567"/>
        <w:jc w:val="both"/>
      </w:pPr>
      <w:r>
        <w:rPr>
          <w:rFonts w:ascii="Calibri" w:hAnsi="Calibri" w:cs="Calibri"/>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14:paraId="153DC5FF" w14:textId="77777777" w:rsidR="006D5046" w:rsidRDefault="006D5046" w:rsidP="00F56C81">
      <w:pPr>
        <w:numPr>
          <w:ilvl w:val="0"/>
          <w:numId w:val="16"/>
        </w:numPr>
        <w:ind w:left="567"/>
        <w:jc w:val="both"/>
      </w:pPr>
      <w:r>
        <w:rPr>
          <w:rFonts w:ascii="Calibri" w:hAnsi="Calibri" w:cs="Calibri"/>
          <w:b/>
          <w:sz w:val="20"/>
          <w:szCs w:val="20"/>
        </w:rPr>
        <w:t xml:space="preserve">W niniejszym postępowaniu, którego wartość jest mniejsza niż kwoty określone w przepisach wydanych na podstawie art. 11 ust. 8 ustawy Prawo Zamówień Publicznych, na podstawie </w:t>
      </w:r>
      <w:r>
        <w:rPr>
          <w:rFonts w:ascii="Calibri" w:hAnsi="Calibri" w:cs="Calibri"/>
          <w:b/>
          <w:bCs/>
          <w:sz w:val="20"/>
          <w:szCs w:val="20"/>
          <w:u w:val="single"/>
        </w:rPr>
        <w:t>art. 180 ust. 2 ustawy Prawo Zamówień Publicznych</w:t>
      </w:r>
      <w:r>
        <w:rPr>
          <w:rFonts w:ascii="Calibri" w:hAnsi="Calibri" w:cs="Calibri"/>
          <w:b/>
          <w:sz w:val="20"/>
          <w:szCs w:val="20"/>
        </w:rPr>
        <w:t xml:space="preserve"> odwołanie przysługuje wyłącznie wobec czynności:</w:t>
      </w:r>
    </w:p>
    <w:p w14:paraId="7DE18F0A" w14:textId="77777777" w:rsidR="006D5046" w:rsidRDefault="006D5046" w:rsidP="00F56C81">
      <w:pPr>
        <w:numPr>
          <w:ilvl w:val="0"/>
          <w:numId w:val="17"/>
        </w:numPr>
        <w:ind w:left="993"/>
        <w:jc w:val="both"/>
      </w:pPr>
      <w:r>
        <w:rPr>
          <w:rFonts w:ascii="Calibri" w:hAnsi="Calibri" w:cs="Calibri"/>
          <w:b/>
          <w:sz w:val="20"/>
          <w:szCs w:val="20"/>
        </w:rPr>
        <w:t>określenia warunków udziału w postępowaniu;</w:t>
      </w:r>
    </w:p>
    <w:p w14:paraId="513976CE" w14:textId="77777777" w:rsidR="006D5046" w:rsidRDefault="006D5046" w:rsidP="00F56C81">
      <w:pPr>
        <w:numPr>
          <w:ilvl w:val="0"/>
          <w:numId w:val="17"/>
        </w:numPr>
        <w:ind w:left="993"/>
        <w:jc w:val="both"/>
      </w:pPr>
      <w:r>
        <w:rPr>
          <w:rFonts w:ascii="Calibri" w:hAnsi="Calibri" w:cs="Calibri"/>
          <w:b/>
          <w:sz w:val="20"/>
          <w:szCs w:val="20"/>
        </w:rPr>
        <w:t>wykluczenia odwołującego z postępowania o udzielenie zamówienia;</w:t>
      </w:r>
    </w:p>
    <w:p w14:paraId="248FA690" w14:textId="77777777" w:rsidR="006D5046" w:rsidRDefault="006D5046" w:rsidP="00F56C81">
      <w:pPr>
        <w:numPr>
          <w:ilvl w:val="0"/>
          <w:numId w:val="17"/>
        </w:numPr>
        <w:ind w:left="993"/>
        <w:jc w:val="both"/>
      </w:pPr>
      <w:r>
        <w:rPr>
          <w:rFonts w:ascii="Calibri" w:hAnsi="Calibri" w:cs="Calibri"/>
          <w:b/>
          <w:sz w:val="20"/>
          <w:szCs w:val="20"/>
        </w:rPr>
        <w:t>odrzucenia oferty odwołującego</w:t>
      </w:r>
    </w:p>
    <w:p w14:paraId="35F5A11A" w14:textId="77777777" w:rsidR="006D5046" w:rsidRDefault="006D5046" w:rsidP="00F56C81">
      <w:pPr>
        <w:numPr>
          <w:ilvl w:val="0"/>
          <w:numId w:val="17"/>
        </w:numPr>
        <w:ind w:left="993"/>
        <w:jc w:val="both"/>
      </w:pPr>
      <w:r>
        <w:rPr>
          <w:rFonts w:ascii="Calibri" w:hAnsi="Calibri" w:cs="Calibri"/>
          <w:b/>
          <w:sz w:val="20"/>
          <w:szCs w:val="20"/>
        </w:rPr>
        <w:t>opisu przedmiotu zamówienia</w:t>
      </w:r>
    </w:p>
    <w:p w14:paraId="2B324487" w14:textId="77777777" w:rsidR="006D5046" w:rsidRDefault="006D5046" w:rsidP="00F56C81">
      <w:pPr>
        <w:numPr>
          <w:ilvl w:val="0"/>
          <w:numId w:val="17"/>
        </w:numPr>
        <w:ind w:left="993"/>
        <w:jc w:val="both"/>
      </w:pPr>
      <w:r>
        <w:rPr>
          <w:rFonts w:ascii="Calibri" w:hAnsi="Calibri" w:cs="Calibri"/>
          <w:b/>
          <w:sz w:val="20"/>
          <w:szCs w:val="20"/>
        </w:rPr>
        <w:t>wyboru najkorzystniejszej oferty</w:t>
      </w:r>
    </w:p>
    <w:p w14:paraId="427BBFF7" w14:textId="77777777" w:rsidR="006D5046" w:rsidRDefault="006D5046" w:rsidP="00F56C81">
      <w:pPr>
        <w:widowControl/>
        <w:numPr>
          <w:ilvl w:val="0"/>
          <w:numId w:val="16"/>
        </w:numPr>
        <w:ind w:left="567"/>
        <w:jc w:val="both"/>
      </w:pPr>
      <w:r>
        <w:rPr>
          <w:rFonts w:ascii="Calibri" w:hAnsi="Calibri" w:cs="Calibri"/>
          <w:bCs/>
          <w:sz w:val="20"/>
          <w:szCs w:val="20"/>
        </w:rPr>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2080472A" w14:textId="77777777" w:rsidR="006D5046" w:rsidRDefault="006D5046" w:rsidP="00F56C81">
      <w:pPr>
        <w:widowControl/>
        <w:numPr>
          <w:ilvl w:val="0"/>
          <w:numId w:val="16"/>
        </w:numPr>
        <w:ind w:left="567"/>
        <w:jc w:val="both"/>
      </w:pPr>
      <w:r>
        <w:rPr>
          <w:rFonts w:ascii="Calibri" w:hAnsi="Calibri" w:cs="Calibri"/>
          <w:bCs/>
          <w:sz w:val="20"/>
          <w:szCs w:val="20"/>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14:paraId="7436E754" w14:textId="77777777" w:rsidR="006D5046" w:rsidRDefault="006D5046" w:rsidP="00F56C81">
      <w:pPr>
        <w:widowControl/>
        <w:numPr>
          <w:ilvl w:val="0"/>
          <w:numId w:val="16"/>
        </w:numPr>
        <w:ind w:left="567"/>
        <w:jc w:val="both"/>
      </w:pPr>
      <w:r>
        <w:rPr>
          <w:rFonts w:ascii="Calibri" w:hAnsi="Calibri" w:cs="Calibri"/>
          <w:bCs/>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79556FE2" w14:textId="77777777" w:rsidR="006D5046" w:rsidRDefault="006D5046" w:rsidP="00F56C81">
      <w:pPr>
        <w:widowControl/>
        <w:numPr>
          <w:ilvl w:val="0"/>
          <w:numId w:val="16"/>
        </w:numPr>
        <w:ind w:left="567"/>
        <w:jc w:val="both"/>
      </w:pPr>
      <w:r>
        <w:rPr>
          <w:rFonts w:ascii="Calibri" w:hAnsi="Calibri" w:cs="Calibri"/>
          <w:b/>
          <w:bCs/>
          <w:sz w:val="20"/>
          <w:szCs w:val="20"/>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w:t>
      </w:r>
      <w:r>
        <w:rPr>
          <w:rFonts w:ascii="Calibri" w:hAnsi="Calibri" w:cs="Calibri"/>
          <w:b/>
          <w:bCs/>
          <w:sz w:val="20"/>
          <w:szCs w:val="20"/>
          <w:u w:val="single"/>
        </w:rPr>
        <w:t>art. 180 ust. 2 ustawy Prawo Zamówień Publicznych.</w:t>
      </w:r>
    </w:p>
    <w:p w14:paraId="5DB2205E" w14:textId="77777777" w:rsidR="006D5046" w:rsidRDefault="006D5046" w:rsidP="00F56C81">
      <w:pPr>
        <w:widowControl/>
        <w:numPr>
          <w:ilvl w:val="0"/>
          <w:numId w:val="16"/>
        </w:numPr>
        <w:ind w:left="567"/>
        <w:jc w:val="both"/>
      </w:pPr>
      <w:r>
        <w:rPr>
          <w:rFonts w:ascii="Calibri" w:hAnsi="Calibri" w:cs="Calibri"/>
          <w:bCs/>
          <w:sz w:val="20"/>
          <w:szCs w:val="20"/>
        </w:rPr>
        <w:t>W przypadku uznania zasadności przekazanej informacji Zamawiający powtarza czynność albo dokonuje czynności zaniechanej, informując o tym Wykonawców w sposób przewidziany w ustawie Prawo Zamówień Publicznych dla tej czynności.</w:t>
      </w:r>
    </w:p>
    <w:p w14:paraId="1590AC50" w14:textId="77777777" w:rsidR="006D5046" w:rsidRDefault="006D5046" w:rsidP="00F56C81">
      <w:pPr>
        <w:widowControl/>
        <w:numPr>
          <w:ilvl w:val="0"/>
          <w:numId w:val="16"/>
        </w:numPr>
        <w:ind w:left="567"/>
        <w:jc w:val="both"/>
      </w:pPr>
      <w:r>
        <w:rPr>
          <w:rFonts w:ascii="Calibri" w:hAnsi="Calibri" w:cs="Calibri"/>
          <w:b/>
          <w:bCs/>
          <w:sz w:val="20"/>
          <w:szCs w:val="20"/>
        </w:rPr>
        <w:t xml:space="preserve">Na czynności, o których mowa w pkt powyższym, nie przysługuje odwołanie, z zastrzeżeniem </w:t>
      </w:r>
      <w:r>
        <w:rPr>
          <w:rFonts w:ascii="Calibri" w:hAnsi="Calibri" w:cs="Calibri"/>
          <w:b/>
          <w:bCs/>
          <w:sz w:val="20"/>
          <w:szCs w:val="20"/>
          <w:u w:val="single"/>
        </w:rPr>
        <w:t>art. 180 ust. 2 ustawy Prawo Zamówień Publicznych.</w:t>
      </w:r>
    </w:p>
    <w:p w14:paraId="6A2F3DB2" w14:textId="77777777" w:rsidR="006D5046" w:rsidRDefault="006D5046" w:rsidP="00F56C81">
      <w:pPr>
        <w:widowControl/>
        <w:numPr>
          <w:ilvl w:val="0"/>
          <w:numId w:val="16"/>
        </w:numPr>
        <w:ind w:left="567"/>
        <w:jc w:val="both"/>
      </w:pPr>
      <w:r>
        <w:rPr>
          <w:rFonts w:ascii="Calibri" w:hAnsi="Calibri" w:cs="Calibri"/>
          <w:sz w:val="20"/>
          <w:szCs w:val="20"/>
        </w:rPr>
        <w:t xml:space="preserve">Odwołanie wnosi się </w:t>
      </w:r>
      <w:r>
        <w:rPr>
          <w:rFonts w:ascii="Calibri" w:hAnsi="Calibri" w:cs="Calibri"/>
          <w:bCs/>
          <w:sz w:val="20"/>
          <w:szCs w:val="20"/>
        </w:rPr>
        <w:t>w terminie 5 dni od dnia przesłania informacji o czynności Zamawiającego stanowiącej podstawę jego wniesienia – jeżeli zostały przesłane w sposób określony w art. 180 ust. 5 zdanie drugie ustawy Prawo Zamówień Publicznych albo w terminie 10 dni – jeżeli zostały przesłane w inny sposób.</w:t>
      </w:r>
    </w:p>
    <w:p w14:paraId="315EBE31" w14:textId="77777777" w:rsidR="006D5046" w:rsidRDefault="006D5046" w:rsidP="00F56C81">
      <w:pPr>
        <w:widowControl/>
        <w:numPr>
          <w:ilvl w:val="0"/>
          <w:numId w:val="16"/>
        </w:numPr>
        <w:ind w:left="567"/>
        <w:jc w:val="both"/>
      </w:pPr>
      <w:r>
        <w:rPr>
          <w:rFonts w:ascii="Calibri" w:hAnsi="Calibri" w:cs="Calibri"/>
          <w:bCs/>
          <w:sz w:val="20"/>
          <w:szCs w:val="20"/>
        </w:rPr>
        <w:t>Odwołanie wobec treści ogłoszenia o zamówieniu oraz wobec postanowień Specyfikacji Istotnych Warunków Zamówienia, wnosi się w terminie 5 dni od dnia publikacji ogłoszenia w Biuletynie Zamówień Publicznych lub zamieszczenia SIWZ na stronie internetowej.</w:t>
      </w:r>
    </w:p>
    <w:p w14:paraId="1AB32031" w14:textId="77777777" w:rsidR="006D5046" w:rsidRDefault="006D5046" w:rsidP="00F56C81">
      <w:pPr>
        <w:widowControl/>
        <w:numPr>
          <w:ilvl w:val="0"/>
          <w:numId w:val="16"/>
        </w:numPr>
        <w:ind w:left="567"/>
        <w:jc w:val="both"/>
      </w:pPr>
      <w:r>
        <w:rPr>
          <w:rFonts w:ascii="Calibri" w:hAnsi="Calibri" w:cs="Calibri"/>
          <w:bCs/>
          <w:sz w:val="20"/>
          <w:szCs w:val="20"/>
        </w:rPr>
        <w:t>Odwołanie wobec czynności innych niż wyżej określone wnosi się w terminie 5 dni od dnia, w którym powzięto lub przy zachowaniu należytej staranności można było powziąć wiadomość o okolicznościach stanowiących podstawę jego wniesienia.</w:t>
      </w:r>
    </w:p>
    <w:p w14:paraId="64E6A8BA" w14:textId="77777777" w:rsidR="006D5046" w:rsidRDefault="006D5046" w:rsidP="00F56C81">
      <w:pPr>
        <w:widowControl/>
        <w:numPr>
          <w:ilvl w:val="0"/>
          <w:numId w:val="16"/>
        </w:numPr>
        <w:ind w:left="567"/>
        <w:jc w:val="both"/>
      </w:pPr>
      <w:r>
        <w:rPr>
          <w:rFonts w:ascii="Calibri" w:hAnsi="Calibri" w:cs="Calibri"/>
          <w:bCs/>
          <w:sz w:val="20"/>
          <w:szCs w:val="20"/>
        </w:rPr>
        <w:t>Jeżeli Zamawiający nie przesłał Wykonawcy zawiadomienia o wyborze oferty najkorzystniejszej odwołanie wnosi się nie później niż w terminie:</w:t>
      </w:r>
    </w:p>
    <w:p w14:paraId="7FE3D8DC" w14:textId="77777777" w:rsidR="006D5046" w:rsidRDefault="006D5046" w:rsidP="00F56C81">
      <w:pPr>
        <w:widowControl/>
        <w:numPr>
          <w:ilvl w:val="0"/>
          <w:numId w:val="25"/>
        </w:numPr>
        <w:ind w:left="993"/>
        <w:jc w:val="both"/>
      </w:pPr>
      <w:r>
        <w:rPr>
          <w:rFonts w:ascii="Calibri" w:hAnsi="Calibri" w:cs="Calibri"/>
          <w:b/>
          <w:bCs/>
          <w:sz w:val="20"/>
          <w:szCs w:val="20"/>
        </w:rPr>
        <w:t xml:space="preserve">15 dni od dnia zamieszczenia w Biuletynie Zamówień Publicznych ogłoszenia o udzieleniu zamówienia, </w:t>
      </w:r>
    </w:p>
    <w:p w14:paraId="63036256" w14:textId="77777777" w:rsidR="006D5046" w:rsidRDefault="006D5046" w:rsidP="00F56C81">
      <w:pPr>
        <w:widowControl/>
        <w:numPr>
          <w:ilvl w:val="0"/>
          <w:numId w:val="25"/>
        </w:numPr>
        <w:ind w:left="993"/>
        <w:jc w:val="both"/>
      </w:pPr>
      <w:r>
        <w:rPr>
          <w:rFonts w:ascii="Calibri" w:hAnsi="Calibri" w:cs="Calibri"/>
          <w:b/>
          <w:bCs/>
          <w:sz w:val="20"/>
          <w:szCs w:val="20"/>
        </w:rPr>
        <w:t>1 miesiąca od dnia zawarcia umowy, jeżeli Zamawiający nie zamieścił w Biuletynie Zamówień Publicznych ogłoszenia o udzieleniu zamówienia.</w:t>
      </w:r>
    </w:p>
    <w:p w14:paraId="13E0652C" w14:textId="77777777" w:rsidR="006D5046" w:rsidRDefault="006D5046" w:rsidP="00F56C81">
      <w:pPr>
        <w:widowControl/>
        <w:numPr>
          <w:ilvl w:val="0"/>
          <w:numId w:val="16"/>
        </w:numPr>
        <w:ind w:left="567"/>
        <w:jc w:val="both"/>
      </w:pPr>
      <w:r>
        <w:rPr>
          <w:rFonts w:ascii="Calibri" w:hAnsi="Calibri" w:cs="Calibri"/>
          <w:bCs/>
          <w:sz w:val="20"/>
          <w:szCs w:val="20"/>
        </w:rPr>
        <w:t>W przypadku wniesienia odwołania wobec treści ogłoszenia o zamówieniu lub postanowień SIWZ Zamawiający może przedłużyć termin składania ofert.</w:t>
      </w:r>
    </w:p>
    <w:p w14:paraId="2295F9FD" w14:textId="77777777" w:rsidR="006D5046" w:rsidRDefault="006D5046" w:rsidP="00F56C81">
      <w:pPr>
        <w:widowControl/>
        <w:numPr>
          <w:ilvl w:val="0"/>
          <w:numId w:val="16"/>
        </w:numPr>
        <w:ind w:left="567"/>
        <w:jc w:val="both"/>
      </w:pPr>
      <w:r>
        <w:rPr>
          <w:rFonts w:ascii="Calibri" w:hAnsi="Calibri" w:cs="Calibri"/>
          <w:bCs/>
          <w:sz w:val="20"/>
          <w:szCs w:val="20"/>
        </w:rPr>
        <w:t>W przypadku wniesienia odwołania po upływie terminu składania ofert bieg terminu związania ofertą ulega zawieszeniu do czasu ogłoszenia przez Krajową Izbę Odwoławczą orzeczenia.</w:t>
      </w:r>
    </w:p>
    <w:p w14:paraId="6EA430CE" w14:textId="77777777" w:rsidR="006D5046" w:rsidRDefault="006D5046" w:rsidP="00F56C81">
      <w:pPr>
        <w:widowControl/>
        <w:numPr>
          <w:ilvl w:val="0"/>
          <w:numId w:val="16"/>
        </w:numPr>
        <w:ind w:left="567"/>
        <w:jc w:val="both"/>
      </w:pPr>
      <w:r>
        <w:rPr>
          <w:rFonts w:ascii="Calibri" w:hAnsi="Calibri" w:cs="Calibri"/>
          <w:bCs/>
          <w:sz w:val="20"/>
          <w:szCs w:val="20"/>
        </w:rPr>
        <w:t>Do postępowania odwoławczego stosuje się odpowiednio przepisy ustawy z dnia 17 listopada 1964 r. – Kodeks postępowania cywilnego o sądzie polubownym (arbitrażowym), jeżeli ustawa Prawo Zamówień Publicznych nie stanowi inaczej.</w:t>
      </w:r>
    </w:p>
    <w:p w14:paraId="2BF13D22" w14:textId="77777777" w:rsidR="006D5046" w:rsidRDefault="006D5046" w:rsidP="00F56C81">
      <w:pPr>
        <w:widowControl/>
        <w:numPr>
          <w:ilvl w:val="0"/>
          <w:numId w:val="16"/>
        </w:numPr>
        <w:ind w:left="567"/>
        <w:jc w:val="both"/>
      </w:pPr>
      <w:r>
        <w:rPr>
          <w:rFonts w:ascii="Calibri" w:hAnsi="Calibri" w:cs="Calibri"/>
          <w:bCs/>
          <w:sz w:val="20"/>
          <w:szCs w:val="20"/>
        </w:rPr>
        <w:t>Na orzeczenie Krajowej Izby Odwoławczej stronom oraz uczestnikom postępowania odwoławczego przysługuje skarga do sądu.</w:t>
      </w:r>
    </w:p>
    <w:p w14:paraId="60C30336" w14:textId="77777777" w:rsidR="006D5046" w:rsidRDefault="006D5046" w:rsidP="00F56C81">
      <w:pPr>
        <w:widowControl/>
        <w:numPr>
          <w:ilvl w:val="0"/>
          <w:numId w:val="16"/>
        </w:numPr>
        <w:ind w:left="567"/>
        <w:jc w:val="both"/>
      </w:pPr>
      <w:r>
        <w:rPr>
          <w:rFonts w:ascii="Calibri" w:hAnsi="Calibri" w:cs="Calibri"/>
          <w:bCs/>
          <w:sz w:val="20"/>
          <w:szCs w:val="20"/>
        </w:rPr>
        <w:t xml:space="preserve">W postępowaniu toczącym się wskutek wniesienia skargi stosuje się odpowiednio przepisy ustawy z dnia 17 listopada 1964 r. – Kodeks postępowania cywilnego o apelacji, jeżeli przepisy ustawy Prawo Zamówień Publicznych nie stanowią inaczej. </w:t>
      </w:r>
    </w:p>
    <w:p w14:paraId="345F21DC" w14:textId="77777777" w:rsidR="006D5046" w:rsidRDefault="006D5046" w:rsidP="00F56C81">
      <w:pPr>
        <w:widowControl/>
        <w:numPr>
          <w:ilvl w:val="0"/>
          <w:numId w:val="16"/>
        </w:numPr>
        <w:ind w:left="567"/>
        <w:jc w:val="both"/>
      </w:pPr>
      <w:r>
        <w:rPr>
          <w:rFonts w:ascii="Calibri" w:hAnsi="Calibri" w:cs="Calibri"/>
          <w:bCs/>
          <w:sz w:val="20"/>
          <w:szCs w:val="20"/>
        </w:rPr>
        <w:t>Skargę wnosi się do sądu okręgowego właściwego dla siedziby albo miejsca zamieszkania Zamawiającego.</w:t>
      </w:r>
    </w:p>
    <w:p w14:paraId="40A2B656" w14:textId="77777777" w:rsidR="006D5046" w:rsidRDefault="006D5046" w:rsidP="00F56C81">
      <w:pPr>
        <w:widowControl/>
        <w:numPr>
          <w:ilvl w:val="0"/>
          <w:numId w:val="16"/>
        </w:numPr>
        <w:ind w:left="567"/>
        <w:jc w:val="both"/>
      </w:pPr>
      <w:r>
        <w:rPr>
          <w:rFonts w:ascii="Calibri" w:hAnsi="Calibri" w:cs="Calibri"/>
          <w:bCs/>
          <w:sz w:val="20"/>
          <w:szCs w:val="20"/>
        </w:rPr>
        <w:t xml:space="preserve">Skargę wnosi się za pośrednictwem Prezesa Krajowej Izby Odwoławczej w terminie 7 dni od dnia doręczenia orzeczenia Krajowej Izby Odwoławczej, przesyłając jednocześnie jej odpis przeciwnikowi skargi. </w:t>
      </w:r>
    </w:p>
    <w:p w14:paraId="3D39CAAC" w14:textId="77777777" w:rsidR="006D5046" w:rsidRDefault="006D5046" w:rsidP="00F56C81">
      <w:pPr>
        <w:widowControl/>
        <w:numPr>
          <w:ilvl w:val="0"/>
          <w:numId w:val="16"/>
        </w:numPr>
        <w:ind w:left="567"/>
        <w:jc w:val="both"/>
      </w:pPr>
      <w:r>
        <w:rPr>
          <w:rFonts w:ascii="Calibri" w:hAnsi="Calibri" w:cs="Calibri"/>
          <w:bCs/>
          <w:sz w:val="20"/>
          <w:szCs w:val="20"/>
        </w:rPr>
        <w:t>Złożenie skargi w placówce pocztowej operatora publicznego jest równoznaczne z jej wniesieniem.</w:t>
      </w:r>
    </w:p>
    <w:p w14:paraId="6D21029F" w14:textId="77777777" w:rsidR="006D5046" w:rsidRDefault="006D5046">
      <w:pPr>
        <w:ind w:left="426"/>
        <w:jc w:val="both"/>
        <w:rPr>
          <w:rFonts w:ascii="Calibri" w:hAnsi="Calibri" w:cs="Calibri"/>
          <w:b/>
          <w:bCs/>
          <w:spacing w:val="2"/>
          <w:sz w:val="20"/>
          <w:szCs w:val="20"/>
        </w:rPr>
      </w:pPr>
    </w:p>
    <w:p w14:paraId="266E7B4F" w14:textId="77777777" w:rsidR="006D5046" w:rsidRDefault="006D5046" w:rsidP="00F56C81">
      <w:pPr>
        <w:numPr>
          <w:ilvl w:val="0"/>
          <w:numId w:val="34"/>
        </w:numPr>
        <w:jc w:val="both"/>
      </w:pPr>
      <w:r>
        <w:rPr>
          <w:rFonts w:ascii="Calibri" w:hAnsi="Calibri" w:cs="Calibri"/>
          <w:b/>
          <w:spacing w:val="2"/>
          <w:sz w:val="20"/>
          <w:szCs w:val="20"/>
        </w:rPr>
        <w:t xml:space="preserve">INFORMACJA O PRZEWIDYWANYCH ZAMÓWIENIACH, O KTÓRYCH MOWA W ART. 67 UST. 1 PKT 6 I </w:t>
      </w:r>
      <w:r>
        <w:rPr>
          <w:rFonts w:ascii="Calibri" w:hAnsi="Calibri" w:cs="Calibri"/>
          <w:b/>
          <w:spacing w:val="4"/>
          <w:sz w:val="20"/>
          <w:szCs w:val="20"/>
        </w:rPr>
        <w:t xml:space="preserve">7 LUB ART. 134 UST. 6 PKT 3, ORAZ OKOLICZNOŚCI, PO KTÓRYCH  ZAISTNIENIU BĘDĄ ONE UDZIELANE, JEŻELI ZAMAWIAJĄCY </w:t>
      </w:r>
      <w:r>
        <w:rPr>
          <w:rFonts w:ascii="Calibri" w:hAnsi="Calibri" w:cs="Calibri"/>
          <w:b/>
          <w:spacing w:val="2"/>
          <w:sz w:val="20"/>
          <w:szCs w:val="20"/>
        </w:rPr>
        <w:t>PRZEWIDUJE UDZIELENIE TAKICH ZAMÓWIEŃ</w:t>
      </w:r>
    </w:p>
    <w:p w14:paraId="777D4EC0" w14:textId="77777777" w:rsidR="006D5046" w:rsidRDefault="006D5046">
      <w:pPr>
        <w:ind w:left="426"/>
        <w:jc w:val="both"/>
      </w:pPr>
      <w:r>
        <w:rPr>
          <w:rFonts w:ascii="Calibri" w:hAnsi="Calibri" w:cs="Calibri"/>
          <w:spacing w:val="2"/>
          <w:sz w:val="20"/>
          <w:szCs w:val="20"/>
        </w:rPr>
        <w:t>Zamawiający nie przewiduje zamówień, o których mowa w art. 67 ust. 1 pkt 6 i 7 lub art. 134 ust. 6 pkt 3 ustawy Prawo Zamówień Publicznych.</w:t>
      </w:r>
    </w:p>
    <w:p w14:paraId="1D431FC7" w14:textId="77777777" w:rsidR="006D5046" w:rsidRDefault="006D5046">
      <w:pPr>
        <w:ind w:left="426"/>
        <w:jc w:val="both"/>
        <w:rPr>
          <w:rFonts w:ascii="Calibri" w:hAnsi="Calibri" w:cs="Calibri"/>
          <w:b/>
          <w:spacing w:val="-11"/>
          <w:sz w:val="20"/>
          <w:szCs w:val="20"/>
        </w:rPr>
      </w:pPr>
    </w:p>
    <w:p w14:paraId="3326CADE" w14:textId="2C0A7666" w:rsidR="006D5046" w:rsidRDefault="005C5358" w:rsidP="00F56C81">
      <w:pPr>
        <w:numPr>
          <w:ilvl w:val="0"/>
          <w:numId w:val="34"/>
        </w:numPr>
        <w:jc w:val="both"/>
      </w:pPr>
      <w:r>
        <w:rPr>
          <w:rFonts w:ascii="Calibri" w:hAnsi="Calibri" w:cs="Calibri"/>
          <w:b/>
          <w:noProof/>
          <w:sz w:val="20"/>
          <w:szCs w:val="20"/>
          <w:lang w:eastAsia="pl-PL"/>
        </w:rPr>
        <mc:AlternateContent>
          <mc:Choice Requires="wps">
            <w:drawing>
              <wp:anchor distT="4294967294" distB="4294967294" distL="114300" distR="114300" simplePos="0" relativeHeight="251657728" behindDoc="1" locked="0" layoutInCell="1" allowOverlap="1" wp14:anchorId="3B0D7CFC" wp14:editId="037EA19B">
                <wp:simplePos x="0" y="0"/>
                <wp:positionH relativeFrom="column">
                  <wp:posOffset>4438015</wp:posOffset>
                </wp:positionH>
                <wp:positionV relativeFrom="paragraph">
                  <wp:posOffset>21589</wp:posOffset>
                </wp:positionV>
                <wp:extent cx="76200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line w14:anchorId="61DD6A98" id="Line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9.45pt,1.7pt" to="409.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" stroked="f"/>
            </w:pict>
          </mc:Fallback>
        </mc:AlternateContent>
      </w:r>
      <w:r w:rsidR="006D5046">
        <w:rPr>
          <w:rFonts w:ascii="Calibri" w:hAnsi="Calibri" w:cs="Calibri"/>
          <w:b/>
          <w:sz w:val="20"/>
          <w:szCs w:val="20"/>
        </w:rPr>
        <w:t>PODWYKONAWCY</w:t>
      </w:r>
    </w:p>
    <w:p w14:paraId="72417B9D" w14:textId="77777777" w:rsidR="006D5046" w:rsidRPr="006D6D12" w:rsidRDefault="006D5046" w:rsidP="008618A2">
      <w:pPr>
        <w:numPr>
          <w:ilvl w:val="0"/>
          <w:numId w:val="11"/>
        </w:numPr>
        <w:ind w:left="426"/>
        <w:jc w:val="both"/>
      </w:pPr>
      <w:r w:rsidRPr="4C0B71EE">
        <w:rPr>
          <w:rFonts w:ascii="Calibri" w:hAnsi="Calibri" w:cs="Calibri"/>
          <w:sz w:val="20"/>
          <w:szCs w:val="20"/>
        </w:rPr>
        <w:t>Wykonawca może powierzyć wykonanie części zamówienia Podwykonawcom.</w:t>
      </w:r>
    </w:p>
    <w:p w14:paraId="5530357D" w14:textId="02C0B3AD" w:rsidR="006D5046" w:rsidRDefault="006D5046" w:rsidP="008618A2">
      <w:pPr>
        <w:numPr>
          <w:ilvl w:val="0"/>
          <w:numId w:val="11"/>
        </w:numPr>
        <w:ind w:left="426"/>
        <w:jc w:val="both"/>
      </w:pPr>
      <w:r w:rsidRPr="4C0B71EE">
        <w:rPr>
          <w:rFonts w:ascii="Calibri" w:hAnsi="Calibri" w:cs="Calibri"/>
          <w:b/>
          <w:bCs/>
          <w:sz w:val="20"/>
          <w:szCs w:val="20"/>
        </w:rPr>
        <w:t xml:space="preserve">Wykonawca, który zamierza powierzyć wykonanie części zamówienia Podwykonawcom podaje informacje o Podwykonawcach w Formularzu Oferty (załącznik nr </w:t>
      </w:r>
      <w:r w:rsidRPr="00FD11F0">
        <w:rPr>
          <w:rFonts w:ascii="Calibri" w:hAnsi="Calibri" w:cs="Calibri"/>
          <w:b/>
          <w:bCs/>
          <w:sz w:val="20"/>
          <w:szCs w:val="20"/>
        </w:rPr>
        <w:t xml:space="preserve">1 do SIWZ) oraz zamieszcza informacje o tych Podwykonawcach w oświadczeniu, o którym mowa w rozdz. </w:t>
      </w:r>
      <w:r w:rsidR="00E3669A">
        <w:rPr>
          <w:rFonts w:ascii="Calibri" w:hAnsi="Calibri" w:cs="Calibri"/>
          <w:b/>
          <w:bCs/>
          <w:sz w:val="20"/>
          <w:szCs w:val="20"/>
        </w:rPr>
        <w:t xml:space="preserve">8 </w:t>
      </w:r>
      <w:r w:rsidRPr="00FD11F0">
        <w:rPr>
          <w:rFonts w:ascii="Calibri" w:hAnsi="Calibri" w:cs="Calibri"/>
          <w:b/>
          <w:bCs/>
          <w:sz w:val="20"/>
          <w:szCs w:val="20"/>
        </w:rPr>
        <w:t xml:space="preserve">pkt 1 </w:t>
      </w:r>
      <w:proofErr w:type="spellStart"/>
      <w:r w:rsidRPr="00FD11F0">
        <w:rPr>
          <w:rFonts w:ascii="Calibri" w:hAnsi="Calibri" w:cs="Calibri"/>
          <w:b/>
          <w:bCs/>
          <w:sz w:val="20"/>
          <w:szCs w:val="20"/>
        </w:rPr>
        <w:t>ppkt</w:t>
      </w:r>
      <w:proofErr w:type="spellEnd"/>
      <w:r w:rsidRPr="00FD11F0">
        <w:rPr>
          <w:rFonts w:ascii="Calibri" w:hAnsi="Calibri" w:cs="Calibri"/>
          <w:b/>
          <w:bCs/>
          <w:sz w:val="20"/>
          <w:szCs w:val="20"/>
        </w:rPr>
        <w:t xml:space="preserve"> 1.1 SIWZ</w:t>
      </w:r>
      <w:r w:rsidRPr="4C0B71EE">
        <w:rPr>
          <w:rFonts w:ascii="Calibri" w:hAnsi="Calibri" w:cs="Calibri"/>
          <w:b/>
          <w:bCs/>
          <w:sz w:val="20"/>
          <w:szCs w:val="20"/>
        </w:rPr>
        <w:t xml:space="preserve"> w celu wykazania braku istnienia wobec nich podstaw wykluczenia z udziału w przedmiotowym postępowaniu.</w:t>
      </w:r>
    </w:p>
    <w:p w14:paraId="3580D533" w14:textId="77777777" w:rsidR="006D5046" w:rsidRDefault="006D5046">
      <w:pPr>
        <w:widowControl/>
        <w:autoSpaceDE/>
        <w:ind w:left="426"/>
        <w:jc w:val="both"/>
        <w:rPr>
          <w:rFonts w:ascii="Calibri" w:hAnsi="Calibri" w:cs="Calibri"/>
          <w:b/>
          <w:sz w:val="20"/>
          <w:szCs w:val="20"/>
        </w:rPr>
      </w:pPr>
    </w:p>
    <w:p w14:paraId="2A7FE8BC" w14:textId="77777777" w:rsidR="006D5046" w:rsidRDefault="006D5046" w:rsidP="00F56C81">
      <w:pPr>
        <w:widowControl/>
        <w:numPr>
          <w:ilvl w:val="0"/>
          <w:numId w:val="34"/>
        </w:numPr>
        <w:autoSpaceDE/>
        <w:jc w:val="both"/>
      </w:pPr>
      <w:r>
        <w:rPr>
          <w:rFonts w:ascii="Calibri" w:hAnsi="Calibri" w:cs="Calibri"/>
          <w:b/>
          <w:sz w:val="20"/>
          <w:szCs w:val="20"/>
        </w:rPr>
        <w:t>POSTANOWIENIA KOŃCOWE</w:t>
      </w:r>
    </w:p>
    <w:p w14:paraId="08103AA9" w14:textId="77777777" w:rsidR="006D5046" w:rsidRDefault="006D5046" w:rsidP="008618A2">
      <w:pPr>
        <w:pStyle w:val="Default"/>
        <w:numPr>
          <w:ilvl w:val="0"/>
          <w:numId w:val="4"/>
        </w:numPr>
        <w:ind w:left="426"/>
        <w:jc w:val="both"/>
      </w:pPr>
      <w:r>
        <w:rPr>
          <w:rFonts w:ascii="Calibri" w:hAnsi="Calibri" w:cs="Times New Roman"/>
          <w:bCs/>
          <w:color w:val="auto"/>
          <w:sz w:val="20"/>
          <w:szCs w:val="20"/>
        </w:rPr>
        <w:t xml:space="preserve">Zamawiający informuje, iż w przedmiotowym postępowaniu prowadzonym w trybie przetargu nieograniczonego przewiduje możliwość zastosowania procedury, o której mowa w art. 24 aa. ust. 1 ustawy </w:t>
      </w:r>
      <w:proofErr w:type="spellStart"/>
      <w:r>
        <w:rPr>
          <w:rFonts w:ascii="Calibri" w:hAnsi="Calibri" w:cs="Times New Roman"/>
          <w:bCs/>
          <w:color w:val="auto"/>
          <w:sz w:val="20"/>
          <w:szCs w:val="20"/>
        </w:rPr>
        <w:t>Pzp</w:t>
      </w:r>
      <w:proofErr w:type="spellEnd"/>
      <w:r>
        <w:rPr>
          <w:rFonts w:ascii="Calibri" w:hAnsi="Calibri" w:cs="Times New Roman"/>
          <w:bCs/>
          <w:color w:val="auto"/>
          <w:sz w:val="20"/>
          <w:szCs w:val="20"/>
        </w:rPr>
        <w:t>. Zamawiający przy zastosowaniu wymienionej procedury najpierw dokona oceny ofert, a następnie zbada, czy Wykonawca, którego  oferta została najwyżej oceniona, nie podlega wykluczeniu oraz spełnia warunki udziału w postępowaniu.</w:t>
      </w:r>
    </w:p>
    <w:p w14:paraId="71A70802" w14:textId="77777777" w:rsidR="006D5046" w:rsidRDefault="006D5046" w:rsidP="008618A2">
      <w:pPr>
        <w:pStyle w:val="Default"/>
        <w:numPr>
          <w:ilvl w:val="0"/>
          <w:numId w:val="4"/>
        </w:numPr>
        <w:ind w:left="426"/>
        <w:jc w:val="both"/>
      </w:pPr>
      <w:r>
        <w:rPr>
          <w:rFonts w:ascii="Calibri" w:hAnsi="Calibri" w:cs="Calibri"/>
          <w:sz w:val="20"/>
          <w:szCs w:val="20"/>
        </w:rPr>
        <w:t xml:space="preserve">W sprawach nieuregulowanych nn. SIWZ zastosowanie mają przepisy ustawy z dnia z dnia 29 stycznia 2004 r. Prawo Zamówień Publicznych oraz wydane na jej podstawie akty wykonawcze w tym w szczególności </w:t>
      </w:r>
      <w:r>
        <w:rPr>
          <w:rFonts w:ascii="Calibri" w:hAnsi="Calibri" w:cs="TimesNewRoman"/>
          <w:bCs/>
          <w:sz w:val="20"/>
          <w:szCs w:val="20"/>
        </w:rPr>
        <w:t>ROZPORZĄDZENIA MINISTRA ROZWOJU</w:t>
      </w:r>
      <w:r>
        <w:rPr>
          <w:rFonts w:ascii="Calibri" w:hAnsi="Calibri" w:cs="TimesNewRoman"/>
          <w:sz w:val="20"/>
          <w:szCs w:val="20"/>
        </w:rPr>
        <w:t xml:space="preserve"> z dnia 26 lipca 2016 r.</w:t>
      </w:r>
      <w:r>
        <w:rPr>
          <w:rFonts w:ascii="Calibri" w:hAnsi="Calibri" w:cs="TimesNewRoman"/>
          <w:bCs/>
          <w:sz w:val="20"/>
          <w:szCs w:val="20"/>
        </w:rPr>
        <w:t xml:space="preserve"> </w:t>
      </w:r>
      <w:r>
        <w:rPr>
          <w:rFonts w:ascii="Calibri" w:hAnsi="Calibri" w:cs="TimesNewRoman"/>
          <w:bCs/>
          <w:i/>
          <w:sz w:val="20"/>
          <w:szCs w:val="20"/>
        </w:rPr>
        <w:t>w sprawie rodzajów dokumentów, jakich może żądać zamawiający od wykonawcy w postępowaniu o udzielenie zamówienia</w:t>
      </w:r>
      <w:r>
        <w:rPr>
          <w:rFonts w:ascii="Calibri" w:hAnsi="Calibri" w:cs="TimesNewRoman"/>
          <w:bCs/>
          <w:sz w:val="20"/>
          <w:szCs w:val="20"/>
        </w:rPr>
        <w:t xml:space="preserve"> (Dz.U. 2016, </w:t>
      </w:r>
      <w:r>
        <w:rPr>
          <w:rFonts w:ascii="Calibri" w:hAnsi="Calibri" w:cs="TimesNewRoman"/>
          <w:sz w:val="20"/>
          <w:szCs w:val="20"/>
        </w:rPr>
        <w:t>Poz. 1126).</w:t>
      </w:r>
    </w:p>
    <w:p w14:paraId="2FEB31C8" w14:textId="77777777" w:rsidR="006D5046" w:rsidRDefault="006D5046">
      <w:pPr>
        <w:widowControl/>
        <w:autoSpaceDE/>
        <w:ind w:left="426"/>
        <w:jc w:val="both"/>
        <w:rPr>
          <w:rFonts w:ascii="Calibri" w:hAnsi="Calibri" w:cs="Calibri"/>
          <w:sz w:val="20"/>
          <w:szCs w:val="20"/>
        </w:rPr>
      </w:pPr>
    </w:p>
    <w:p w14:paraId="6CE1A5A3" w14:textId="77777777" w:rsidR="006D5046" w:rsidRDefault="006D5046" w:rsidP="00F56C81">
      <w:pPr>
        <w:numPr>
          <w:ilvl w:val="0"/>
          <w:numId w:val="34"/>
        </w:numPr>
        <w:jc w:val="both"/>
      </w:pPr>
      <w:r>
        <w:rPr>
          <w:rFonts w:ascii="Calibri" w:hAnsi="Calibri" w:cs="Calibri"/>
          <w:b/>
          <w:bCs/>
          <w:sz w:val="20"/>
          <w:szCs w:val="20"/>
        </w:rPr>
        <w:t>WYKAZ ZAŁĄCZNIKÓW</w:t>
      </w:r>
    </w:p>
    <w:p w14:paraId="279C5235" w14:textId="77777777" w:rsidR="006D5046" w:rsidRDefault="006D5046">
      <w:pPr>
        <w:ind w:left="426"/>
      </w:pPr>
      <w:r>
        <w:rPr>
          <w:rFonts w:ascii="Calibri" w:hAnsi="Calibri" w:cs="Calibri"/>
          <w:sz w:val="20"/>
          <w:szCs w:val="20"/>
        </w:rPr>
        <w:t>Formularz Oferty – załącznik nr 1</w:t>
      </w:r>
    </w:p>
    <w:p w14:paraId="330A75A0" w14:textId="77777777" w:rsidR="006D5046" w:rsidRDefault="006D5046">
      <w:pPr>
        <w:ind w:left="426"/>
      </w:pPr>
      <w:r>
        <w:rPr>
          <w:rFonts w:ascii="Calibri" w:hAnsi="Calibri" w:cs="Calibri"/>
          <w:sz w:val="20"/>
          <w:szCs w:val="20"/>
        </w:rPr>
        <w:t>Oświadczenie o braku podstaw do wykluczenia i spełnianiu warunków udziału w postępowaniu–załącznik nr 2</w:t>
      </w:r>
    </w:p>
    <w:p w14:paraId="334F41B5" w14:textId="77777777" w:rsidR="006D5046" w:rsidRDefault="006D5046">
      <w:pPr>
        <w:ind w:left="426"/>
      </w:pPr>
      <w:r>
        <w:rPr>
          <w:rFonts w:ascii="Calibri" w:hAnsi="Calibri" w:cs="Calibri"/>
          <w:sz w:val="20"/>
          <w:szCs w:val="20"/>
        </w:rPr>
        <w:t>Oświadczenie o grupie kapitałowej – załącznik nr 3</w:t>
      </w:r>
    </w:p>
    <w:p w14:paraId="02989AA5" w14:textId="77777777" w:rsidR="006D5046" w:rsidRDefault="006D5046">
      <w:pPr>
        <w:ind w:left="426"/>
      </w:pPr>
      <w:r>
        <w:rPr>
          <w:rFonts w:ascii="Calibri" w:hAnsi="Calibri" w:cs="Calibri"/>
          <w:sz w:val="20"/>
          <w:szCs w:val="20"/>
        </w:rPr>
        <w:t>Oświadczenie – załącznik nr 4</w:t>
      </w:r>
    </w:p>
    <w:p w14:paraId="33714FE8" w14:textId="77777777" w:rsidR="006D5046" w:rsidRDefault="006D5046">
      <w:pPr>
        <w:ind w:left="426"/>
      </w:pPr>
      <w:r>
        <w:rPr>
          <w:rFonts w:ascii="Calibri" w:hAnsi="Calibri" w:cs="Calibri"/>
          <w:sz w:val="20"/>
          <w:szCs w:val="20"/>
        </w:rPr>
        <w:t>Projekt Umowy – załącznik nr 5</w:t>
      </w:r>
    </w:p>
    <w:p w14:paraId="1D135851" w14:textId="561A578B" w:rsidR="006D5046" w:rsidRDefault="006D5046">
      <w:pPr>
        <w:ind w:left="426"/>
      </w:pPr>
      <w:r w:rsidRPr="4C0B71EE">
        <w:rPr>
          <w:rFonts w:ascii="Calibri" w:hAnsi="Calibri" w:cs="Calibri"/>
          <w:sz w:val="20"/>
          <w:szCs w:val="20"/>
        </w:rPr>
        <w:t xml:space="preserve">Opis przedmiotu zamówienia </w:t>
      </w:r>
      <w:r w:rsidR="00B5706E">
        <w:rPr>
          <w:rFonts w:ascii="Calibri" w:hAnsi="Calibri" w:cs="Calibri"/>
          <w:sz w:val="20"/>
          <w:szCs w:val="20"/>
        </w:rPr>
        <w:t xml:space="preserve">– </w:t>
      </w:r>
      <w:r w:rsidRPr="4C0B71EE">
        <w:rPr>
          <w:rFonts w:ascii="Calibri" w:hAnsi="Calibri" w:cs="Calibri"/>
          <w:sz w:val="20"/>
          <w:szCs w:val="20"/>
        </w:rPr>
        <w:t>dokumentacj</w:t>
      </w:r>
      <w:r w:rsidR="00B5706E">
        <w:rPr>
          <w:rFonts w:ascii="Calibri" w:hAnsi="Calibri" w:cs="Calibri"/>
          <w:sz w:val="20"/>
          <w:szCs w:val="20"/>
        </w:rPr>
        <w:t xml:space="preserve">a </w:t>
      </w:r>
      <w:r w:rsidRPr="4C0B71EE">
        <w:rPr>
          <w:rFonts w:ascii="Calibri" w:hAnsi="Calibri" w:cs="Calibri"/>
          <w:sz w:val="20"/>
          <w:szCs w:val="20"/>
        </w:rPr>
        <w:t xml:space="preserve"> – załącznik nr 6</w:t>
      </w:r>
      <w:r w:rsidR="00B822B1" w:rsidRPr="4C0B71EE">
        <w:rPr>
          <w:rFonts w:ascii="Calibri" w:hAnsi="Calibri" w:cs="Calibri"/>
          <w:sz w:val="20"/>
          <w:szCs w:val="20"/>
        </w:rPr>
        <w:t xml:space="preserve"> </w:t>
      </w:r>
    </w:p>
    <w:p w14:paraId="0A2FEE86" w14:textId="77777777" w:rsidR="006D5046" w:rsidRDefault="006D5046">
      <w:pPr>
        <w:ind w:left="426"/>
        <w:rPr>
          <w:rFonts w:ascii="Calibri" w:hAnsi="Calibri" w:cs="Calibri"/>
          <w:sz w:val="20"/>
          <w:szCs w:val="20"/>
        </w:rPr>
      </w:pPr>
      <w:r>
        <w:rPr>
          <w:rFonts w:ascii="Calibri" w:hAnsi="Calibri" w:cs="Calibri"/>
          <w:sz w:val="20"/>
          <w:szCs w:val="20"/>
        </w:rPr>
        <w:t>Wzór wykazu osób skierowanych do realizacji zamówienia – załącznik nr 7</w:t>
      </w:r>
    </w:p>
    <w:p w14:paraId="1E47E159" w14:textId="1CC73C4B" w:rsidR="009D46B7" w:rsidRPr="0049775D" w:rsidRDefault="009D46B7">
      <w:pPr>
        <w:ind w:left="426"/>
      </w:pPr>
      <w:r w:rsidRPr="0049775D">
        <w:rPr>
          <w:rFonts w:ascii="Calibri" w:hAnsi="Calibri" w:cs="Calibri"/>
          <w:sz w:val="20"/>
          <w:szCs w:val="20"/>
        </w:rPr>
        <w:t xml:space="preserve">Wykaz </w:t>
      </w:r>
      <w:r w:rsidR="003A5568" w:rsidRPr="0049775D">
        <w:rPr>
          <w:rFonts w:ascii="Calibri" w:hAnsi="Calibri" w:cs="Calibri"/>
          <w:sz w:val="20"/>
          <w:szCs w:val="20"/>
        </w:rPr>
        <w:t>wykonanych robót budowlanych</w:t>
      </w:r>
      <w:r w:rsidRPr="0049775D">
        <w:rPr>
          <w:rFonts w:ascii="Calibri" w:hAnsi="Calibri" w:cs="Calibri"/>
          <w:sz w:val="20"/>
          <w:szCs w:val="20"/>
        </w:rPr>
        <w:t xml:space="preserve"> – załącznik nr 8</w:t>
      </w:r>
    </w:p>
    <w:p w14:paraId="6BDE4F03" w14:textId="77777777" w:rsidR="006D5046" w:rsidRDefault="006D5046">
      <w:pPr>
        <w:pageBreakBefore/>
        <w:ind w:left="426"/>
        <w:jc w:val="right"/>
      </w:pPr>
      <w:r>
        <w:rPr>
          <w:rFonts w:ascii="Calibri" w:hAnsi="Calibri" w:cs="Calibri"/>
          <w:b/>
          <w:bCs/>
          <w:sz w:val="20"/>
          <w:szCs w:val="20"/>
          <w:u w:val="single"/>
        </w:rPr>
        <w:lastRenderedPageBreak/>
        <w:t>ZAŁĄCZNIK NR 1</w:t>
      </w:r>
    </w:p>
    <w:p w14:paraId="4A8A191B" w14:textId="77777777" w:rsidR="006D5046" w:rsidRDefault="006D5046">
      <w:pPr>
        <w:jc w:val="both"/>
        <w:rPr>
          <w:rFonts w:ascii="Calibri" w:hAnsi="Calibri" w:cs="Calibri"/>
          <w:b/>
          <w:bCs/>
          <w:sz w:val="20"/>
          <w:szCs w:val="20"/>
          <w:u w:val="single"/>
        </w:rPr>
      </w:pPr>
    </w:p>
    <w:p w14:paraId="2EF1F3C1" w14:textId="77777777" w:rsidR="006D5046" w:rsidRDefault="006D5046">
      <w:pPr>
        <w:jc w:val="center"/>
      </w:pPr>
      <w:r>
        <w:rPr>
          <w:rFonts w:ascii="Calibri" w:hAnsi="Calibri" w:cs="Calibri"/>
          <w:b/>
          <w:bCs/>
          <w:sz w:val="20"/>
          <w:szCs w:val="20"/>
        </w:rPr>
        <w:t>FORMULARZ OFERTY</w:t>
      </w:r>
    </w:p>
    <w:p w14:paraId="13210FE1" w14:textId="77777777" w:rsidR="006D5046" w:rsidRDefault="006D5046">
      <w:pPr>
        <w:jc w:val="center"/>
        <w:rPr>
          <w:rFonts w:ascii="Calibri" w:hAnsi="Calibri" w:cs="Calibri"/>
          <w:b/>
          <w:bCs/>
          <w:sz w:val="20"/>
          <w:szCs w:val="20"/>
        </w:rPr>
      </w:pPr>
    </w:p>
    <w:p w14:paraId="766AD944" w14:textId="77777777" w:rsidR="006D5046" w:rsidRDefault="006D5046">
      <w:pPr>
        <w:jc w:val="both"/>
        <w:rPr>
          <w:rFonts w:ascii="Calibri" w:hAnsi="Calibri" w:cs="Calibri"/>
          <w:b/>
          <w:bCs/>
          <w:sz w:val="20"/>
          <w:szCs w:val="20"/>
        </w:rPr>
      </w:pPr>
    </w:p>
    <w:p w14:paraId="7C1DFE2F" w14:textId="77777777" w:rsidR="006D5046" w:rsidRDefault="006D5046">
      <w:pPr>
        <w:tabs>
          <w:tab w:val="left" w:pos="284"/>
        </w:tabs>
        <w:ind w:left="284"/>
        <w:jc w:val="both"/>
      </w:pPr>
      <w:r>
        <w:rPr>
          <w:rFonts w:ascii="Calibri" w:hAnsi="Calibri" w:cs="Calibri"/>
          <w:sz w:val="20"/>
          <w:szCs w:val="20"/>
        </w:rPr>
        <w:t>..................................................</w:t>
      </w: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t xml:space="preserve">                                      ....................................................</w:t>
      </w:r>
    </w:p>
    <w:p w14:paraId="25AD5447" w14:textId="77777777" w:rsidR="006D5046" w:rsidRDefault="006D5046">
      <w:pPr>
        <w:tabs>
          <w:tab w:val="left" w:pos="284"/>
        </w:tabs>
        <w:ind w:left="284"/>
        <w:jc w:val="both"/>
      </w:pPr>
      <w:r>
        <w:rPr>
          <w:rFonts w:ascii="Calibri" w:eastAsia="Calibri" w:hAnsi="Calibri" w:cs="Calibri"/>
          <w:i/>
          <w:iCs/>
          <w:sz w:val="20"/>
          <w:szCs w:val="20"/>
        </w:rPr>
        <w:t xml:space="preserve">       </w:t>
      </w:r>
      <w:r>
        <w:rPr>
          <w:rFonts w:ascii="Calibri" w:hAnsi="Calibri" w:cs="Calibri"/>
          <w:i/>
          <w:iCs/>
          <w:sz w:val="20"/>
          <w:szCs w:val="20"/>
        </w:rPr>
        <w:t>Pieczątka firmowa</w:t>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t xml:space="preserve">                  miejscowość, data</w:t>
      </w:r>
    </w:p>
    <w:p w14:paraId="0586DD5F" w14:textId="77777777" w:rsidR="006D5046" w:rsidRDefault="006D5046">
      <w:pPr>
        <w:tabs>
          <w:tab w:val="left" w:pos="284"/>
        </w:tabs>
        <w:ind w:left="284"/>
        <w:jc w:val="both"/>
        <w:rPr>
          <w:rFonts w:ascii="Calibri" w:hAnsi="Calibri" w:cs="Calibri"/>
          <w:i/>
          <w:iCs/>
          <w:sz w:val="20"/>
          <w:szCs w:val="20"/>
        </w:rPr>
      </w:pPr>
    </w:p>
    <w:p w14:paraId="21E7341F" w14:textId="77777777" w:rsidR="006D5046" w:rsidRDefault="006D5046">
      <w:pPr>
        <w:tabs>
          <w:tab w:val="left" w:pos="284"/>
        </w:tabs>
        <w:ind w:left="284"/>
        <w:jc w:val="both"/>
      </w:pPr>
      <w:r>
        <w:rPr>
          <w:rFonts w:ascii="Calibri" w:hAnsi="Calibri" w:cs="Calibri"/>
          <w:sz w:val="20"/>
          <w:szCs w:val="20"/>
        </w:rPr>
        <w:t>Wykonawca:...........................................................................................................................................</w:t>
      </w:r>
    </w:p>
    <w:p w14:paraId="3DC73BFD" w14:textId="77777777" w:rsidR="006D5046" w:rsidRDefault="006D5046">
      <w:pPr>
        <w:tabs>
          <w:tab w:val="left" w:pos="284"/>
        </w:tabs>
        <w:ind w:left="284"/>
        <w:jc w:val="both"/>
        <w:rPr>
          <w:rFonts w:ascii="Calibri" w:hAnsi="Calibri" w:cs="Calibri"/>
          <w:sz w:val="20"/>
          <w:szCs w:val="20"/>
        </w:rPr>
      </w:pPr>
    </w:p>
    <w:p w14:paraId="1F5531A1" w14:textId="77777777" w:rsidR="006D5046" w:rsidRDefault="006D5046">
      <w:pPr>
        <w:tabs>
          <w:tab w:val="left" w:pos="284"/>
        </w:tabs>
        <w:ind w:left="284"/>
        <w:jc w:val="both"/>
      </w:pPr>
      <w:r>
        <w:rPr>
          <w:rFonts w:ascii="Calibri" w:hAnsi="Calibri" w:cs="Calibri"/>
          <w:sz w:val="20"/>
          <w:szCs w:val="20"/>
        </w:rPr>
        <w:t>NIP ………………… REGON ……………….…… Nr KRS/CEIDG/inny…………………………</w:t>
      </w:r>
    </w:p>
    <w:p w14:paraId="225DA35D" w14:textId="77777777" w:rsidR="006D5046" w:rsidRDefault="006D5046">
      <w:pPr>
        <w:tabs>
          <w:tab w:val="left" w:pos="284"/>
        </w:tabs>
        <w:ind w:left="284"/>
        <w:jc w:val="both"/>
        <w:rPr>
          <w:rFonts w:ascii="Calibri" w:hAnsi="Calibri" w:cs="Calibri"/>
          <w:sz w:val="20"/>
          <w:szCs w:val="20"/>
        </w:rPr>
      </w:pPr>
    </w:p>
    <w:p w14:paraId="7D50F143" w14:textId="77777777" w:rsidR="006D5046" w:rsidRDefault="006D5046">
      <w:pPr>
        <w:tabs>
          <w:tab w:val="left" w:pos="284"/>
        </w:tabs>
        <w:ind w:left="284"/>
        <w:jc w:val="both"/>
      </w:pPr>
      <w:r>
        <w:rPr>
          <w:rFonts w:ascii="Calibri" w:hAnsi="Calibri" w:cs="Calibri"/>
          <w:sz w:val="20"/>
          <w:szCs w:val="20"/>
        </w:rPr>
        <w:t>Adres:.....................................................................................................................................................</w:t>
      </w:r>
    </w:p>
    <w:p w14:paraId="25448650" w14:textId="77777777" w:rsidR="006D5046" w:rsidRDefault="006D5046">
      <w:pPr>
        <w:tabs>
          <w:tab w:val="left" w:pos="284"/>
        </w:tabs>
        <w:ind w:left="284"/>
        <w:jc w:val="both"/>
        <w:rPr>
          <w:rFonts w:ascii="Calibri" w:hAnsi="Calibri" w:cs="Calibri"/>
          <w:sz w:val="20"/>
          <w:szCs w:val="20"/>
        </w:rPr>
      </w:pPr>
    </w:p>
    <w:p w14:paraId="50E15EFD" w14:textId="77777777" w:rsidR="006D5046" w:rsidRDefault="006D5046">
      <w:pPr>
        <w:tabs>
          <w:tab w:val="left" w:pos="284"/>
        </w:tabs>
        <w:ind w:left="284"/>
        <w:jc w:val="both"/>
      </w:pPr>
      <w:r>
        <w:rPr>
          <w:rFonts w:ascii="Calibri" w:hAnsi="Calibri" w:cs="Calibri"/>
          <w:sz w:val="20"/>
          <w:szCs w:val="20"/>
        </w:rPr>
        <w:t>Województwo: ……………………………………….………………………………………….</w:t>
      </w:r>
    </w:p>
    <w:p w14:paraId="7105E507" w14:textId="77777777" w:rsidR="006D5046" w:rsidRDefault="006D5046">
      <w:pPr>
        <w:tabs>
          <w:tab w:val="left" w:pos="284"/>
        </w:tabs>
        <w:ind w:left="284"/>
        <w:jc w:val="both"/>
        <w:rPr>
          <w:rFonts w:ascii="Calibri" w:hAnsi="Calibri" w:cs="Calibri"/>
          <w:sz w:val="20"/>
          <w:szCs w:val="20"/>
        </w:rPr>
      </w:pPr>
    </w:p>
    <w:p w14:paraId="0A302493" w14:textId="77777777" w:rsidR="006D5046" w:rsidRDefault="006D5046">
      <w:pPr>
        <w:tabs>
          <w:tab w:val="left" w:pos="284"/>
        </w:tabs>
        <w:ind w:left="284"/>
        <w:jc w:val="both"/>
      </w:pPr>
      <w:r>
        <w:rPr>
          <w:rFonts w:ascii="Calibri" w:hAnsi="Calibri" w:cs="Calibri"/>
          <w:sz w:val="20"/>
          <w:szCs w:val="20"/>
        </w:rPr>
        <w:t xml:space="preserve">Tel.: ..............................................     Fax: .............................................. </w:t>
      </w:r>
      <w:r>
        <w:rPr>
          <w:rFonts w:ascii="Calibri" w:hAnsi="Calibri" w:cs="Calibri"/>
          <w:sz w:val="20"/>
          <w:szCs w:val="20"/>
        </w:rPr>
        <w:tab/>
      </w:r>
    </w:p>
    <w:p w14:paraId="73F7C596" w14:textId="77777777" w:rsidR="006D5046" w:rsidRDefault="006D5046">
      <w:pPr>
        <w:tabs>
          <w:tab w:val="left" w:pos="284"/>
        </w:tabs>
        <w:ind w:left="284"/>
        <w:jc w:val="both"/>
        <w:rPr>
          <w:rFonts w:ascii="Calibri" w:hAnsi="Calibri" w:cs="Calibri"/>
          <w:sz w:val="20"/>
          <w:szCs w:val="20"/>
        </w:rPr>
      </w:pPr>
    </w:p>
    <w:p w14:paraId="0363EF73" w14:textId="77777777" w:rsidR="006D5046" w:rsidRDefault="006D5046">
      <w:pPr>
        <w:tabs>
          <w:tab w:val="left" w:pos="284"/>
        </w:tabs>
        <w:ind w:left="284"/>
        <w:jc w:val="both"/>
      </w:pPr>
      <w:r>
        <w:rPr>
          <w:rFonts w:ascii="Calibri" w:hAnsi="Calibri" w:cs="Calibri"/>
          <w:sz w:val="20"/>
          <w:szCs w:val="20"/>
        </w:rPr>
        <w:t>Adres e-mail do korespondencji: ...........................................................</w:t>
      </w:r>
    </w:p>
    <w:p w14:paraId="2BE5CE3E" w14:textId="77777777" w:rsidR="006D5046" w:rsidRDefault="006D5046">
      <w:pPr>
        <w:jc w:val="both"/>
        <w:rPr>
          <w:rFonts w:ascii="Calibri" w:hAnsi="Calibri" w:cs="Calibri"/>
          <w:sz w:val="20"/>
          <w:szCs w:val="20"/>
        </w:rPr>
      </w:pPr>
    </w:p>
    <w:p w14:paraId="2A25F498" w14:textId="77777777" w:rsidR="006D5046" w:rsidRDefault="006D5046" w:rsidP="00F56C81">
      <w:pPr>
        <w:numPr>
          <w:ilvl w:val="0"/>
          <w:numId w:val="21"/>
        </w:numPr>
        <w:ind w:left="426"/>
      </w:pPr>
      <w:r>
        <w:rPr>
          <w:rFonts w:ascii="Calibri" w:hAnsi="Calibri" w:cs="Calibri"/>
          <w:b/>
          <w:sz w:val="20"/>
          <w:szCs w:val="20"/>
        </w:rPr>
        <w:t>Przedmiot oferty:</w:t>
      </w:r>
      <w:r>
        <w:rPr>
          <w:rFonts w:ascii="Calibri" w:hAnsi="Calibri" w:cs="Calibri"/>
          <w:sz w:val="20"/>
          <w:szCs w:val="20"/>
        </w:rPr>
        <w:t xml:space="preserve"> </w:t>
      </w:r>
    </w:p>
    <w:p w14:paraId="0D253D6B" w14:textId="77777777" w:rsidR="006D5046" w:rsidRDefault="006D5046">
      <w:pPr>
        <w:ind w:left="284"/>
        <w:jc w:val="both"/>
      </w:pPr>
      <w:r>
        <w:rPr>
          <w:rFonts w:ascii="Calibri" w:hAnsi="Calibri" w:cs="Calibri"/>
          <w:sz w:val="20"/>
          <w:szCs w:val="20"/>
        </w:rPr>
        <w:t>przetarg nieograniczony ogłoszony przez Szpitale Pomorskie Sp. z o.o. w Gdyni, w lokalizacji: Gdynia, ul. Powstania Styczniowego 1, na:</w:t>
      </w:r>
      <w:r>
        <w:rPr>
          <w:rFonts w:ascii="Calibri" w:hAnsi="Calibri" w:cs="Calibri"/>
          <w:b/>
          <w:sz w:val="20"/>
          <w:szCs w:val="20"/>
        </w:rPr>
        <w:t xml:space="preserve"> </w:t>
      </w:r>
    </w:p>
    <w:p w14:paraId="68B1EF4F" w14:textId="38E330FF" w:rsidR="00C26DE5" w:rsidRPr="003C7770" w:rsidRDefault="00C26DE5" w:rsidP="00C26DE5">
      <w:pPr>
        <w:jc w:val="center"/>
        <w:rPr>
          <w:b/>
          <w:sz w:val="20"/>
          <w:szCs w:val="20"/>
        </w:rPr>
      </w:pPr>
      <w:r w:rsidRPr="003C7770">
        <w:rPr>
          <w:rFonts w:ascii="Calibri" w:hAnsi="Calibri" w:cs="Arial"/>
          <w:b/>
          <w:sz w:val="20"/>
          <w:szCs w:val="20"/>
        </w:rPr>
        <w:t>„</w:t>
      </w:r>
      <w:r w:rsidR="001162E8" w:rsidRPr="0088648C">
        <w:rPr>
          <w:rFonts w:ascii="Calibri" w:hAnsi="Calibri" w:cs="Calibri"/>
          <w:b/>
          <w:bCs/>
          <w:i/>
          <w:iCs/>
        </w:rPr>
        <w:t>Przebudowa i remont pomieszczeń 1 i 2 piętra Budynku Nr 2 z przeznaczeniem na Oddział Chorób Wewnętrznych wraz z dobudową ewakuacyjnej klatki schodowej K1 na terenie Szpitala Morskiego im. PCK w Gdyni.</w:t>
      </w:r>
      <w:r w:rsidR="001162E8">
        <w:rPr>
          <w:rFonts w:ascii="Calibri" w:hAnsi="Calibri" w:cs="Calibri"/>
          <w:b/>
          <w:bCs/>
          <w:i/>
          <w:iCs/>
        </w:rPr>
        <w:t>”</w:t>
      </w:r>
      <w:r w:rsidRPr="003C7770">
        <w:rPr>
          <w:rFonts w:ascii="Calibri" w:hAnsi="Calibri" w:cs="Arial"/>
          <w:b/>
          <w:sz w:val="20"/>
          <w:szCs w:val="20"/>
        </w:rPr>
        <w:t>”</w:t>
      </w:r>
    </w:p>
    <w:p w14:paraId="0D36A7CF" w14:textId="0F43BF7C" w:rsidR="00C26DE5" w:rsidRDefault="00785D0A" w:rsidP="00785D0A">
      <w:pPr>
        <w:ind w:left="284"/>
        <w:jc w:val="center"/>
        <w:rPr>
          <w:rFonts w:ascii="Calibri" w:hAnsi="Calibri" w:cs="Arial"/>
          <w:b/>
          <w:sz w:val="20"/>
          <w:szCs w:val="20"/>
        </w:rPr>
      </w:pPr>
      <w:r w:rsidRPr="004B7145">
        <w:rPr>
          <w:rFonts w:asciiTheme="minorHAnsi" w:hAnsiTheme="minorHAnsi" w:cstheme="minorHAnsi"/>
          <w:b/>
          <w:sz w:val="20"/>
          <w:szCs w:val="20"/>
        </w:rPr>
        <w:t>D25M/252/N/</w:t>
      </w:r>
      <w:r w:rsidR="001162E8">
        <w:rPr>
          <w:rFonts w:asciiTheme="minorHAnsi" w:hAnsiTheme="minorHAnsi" w:cstheme="minorHAnsi"/>
          <w:b/>
          <w:sz w:val="20"/>
          <w:szCs w:val="20"/>
        </w:rPr>
        <w:t>37</w:t>
      </w:r>
      <w:r w:rsidRPr="004B7145">
        <w:rPr>
          <w:rFonts w:asciiTheme="minorHAnsi" w:hAnsiTheme="minorHAnsi" w:cstheme="minorHAnsi"/>
          <w:b/>
          <w:sz w:val="20"/>
          <w:szCs w:val="20"/>
        </w:rPr>
        <w:t>-</w:t>
      </w:r>
      <w:r w:rsidR="001162E8">
        <w:rPr>
          <w:rFonts w:asciiTheme="minorHAnsi" w:hAnsiTheme="minorHAnsi" w:cstheme="minorHAnsi"/>
          <w:b/>
          <w:sz w:val="20"/>
          <w:szCs w:val="20"/>
        </w:rPr>
        <w:t>57</w:t>
      </w:r>
      <w:r w:rsidRPr="004B7145">
        <w:rPr>
          <w:rFonts w:asciiTheme="minorHAnsi" w:hAnsiTheme="minorHAnsi" w:cstheme="minorHAnsi"/>
          <w:b/>
          <w:sz w:val="20"/>
          <w:szCs w:val="20"/>
        </w:rPr>
        <w:t>rj/20</w:t>
      </w:r>
    </w:p>
    <w:p w14:paraId="04D05837" w14:textId="77777777" w:rsidR="006D5046" w:rsidRDefault="006D5046" w:rsidP="00C26DE5">
      <w:pPr>
        <w:jc w:val="both"/>
      </w:pPr>
    </w:p>
    <w:p w14:paraId="47D4E94E" w14:textId="77777777" w:rsidR="006D5046" w:rsidRDefault="006D5046">
      <w:pPr>
        <w:ind w:left="426"/>
        <w:rPr>
          <w:rFonts w:ascii="Calibri" w:hAnsi="Calibri" w:cs="Calibri"/>
          <w:b/>
          <w:i/>
          <w:sz w:val="20"/>
          <w:szCs w:val="20"/>
        </w:rPr>
      </w:pPr>
    </w:p>
    <w:p w14:paraId="4E073F6F" w14:textId="77777777" w:rsidR="006D5046" w:rsidRDefault="006D5046" w:rsidP="00F56C81">
      <w:pPr>
        <w:numPr>
          <w:ilvl w:val="0"/>
          <w:numId w:val="21"/>
        </w:numPr>
        <w:ind w:left="426"/>
        <w:jc w:val="both"/>
      </w:pPr>
      <w:r>
        <w:rPr>
          <w:rFonts w:ascii="Calibri" w:hAnsi="Calibri" w:cs="Calibri"/>
          <w:b/>
          <w:bCs/>
          <w:sz w:val="20"/>
          <w:szCs w:val="20"/>
        </w:rPr>
        <w:t>Oferujemy następującą łączną wartość za przedmiot zamówienia:</w:t>
      </w:r>
    </w:p>
    <w:p w14:paraId="071966F6" w14:textId="77777777" w:rsidR="006D5046" w:rsidRDefault="006D5046">
      <w:pPr>
        <w:jc w:val="both"/>
        <w:rPr>
          <w:rFonts w:ascii="Calibri" w:hAnsi="Calibri" w:cs="Calibri"/>
          <w:b/>
          <w:bCs/>
          <w:sz w:val="20"/>
          <w:szCs w:val="20"/>
        </w:rPr>
      </w:pPr>
    </w:p>
    <w:p w14:paraId="748F927A" w14:textId="77777777" w:rsidR="006D5046" w:rsidRDefault="006D5046">
      <w:pPr>
        <w:ind w:left="426"/>
        <w:jc w:val="both"/>
      </w:pPr>
      <w:r>
        <w:rPr>
          <w:rFonts w:ascii="Calibri" w:hAnsi="Calibri" w:cs="Calibri"/>
          <w:b/>
          <w:sz w:val="20"/>
          <w:szCs w:val="20"/>
        </w:rPr>
        <w:t xml:space="preserve">Cena  netto: ..........................zł </w:t>
      </w:r>
      <w:r w:rsidR="00EF5CC2">
        <w:rPr>
          <w:rFonts w:ascii="Calibri" w:hAnsi="Calibri" w:cs="Calibri"/>
          <w:b/>
          <w:sz w:val="20"/>
          <w:szCs w:val="20"/>
        </w:rPr>
        <w:t xml:space="preserve"> </w:t>
      </w:r>
    </w:p>
    <w:p w14:paraId="42F34B7B" w14:textId="77777777" w:rsidR="006D5046" w:rsidRDefault="006D5046">
      <w:pPr>
        <w:ind w:left="426"/>
        <w:jc w:val="both"/>
      </w:pPr>
      <w:r>
        <w:rPr>
          <w:rFonts w:ascii="Calibri" w:hAnsi="Calibri" w:cs="Calibri"/>
          <w:b/>
          <w:sz w:val="20"/>
          <w:szCs w:val="20"/>
        </w:rPr>
        <w:t>(słownie...........................................................................................................................zł netto)</w:t>
      </w:r>
    </w:p>
    <w:p w14:paraId="0AA37C96" w14:textId="77777777" w:rsidR="006D5046" w:rsidRDefault="006D5046">
      <w:pPr>
        <w:ind w:left="426"/>
        <w:jc w:val="both"/>
        <w:rPr>
          <w:rFonts w:ascii="Calibri" w:hAnsi="Calibri" w:cs="Calibri"/>
          <w:b/>
          <w:sz w:val="20"/>
          <w:szCs w:val="20"/>
        </w:rPr>
      </w:pPr>
    </w:p>
    <w:p w14:paraId="3CEF443C" w14:textId="4EBD6664" w:rsidR="001D6595" w:rsidRDefault="001D6595" w:rsidP="4C0B71EE">
      <w:pPr>
        <w:ind w:left="426"/>
        <w:jc w:val="both"/>
        <w:rPr>
          <w:rFonts w:ascii="Calibri" w:hAnsi="Calibri" w:cs="Calibri"/>
          <w:b/>
          <w:bCs/>
          <w:sz w:val="20"/>
          <w:szCs w:val="20"/>
        </w:rPr>
      </w:pPr>
      <w:r w:rsidRPr="4C0B71EE">
        <w:rPr>
          <w:rFonts w:ascii="Calibri" w:hAnsi="Calibri" w:cs="Calibri"/>
          <w:b/>
          <w:bCs/>
          <w:sz w:val="20"/>
          <w:szCs w:val="20"/>
        </w:rPr>
        <w:t>VAT: ….</w:t>
      </w:r>
      <w:r w:rsidR="71034239" w:rsidRPr="4C0B71EE">
        <w:rPr>
          <w:rFonts w:ascii="Calibri" w:hAnsi="Calibri" w:cs="Calibri"/>
          <w:b/>
          <w:bCs/>
          <w:sz w:val="20"/>
          <w:szCs w:val="20"/>
        </w:rPr>
        <w:t>...</w:t>
      </w:r>
      <w:r w:rsidRPr="4C0B71EE">
        <w:rPr>
          <w:rFonts w:ascii="Calibri" w:hAnsi="Calibri" w:cs="Calibri"/>
          <w:b/>
          <w:bCs/>
          <w:sz w:val="20"/>
          <w:szCs w:val="20"/>
        </w:rPr>
        <w:t>%</w:t>
      </w:r>
      <w:r w:rsidR="00D56012">
        <w:rPr>
          <w:rFonts w:ascii="Calibri" w:hAnsi="Calibri" w:cs="Calibri"/>
          <w:b/>
          <w:bCs/>
          <w:sz w:val="20"/>
          <w:szCs w:val="20"/>
        </w:rPr>
        <w:t xml:space="preserve"> (należy podać wszystkie stawki)</w:t>
      </w:r>
    </w:p>
    <w:p w14:paraId="42197F0C" w14:textId="77777777" w:rsidR="001D6595" w:rsidRDefault="001D6595">
      <w:pPr>
        <w:ind w:left="426"/>
        <w:jc w:val="both"/>
        <w:rPr>
          <w:rFonts w:ascii="Calibri" w:hAnsi="Calibri" w:cs="Calibri"/>
          <w:b/>
          <w:sz w:val="20"/>
          <w:szCs w:val="20"/>
        </w:rPr>
      </w:pPr>
    </w:p>
    <w:p w14:paraId="672BD39D" w14:textId="77777777" w:rsidR="006D5046" w:rsidRDefault="006D5046">
      <w:pPr>
        <w:ind w:left="426"/>
        <w:jc w:val="both"/>
      </w:pPr>
      <w:r w:rsidRPr="4C0B71EE">
        <w:rPr>
          <w:rFonts w:ascii="Calibri" w:hAnsi="Calibri" w:cs="Calibri"/>
          <w:b/>
          <w:bCs/>
          <w:sz w:val="20"/>
          <w:szCs w:val="20"/>
        </w:rPr>
        <w:t>Cena brutto: ..........................zł</w:t>
      </w:r>
      <w:r w:rsidR="00F435C2" w:rsidRPr="4C0B71EE">
        <w:rPr>
          <w:rFonts w:ascii="Calibri" w:hAnsi="Calibri" w:cs="Calibri"/>
          <w:b/>
          <w:bCs/>
          <w:sz w:val="20"/>
          <w:szCs w:val="20"/>
        </w:rPr>
        <w:t xml:space="preserve"> </w:t>
      </w:r>
    </w:p>
    <w:p w14:paraId="1762093A" w14:textId="77777777" w:rsidR="006D5046" w:rsidRDefault="006D5046">
      <w:pPr>
        <w:ind w:left="426"/>
        <w:jc w:val="both"/>
        <w:rPr>
          <w:rFonts w:ascii="Calibri" w:hAnsi="Calibri" w:cs="Calibri"/>
          <w:b/>
          <w:sz w:val="20"/>
          <w:szCs w:val="20"/>
        </w:rPr>
      </w:pPr>
      <w:r>
        <w:rPr>
          <w:rFonts w:ascii="Calibri" w:hAnsi="Calibri" w:cs="Calibri"/>
          <w:b/>
          <w:sz w:val="20"/>
          <w:szCs w:val="20"/>
        </w:rPr>
        <w:t>(słownie..........................................................................................................................zł brutto)</w:t>
      </w:r>
    </w:p>
    <w:p w14:paraId="2708ABB9" w14:textId="77777777" w:rsidR="00394245" w:rsidRDefault="00394245">
      <w:pPr>
        <w:ind w:left="426"/>
        <w:jc w:val="both"/>
        <w:rPr>
          <w:rFonts w:ascii="Calibri" w:hAnsi="Calibri" w:cs="Calibri"/>
          <w:b/>
          <w:sz w:val="20"/>
          <w:szCs w:val="20"/>
        </w:rPr>
      </w:pPr>
    </w:p>
    <w:p w14:paraId="16990D6D" w14:textId="77777777" w:rsidR="00B1572A" w:rsidRPr="009E0F5E" w:rsidRDefault="00B1572A" w:rsidP="00B1572A">
      <w:pPr>
        <w:widowControl/>
        <w:suppressAutoHyphens w:val="0"/>
        <w:autoSpaceDE/>
        <w:spacing w:before="100" w:beforeAutospacing="1" w:after="100" w:afterAutospacing="1"/>
        <w:ind w:left="426"/>
        <w:jc w:val="both"/>
        <w:rPr>
          <w:rFonts w:asciiTheme="minorHAnsi" w:hAnsiTheme="minorHAnsi" w:cstheme="minorHAnsi"/>
          <w:sz w:val="20"/>
          <w:szCs w:val="20"/>
          <w:lang w:eastAsia="pl-PL"/>
        </w:rPr>
      </w:pPr>
      <w:r w:rsidRPr="009E0F5E">
        <w:rPr>
          <w:rFonts w:asciiTheme="minorHAnsi" w:hAnsiTheme="minorHAnsi" w:cstheme="minorHAnsi"/>
          <w:sz w:val="20"/>
          <w:szCs w:val="20"/>
          <w:u w:val="single"/>
          <w:lang w:eastAsia="pl-PL"/>
        </w:rPr>
        <w:t>"W tym: dostawy wyrobów medycznych</w:t>
      </w:r>
    </w:p>
    <w:p w14:paraId="08A4D6C2" w14:textId="77777777" w:rsidR="00B1572A" w:rsidRPr="009E0F5E" w:rsidRDefault="00B1572A" w:rsidP="00B1572A">
      <w:pPr>
        <w:widowControl/>
        <w:suppressAutoHyphens w:val="0"/>
        <w:autoSpaceDE/>
        <w:spacing w:before="100" w:beforeAutospacing="1" w:after="100" w:afterAutospacing="1"/>
        <w:ind w:left="426"/>
        <w:jc w:val="both"/>
        <w:rPr>
          <w:rFonts w:asciiTheme="minorHAnsi" w:hAnsiTheme="minorHAnsi" w:cstheme="minorHAnsi"/>
          <w:sz w:val="20"/>
          <w:szCs w:val="20"/>
          <w:lang w:eastAsia="pl-PL"/>
        </w:rPr>
      </w:pPr>
      <w:r w:rsidRPr="009E0F5E">
        <w:rPr>
          <w:rFonts w:asciiTheme="minorHAnsi" w:hAnsiTheme="minorHAnsi" w:cstheme="minorHAnsi"/>
          <w:b/>
          <w:sz w:val="20"/>
          <w:szCs w:val="20"/>
          <w:lang w:eastAsia="pl-PL"/>
        </w:rPr>
        <w:t xml:space="preserve">Cena  netto: ..........................zł </w:t>
      </w:r>
    </w:p>
    <w:p w14:paraId="36CF80E2" w14:textId="77777777" w:rsidR="00B1572A" w:rsidRPr="009E0F5E" w:rsidRDefault="00B1572A" w:rsidP="00B1572A">
      <w:pPr>
        <w:widowControl/>
        <w:suppressAutoHyphens w:val="0"/>
        <w:autoSpaceDE/>
        <w:spacing w:before="100" w:beforeAutospacing="1" w:after="100" w:afterAutospacing="1"/>
        <w:ind w:left="426"/>
        <w:jc w:val="both"/>
        <w:rPr>
          <w:rFonts w:asciiTheme="minorHAnsi" w:hAnsiTheme="minorHAnsi" w:cstheme="minorHAnsi"/>
          <w:sz w:val="20"/>
          <w:szCs w:val="20"/>
          <w:lang w:eastAsia="pl-PL"/>
        </w:rPr>
      </w:pPr>
      <w:r w:rsidRPr="009E0F5E">
        <w:rPr>
          <w:rFonts w:asciiTheme="minorHAnsi" w:hAnsiTheme="minorHAnsi" w:cstheme="minorHAnsi"/>
          <w:b/>
          <w:sz w:val="20"/>
          <w:szCs w:val="20"/>
          <w:lang w:eastAsia="pl-PL"/>
        </w:rPr>
        <w:t>(słownie...........................................................................................................................zł netto)</w:t>
      </w:r>
    </w:p>
    <w:p w14:paraId="51901E9D" w14:textId="77777777" w:rsidR="00B1572A" w:rsidRPr="009E0F5E" w:rsidRDefault="00B1572A" w:rsidP="00B1572A">
      <w:pPr>
        <w:ind w:left="426"/>
        <w:jc w:val="both"/>
        <w:rPr>
          <w:rFonts w:ascii="Calibri" w:hAnsi="Calibri" w:cs="Calibri"/>
          <w:b/>
          <w:bCs/>
          <w:sz w:val="20"/>
          <w:szCs w:val="20"/>
        </w:rPr>
      </w:pPr>
      <w:r w:rsidRPr="009E0F5E">
        <w:rPr>
          <w:rFonts w:asciiTheme="minorHAnsi" w:hAnsiTheme="minorHAnsi" w:cstheme="minorHAnsi"/>
          <w:b/>
          <w:sz w:val="20"/>
          <w:szCs w:val="20"/>
          <w:lang w:eastAsia="pl-PL"/>
        </w:rPr>
        <w:t> </w:t>
      </w:r>
      <w:r w:rsidRPr="009E0F5E">
        <w:rPr>
          <w:rFonts w:ascii="Calibri" w:hAnsi="Calibri" w:cs="Calibri"/>
          <w:b/>
          <w:bCs/>
          <w:sz w:val="20"/>
          <w:szCs w:val="20"/>
        </w:rPr>
        <w:t>VAT: …....%</w:t>
      </w:r>
    </w:p>
    <w:p w14:paraId="20F355F0" w14:textId="77777777" w:rsidR="00B1572A" w:rsidRPr="009E0F5E" w:rsidRDefault="00B1572A" w:rsidP="00B1572A">
      <w:pPr>
        <w:widowControl/>
        <w:suppressAutoHyphens w:val="0"/>
        <w:autoSpaceDE/>
        <w:spacing w:before="100" w:beforeAutospacing="1" w:after="100" w:afterAutospacing="1"/>
        <w:ind w:left="426"/>
        <w:jc w:val="both"/>
        <w:rPr>
          <w:rFonts w:asciiTheme="minorHAnsi" w:hAnsiTheme="minorHAnsi" w:cstheme="minorHAnsi"/>
          <w:sz w:val="20"/>
          <w:szCs w:val="20"/>
          <w:lang w:eastAsia="pl-PL"/>
        </w:rPr>
      </w:pPr>
      <w:r w:rsidRPr="009E0F5E">
        <w:rPr>
          <w:rFonts w:asciiTheme="minorHAnsi" w:hAnsiTheme="minorHAnsi" w:cstheme="minorHAnsi"/>
          <w:b/>
          <w:sz w:val="20"/>
          <w:szCs w:val="20"/>
          <w:lang w:eastAsia="pl-PL"/>
        </w:rPr>
        <w:t>Cena brutto: ..........................zł</w:t>
      </w:r>
    </w:p>
    <w:p w14:paraId="3234970E" w14:textId="77777777" w:rsidR="00B1572A" w:rsidRPr="009E0F5E" w:rsidRDefault="00B1572A" w:rsidP="00B1572A">
      <w:pPr>
        <w:widowControl/>
        <w:suppressAutoHyphens w:val="0"/>
        <w:autoSpaceDE/>
        <w:spacing w:before="100" w:beforeAutospacing="1" w:after="100" w:afterAutospacing="1"/>
        <w:ind w:left="426"/>
        <w:jc w:val="both"/>
        <w:rPr>
          <w:rFonts w:asciiTheme="minorHAnsi" w:hAnsiTheme="minorHAnsi" w:cstheme="minorHAnsi"/>
          <w:sz w:val="20"/>
          <w:szCs w:val="20"/>
          <w:lang w:eastAsia="pl-PL"/>
        </w:rPr>
      </w:pPr>
      <w:r w:rsidRPr="009E0F5E">
        <w:rPr>
          <w:rFonts w:asciiTheme="minorHAnsi" w:hAnsiTheme="minorHAnsi" w:cstheme="minorHAnsi"/>
          <w:b/>
          <w:sz w:val="20"/>
          <w:szCs w:val="20"/>
          <w:lang w:eastAsia="pl-PL"/>
        </w:rPr>
        <w:t>(słownie..........................................................................................................................zł brutto)</w:t>
      </w:r>
    </w:p>
    <w:p w14:paraId="0BD70138" w14:textId="1BC8852B" w:rsidR="00933BC8" w:rsidRPr="00D02124" w:rsidRDefault="00B1572A" w:rsidP="003A5568">
      <w:pPr>
        <w:widowControl/>
        <w:suppressAutoHyphens w:val="0"/>
        <w:autoSpaceDE/>
        <w:rPr>
          <w:rFonts w:asciiTheme="minorHAnsi" w:hAnsiTheme="minorHAnsi" w:cstheme="minorHAnsi"/>
          <w:spacing w:val="-3"/>
          <w:sz w:val="20"/>
          <w:szCs w:val="20"/>
          <w:lang w:eastAsia="pl-PL"/>
        </w:rPr>
      </w:pPr>
      <w:r w:rsidRPr="00D02124">
        <w:rPr>
          <w:rFonts w:asciiTheme="minorHAnsi" w:hAnsiTheme="minorHAnsi" w:cstheme="minorHAnsi"/>
          <w:spacing w:val="-3"/>
          <w:sz w:val="20"/>
          <w:szCs w:val="20"/>
          <w:lang w:eastAsia="pl-PL"/>
        </w:rPr>
        <w:lastRenderedPageBreak/>
        <w:t>Wykonawca, składając ofertę, jest zobowiązany uwzględnić w cenie ryczałtowej obowiązujące stawki podatku VAT, w tym preferencyjne stawki dla wyrobów medycznych (instalacje gazów medycznych i inne wyroby zarejestrowane jako medyczne - panele medyczne), zgodnie z obowiązującym</w:t>
      </w:r>
      <w:r w:rsidR="003A5568" w:rsidRPr="00D02124">
        <w:rPr>
          <w:rFonts w:asciiTheme="minorHAnsi" w:hAnsiTheme="minorHAnsi" w:cstheme="minorHAnsi"/>
          <w:spacing w:val="-3"/>
          <w:sz w:val="20"/>
          <w:szCs w:val="20"/>
          <w:lang w:eastAsia="pl-PL"/>
        </w:rPr>
        <w:t>i przepisami prawa podatkowego.</w:t>
      </w:r>
    </w:p>
    <w:p w14:paraId="525673B2" w14:textId="77777777" w:rsidR="006D5046" w:rsidRDefault="006D5046">
      <w:pPr>
        <w:jc w:val="both"/>
        <w:rPr>
          <w:rFonts w:ascii="Calibri" w:hAnsi="Calibri" w:cs="Calibri"/>
          <w:b/>
          <w:sz w:val="20"/>
          <w:szCs w:val="20"/>
          <w:lang w:eastAsia="ja-JP"/>
        </w:rPr>
      </w:pPr>
    </w:p>
    <w:p w14:paraId="59A14FE6" w14:textId="77777777" w:rsidR="006D5046" w:rsidRDefault="006D5046">
      <w:pPr>
        <w:jc w:val="both"/>
      </w:pPr>
      <w:r>
        <w:rPr>
          <w:rFonts w:ascii="Calibri" w:hAnsi="Calibri" w:cs="Calibri"/>
          <w:sz w:val="20"/>
          <w:szCs w:val="20"/>
        </w:rPr>
        <w:t>UWAGA!</w:t>
      </w:r>
    </w:p>
    <w:p w14:paraId="1C831B66" w14:textId="77777777" w:rsidR="006D5046" w:rsidRDefault="006D5046" w:rsidP="007B0E8E">
      <w:pPr>
        <w:widowControl/>
        <w:autoSpaceDE/>
        <w:ind w:left="426"/>
        <w:jc w:val="both"/>
      </w:pPr>
      <w:r>
        <w:rPr>
          <w:rFonts w:ascii="Calibri" w:hAnsi="Calibri" w:cs="Calibri"/>
          <w:sz w:val="16"/>
          <w:szCs w:val="16"/>
        </w:rPr>
        <w:t xml:space="preserve">Jeśli w ramach postępowania udostępnione są przedmiary lub inny tożsamy dokument, Wykonawca nie powinien traktować opisów poszczególnych pozycji wskazanych w tym dokumencie jako definitywnie określających zakres i wymagania dla danych robót. Według obowiązujących przepisów prawa budowlanego, roboty budowlane muszą być wykonane zgodnie z opisem prac i obowiązującymi przepisami technicznymi oraz istotnymi postanowieniami umowy. Zatem cena musi obejmować koszty wszystkich czynności niezbędnych dla zapewnienia zgodności z tymi wymaganiami. </w:t>
      </w:r>
      <w:r>
        <w:rPr>
          <w:rFonts w:ascii="Calibri" w:hAnsi="Calibri" w:cs="Calibri"/>
          <w:b/>
          <w:bCs/>
          <w:iCs/>
          <w:sz w:val="16"/>
          <w:szCs w:val="16"/>
          <w:u w:val="single"/>
        </w:rPr>
        <w:t xml:space="preserve">Uwaga: Jeżeli w zestawieniu robót (przedmiarze robót) dostarczonym przez Zamawiającego nie są ujęte pewne roboty (np. wszelkie prace pomocnicze na placu budowy lub inne), ale konieczność ich wykonania wynika z opracowanej dokumentacji robót, SIWZ lub technologii robót, to koszty wykonania tych czynności powinny być przez Wykonawcę uwzględnione w cenie pozycji kosztorysowej obejmującej robotę, której one towarzyszą. Ich pominięcie w cenie ofertowej nie będzie mogło stanowić podstawy do wystąpienia z roszczeniem o dodatkowe wynagrodzenie w czasie realizacji zamówienia. </w:t>
      </w:r>
      <w:r>
        <w:rPr>
          <w:rFonts w:ascii="Calibri" w:hAnsi="Calibri" w:cs="Calibri"/>
          <w:sz w:val="16"/>
          <w:szCs w:val="16"/>
        </w:rPr>
        <w:t>Przedmiar robót nale</w:t>
      </w:r>
      <w:r>
        <w:rPr>
          <w:rFonts w:ascii="Calibri" w:hAnsi="Calibri" w:cs="Calibri"/>
          <w:iCs/>
          <w:sz w:val="16"/>
          <w:szCs w:val="16"/>
        </w:rPr>
        <w:t>ż</w:t>
      </w:r>
      <w:r>
        <w:rPr>
          <w:rFonts w:ascii="Calibri" w:hAnsi="Calibri" w:cs="Calibri"/>
          <w:sz w:val="16"/>
          <w:szCs w:val="16"/>
        </w:rPr>
        <w:t>y rozpatrywać łącznie z pozostałymi dokumentami, wchodzącymi w skład dokumentacji przetargowej. Przyjmuje się, że Wykonawca dokładnie zapoznał się ze szczegółowym  opisem robót i rysunkami, jakie mają zostać wykonane i sposobem ich wykonania. Całość robót należy wykonać zgodnie z zamierzeniem i przeznaczeniem. Przy dokonywaniu wyceny należy korzystać z opisów i odpowiednich rysunków zawartych w SIWZ.</w:t>
      </w:r>
    </w:p>
    <w:p w14:paraId="6CBEE0A8" w14:textId="77777777" w:rsidR="006D5046" w:rsidRDefault="006D5046">
      <w:pPr>
        <w:jc w:val="both"/>
        <w:rPr>
          <w:rFonts w:ascii="Calibri" w:hAnsi="Calibri" w:cs="Calibri"/>
          <w:b/>
          <w:sz w:val="16"/>
          <w:szCs w:val="16"/>
        </w:rPr>
      </w:pPr>
    </w:p>
    <w:p w14:paraId="71BD8D9B" w14:textId="77777777" w:rsidR="006D5046" w:rsidRDefault="002517EA" w:rsidP="00F56C81">
      <w:pPr>
        <w:pStyle w:val="BodyTextIndent0"/>
        <w:numPr>
          <w:ilvl w:val="0"/>
          <w:numId w:val="21"/>
        </w:numPr>
        <w:ind w:left="567"/>
      </w:pPr>
      <w:r>
        <w:rPr>
          <w:rFonts w:ascii="Calibri" w:hAnsi="Calibri" w:cs="Calibri"/>
          <w:b/>
          <w:sz w:val="20"/>
          <w:szCs w:val="20"/>
        </w:rPr>
        <w:t xml:space="preserve">Okres gwarancji </w:t>
      </w:r>
      <w:r w:rsidR="007B0E8E">
        <w:rPr>
          <w:rFonts w:ascii="Calibri" w:hAnsi="Calibri" w:cs="Calibri"/>
          <w:b/>
          <w:sz w:val="20"/>
          <w:szCs w:val="20"/>
        </w:rPr>
        <w:t xml:space="preserve"> </w:t>
      </w:r>
      <w:r w:rsidR="006D5046">
        <w:rPr>
          <w:rFonts w:ascii="Calibri" w:hAnsi="Calibri" w:cs="Calibri"/>
          <w:b/>
          <w:sz w:val="20"/>
          <w:szCs w:val="20"/>
        </w:rPr>
        <w:t>-</w:t>
      </w:r>
      <w:r w:rsidR="006D5046">
        <w:rPr>
          <w:rFonts w:ascii="Calibri" w:hAnsi="Calibri" w:cs="Calibri"/>
          <w:sz w:val="20"/>
          <w:szCs w:val="20"/>
        </w:rPr>
        <w:t xml:space="preserve"> </w:t>
      </w:r>
      <w:r w:rsidR="006D5046">
        <w:rPr>
          <w:rFonts w:ascii="Calibri" w:hAnsi="Calibri" w:cs="Calibri"/>
          <w:b/>
          <w:sz w:val="20"/>
          <w:szCs w:val="20"/>
        </w:rPr>
        <w:t xml:space="preserve">….. </w:t>
      </w:r>
      <w:r>
        <w:rPr>
          <w:rFonts w:ascii="Calibri" w:hAnsi="Calibri" w:cs="Calibri"/>
          <w:b/>
          <w:sz w:val="20"/>
          <w:szCs w:val="20"/>
        </w:rPr>
        <w:t xml:space="preserve"> miesięcy</w:t>
      </w:r>
    </w:p>
    <w:p w14:paraId="0FEE67D3" w14:textId="77777777" w:rsidR="002517EA" w:rsidRPr="002517EA" w:rsidRDefault="002517EA" w:rsidP="002517EA">
      <w:pPr>
        <w:widowControl/>
        <w:suppressAutoHyphens w:val="0"/>
        <w:autoSpaceDE/>
        <w:autoSpaceDN w:val="0"/>
        <w:ind w:left="720"/>
        <w:contextualSpacing/>
        <w:jc w:val="both"/>
        <w:rPr>
          <w:rFonts w:ascii="Calibri" w:hAnsi="Calibri" w:cs="Calibri"/>
          <w:bCs/>
          <w:iCs/>
          <w:sz w:val="18"/>
          <w:szCs w:val="18"/>
          <w:lang w:eastAsia="ar-SA"/>
        </w:rPr>
      </w:pPr>
      <w:r w:rsidRPr="002517EA">
        <w:rPr>
          <w:rFonts w:ascii="Calibri" w:hAnsi="Calibri" w:cs="Calibri"/>
          <w:bCs/>
          <w:iCs/>
          <w:sz w:val="18"/>
          <w:szCs w:val="18"/>
          <w:lang w:eastAsia="ar-SA"/>
        </w:rPr>
        <w:t xml:space="preserve">Minimalny dopuszczalny okres gwarancji </w:t>
      </w:r>
      <w:r w:rsidRPr="002517EA">
        <w:rPr>
          <w:rFonts w:ascii="Calibri" w:hAnsi="Calibri" w:cs="Calibri"/>
          <w:b/>
          <w:bCs/>
          <w:iCs/>
          <w:sz w:val="18"/>
          <w:szCs w:val="18"/>
          <w:lang w:eastAsia="ar-SA"/>
        </w:rPr>
        <w:t>36 miesięcy</w:t>
      </w:r>
      <w:r w:rsidRPr="002517EA">
        <w:rPr>
          <w:rFonts w:ascii="Calibri" w:hAnsi="Calibri" w:cs="Calibri"/>
          <w:bCs/>
          <w:iCs/>
          <w:sz w:val="18"/>
          <w:szCs w:val="18"/>
          <w:lang w:eastAsia="ar-SA"/>
        </w:rPr>
        <w:t>.</w:t>
      </w:r>
    </w:p>
    <w:p w14:paraId="4811CE83" w14:textId="77777777" w:rsidR="002517EA" w:rsidRPr="002517EA" w:rsidRDefault="002517EA" w:rsidP="002517EA">
      <w:pPr>
        <w:widowControl/>
        <w:autoSpaceDE/>
        <w:ind w:left="720"/>
        <w:contextualSpacing/>
        <w:jc w:val="both"/>
        <w:rPr>
          <w:rFonts w:ascii="Calibri" w:hAnsi="Calibri" w:cs="Calibri"/>
          <w:bCs/>
          <w:iCs/>
          <w:sz w:val="18"/>
          <w:szCs w:val="18"/>
          <w:lang w:eastAsia="ar-SA"/>
        </w:rPr>
      </w:pPr>
      <w:r w:rsidRPr="002517EA">
        <w:rPr>
          <w:rFonts w:ascii="Calibri" w:hAnsi="Calibri" w:cs="Tahoma"/>
          <w:bCs/>
          <w:iCs/>
          <w:sz w:val="18"/>
          <w:szCs w:val="18"/>
          <w:lang w:eastAsia="ar-SA"/>
        </w:rPr>
        <w:t>Wykonawca oferuje konkretną liczbę miesięcy dla okresu gwarancji, nie więcej niż: 60 miesięcy (okres gwarancji należy podać w pełnych miesiącach). Zamawiający informuje, że nie wpisanie w Formularzu oferty - Załącznik nr 1 do SIWZ w kryterium okres gwarancji żadnego okresu gwarancji spowoduje, że Zamawiający uzna, iż zaoferowano minimalny okres gwarancji tj. 36 miesięcy . Zaoferowanie okresu gwarancji dłuższego niż 60 miesięcy i krótszego niż 36 miesięcy  spowoduje odrzucenie oferty jako niezgodnej z SIWZ.</w:t>
      </w:r>
    </w:p>
    <w:p w14:paraId="6E2C4EA7" w14:textId="77777777" w:rsidR="006D5046" w:rsidRDefault="006D5046" w:rsidP="004F1ED2">
      <w:pPr>
        <w:ind w:left="567"/>
        <w:jc w:val="both"/>
        <w:rPr>
          <w:rFonts w:ascii="Calibri" w:hAnsi="Calibri" w:cs="Calibri"/>
          <w:b/>
          <w:bCs/>
          <w:sz w:val="20"/>
          <w:szCs w:val="20"/>
        </w:rPr>
      </w:pPr>
    </w:p>
    <w:p w14:paraId="34D25F6B" w14:textId="77777777" w:rsidR="006D5046" w:rsidRDefault="006D5046" w:rsidP="00F56C81">
      <w:pPr>
        <w:numPr>
          <w:ilvl w:val="0"/>
          <w:numId w:val="21"/>
        </w:numPr>
        <w:ind w:left="567"/>
        <w:jc w:val="both"/>
      </w:pPr>
      <w:r>
        <w:rPr>
          <w:rFonts w:ascii="Calibri" w:hAnsi="Calibri" w:cs="Calibri"/>
          <w:b/>
          <w:sz w:val="20"/>
          <w:szCs w:val="20"/>
        </w:rPr>
        <w:t>Zamówienie:</w:t>
      </w:r>
    </w:p>
    <w:p w14:paraId="05A3645E" w14:textId="77777777" w:rsidR="006D5046" w:rsidRDefault="006D5046" w:rsidP="004F1ED2">
      <w:pPr>
        <w:ind w:left="567"/>
        <w:jc w:val="both"/>
      </w:pPr>
      <w:r>
        <w:rPr>
          <w:rFonts w:ascii="Calibri" w:hAnsi="Calibri" w:cs="Calibri"/>
          <w:sz w:val="20"/>
          <w:szCs w:val="20"/>
        </w:rPr>
        <w:t>zrealizujemy samodzielnie*  /zamówienie w zakresie części:</w:t>
      </w:r>
    </w:p>
    <w:p w14:paraId="684E0B1D" w14:textId="77777777" w:rsidR="006D5046" w:rsidRDefault="006D5046" w:rsidP="004F1ED2">
      <w:pPr>
        <w:ind w:left="567"/>
        <w:jc w:val="both"/>
      </w:pPr>
      <w:r>
        <w:rPr>
          <w:rFonts w:ascii="Calibri" w:hAnsi="Calibri" w:cs="Calibri"/>
          <w:sz w:val="20"/>
          <w:szCs w:val="20"/>
        </w:rPr>
        <w:t>……………………………………………………………………………………………………………………………….. zrealizujemy przy udziale podwykonawcy:………………………………………………………………………………………………….…… (podać firmę)</w:t>
      </w:r>
    </w:p>
    <w:p w14:paraId="150D54BE" w14:textId="77777777" w:rsidR="006D5046" w:rsidRDefault="006D5046">
      <w:pPr>
        <w:ind w:left="426"/>
        <w:jc w:val="both"/>
        <w:rPr>
          <w:rFonts w:ascii="Calibri" w:hAnsi="Calibri" w:cs="Calibri"/>
          <w:b/>
          <w:iCs/>
          <w:sz w:val="20"/>
          <w:szCs w:val="20"/>
        </w:rPr>
      </w:pPr>
    </w:p>
    <w:p w14:paraId="3B78C481" w14:textId="77777777" w:rsidR="006D5046" w:rsidRDefault="006D5046" w:rsidP="00F56C81">
      <w:pPr>
        <w:numPr>
          <w:ilvl w:val="0"/>
          <w:numId w:val="21"/>
        </w:numPr>
        <w:ind w:left="426"/>
        <w:jc w:val="both"/>
      </w:pPr>
      <w:r>
        <w:rPr>
          <w:rFonts w:ascii="Calibri" w:hAnsi="Calibri" w:cs="Calibri"/>
          <w:b/>
          <w:sz w:val="20"/>
          <w:szCs w:val="20"/>
        </w:rPr>
        <w:t xml:space="preserve">Wybór mojej/naszej oferty </w:t>
      </w:r>
      <w:r w:rsidR="002D4938" w:rsidRPr="002D4938">
        <w:rPr>
          <w:rFonts w:ascii="Calibri" w:hAnsi="Calibri" w:cs="Calibri"/>
          <w:b/>
          <w:sz w:val="20"/>
          <w:szCs w:val="20"/>
          <w:u w:val="single"/>
        </w:rPr>
        <w:t xml:space="preserve">będzie/ </w:t>
      </w:r>
      <w:r w:rsidRPr="002D4938">
        <w:rPr>
          <w:rFonts w:ascii="Calibri" w:hAnsi="Calibri" w:cs="Calibri"/>
          <w:b/>
          <w:sz w:val="20"/>
          <w:szCs w:val="20"/>
          <w:u w:val="single"/>
        </w:rPr>
        <w:t>nie</w:t>
      </w:r>
      <w:r>
        <w:rPr>
          <w:rFonts w:ascii="Calibri" w:hAnsi="Calibri" w:cs="Calibri"/>
          <w:b/>
          <w:sz w:val="20"/>
          <w:szCs w:val="20"/>
          <w:u w:val="single"/>
        </w:rPr>
        <w:t xml:space="preserve"> będzie prowadził</w:t>
      </w:r>
      <w:r>
        <w:rPr>
          <w:rFonts w:ascii="Calibri" w:hAnsi="Calibri" w:cs="Calibri"/>
          <w:b/>
          <w:sz w:val="20"/>
          <w:szCs w:val="20"/>
        </w:rPr>
        <w:t xml:space="preserve"> do powstania u Zamawiającego obowiązku podatkowego zgodnie z przepisami o podatku od towarów i usług.*</w:t>
      </w:r>
    </w:p>
    <w:p w14:paraId="23176DA5" w14:textId="604505AE" w:rsidR="006D5046" w:rsidRDefault="006D5046">
      <w:pPr>
        <w:ind w:left="426"/>
        <w:jc w:val="both"/>
      </w:pPr>
      <w:r>
        <w:rPr>
          <w:rFonts w:ascii="Calibri" w:hAnsi="Calibri" w:cs="Calibri"/>
          <w:i/>
          <w:sz w:val="14"/>
          <w:szCs w:val="14"/>
        </w:rPr>
        <w:t xml:space="preserve">*W przypadku jeśli taki obowiązek powstanie po stronie Zamawiającego, Wykonawca składa dokumenty, o których mowa w rozdziale </w:t>
      </w:r>
      <w:r w:rsidR="00593992">
        <w:rPr>
          <w:rFonts w:ascii="Calibri" w:hAnsi="Calibri" w:cs="Calibri"/>
          <w:i/>
          <w:sz w:val="14"/>
          <w:szCs w:val="14"/>
        </w:rPr>
        <w:t xml:space="preserve">16 </w:t>
      </w:r>
      <w:r>
        <w:rPr>
          <w:rFonts w:ascii="Calibri" w:hAnsi="Calibri" w:cs="Calibri"/>
          <w:i/>
          <w:sz w:val="14"/>
          <w:szCs w:val="14"/>
        </w:rPr>
        <w:t>pkt 13 SIWZ.</w:t>
      </w:r>
    </w:p>
    <w:p w14:paraId="54D6122E" w14:textId="77777777" w:rsidR="006D5046" w:rsidRDefault="006D5046">
      <w:pPr>
        <w:ind w:left="426"/>
        <w:jc w:val="both"/>
        <w:rPr>
          <w:rFonts w:ascii="Calibri" w:hAnsi="Calibri" w:cs="Calibri"/>
          <w:b/>
          <w:i/>
          <w:iCs/>
          <w:sz w:val="20"/>
          <w:szCs w:val="20"/>
        </w:rPr>
      </w:pPr>
    </w:p>
    <w:p w14:paraId="3384543D" w14:textId="77777777" w:rsidR="006D5046" w:rsidRDefault="006D5046" w:rsidP="00F56C81">
      <w:pPr>
        <w:numPr>
          <w:ilvl w:val="0"/>
          <w:numId w:val="21"/>
        </w:numPr>
        <w:ind w:left="426"/>
      </w:pPr>
      <w:r>
        <w:rPr>
          <w:rFonts w:ascii="Calibri" w:hAnsi="Calibri" w:cs="Calibri"/>
          <w:b/>
          <w:sz w:val="20"/>
          <w:szCs w:val="20"/>
        </w:rPr>
        <w:t>Oświadczam iż jestem/nie jestem* małym/średnim przedsiębiorstwem.</w:t>
      </w:r>
    </w:p>
    <w:p w14:paraId="76A086B7" w14:textId="77777777" w:rsidR="006D5046" w:rsidRDefault="006D5046">
      <w:pPr>
        <w:ind w:left="426"/>
      </w:pPr>
      <w:r>
        <w:rPr>
          <w:rFonts w:ascii="Calibri" w:hAnsi="Calibri" w:cs="Calibri"/>
          <w:sz w:val="20"/>
          <w:szCs w:val="20"/>
        </w:rPr>
        <w:t>*niepotrzebne skreślić</w:t>
      </w:r>
    </w:p>
    <w:p w14:paraId="075D2387" w14:textId="77777777" w:rsidR="006D5046" w:rsidRDefault="006D5046">
      <w:pPr>
        <w:ind w:left="426"/>
        <w:rPr>
          <w:rFonts w:ascii="Calibri" w:hAnsi="Calibri" w:cs="Calibri"/>
          <w:sz w:val="20"/>
          <w:szCs w:val="20"/>
        </w:rPr>
      </w:pPr>
    </w:p>
    <w:p w14:paraId="1B28AE10" w14:textId="594856F4" w:rsidR="006D5046" w:rsidRPr="005B64C8" w:rsidRDefault="006D5046" w:rsidP="00F56C81">
      <w:pPr>
        <w:numPr>
          <w:ilvl w:val="0"/>
          <w:numId w:val="21"/>
        </w:numPr>
        <w:ind w:left="426"/>
        <w:jc w:val="both"/>
      </w:pPr>
      <w:r w:rsidRPr="005B64C8">
        <w:rPr>
          <w:rFonts w:ascii="Calibri" w:hAnsi="Calibri" w:cs="Calibri"/>
          <w:b/>
          <w:bCs/>
          <w:sz w:val="20"/>
          <w:szCs w:val="20"/>
        </w:rPr>
        <w:t xml:space="preserve">Wadium </w:t>
      </w:r>
      <w:r w:rsidRPr="005B64C8">
        <w:rPr>
          <w:rFonts w:ascii="Calibri" w:hAnsi="Calibri" w:cs="Calibri"/>
          <w:sz w:val="20"/>
          <w:szCs w:val="20"/>
        </w:rPr>
        <w:t xml:space="preserve">w kwocie </w:t>
      </w:r>
      <w:r w:rsidR="001162E8">
        <w:rPr>
          <w:rFonts w:ascii="Calibri" w:hAnsi="Calibri" w:cs="Calibri"/>
          <w:b/>
          <w:sz w:val="20"/>
          <w:szCs w:val="20"/>
        </w:rPr>
        <w:t>93.700,00</w:t>
      </w:r>
      <w:r w:rsidR="005D4179">
        <w:rPr>
          <w:rFonts w:ascii="Calibri" w:hAnsi="Calibri" w:cs="Calibri"/>
          <w:b/>
          <w:sz w:val="20"/>
          <w:szCs w:val="20"/>
        </w:rPr>
        <w:t xml:space="preserve"> </w:t>
      </w:r>
      <w:r w:rsidR="007D67D0" w:rsidRPr="005B64C8">
        <w:rPr>
          <w:rFonts w:ascii="Calibri" w:hAnsi="Calibri" w:cs="Calibri"/>
          <w:b/>
          <w:sz w:val="20"/>
          <w:szCs w:val="20"/>
        </w:rPr>
        <w:t xml:space="preserve"> zł</w:t>
      </w:r>
      <w:r w:rsidR="007D67D0" w:rsidRPr="005B64C8">
        <w:rPr>
          <w:rFonts w:ascii="Calibri" w:hAnsi="Calibri" w:cs="Calibri"/>
          <w:sz w:val="20"/>
          <w:szCs w:val="20"/>
        </w:rPr>
        <w:t xml:space="preserve"> </w:t>
      </w:r>
      <w:r w:rsidRPr="005B64C8">
        <w:rPr>
          <w:rFonts w:ascii="Calibri" w:hAnsi="Calibri" w:cs="Calibri"/>
          <w:sz w:val="20"/>
          <w:szCs w:val="20"/>
        </w:rPr>
        <w:t>zostało wniesione w formie..............................................................................</w:t>
      </w:r>
    </w:p>
    <w:p w14:paraId="02AA6240" w14:textId="77777777" w:rsidR="006D5046" w:rsidRPr="005B64C8" w:rsidRDefault="006D5046">
      <w:pPr>
        <w:ind w:left="426"/>
        <w:jc w:val="both"/>
        <w:rPr>
          <w:rFonts w:ascii="Calibri" w:hAnsi="Calibri" w:cs="Calibri"/>
          <w:b/>
          <w:i/>
          <w:sz w:val="20"/>
          <w:szCs w:val="20"/>
        </w:rPr>
      </w:pPr>
    </w:p>
    <w:p w14:paraId="5D87DAD5" w14:textId="77777777" w:rsidR="006D5046" w:rsidRDefault="006D5046" w:rsidP="00F56C81">
      <w:pPr>
        <w:numPr>
          <w:ilvl w:val="0"/>
          <w:numId w:val="21"/>
        </w:numPr>
        <w:ind w:left="426"/>
        <w:jc w:val="both"/>
      </w:pPr>
      <w:r>
        <w:rPr>
          <w:rFonts w:ascii="Calibri" w:hAnsi="Calibri" w:cs="Calibri"/>
          <w:b/>
          <w:sz w:val="20"/>
          <w:szCs w:val="20"/>
        </w:rPr>
        <w:t>Oświadczam, że wypełniłem obowiązki informacyjne przewidziane w art. 13 lub art. 14 RODO</w:t>
      </w:r>
      <w:r>
        <w:rPr>
          <w:rFonts w:ascii="Calibri" w:hAnsi="Calibri" w:cs="Calibri"/>
          <w:b/>
          <w:sz w:val="20"/>
          <w:szCs w:val="20"/>
          <w:vertAlign w:val="superscript"/>
        </w:rPr>
        <w:t>1)</w:t>
      </w:r>
      <w:r>
        <w:rPr>
          <w:rFonts w:ascii="Calibri" w:hAnsi="Calibri" w:cs="Calibri"/>
          <w:b/>
          <w:sz w:val="20"/>
          <w:szCs w:val="20"/>
        </w:rPr>
        <w:t xml:space="preserve"> wobec osób fizycznych, od których dane osobowe bezpośrednio lub pośrednio pozyskałem w celu ubiegania się o udzielenie zamówienia publicznego w niniejszym postępowaniu.</w:t>
      </w:r>
    </w:p>
    <w:p w14:paraId="3FE31651" w14:textId="77777777" w:rsidR="006D5046" w:rsidRDefault="006D5046">
      <w:pPr>
        <w:ind w:left="426"/>
        <w:jc w:val="both"/>
      </w:pPr>
      <w:r>
        <w:rPr>
          <w:rFonts w:ascii="Calibri" w:hAnsi="Calibri" w:cs="Calibri"/>
          <w:i/>
          <w:sz w:val="14"/>
          <w:szCs w:val="14"/>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14:paraId="05DBF25A" w14:textId="77777777" w:rsidR="006D5046" w:rsidRDefault="006D5046">
      <w:pPr>
        <w:ind w:left="426"/>
        <w:jc w:val="both"/>
      </w:pPr>
      <w:r>
        <w:rPr>
          <w:rFonts w:ascii="Calibri" w:hAnsi="Calibri" w:cs="Calibri"/>
          <w: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(usuwa treść oświadczenia przez jego wykreślenie).</w:t>
      </w:r>
    </w:p>
    <w:p w14:paraId="61ED20C3" w14:textId="77777777" w:rsidR="006D5046" w:rsidRDefault="006D5046">
      <w:pPr>
        <w:ind w:left="426"/>
        <w:jc w:val="both"/>
        <w:rPr>
          <w:rFonts w:ascii="Calibri" w:hAnsi="Calibri" w:cs="Calibri"/>
          <w:i/>
          <w:sz w:val="14"/>
          <w:szCs w:val="14"/>
        </w:rPr>
      </w:pPr>
    </w:p>
    <w:p w14:paraId="610ED046" w14:textId="77777777" w:rsidR="006D5046" w:rsidRDefault="006D5046" w:rsidP="00F56C81">
      <w:pPr>
        <w:numPr>
          <w:ilvl w:val="0"/>
          <w:numId w:val="21"/>
        </w:numPr>
        <w:ind w:left="426"/>
        <w:jc w:val="both"/>
      </w:pPr>
      <w:r>
        <w:rPr>
          <w:rFonts w:ascii="Calibri" w:hAnsi="Calibri" w:cs="Calibri"/>
          <w:sz w:val="20"/>
          <w:szCs w:val="20"/>
        </w:rPr>
        <w:t xml:space="preserve">Informacje stanowiące </w:t>
      </w:r>
      <w:r>
        <w:rPr>
          <w:rFonts w:ascii="Calibri" w:hAnsi="Calibri" w:cs="Calibri"/>
          <w:b/>
          <w:sz w:val="20"/>
          <w:szCs w:val="20"/>
        </w:rPr>
        <w:t>TAJEMNICĘ PRZEDSIĘBIORSTWA</w:t>
      </w:r>
      <w:r>
        <w:rPr>
          <w:rFonts w:ascii="Calibri" w:hAnsi="Calibri" w:cs="Calibri"/>
          <w:sz w:val="20"/>
          <w:szCs w:val="20"/>
        </w:rPr>
        <w:t xml:space="preserve"> w rozumieniu przepisów ustawy z dnia 16 kwietnia 1993 r. o zwalczaniu nieuczciwej konkurencji (tekst jednolity Dz. U. z 2019 r., poz. 1010</w:t>
      </w:r>
      <w:r w:rsidR="00A50439">
        <w:rPr>
          <w:rFonts w:ascii="Calibri" w:hAnsi="Calibri" w:cs="Calibri"/>
          <w:sz w:val="20"/>
          <w:szCs w:val="20"/>
        </w:rPr>
        <w:t>,1649</w:t>
      </w:r>
      <w:r>
        <w:rPr>
          <w:rFonts w:ascii="Calibri" w:hAnsi="Calibri" w:cs="Calibri"/>
          <w:sz w:val="20"/>
          <w:szCs w:val="20"/>
        </w:rPr>
        <w:t xml:space="preserve"> z </w:t>
      </w:r>
      <w:proofErr w:type="spellStart"/>
      <w:r>
        <w:rPr>
          <w:rFonts w:ascii="Calibri" w:hAnsi="Calibri" w:cs="Calibri"/>
          <w:sz w:val="20"/>
          <w:szCs w:val="20"/>
        </w:rPr>
        <w:t>późn</w:t>
      </w:r>
      <w:proofErr w:type="spellEnd"/>
      <w:r>
        <w:rPr>
          <w:rFonts w:ascii="Calibri" w:hAnsi="Calibri" w:cs="Calibri"/>
          <w:sz w:val="20"/>
          <w:szCs w:val="20"/>
        </w:rPr>
        <w:t>. zm.) zawarte są na stronach nr od ____ do ____  i nie mogą być udostępniane. Na okoliczność tego wykazuję skuteczność takiego zastrzeżenia w oparciu o przepisy art. 11 ust. 4 ustawy z dnia 16 kwietnia 1993 r. o zwalczaniu nieuczciwej konkurencji (</w:t>
      </w:r>
      <w:r w:rsidR="00D77D67" w:rsidRPr="00B017EB">
        <w:rPr>
          <w:rFonts w:ascii="Calibri" w:hAnsi="Calibri"/>
          <w:sz w:val="20"/>
          <w:szCs w:val="20"/>
        </w:rPr>
        <w:t>tekst jednolity Dz. U. z 2019 r., poz. 1010</w:t>
      </w:r>
      <w:r w:rsidR="00D77D67">
        <w:rPr>
          <w:rFonts w:ascii="Calibri" w:hAnsi="Calibri"/>
          <w:sz w:val="20"/>
          <w:szCs w:val="20"/>
        </w:rPr>
        <w:t>, 1649</w:t>
      </w:r>
      <w:r w:rsidR="00D77D67" w:rsidRPr="00B017EB">
        <w:rPr>
          <w:rFonts w:ascii="Calibri" w:hAnsi="Calibri"/>
          <w:sz w:val="20"/>
          <w:szCs w:val="20"/>
        </w:rPr>
        <w:t xml:space="preserve"> z </w:t>
      </w:r>
      <w:proofErr w:type="spellStart"/>
      <w:r w:rsidR="00D77D67" w:rsidRPr="00B017EB">
        <w:rPr>
          <w:rFonts w:ascii="Calibri" w:hAnsi="Calibri"/>
          <w:sz w:val="20"/>
          <w:szCs w:val="20"/>
        </w:rPr>
        <w:t>późn</w:t>
      </w:r>
      <w:proofErr w:type="spellEnd"/>
      <w:r w:rsidR="00D77D67" w:rsidRPr="00B017EB">
        <w:rPr>
          <w:rFonts w:ascii="Calibri" w:hAnsi="Calibri"/>
          <w:sz w:val="20"/>
          <w:szCs w:val="20"/>
        </w:rPr>
        <w:t xml:space="preserve">. </w:t>
      </w:r>
      <w:proofErr w:type="spellStart"/>
      <w:r w:rsidR="00D77D67" w:rsidRPr="00B017EB">
        <w:rPr>
          <w:rFonts w:ascii="Calibri" w:hAnsi="Calibri"/>
          <w:sz w:val="20"/>
          <w:szCs w:val="20"/>
        </w:rPr>
        <w:t>zm</w:t>
      </w:r>
      <w:proofErr w:type="spellEnd"/>
      <w:r>
        <w:rPr>
          <w:rFonts w:ascii="Calibri" w:hAnsi="Calibri" w:cs="Calibri"/>
          <w:sz w:val="20"/>
          <w:szCs w:val="20"/>
        </w:rPr>
        <w:t>) w oparciu o następujące uzasadnienie (</w:t>
      </w:r>
      <w:r>
        <w:rPr>
          <w:rFonts w:ascii="Calibri" w:hAnsi="Calibri" w:cs="Calibri"/>
          <w:b/>
          <w:i/>
          <w:sz w:val="20"/>
          <w:szCs w:val="20"/>
        </w:rPr>
        <w:t>Wykonawca zobowiązany jest do uzasadnienia okoliczności zastrzeżenie części oferty jako tajemnicy przedsiębiorstwa w sposób obiektywny i wyczerpujący w oparciu o przesłanki wskazane w art. 11 ust. 4 ustawy wskazanej powyżej):</w:t>
      </w:r>
    </w:p>
    <w:p w14:paraId="1058FBCD" w14:textId="77777777" w:rsidR="006D5046" w:rsidRDefault="006D5046">
      <w:pPr>
        <w:ind w:left="426"/>
        <w:jc w:val="both"/>
      </w:pPr>
      <w:r>
        <w:rPr>
          <w:rFonts w:ascii="Calibri" w:hAnsi="Calibri" w:cs="Calibri"/>
          <w:sz w:val="20"/>
          <w:szCs w:val="20"/>
        </w:rPr>
        <w:t>………………………………………………………………………………………………………...……………………………………………………………….</w:t>
      </w:r>
    </w:p>
    <w:p w14:paraId="40C0B04E" w14:textId="77777777" w:rsidR="006D5046" w:rsidRDefault="006D5046">
      <w:pPr>
        <w:rPr>
          <w:rFonts w:ascii="Calibri" w:hAnsi="Calibri" w:cs="Calibri"/>
          <w:b/>
          <w:sz w:val="20"/>
          <w:szCs w:val="20"/>
        </w:rPr>
      </w:pPr>
    </w:p>
    <w:p w14:paraId="3B386918" w14:textId="77777777" w:rsidR="006D5046" w:rsidRDefault="006D5046" w:rsidP="00F56C81">
      <w:pPr>
        <w:numPr>
          <w:ilvl w:val="0"/>
          <w:numId w:val="21"/>
        </w:numPr>
        <w:ind w:left="426"/>
        <w:jc w:val="both"/>
      </w:pPr>
      <w:r>
        <w:rPr>
          <w:rFonts w:ascii="Calibri" w:hAnsi="Calibri" w:cs="Calibri"/>
          <w:sz w:val="20"/>
          <w:szCs w:val="20"/>
        </w:rPr>
        <w:t xml:space="preserve">Oświadczenia i dokumenty potwierdzające brak podstaw do wykluczenia oraz spełnianie warunków udziału w </w:t>
      </w:r>
      <w:r>
        <w:rPr>
          <w:rFonts w:ascii="Calibri" w:hAnsi="Calibri" w:cs="Calibri"/>
          <w:sz w:val="20"/>
          <w:szCs w:val="20"/>
        </w:rPr>
        <w:lastRenderedPageBreak/>
        <w:t xml:space="preserve">postępowaniu może Zamawiający uzyskać za pomocą bezpłatnych i ogólnodostępnych baz danych, w szczególności rejestrów publicznych w rozumieniu </w:t>
      </w:r>
      <w:r w:rsidRPr="00362ADD">
        <w:rPr>
          <w:rFonts w:ascii="Calibri" w:hAnsi="Calibri" w:cs="Calibri"/>
          <w:sz w:val="20"/>
          <w:szCs w:val="20"/>
        </w:rPr>
        <w:t>ustawy z dnia 17 lutego 2005 r. o informatyzacji działalności podmiotów realizujących zadania publiczne (</w:t>
      </w:r>
      <w:r w:rsidR="00564B83" w:rsidRPr="00362ADD">
        <w:rPr>
          <w:rFonts w:ascii="Calibri" w:hAnsi="Calibri"/>
          <w:sz w:val="20"/>
          <w:szCs w:val="20"/>
        </w:rPr>
        <w:t>Dz. U z 20</w:t>
      </w:r>
      <w:r w:rsidR="003B3823" w:rsidRPr="00362ADD">
        <w:rPr>
          <w:rFonts w:ascii="Calibri" w:hAnsi="Calibri"/>
          <w:sz w:val="20"/>
          <w:szCs w:val="20"/>
        </w:rPr>
        <w:t>20</w:t>
      </w:r>
      <w:r w:rsidR="00564B83" w:rsidRPr="00362ADD">
        <w:rPr>
          <w:rFonts w:ascii="Calibri" w:hAnsi="Calibri"/>
          <w:sz w:val="20"/>
          <w:szCs w:val="20"/>
        </w:rPr>
        <w:t xml:space="preserve"> r. poz. </w:t>
      </w:r>
      <w:r w:rsidR="003B3823" w:rsidRPr="00362ADD">
        <w:rPr>
          <w:rFonts w:ascii="Calibri" w:hAnsi="Calibri"/>
          <w:sz w:val="20"/>
          <w:szCs w:val="20"/>
        </w:rPr>
        <w:t>346</w:t>
      </w:r>
      <w:r w:rsidR="00F6269B">
        <w:rPr>
          <w:rFonts w:ascii="Calibri" w:hAnsi="Calibri"/>
          <w:sz w:val="20"/>
          <w:szCs w:val="20"/>
        </w:rPr>
        <w:t xml:space="preserve">,568,695 </w:t>
      </w:r>
      <w:r w:rsidR="00564B83" w:rsidRPr="00362ADD">
        <w:rPr>
          <w:rFonts w:ascii="Calibri" w:hAnsi="Calibri"/>
          <w:sz w:val="20"/>
          <w:szCs w:val="20"/>
        </w:rPr>
        <w:t xml:space="preserve"> ze zm</w:t>
      </w:r>
      <w:r w:rsidRPr="00362ADD">
        <w:rPr>
          <w:rFonts w:ascii="Calibri" w:hAnsi="Calibri" w:cs="Calibri"/>
          <w:sz w:val="20"/>
          <w:szCs w:val="20"/>
        </w:rPr>
        <w:t>.) …………………………………………………………………………………………………………………………….</w:t>
      </w:r>
    </w:p>
    <w:p w14:paraId="7E247F81" w14:textId="77777777" w:rsidR="006D5046" w:rsidRDefault="006D5046">
      <w:pPr>
        <w:ind w:left="426"/>
        <w:jc w:val="both"/>
      </w:pPr>
      <w:r>
        <w:rPr>
          <w:rFonts w:ascii="Calibri" w:hAnsi="Calibri" w:cs="Calibri"/>
          <w:sz w:val="20"/>
          <w:szCs w:val="20"/>
        </w:rPr>
        <w:t>(podać adresy stron internetowych)</w:t>
      </w:r>
    </w:p>
    <w:p w14:paraId="593C6422" w14:textId="77777777" w:rsidR="006D5046" w:rsidRDefault="006D5046">
      <w:pPr>
        <w:ind w:left="426"/>
        <w:jc w:val="both"/>
        <w:rPr>
          <w:rFonts w:ascii="Calibri" w:hAnsi="Calibri" w:cs="Calibri"/>
          <w:b/>
          <w:sz w:val="20"/>
          <w:szCs w:val="20"/>
        </w:rPr>
      </w:pPr>
    </w:p>
    <w:p w14:paraId="7CDA5852" w14:textId="77777777" w:rsidR="006D5046" w:rsidRDefault="006D5046" w:rsidP="00F56C81">
      <w:pPr>
        <w:numPr>
          <w:ilvl w:val="0"/>
          <w:numId w:val="21"/>
        </w:numPr>
        <w:ind w:left="426"/>
      </w:pPr>
      <w:r>
        <w:rPr>
          <w:rFonts w:ascii="Calibri" w:hAnsi="Calibri" w:cs="Calibri"/>
          <w:b/>
          <w:sz w:val="20"/>
          <w:szCs w:val="20"/>
        </w:rPr>
        <w:t>Oferta złożona jest na ……..…..  zapisanych i ponumerowanych stronach.</w:t>
      </w:r>
    </w:p>
    <w:p w14:paraId="5F7B382D" w14:textId="77777777" w:rsidR="006D5046" w:rsidRDefault="006D5046">
      <w:pPr>
        <w:rPr>
          <w:rFonts w:ascii="Calibri" w:hAnsi="Calibri" w:cs="Calibri"/>
          <w:b/>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3383"/>
        <w:gridCol w:w="2004"/>
        <w:gridCol w:w="3676"/>
      </w:tblGrid>
      <w:tr w:rsidR="006D5046" w14:paraId="11CDB3A1" w14:textId="77777777">
        <w:trPr>
          <w:trHeight w:val="290"/>
        </w:trPr>
        <w:tc>
          <w:tcPr>
            <w:tcW w:w="9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26EFE4" w14:textId="77777777" w:rsidR="006D5046" w:rsidRDefault="006D5046">
            <w:pPr>
              <w:ind w:left="9"/>
              <w:contextualSpacing/>
              <w:jc w:val="center"/>
            </w:pPr>
            <w:bookmarkStart w:id="3" w:name="OLE_LINK2"/>
            <w:bookmarkStart w:id="4" w:name="OLE_LINK1"/>
            <w:bookmarkEnd w:id="3"/>
            <w:bookmarkEnd w:id="4"/>
            <w:r>
              <w:rPr>
                <w:rFonts w:ascii="Calibri" w:hAnsi="Calibri" w:cs="Calibri"/>
                <w:b/>
                <w:color w:val="000000"/>
                <w:sz w:val="18"/>
                <w:szCs w:val="18"/>
              </w:rPr>
              <w:t xml:space="preserve">Osoby upoważnione do podpisania oświadczenia w imieniu Wykonawcy </w:t>
            </w:r>
          </w:p>
        </w:tc>
      </w:tr>
      <w:tr w:rsidR="006D5046" w14:paraId="59D285D1" w14:textId="77777777">
        <w:trPr>
          <w:trHeight w:hRule="exact" w:val="277"/>
        </w:trPr>
        <w:tc>
          <w:tcPr>
            <w:tcW w:w="3383" w:type="dxa"/>
            <w:tcBorders>
              <w:top w:val="single" w:sz="4" w:space="0" w:color="000000"/>
              <w:left w:val="single" w:sz="4" w:space="0" w:color="000000"/>
              <w:bottom w:val="single" w:sz="4" w:space="0" w:color="000000"/>
            </w:tcBorders>
            <w:shd w:val="clear" w:color="auto" w:fill="auto"/>
            <w:vAlign w:val="center"/>
          </w:tcPr>
          <w:p w14:paraId="1B70EB00" w14:textId="77777777" w:rsidR="006D5046" w:rsidRDefault="006D5046">
            <w:pPr>
              <w:ind w:left="1115"/>
              <w:contextualSpacing/>
            </w:pPr>
            <w:r>
              <w:rPr>
                <w:rFonts w:ascii="Calibri" w:hAnsi="Calibri" w:cs="Calibri"/>
                <w:color w:val="000000"/>
                <w:sz w:val="18"/>
                <w:szCs w:val="18"/>
              </w:rPr>
              <w:t>Imię i Nazwisko</w:t>
            </w:r>
          </w:p>
        </w:tc>
        <w:tc>
          <w:tcPr>
            <w:tcW w:w="2004" w:type="dxa"/>
            <w:tcBorders>
              <w:top w:val="single" w:sz="4" w:space="0" w:color="000000"/>
              <w:left w:val="single" w:sz="4" w:space="0" w:color="000000"/>
              <w:bottom w:val="single" w:sz="4" w:space="0" w:color="000000"/>
            </w:tcBorders>
            <w:shd w:val="clear" w:color="auto" w:fill="auto"/>
            <w:vAlign w:val="center"/>
          </w:tcPr>
          <w:p w14:paraId="55F42BBA" w14:textId="77777777" w:rsidR="006D5046" w:rsidRDefault="006D5046">
            <w:pPr>
              <w:ind w:left="28"/>
              <w:contextualSpacing/>
              <w:jc w:val="center"/>
            </w:pPr>
            <w:r>
              <w:rPr>
                <w:rFonts w:ascii="Calibri" w:hAnsi="Calibri" w:cs="Calibri"/>
                <w:color w:val="000000"/>
                <w:sz w:val="18"/>
                <w:szCs w:val="18"/>
              </w:rPr>
              <w:t>Data</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E586A" w14:textId="77777777" w:rsidR="006D5046" w:rsidRDefault="006D5046">
            <w:pPr>
              <w:ind w:left="28"/>
              <w:contextualSpacing/>
              <w:jc w:val="center"/>
            </w:pPr>
            <w:r>
              <w:rPr>
                <w:rFonts w:ascii="Calibri" w:hAnsi="Calibri" w:cs="Calibri"/>
                <w:color w:val="000000"/>
                <w:sz w:val="18"/>
                <w:szCs w:val="18"/>
              </w:rPr>
              <w:t>Podpis</w:t>
            </w:r>
          </w:p>
        </w:tc>
      </w:tr>
      <w:tr w:rsidR="006D5046" w14:paraId="30D5D505" w14:textId="77777777">
        <w:trPr>
          <w:trHeight w:hRule="exact" w:val="621"/>
        </w:trPr>
        <w:tc>
          <w:tcPr>
            <w:tcW w:w="3383" w:type="dxa"/>
            <w:tcBorders>
              <w:top w:val="single" w:sz="4" w:space="0" w:color="000000"/>
              <w:left w:val="single" w:sz="4" w:space="0" w:color="000000"/>
              <w:bottom w:val="single" w:sz="4" w:space="0" w:color="000000"/>
            </w:tcBorders>
            <w:shd w:val="clear" w:color="auto" w:fill="auto"/>
            <w:vAlign w:val="center"/>
          </w:tcPr>
          <w:p w14:paraId="7C647C50" w14:textId="77777777" w:rsidR="006D5046" w:rsidRDefault="006D5046">
            <w:pPr>
              <w:snapToGrid w:val="0"/>
              <w:contextualSpacing/>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3601FDA7"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056CBB6D" w14:textId="77777777" w:rsidR="006D5046" w:rsidRDefault="006D5046">
            <w:pPr>
              <w:snapToGrid w:val="0"/>
              <w:contextualSpacing/>
              <w:jc w:val="center"/>
              <w:rPr>
                <w:rFonts w:ascii="Calibri" w:hAnsi="Calibri" w:cs="Calibri"/>
                <w:color w:val="000000"/>
                <w:sz w:val="18"/>
                <w:szCs w:val="18"/>
              </w:rPr>
            </w:pPr>
          </w:p>
          <w:p w14:paraId="375EEA36" w14:textId="77777777" w:rsidR="006D5046" w:rsidRDefault="006D5046">
            <w:pPr>
              <w:contextualSpacing/>
              <w:jc w:val="center"/>
              <w:rPr>
                <w:rFonts w:ascii="Calibri" w:hAnsi="Calibri" w:cs="Calibri"/>
                <w:color w:val="000000"/>
                <w:sz w:val="18"/>
                <w:szCs w:val="18"/>
              </w:rPr>
            </w:pPr>
          </w:p>
          <w:p w14:paraId="4F4BFA80" w14:textId="77777777" w:rsidR="006D5046" w:rsidRDefault="006D5046">
            <w:pPr>
              <w:contextualSpacing/>
              <w:jc w:val="center"/>
              <w:rPr>
                <w:rFonts w:ascii="Calibri" w:hAnsi="Calibri" w:cs="Calibri"/>
                <w:color w:val="000000"/>
                <w:sz w:val="18"/>
                <w:szCs w:val="18"/>
              </w:rPr>
            </w:pPr>
          </w:p>
        </w:tc>
      </w:tr>
      <w:tr w:rsidR="006D5046" w14:paraId="528DBFC6" w14:textId="77777777">
        <w:trPr>
          <w:trHeight w:hRule="exact" w:val="573"/>
        </w:trPr>
        <w:tc>
          <w:tcPr>
            <w:tcW w:w="3383" w:type="dxa"/>
            <w:tcBorders>
              <w:top w:val="single" w:sz="4" w:space="0" w:color="000000"/>
              <w:left w:val="single" w:sz="4" w:space="0" w:color="000000"/>
              <w:bottom w:val="single" w:sz="4" w:space="0" w:color="000000"/>
            </w:tcBorders>
            <w:shd w:val="clear" w:color="auto" w:fill="auto"/>
            <w:vAlign w:val="center"/>
          </w:tcPr>
          <w:p w14:paraId="1659F676" w14:textId="77777777" w:rsidR="006D5046" w:rsidRDefault="006D5046">
            <w:pPr>
              <w:snapToGrid w:val="0"/>
              <w:contextualSpacing/>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1450D7F3"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C7938E6" w14:textId="77777777" w:rsidR="006D5046" w:rsidRDefault="006D5046">
            <w:pPr>
              <w:snapToGrid w:val="0"/>
              <w:contextualSpacing/>
              <w:jc w:val="center"/>
              <w:rPr>
                <w:rFonts w:ascii="Calibri" w:hAnsi="Calibri" w:cs="Calibri"/>
                <w:color w:val="000000"/>
                <w:sz w:val="18"/>
                <w:szCs w:val="18"/>
              </w:rPr>
            </w:pPr>
          </w:p>
          <w:p w14:paraId="5188D587" w14:textId="77777777" w:rsidR="006D5046" w:rsidRDefault="006D5046">
            <w:pPr>
              <w:contextualSpacing/>
              <w:jc w:val="center"/>
              <w:rPr>
                <w:rFonts w:ascii="Calibri" w:hAnsi="Calibri" w:cs="Calibri"/>
                <w:color w:val="000000"/>
                <w:sz w:val="18"/>
                <w:szCs w:val="18"/>
              </w:rPr>
            </w:pPr>
          </w:p>
          <w:p w14:paraId="09746D32" w14:textId="77777777" w:rsidR="006D5046" w:rsidRDefault="006D5046">
            <w:pPr>
              <w:contextualSpacing/>
              <w:jc w:val="center"/>
              <w:rPr>
                <w:rFonts w:ascii="Calibri" w:hAnsi="Calibri" w:cs="Calibri"/>
                <w:color w:val="000000"/>
                <w:sz w:val="18"/>
                <w:szCs w:val="18"/>
              </w:rPr>
            </w:pPr>
          </w:p>
        </w:tc>
      </w:tr>
    </w:tbl>
    <w:p w14:paraId="2302FA01" w14:textId="77777777" w:rsidR="006D5046" w:rsidRDefault="006D5046">
      <w:pPr>
        <w:sectPr w:rsidR="006D5046">
          <w:headerReference w:type="default" r:id="rId18"/>
          <w:pgSz w:w="11906" w:h="16838"/>
          <w:pgMar w:top="1242" w:right="1134" w:bottom="1134" w:left="988" w:header="425" w:footer="708" w:gutter="0"/>
          <w:cols w:space="708"/>
          <w:docGrid w:linePitch="360"/>
        </w:sectPr>
      </w:pPr>
    </w:p>
    <w:p w14:paraId="443DC17E" w14:textId="77777777" w:rsidR="006D5046" w:rsidRDefault="006D5046">
      <w:pPr>
        <w:jc w:val="right"/>
      </w:pPr>
      <w:r>
        <w:rPr>
          <w:rFonts w:ascii="Calibri" w:hAnsi="Calibri" w:cs="Calibri"/>
          <w:b/>
          <w:bCs/>
          <w:sz w:val="22"/>
          <w:szCs w:val="22"/>
          <w:u w:val="single"/>
        </w:rPr>
        <w:lastRenderedPageBreak/>
        <w:t>ZAŁĄCZNIK NR 2</w:t>
      </w:r>
    </w:p>
    <w:p w14:paraId="1034E368" w14:textId="77777777" w:rsidR="006D5046" w:rsidRDefault="006D5046">
      <w:pPr>
        <w:jc w:val="both"/>
        <w:rPr>
          <w:rFonts w:ascii="Calibri" w:hAnsi="Calibri" w:cs="Calibri"/>
          <w:b/>
          <w:bCs/>
          <w:sz w:val="20"/>
          <w:szCs w:val="20"/>
          <w:u w:val="single"/>
        </w:rPr>
      </w:pPr>
    </w:p>
    <w:p w14:paraId="48FD1966" w14:textId="77777777" w:rsidR="006D5046" w:rsidRDefault="006D5046">
      <w:pPr>
        <w:ind w:left="5954"/>
        <w:jc w:val="both"/>
      </w:pPr>
      <w:r>
        <w:rPr>
          <w:rFonts w:ascii="Calibri" w:hAnsi="Calibri" w:cs="Calibri"/>
          <w:sz w:val="20"/>
          <w:szCs w:val="20"/>
        </w:rPr>
        <w:t>....................................................</w:t>
      </w:r>
    </w:p>
    <w:p w14:paraId="30C43BDE" w14:textId="77777777" w:rsidR="006D5046" w:rsidRDefault="006D5046">
      <w:pPr>
        <w:ind w:left="6662"/>
      </w:pPr>
      <w:r>
        <w:rPr>
          <w:rFonts w:ascii="Calibri" w:hAnsi="Calibri" w:cs="Calibri"/>
          <w:i/>
          <w:iCs/>
          <w:sz w:val="20"/>
          <w:szCs w:val="20"/>
        </w:rPr>
        <w:t>/pieczęć firmowa/</w:t>
      </w:r>
    </w:p>
    <w:p w14:paraId="73397702" w14:textId="77777777" w:rsidR="006D5046" w:rsidRDefault="006D5046">
      <w:pPr>
        <w:jc w:val="both"/>
        <w:rPr>
          <w:rFonts w:ascii="Calibri" w:hAnsi="Calibri" w:cs="Calibri"/>
          <w:b/>
          <w:bCs/>
          <w:i/>
          <w:sz w:val="20"/>
          <w:szCs w:val="20"/>
        </w:rPr>
      </w:pPr>
    </w:p>
    <w:p w14:paraId="528A6017" w14:textId="512FDDE8" w:rsidR="006D5046" w:rsidRDefault="006D5046" w:rsidP="00C329D5">
      <w:pPr>
        <w:jc w:val="center"/>
      </w:pPr>
      <w:r>
        <w:rPr>
          <w:rFonts w:ascii="Calibri" w:hAnsi="Calibri" w:cs="Calibri"/>
          <w:b/>
          <w:bCs/>
          <w:sz w:val="22"/>
          <w:szCs w:val="22"/>
        </w:rPr>
        <w:t>OŚWIADCZENIA WYKONAWCY</w:t>
      </w:r>
      <w:r w:rsidR="00C329D5">
        <w:rPr>
          <w:rFonts w:ascii="Calibri" w:hAnsi="Calibri" w:cs="Calibri"/>
          <w:b/>
          <w:bCs/>
          <w:sz w:val="22"/>
          <w:szCs w:val="22"/>
        </w:rPr>
        <w:t xml:space="preserve"> </w:t>
      </w:r>
      <w:r>
        <w:rPr>
          <w:rFonts w:ascii="Calibri" w:hAnsi="Calibri" w:cs="Calibri"/>
          <w:b/>
          <w:sz w:val="22"/>
          <w:szCs w:val="22"/>
        </w:rPr>
        <w:t>DOTYCZĄCE PRZESŁANEK WYKLUCZENIA Z POSTĘPOWANIA</w:t>
      </w:r>
    </w:p>
    <w:p w14:paraId="21953A0F" w14:textId="77777777" w:rsidR="006D5046" w:rsidRDefault="006D5046">
      <w:pPr>
        <w:jc w:val="center"/>
      </w:pPr>
      <w:r>
        <w:rPr>
          <w:rFonts w:ascii="Calibri" w:hAnsi="Calibri" w:cs="Calibri"/>
          <w:b/>
          <w:sz w:val="22"/>
          <w:szCs w:val="22"/>
        </w:rPr>
        <w:t>ORAZ SPEŁNIANIA WARUNKÓW UDZIAŁU W POSTĘPOWANIU</w:t>
      </w:r>
    </w:p>
    <w:p w14:paraId="74E113E8" w14:textId="77777777" w:rsidR="006D5046" w:rsidRPr="00B822B1" w:rsidRDefault="006D5046">
      <w:pPr>
        <w:spacing w:line="300" w:lineRule="exact"/>
        <w:jc w:val="center"/>
        <w:rPr>
          <w:sz w:val="20"/>
          <w:szCs w:val="20"/>
        </w:rPr>
      </w:pPr>
      <w:r w:rsidRPr="00B822B1">
        <w:rPr>
          <w:rFonts w:ascii="Calibri" w:hAnsi="Calibri" w:cs="Calibri"/>
          <w:b/>
          <w:sz w:val="20"/>
          <w:szCs w:val="20"/>
        </w:rPr>
        <w:t>składane na podstawie art. 25a ust. 1 ustawy Prawo Zamówień Publicznych</w:t>
      </w:r>
    </w:p>
    <w:p w14:paraId="79C5AFE7" w14:textId="78A7C1C2" w:rsidR="006D5046" w:rsidRPr="00B822B1" w:rsidRDefault="00B822B1" w:rsidP="00B822B1">
      <w:pPr>
        <w:jc w:val="center"/>
        <w:rPr>
          <w:sz w:val="20"/>
          <w:szCs w:val="20"/>
        </w:rPr>
      </w:pPr>
      <w:r w:rsidRPr="00B822B1">
        <w:rPr>
          <w:rFonts w:ascii="Calibri" w:hAnsi="Calibri" w:cs="Calibri"/>
          <w:b/>
          <w:sz w:val="20"/>
          <w:szCs w:val="20"/>
        </w:rPr>
        <w:t>w postępowaniu</w:t>
      </w:r>
      <w:r w:rsidRPr="00B822B1">
        <w:rPr>
          <w:sz w:val="20"/>
          <w:szCs w:val="20"/>
        </w:rPr>
        <w:t xml:space="preserve"> </w:t>
      </w:r>
      <w:r w:rsidR="006D5046" w:rsidRPr="00B822B1">
        <w:rPr>
          <w:rFonts w:ascii="Calibri" w:hAnsi="Calibri" w:cs="Calibri"/>
          <w:b/>
          <w:sz w:val="20"/>
          <w:szCs w:val="20"/>
        </w:rPr>
        <w:t>na</w:t>
      </w:r>
      <w:r w:rsidRPr="00B822B1">
        <w:rPr>
          <w:rFonts w:ascii="Calibri" w:hAnsi="Calibri" w:cs="Calibri"/>
          <w:b/>
          <w:sz w:val="20"/>
          <w:szCs w:val="20"/>
        </w:rPr>
        <w:t>:</w:t>
      </w:r>
      <w:r w:rsidR="006D5046" w:rsidRPr="00B822B1">
        <w:rPr>
          <w:rFonts w:ascii="Calibri" w:hAnsi="Calibri" w:cs="Calibri"/>
          <w:b/>
          <w:sz w:val="20"/>
          <w:szCs w:val="20"/>
        </w:rPr>
        <w:t xml:space="preserve"> </w:t>
      </w:r>
      <w:r w:rsidR="00F6367C" w:rsidRPr="003C7770">
        <w:rPr>
          <w:rFonts w:ascii="Calibri" w:hAnsi="Calibri" w:cs="Arial"/>
          <w:b/>
          <w:sz w:val="20"/>
          <w:szCs w:val="20"/>
        </w:rPr>
        <w:t>„</w:t>
      </w:r>
      <w:r w:rsidR="00B922B3" w:rsidRPr="0088648C">
        <w:rPr>
          <w:rFonts w:ascii="Calibri" w:hAnsi="Calibri" w:cs="Calibri"/>
          <w:b/>
          <w:bCs/>
          <w:i/>
          <w:iCs/>
        </w:rPr>
        <w:t>Przebudowa i remont pomieszczeń 1 i 2 piętra Budynku Nr 2 z przeznaczeniem na Oddział Chorób Wewnętrznych wraz z dobudową ewakuacyjnej klatki schodowej K1 na terenie Szpitala Morskiego im. PCK w Gdyni</w:t>
      </w:r>
      <w:r w:rsidR="00F6367C" w:rsidRPr="003C7770">
        <w:rPr>
          <w:rFonts w:ascii="Calibri" w:hAnsi="Calibri" w:cs="Arial"/>
          <w:b/>
          <w:sz w:val="20"/>
          <w:szCs w:val="20"/>
        </w:rPr>
        <w:t>”</w:t>
      </w:r>
      <w:r w:rsidR="00F6367C">
        <w:rPr>
          <w:rFonts w:ascii="Calibri" w:hAnsi="Calibri" w:cs="Arial"/>
          <w:b/>
          <w:sz w:val="20"/>
          <w:szCs w:val="20"/>
        </w:rPr>
        <w:t xml:space="preserve">, </w:t>
      </w:r>
      <w:r w:rsidR="006D5046" w:rsidRPr="00B822B1">
        <w:rPr>
          <w:rFonts w:ascii="Calibri" w:hAnsi="Calibri" w:cs="Calibri"/>
          <w:b/>
          <w:sz w:val="20"/>
          <w:szCs w:val="20"/>
        </w:rPr>
        <w:t xml:space="preserve"> </w:t>
      </w:r>
      <w:r w:rsidRPr="00B822B1">
        <w:rPr>
          <w:rFonts w:ascii="Calibri" w:hAnsi="Calibri" w:cs="Calibri"/>
          <w:b/>
          <w:bCs/>
          <w:i/>
          <w:iCs/>
          <w:sz w:val="20"/>
          <w:szCs w:val="20"/>
        </w:rPr>
        <w:t xml:space="preserve">znak </w:t>
      </w:r>
      <w:r w:rsidR="006F3195" w:rsidRPr="004B7145">
        <w:rPr>
          <w:rFonts w:asciiTheme="minorHAnsi" w:hAnsiTheme="minorHAnsi" w:cstheme="minorHAnsi"/>
          <w:b/>
          <w:sz w:val="20"/>
          <w:szCs w:val="20"/>
        </w:rPr>
        <w:t>D25M/252/N/</w:t>
      </w:r>
      <w:r w:rsidR="000E32AE">
        <w:rPr>
          <w:rFonts w:asciiTheme="minorHAnsi" w:hAnsiTheme="minorHAnsi" w:cstheme="minorHAnsi"/>
          <w:b/>
          <w:sz w:val="20"/>
          <w:szCs w:val="20"/>
        </w:rPr>
        <w:t>37</w:t>
      </w:r>
      <w:r w:rsidR="006F3195" w:rsidRPr="004B7145">
        <w:rPr>
          <w:rFonts w:asciiTheme="minorHAnsi" w:hAnsiTheme="minorHAnsi" w:cstheme="minorHAnsi"/>
          <w:b/>
          <w:sz w:val="20"/>
          <w:szCs w:val="20"/>
        </w:rPr>
        <w:t>-</w:t>
      </w:r>
      <w:r w:rsidR="000E32AE">
        <w:rPr>
          <w:rFonts w:asciiTheme="minorHAnsi" w:hAnsiTheme="minorHAnsi" w:cstheme="minorHAnsi"/>
          <w:b/>
          <w:sz w:val="20"/>
          <w:szCs w:val="20"/>
        </w:rPr>
        <w:t>57</w:t>
      </w:r>
      <w:r w:rsidR="006F3195" w:rsidRPr="004B7145">
        <w:rPr>
          <w:rFonts w:asciiTheme="minorHAnsi" w:hAnsiTheme="minorHAnsi" w:cstheme="minorHAnsi"/>
          <w:b/>
          <w:sz w:val="20"/>
          <w:szCs w:val="20"/>
        </w:rPr>
        <w:t>rj/20</w:t>
      </w:r>
    </w:p>
    <w:p w14:paraId="2966E49A" w14:textId="77777777" w:rsidR="00D23660" w:rsidRDefault="00D23660">
      <w:pPr>
        <w:jc w:val="center"/>
        <w:rPr>
          <w:rFonts w:ascii="Calibri" w:hAnsi="Calibri" w:cs="Calibri"/>
          <w:b/>
          <w:sz w:val="20"/>
          <w:szCs w:val="20"/>
        </w:rPr>
      </w:pPr>
    </w:p>
    <w:p w14:paraId="6B5CA4A3" w14:textId="77777777" w:rsidR="006D5046" w:rsidRDefault="006D5046" w:rsidP="008618A2">
      <w:pPr>
        <w:pStyle w:val="ListParagraph0"/>
        <w:numPr>
          <w:ilvl w:val="0"/>
          <w:numId w:val="3"/>
        </w:numPr>
        <w:spacing w:after="0" w:line="300" w:lineRule="exact"/>
        <w:ind w:left="360"/>
        <w:jc w:val="both"/>
      </w:pPr>
      <w:r>
        <w:rPr>
          <w:sz w:val="20"/>
          <w:szCs w:val="20"/>
        </w:rPr>
        <w:t>Oświadczam, że nie podlegam wykluczeniu z postępowania na podstawie art. 24 ust 1 pkt. 12-23 ustawy Prawo Zamówień Publicznych.</w:t>
      </w:r>
    </w:p>
    <w:p w14:paraId="5C24DFFF" w14:textId="77777777" w:rsidR="006D5046" w:rsidRDefault="006D5046" w:rsidP="008618A2">
      <w:pPr>
        <w:pStyle w:val="ListParagraph0"/>
        <w:numPr>
          <w:ilvl w:val="0"/>
          <w:numId w:val="3"/>
        </w:numPr>
        <w:spacing w:after="0" w:line="300" w:lineRule="exact"/>
        <w:ind w:left="360"/>
        <w:jc w:val="both"/>
      </w:pPr>
      <w:r>
        <w:rPr>
          <w:sz w:val="20"/>
          <w:szCs w:val="20"/>
        </w:rPr>
        <w:t>Oświadczam, że nie podlegam wykluczeniu z postępowania na podstawie art. 24 ust 5 ustawy Prawo Zamówień Publicznych w oparciu o fakultatywne przesłanki wykluczenia wymienione przez Zamawiającego w rozdziale VII SIWZ.</w:t>
      </w:r>
    </w:p>
    <w:p w14:paraId="0DB2314D" w14:textId="77777777" w:rsidR="006D5046" w:rsidRDefault="006D5046" w:rsidP="008618A2">
      <w:pPr>
        <w:pStyle w:val="ListParagraph0"/>
        <w:numPr>
          <w:ilvl w:val="0"/>
          <w:numId w:val="3"/>
        </w:numPr>
        <w:spacing w:after="0" w:line="300" w:lineRule="exact"/>
        <w:ind w:left="360"/>
        <w:jc w:val="both"/>
      </w:pPr>
      <w:r>
        <w:rPr>
          <w:b/>
          <w:sz w:val="20"/>
          <w:szCs w:val="20"/>
        </w:rPr>
        <w:t>*</w:t>
      </w:r>
      <w:r>
        <w:rPr>
          <w:sz w:val="20"/>
          <w:szCs w:val="20"/>
        </w:rPr>
        <w:t xml:space="preserve">Oświadczam, że zachodzą w stosunku do mnie podstawy wykluczenia z postępowania na podstawie art. …………. ustawy Prawo Zamówień Publicznych </w:t>
      </w:r>
      <w:r>
        <w:rPr>
          <w:i/>
          <w:sz w:val="20"/>
          <w:szCs w:val="20"/>
        </w:rPr>
        <w:t xml:space="preserve">(*podać mającą zastosowanie podstawę wykluczenia spośród wymienionych w art. 24 ust. 1 pkt 13-14, 16-20 lub art. 24 ust. 5 ustawy </w:t>
      </w:r>
      <w:proofErr w:type="spellStart"/>
      <w:r>
        <w:rPr>
          <w:i/>
          <w:sz w:val="20"/>
          <w:szCs w:val="20"/>
        </w:rPr>
        <w:t>Pzp</w:t>
      </w:r>
      <w:proofErr w:type="spellEnd"/>
      <w:r>
        <w:rPr>
          <w:i/>
          <w:sz w:val="20"/>
          <w:szCs w:val="20"/>
        </w:rPr>
        <w:t>).</w:t>
      </w:r>
      <w:r>
        <w:rPr>
          <w:sz w:val="20"/>
          <w:szCs w:val="20"/>
        </w:rPr>
        <w:t xml:space="preserve"> </w:t>
      </w:r>
    </w:p>
    <w:p w14:paraId="081A0D86" w14:textId="77777777" w:rsidR="006D5046" w:rsidRDefault="006D5046">
      <w:pPr>
        <w:pStyle w:val="ListParagraph0"/>
        <w:spacing w:line="300" w:lineRule="exact"/>
        <w:ind w:left="360"/>
        <w:jc w:val="both"/>
      </w:pPr>
      <w:r>
        <w:rPr>
          <w:sz w:val="20"/>
          <w:szCs w:val="20"/>
        </w:rPr>
        <w:t xml:space="preserve">Jednocześnie oświadczam, że w związku z ww. okolicznością, na podstawie art. 24 ust. 8 ustawy Prawo Zamówień Publicznych podjąłem następujące środki naprawcze </w:t>
      </w:r>
      <w:r>
        <w:rPr>
          <w:i/>
          <w:sz w:val="20"/>
          <w:szCs w:val="20"/>
        </w:rPr>
        <w:t>(opisać szczegółowo)</w:t>
      </w:r>
      <w:r>
        <w:rPr>
          <w:sz w:val="20"/>
          <w:szCs w:val="20"/>
        </w:rPr>
        <w:t>:</w:t>
      </w:r>
      <w:r>
        <w:rPr>
          <w:sz w:val="20"/>
          <w:szCs w:val="20"/>
        </w:rPr>
        <w:tab/>
        <w:t xml:space="preserve"> ……………………………………………………………………………………………………………………………………………</w:t>
      </w:r>
    </w:p>
    <w:p w14:paraId="6A858A25" w14:textId="77777777" w:rsidR="006D5046" w:rsidRDefault="006D5046" w:rsidP="008618A2">
      <w:pPr>
        <w:pStyle w:val="ListParagraph0"/>
        <w:numPr>
          <w:ilvl w:val="0"/>
          <w:numId w:val="3"/>
        </w:numPr>
        <w:spacing w:after="0" w:line="300" w:lineRule="exact"/>
        <w:ind w:left="360"/>
        <w:jc w:val="both"/>
      </w:pPr>
      <w:r>
        <w:rPr>
          <w:b/>
          <w:sz w:val="20"/>
          <w:szCs w:val="20"/>
        </w:rPr>
        <w:t>*</w:t>
      </w:r>
      <w:r>
        <w:rPr>
          <w:sz w:val="20"/>
          <w:szCs w:val="20"/>
        </w:rPr>
        <w:t>Oświadczam, że w stosunku do następującego/</w:t>
      </w:r>
      <w:proofErr w:type="spellStart"/>
      <w:r>
        <w:rPr>
          <w:sz w:val="20"/>
          <w:szCs w:val="20"/>
        </w:rPr>
        <w:t>ych</w:t>
      </w:r>
      <w:proofErr w:type="spellEnd"/>
      <w:r>
        <w:rPr>
          <w:sz w:val="20"/>
          <w:szCs w:val="20"/>
        </w:rPr>
        <w:t xml:space="preserve"> podmiotu/</w:t>
      </w:r>
      <w:proofErr w:type="spellStart"/>
      <w:r>
        <w:rPr>
          <w:sz w:val="20"/>
          <w:szCs w:val="20"/>
        </w:rPr>
        <w:t>tów</w:t>
      </w:r>
      <w:proofErr w:type="spellEnd"/>
      <w:r>
        <w:rPr>
          <w:sz w:val="20"/>
          <w:szCs w:val="20"/>
        </w:rPr>
        <w:t>, na którego/</w:t>
      </w:r>
      <w:proofErr w:type="spellStart"/>
      <w:r>
        <w:rPr>
          <w:sz w:val="20"/>
          <w:szCs w:val="20"/>
        </w:rPr>
        <w:t>ych</w:t>
      </w:r>
      <w:proofErr w:type="spellEnd"/>
      <w:r>
        <w:rPr>
          <w:sz w:val="20"/>
          <w:szCs w:val="20"/>
        </w:rPr>
        <w:t xml:space="preserve"> zasoby powołuję się w niniejszym postępowaniu, tj.: ………...........................… </w:t>
      </w:r>
      <w:r>
        <w:rPr>
          <w:i/>
          <w:sz w:val="20"/>
          <w:szCs w:val="20"/>
        </w:rPr>
        <w:t>(podać pełną nazwę/firmę, adres, a także w zależności od podmiotu: NIP/PESEL, KRS/</w:t>
      </w:r>
      <w:proofErr w:type="spellStart"/>
      <w:r>
        <w:rPr>
          <w:i/>
          <w:sz w:val="20"/>
          <w:szCs w:val="20"/>
        </w:rPr>
        <w:t>CEiDG</w:t>
      </w:r>
      <w:proofErr w:type="spellEnd"/>
      <w:r>
        <w:rPr>
          <w:i/>
          <w:sz w:val="20"/>
          <w:szCs w:val="20"/>
        </w:rPr>
        <w:t xml:space="preserve">) </w:t>
      </w:r>
      <w:r>
        <w:rPr>
          <w:sz w:val="20"/>
          <w:szCs w:val="20"/>
        </w:rPr>
        <w:t xml:space="preserve">nie zachodzą podstawy wykluczenia z postępowania o udzielenie zamówienia. </w:t>
      </w:r>
    </w:p>
    <w:p w14:paraId="20119DB0" w14:textId="77777777" w:rsidR="006D5046" w:rsidRDefault="006D5046" w:rsidP="008618A2">
      <w:pPr>
        <w:pStyle w:val="ListParagraph0"/>
        <w:numPr>
          <w:ilvl w:val="0"/>
          <w:numId w:val="3"/>
        </w:numPr>
        <w:spacing w:after="0" w:line="300" w:lineRule="exact"/>
        <w:ind w:left="360"/>
        <w:jc w:val="both"/>
      </w:pPr>
      <w:r>
        <w:rPr>
          <w:b/>
          <w:sz w:val="20"/>
          <w:szCs w:val="20"/>
        </w:rPr>
        <w:t>*</w:t>
      </w:r>
      <w:r>
        <w:rPr>
          <w:sz w:val="20"/>
          <w:szCs w:val="20"/>
        </w:rPr>
        <w:t>Oświadczam, że w stosunku do następującego/</w:t>
      </w:r>
      <w:proofErr w:type="spellStart"/>
      <w:r>
        <w:rPr>
          <w:sz w:val="20"/>
          <w:szCs w:val="20"/>
        </w:rPr>
        <w:t>ych</w:t>
      </w:r>
      <w:proofErr w:type="spellEnd"/>
      <w:r>
        <w:rPr>
          <w:sz w:val="20"/>
          <w:szCs w:val="20"/>
        </w:rPr>
        <w:t xml:space="preserve"> podmiotu/</w:t>
      </w:r>
      <w:proofErr w:type="spellStart"/>
      <w:r>
        <w:rPr>
          <w:sz w:val="20"/>
          <w:szCs w:val="20"/>
        </w:rPr>
        <w:t>tów</w:t>
      </w:r>
      <w:proofErr w:type="spellEnd"/>
      <w:r>
        <w:rPr>
          <w:sz w:val="20"/>
          <w:szCs w:val="20"/>
        </w:rPr>
        <w:t>, będącego/</w:t>
      </w:r>
      <w:proofErr w:type="spellStart"/>
      <w:r>
        <w:rPr>
          <w:sz w:val="20"/>
          <w:szCs w:val="20"/>
        </w:rPr>
        <w:t>ych</w:t>
      </w:r>
      <w:proofErr w:type="spellEnd"/>
      <w:r>
        <w:rPr>
          <w:sz w:val="20"/>
          <w:szCs w:val="20"/>
        </w:rPr>
        <w:t xml:space="preserve"> podwykonawcą/</w:t>
      </w:r>
      <w:proofErr w:type="spellStart"/>
      <w:r>
        <w:rPr>
          <w:sz w:val="20"/>
          <w:szCs w:val="20"/>
        </w:rPr>
        <w:t>ami</w:t>
      </w:r>
      <w:proofErr w:type="spellEnd"/>
      <w:r>
        <w:rPr>
          <w:sz w:val="20"/>
          <w:szCs w:val="20"/>
        </w:rPr>
        <w:t xml:space="preserve">: ……………………… </w:t>
      </w:r>
      <w:r>
        <w:rPr>
          <w:i/>
          <w:sz w:val="20"/>
          <w:szCs w:val="20"/>
        </w:rPr>
        <w:t>(podać pełną nazwę/firmę, adres, a także w zależności od podmiotu: NIP/PESEL, KRS/</w:t>
      </w:r>
      <w:proofErr w:type="spellStart"/>
      <w:r>
        <w:rPr>
          <w:i/>
          <w:sz w:val="20"/>
          <w:szCs w:val="20"/>
        </w:rPr>
        <w:t>CEiDG</w:t>
      </w:r>
      <w:proofErr w:type="spellEnd"/>
      <w:r>
        <w:rPr>
          <w:i/>
          <w:sz w:val="20"/>
          <w:szCs w:val="20"/>
        </w:rPr>
        <w:t>)</w:t>
      </w:r>
      <w:r>
        <w:rPr>
          <w:sz w:val="20"/>
          <w:szCs w:val="20"/>
        </w:rPr>
        <w:t>, nie zachodzą podstawy wykluczenia z postępowania o udzielenie zamówienia.</w:t>
      </w:r>
    </w:p>
    <w:p w14:paraId="5EDB2028" w14:textId="77777777" w:rsidR="006D5046" w:rsidRDefault="006D5046" w:rsidP="008618A2">
      <w:pPr>
        <w:pStyle w:val="ListParagraph0"/>
        <w:numPr>
          <w:ilvl w:val="0"/>
          <w:numId w:val="3"/>
        </w:numPr>
        <w:spacing w:after="0" w:line="300" w:lineRule="exact"/>
        <w:ind w:left="360"/>
        <w:jc w:val="both"/>
      </w:pPr>
      <w:r>
        <w:rPr>
          <w:sz w:val="20"/>
          <w:szCs w:val="20"/>
        </w:rPr>
        <w:t>Oświadczam, że spełniam warunki udziału w postępowaniu określone przez Zamawiającego w niniejszym postępowaniu.</w:t>
      </w:r>
    </w:p>
    <w:p w14:paraId="176D99B7" w14:textId="77777777" w:rsidR="006D5046" w:rsidRDefault="006D5046" w:rsidP="008618A2">
      <w:pPr>
        <w:pStyle w:val="ListParagraph0"/>
        <w:numPr>
          <w:ilvl w:val="0"/>
          <w:numId w:val="3"/>
        </w:numPr>
        <w:spacing w:after="0" w:line="300" w:lineRule="exact"/>
        <w:ind w:left="360"/>
        <w:jc w:val="both"/>
      </w:pPr>
      <w:r>
        <w:rPr>
          <w:sz w:val="20"/>
          <w:szCs w:val="20"/>
        </w:rPr>
        <w:t>*Oświadczam, że w celu wykazania spełniania warunków udziału w postępowaniu, określonych przez Zamawiającego w niniejszym postępowaniu, polegam na zasobach następującego/</w:t>
      </w:r>
      <w:proofErr w:type="spellStart"/>
      <w:r>
        <w:rPr>
          <w:sz w:val="20"/>
          <w:szCs w:val="20"/>
        </w:rPr>
        <w:t>ych</w:t>
      </w:r>
      <w:proofErr w:type="spellEnd"/>
      <w:r>
        <w:rPr>
          <w:sz w:val="20"/>
          <w:szCs w:val="20"/>
        </w:rPr>
        <w:t xml:space="preserve"> podmiotu/ów: ………………………………………………………………………...……………………………………………………………………………………………………………… w następującym zakresie:……………………………………………………………….</w:t>
      </w:r>
    </w:p>
    <w:p w14:paraId="62AECCA2" w14:textId="77777777" w:rsidR="006D5046" w:rsidRDefault="006D5046" w:rsidP="008618A2">
      <w:pPr>
        <w:pStyle w:val="ListParagraph0"/>
        <w:numPr>
          <w:ilvl w:val="0"/>
          <w:numId w:val="3"/>
        </w:numPr>
        <w:spacing w:after="0" w:line="300" w:lineRule="exact"/>
        <w:ind w:left="360"/>
        <w:jc w:val="both"/>
      </w:pPr>
      <w:r>
        <w:rPr>
          <w:sz w:val="20"/>
          <w:szCs w:val="20"/>
        </w:rPr>
        <w:t>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w:t>
      </w:r>
    </w:p>
    <w:p w14:paraId="66ED43CF" w14:textId="77777777" w:rsidR="006D5046" w:rsidRDefault="006D5046">
      <w:pPr>
        <w:pStyle w:val="ListParagraph0"/>
        <w:spacing w:line="300" w:lineRule="exact"/>
        <w:ind w:left="0"/>
        <w:jc w:val="both"/>
        <w:rPr>
          <w:b/>
          <w:sz w:val="20"/>
          <w:szCs w:val="20"/>
        </w:rPr>
      </w:pPr>
    </w:p>
    <w:p w14:paraId="374F37B0" w14:textId="77777777" w:rsidR="006D5046" w:rsidRDefault="006D5046">
      <w:pPr>
        <w:pStyle w:val="ListParagraph0"/>
        <w:spacing w:line="300" w:lineRule="exact"/>
        <w:ind w:left="0"/>
        <w:jc w:val="both"/>
      </w:pPr>
      <w:r>
        <w:rPr>
          <w:b/>
          <w:sz w:val="20"/>
          <w:szCs w:val="20"/>
        </w:rPr>
        <w:t>*wykreślić stosowne punkty jeśli nie dotyczy</w:t>
      </w:r>
    </w:p>
    <w:p w14:paraId="75182C75" w14:textId="77777777" w:rsidR="006D5046" w:rsidRDefault="006D5046">
      <w:pPr>
        <w:pStyle w:val="ListParagraph0"/>
        <w:spacing w:after="0" w:line="300" w:lineRule="exact"/>
        <w:ind w:left="0"/>
        <w:jc w:val="center"/>
        <w:rPr>
          <w:b/>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3383"/>
        <w:gridCol w:w="2004"/>
        <w:gridCol w:w="3676"/>
      </w:tblGrid>
      <w:tr w:rsidR="006D5046" w14:paraId="17BDFE56" w14:textId="77777777">
        <w:trPr>
          <w:trHeight w:val="290"/>
        </w:trPr>
        <w:tc>
          <w:tcPr>
            <w:tcW w:w="9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6E7652" w14:textId="77777777" w:rsidR="006D5046" w:rsidRDefault="006D5046">
            <w:pPr>
              <w:ind w:left="9"/>
              <w:contextualSpacing/>
              <w:jc w:val="center"/>
            </w:pPr>
            <w:r>
              <w:rPr>
                <w:rFonts w:ascii="Calibri" w:hAnsi="Calibri" w:cs="Calibri"/>
                <w:b/>
                <w:color w:val="000000"/>
                <w:sz w:val="18"/>
                <w:szCs w:val="18"/>
              </w:rPr>
              <w:t xml:space="preserve">Osoby upoważnione do podpisania oświadczenia w imieniu Wykonawcy </w:t>
            </w:r>
          </w:p>
        </w:tc>
      </w:tr>
      <w:tr w:rsidR="006D5046" w14:paraId="6E1945C6" w14:textId="77777777">
        <w:trPr>
          <w:trHeight w:hRule="exact" w:val="277"/>
        </w:trPr>
        <w:tc>
          <w:tcPr>
            <w:tcW w:w="3383" w:type="dxa"/>
            <w:tcBorders>
              <w:top w:val="single" w:sz="4" w:space="0" w:color="000000"/>
              <w:left w:val="single" w:sz="4" w:space="0" w:color="000000"/>
              <w:bottom w:val="single" w:sz="4" w:space="0" w:color="000000"/>
            </w:tcBorders>
            <w:shd w:val="clear" w:color="auto" w:fill="auto"/>
            <w:vAlign w:val="center"/>
          </w:tcPr>
          <w:p w14:paraId="6ED2D4D9" w14:textId="77777777" w:rsidR="006D5046" w:rsidRDefault="006D5046">
            <w:pPr>
              <w:ind w:left="1115"/>
              <w:contextualSpacing/>
            </w:pPr>
            <w:r>
              <w:rPr>
                <w:rFonts w:ascii="Calibri" w:hAnsi="Calibri" w:cs="Calibri"/>
                <w:color w:val="000000"/>
                <w:sz w:val="18"/>
                <w:szCs w:val="18"/>
              </w:rPr>
              <w:t>Imię i Nazwisko</w:t>
            </w:r>
          </w:p>
        </w:tc>
        <w:tc>
          <w:tcPr>
            <w:tcW w:w="2004" w:type="dxa"/>
            <w:tcBorders>
              <w:top w:val="single" w:sz="4" w:space="0" w:color="000000"/>
              <w:left w:val="single" w:sz="4" w:space="0" w:color="000000"/>
              <w:bottom w:val="single" w:sz="4" w:space="0" w:color="000000"/>
            </w:tcBorders>
            <w:shd w:val="clear" w:color="auto" w:fill="auto"/>
            <w:vAlign w:val="center"/>
          </w:tcPr>
          <w:p w14:paraId="293C7E19" w14:textId="77777777" w:rsidR="006D5046" w:rsidRDefault="006D5046">
            <w:pPr>
              <w:ind w:left="28"/>
              <w:contextualSpacing/>
              <w:jc w:val="center"/>
            </w:pPr>
            <w:r>
              <w:rPr>
                <w:rFonts w:ascii="Calibri" w:hAnsi="Calibri" w:cs="Calibri"/>
                <w:color w:val="000000"/>
                <w:sz w:val="18"/>
                <w:szCs w:val="18"/>
              </w:rPr>
              <w:t>Data</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E42E7" w14:textId="77777777" w:rsidR="006D5046" w:rsidRDefault="006D5046">
            <w:pPr>
              <w:ind w:left="28"/>
              <w:contextualSpacing/>
              <w:jc w:val="center"/>
            </w:pPr>
            <w:r>
              <w:rPr>
                <w:rFonts w:ascii="Calibri" w:hAnsi="Calibri" w:cs="Calibri"/>
                <w:color w:val="000000"/>
                <w:sz w:val="18"/>
                <w:szCs w:val="18"/>
              </w:rPr>
              <w:t>Podpis</w:t>
            </w:r>
          </w:p>
        </w:tc>
      </w:tr>
      <w:tr w:rsidR="006D5046" w14:paraId="189300E5" w14:textId="77777777">
        <w:trPr>
          <w:trHeight w:val="675"/>
        </w:trPr>
        <w:tc>
          <w:tcPr>
            <w:tcW w:w="3383" w:type="dxa"/>
            <w:tcBorders>
              <w:top w:val="single" w:sz="4" w:space="0" w:color="000000"/>
              <w:left w:val="single" w:sz="4" w:space="0" w:color="000000"/>
              <w:bottom w:val="single" w:sz="4" w:space="0" w:color="000000"/>
            </w:tcBorders>
            <w:shd w:val="clear" w:color="auto" w:fill="auto"/>
            <w:vAlign w:val="center"/>
          </w:tcPr>
          <w:p w14:paraId="5A969D10"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5F144A73"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2878FD3D" w14:textId="77777777" w:rsidR="006D5046" w:rsidRDefault="006D5046">
            <w:pPr>
              <w:snapToGrid w:val="0"/>
              <w:contextualSpacing/>
              <w:jc w:val="center"/>
              <w:rPr>
                <w:rFonts w:ascii="Calibri" w:hAnsi="Calibri" w:cs="Calibri"/>
                <w:color w:val="000000"/>
                <w:sz w:val="18"/>
                <w:szCs w:val="18"/>
              </w:rPr>
            </w:pPr>
          </w:p>
          <w:p w14:paraId="4497D05F" w14:textId="77777777" w:rsidR="006D5046" w:rsidRDefault="006D5046">
            <w:pPr>
              <w:contextualSpacing/>
              <w:jc w:val="center"/>
              <w:rPr>
                <w:rFonts w:ascii="Calibri" w:hAnsi="Calibri" w:cs="Calibri"/>
                <w:color w:val="000000"/>
                <w:sz w:val="18"/>
                <w:szCs w:val="18"/>
              </w:rPr>
            </w:pPr>
          </w:p>
          <w:p w14:paraId="0F21A3BB" w14:textId="77777777" w:rsidR="006D5046" w:rsidRDefault="006D5046">
            <w:pPr>
              <w:contextualSpacing/>
              <w:jc w:val="center"/>
              <w:rPr>
                <w:rFonts w:ascii="Calibri" w:hAnsi="Calibri" w:cs="Calibri"/>
                <w:color w:val="000000"/>
                <w:sz w:val="18"/>
                <w:szCs w:val="18"/>
              </w:rPr>
            </w:pPr>
          </w:p>
        </w:tc>
      </w:tr>
    </w:tbl>
    <w:p w14:paraId="68940E41" w14:textId="77777777" w:rsidR="006D5046" w:rsidRDefault="006D5046">
      <w:pPr>
        <w:pStyle w:val="Wci"/>
        <w:jc w:val="right"/>
      </w:pPr>
      <w:r>
        <w:rPr>
          <w:rFonts w:ascii="Calibri" w:hAnsi="Calibri" w:cs="Calibri"/>
          <w:b/>
          <w:bCs/>
          <w:u w:val="single"/>
          <w:lang w:val="pl-PL"/>
        </w:rPr>
        <w:lastRenderedPageBreak/>
        <w:t>ZAŁĄCZNIK NR 3</w:t>
      </w:r>
    </w:p>
    <w:p w14:paraId="12F3AF54" w14:textId="77777777" w:rsidR="006D5046" w:rsidRDefault="006D5046">
      <w:pPr>
        <w:jc w:val="both"/>
        <w:rPr>
          <w:rFonts w:ascii="Calibri" w:hAnsi="Calibri" w:cs="Calibri"/>
          <w:b/>
          <w:bCs/>
          <w:sz w:val="22"/>
          <w:szCs w:val="22"/>
        </w:rPr>
      </w:pPr>
    </w:p>
    <w:p w14:paraId="2999E995" w14:textId="77777777" w:rsidR="006D5046" w:rsidRDefault="006D5046">
      <w:pPr>
        <w:jc w:val="both"/>
        <w:rPr>
          <w:rFonts w:ascii="Calibri" w:hAnsi="Calibri" w:cs="Calibri"/>
          <w:b/>
          <w:bCs/>
          <w:sz w:val="22"/>
          <w:szCs w:val="22"/>
        </w:rPr>
      </w:pPr>
    </w:p>
    <w:p w14:paraId="10A2B839" w14:textId="77777777" w:rsidR="006D5046" w:rsidRDefault="006D5046">
      <w:pPr>
        <w:jc w:val="both"/>
        <w:rPr>
          <w:rFonts w:ascii="Calibri" w:hAnsi="Calibri" w:cs="Calibri"/>
          <w:b/>
          <w:bCs/>
          <w:sz w:val="22"/>
          <w:szCs w:val="22"/>
        </w:rPr>
      </w:pPr>
    </w:p>
    <w:p w14:paraId="4D8213EF" w14:textId="77777777" w:rsidR="006D5046" w:rsidRDefault="006D5046">
      <w:pPr>
        <w:jc w:val="both"/>
        <w:rPr>
          <w:rFonts w:ascii="Calibri" w:hAnsi="Calibri" w:cs="Calibri"/>
          <w:b/>
          <w:bCs/>
          <w:sz w:val="22"/>
          <w:szCs w:val="22"/>
        </w:rPr>
      </w:pPr>
    </w:p>
    <w:p w14:paraId="12439EA1" w14:textId="77777777" w:rsidR="006D5046" w:rsidRDefault="006D5046">
      <w:pPr>
        <w:jc w:val="both"/>
        <w:rPr>
          <w:rFonts w:ascii="Calibri" w:hAnsi="Calibri" w:cs="Calibri"/>
          <w:b/>
          <w:bCs/>
          <w:sz w:val="20"/>
          <w:szCs w:val="22"/>
        </w:rPr>
      </w:pPr>
    </w:p>
    <w:p w14:paraId="4729420E" w14:textId="77777777" w:rsidR="006D5046" w:rsidRDefault="006D5046">
      <w:pPr>
        <w:jc w:val="both"/>
      </w:pPr>
      <w:r>
        <w:rPr>
          <w:rFonts w:ascii="Calibri" w:eastAsia="Calibri" w:hAnsi="Calibri" w:cs="Calibri"/>
          <w:sz w:val="20"/>
          <w:szCs w:val="22"/>
        </w:rPr>
        <w:t xml:space="preserve">       </w:t>
      </w:r>
      <w:r>
        <w:rPr>
          <w:rFonts w:ascii="Calibri" w:hAnsi="Calibri" w:cs="Calibri"/>
          <w:sz w:val="20"/>
          <w:szCs w:val="22"/>
        </w:rPr>
        <w:t>..................................................</w:t>
      </w:r>
      <w:r>
        <w:rPr>
          <w:rFonts w:ascii="Calibri" w:hAnsi="Calibri" w:cs="Calibri"/>
          <w:sz w:val="20"/>
          <w:szCs w:val="22"/>
        </w:rPr>
        <w:tab/>
      </w:r>
      <w:r>
        <w:rPr>
          <w:rFonts w:ascii="Calibri" w:hAnsi="Calibri" w:cs="Calibri"/>
          <w:sz w:val="20"/>
          <w:szCs w:val="22"/>
        </w:rPr>
        <w:tab/>
      </w:r>
      <w:r>
        <w:rPr>
          <w:rFonts w:ascii="Calibri" w:hAnsi="Calibri" w:cs="Calibri"/>
          <w:sz w:val="20"/>
          <w:szCs w:val="22"/>
        </w:rPr>
        <w:tab/>
      </w:r>
      <w:r>
        <w:rPr>
          <w:rFonts w:ascii="Calibri" w:hAnsi="Calibri" w:cs="Calibri"/>
          <w:sz w:val="20"/>
          <w:szCs w:val="22"/>
        </w:rPr>
        <w:tab/>
        <w:t xml:space="preserve">    ....................................................</w:t>
      </w:r>
    </w:p>
    <w:p w14:paraId="14D7FC70" w14:textId="77777777" w:rsidR="006D5046" w:rsidRDefault="006D5046">
      <w:pPr>
        <w:jc w:val="both"/>
      </w:pPr>
      <w:r>
        <w:rPr>
          <w:rFonts w:ascii="Calibri" w:eastAsia="Calibri" w:hAnsi="Calibri" w:cs="Calibri"/>
          <w:i/>
          <w:iCs/>
          <w:sz w:val="20"/>
          <w:szCs w:val="22"/>
        </w:rPr>
        <w:t xml:space="preserve">                 </w:t>
      </w:r>
      <w:r>
        <w:rPr>
          <w:rFonts w:ascii="Calibri" w:hAnsi="Calibri" w:cs="Calibri"/>
          <w:i/>
          <w:iCs/>
          <w:sz w:val="20"/>
          <w:szCs w:val="22"/>
        </w:rPr>
        <w:t>miejscowość, data</w:t>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t>pieczęć firmowa</w:t>
      </w:r>
    </w:p>
    <w:p w14:paraId="3CFC1700" w14:textId="77777777" w:rsidR="006D5046" w:rsidRDefault="006D5046">
      <w:pPr>
        <w:jc w:val="both"/>
        <w:rPr>
          <w:rFonts w:ascii="Calibri" w:hAnsi="Calibri" w:cs="Calibri"/>
          <w:i/>
          <w:iCs/>
          <w:sz w:val="20"/>
          <w:szCs w:val="22"/>
        </w:rPr>
      </w:pPr>
    </w:p>
    <w:p w14:paraId="2E0B2B53" w14:textId="77777777" w:rsidR="006D5046" w:rsidRDefault="006D5046">
      <w:pPr>
        <w:jc w:val="both"/>
        <w:rPr>
          <w:rFonts w:ascii="Calibri" w:hAnsi="Calibri" w:cs="Calibri"/>
          <w:sz w:val="20"/>
          <w:szCs w:val="22"/>
        </w:rPr>
      </w:pPr>
    </w:p>
    <w:p w14:paraId="7D89DE33" w14:textId="77777777" w:rsidR="006D5046" w:rsidRDefault="006D5046">
      <w:pPr>
        <w:jc w:val="center"/>
      </w:pPr>
      <w:r>
        <w:rPr>
          <w:rFonts w:ascii="Calibri" w:hAnsi="Calibri" w:cs="Calibri"/>
          <w:b/>
          <w:bCs/>
          <w:sz w:val="20"/>
          <w:szCs w:val="22"/>
        </w:rPr>
        <w:t>OŚWIADCZENIE (wzór)</w:t>
      </w:r>
    </w:p>
    <w:p w14:paraId="2D1E3C92" w14:textId="77777777" w:rsidR="006D5046" w:rsidRDefault="006D5046">
      <w:pPr>
        <w:jc w:val="both"/>
        <w:rPr>
          <w:rFonts w:ascii="Calibri" w:hAnsi="Calibri" w:cs="Calibri"/>
          <w:b/>
          <w:bCs/>
          <w:i/>
          <w:iCs/>
          <w:sz w:val="20"/>
          <w:szCs w:val="22"/>
        </w:rPr>
      </w:pPr>
    </w:p>
    <w:p w14:paraId="7C067232" w14:textId="77777777" w:rsidR="006D5046" w:rsidRPr="00A06297" w:rsidRDefault="006D5046">
      <w:pPr>
        <w:jc w:val="both"/>
        <w:rPr>
          <w:rFonts w:ascii="Calibri" w:hAnsi="Calibri" w:cs="Calibri"/>
          <w:sz w:val="20"/>
          <w:szCs w:val="20"/>
        </w:rPr>
      </w:pPr>
      <w:r w:rsidRPr="00A06297">
        <w:rPr>
          <w:rFonts w:ascii="Calibri" w:hAnsi="Calibri" w:cs="Calibri"/>
          <w:bCs/>
          <w:i/>
          <w:iCs/>
          <w:sz w:val="20"/>
          <w:szCs w:val="20"/>
        </w:rPr>
        <w:t xml:space="preserve">Niniejszym oświadczam, iż </w:t>
      </w:r>
    </w:p>
    <w:p w14:paraId="1E57DB1B" w14:textId="77777777" w:rsidR="006D5046" w:rsidRPr="00A06297" w:rsidRDefault="006D5046">
      <w:pPr>
        <w:jc w:val="both"/>
        <w:rPr>
          <w:rFonts w:ascii="Calibri" w:hAnsi="Calibri" w:cs="Calibri"/>
          <w:b/>
          <w:bCs/>
          <w:i/>
          <w:iCs/>
          <w:sz w:val="20"/>
          <w:szCs w:val="20"/>
        </w:rPr>
      </w:pPr>
    </w:p>
    <w:p w14:paraId="2B7D66DD" w14:textId="77777777" w:rsidR="006D5046" w:rsidRPr="00A06297" w:rsidRDefault="006D5046" w:rsidP="00F56C81">
      <w:pPr>
        <w:numPr>
          <w:ilvl w:val="0"/>
          <w:numId w:val="23"/>
        </w:numPr>
        <w:jc w:val="both"/>
        <w:rPr>
          <w:rFonts w:ascii="Calibri" w:hAnsi="Calibri" w:cs="Calibri"/>
          <w:sz w:val="20"/>
          <w:szCs w:val="20"/>
        </w:rPr>
      </w:pPr>
      <w:r w:rsidRPr="00A06297">
        <w:rPr>
          <w:rFonts w:ascii="Calibri" w:hAnsi="Calibri" w:cs="Calibri"/>
          <w:b/>
          <w:bCs/>
          <w:i/>
          <w:iCs/>
          <w:sz w:val="20"/>
          <w:szCs w:val="20"/>
        </w:rPr>
        <w:t>nie należę do*</w:t>
      </w:r>
    </w:p>
    <w:p w14:paraId="04DFEDC7" w14:textId="77777777" w:rsidR="006D5046" w:rsidRPr="00A06297" w:rsidRDefault="006D5046" w:rsidP="00F56C81">
      <w:pPr>
        <w:numPr>
          <w:ilvl w:val="0"/>
          <w:numId w:val="23"/>
        </w:numPr>
        <w:jc w:val="both"/>
        <w:rPr>
          <w:rFonts w:ascii="Calibri" w:hAnsi="Calibri" w:cs="Calibri"/>
          <w:sz w:val="20"/>
          <w:szCs w:val="20"/>
        </w:rPr>
      </w:pPr>
      <w:r w:rsidRPr="00A06297">
        <w:rPr>
          <w:rFonts w:ascii="Calibri" w:hAnsi="Calibri" w:cs="Calibri"/>
          <w:b/>
          <w:bCs/>
          <w:i/>
          <w:iCs/>
          <w:sz w:val="20"/>
          <w:szCs w:val="20"/>
        </w:rPr>
        <w:t xml:space="preserve">należę do* </w:t>
      </w:r>
    </w:p>
    <w:p w14:paraId="1DB19555" w14:textId="77777777" w:rsidR="006D5046" w:rsidRPr="00A06297" w:rsidRDefault="006D5046">
      <w:pPr>
        <w:jc w:val="both"/>
        <w:rPr>
          <w:rFonts w:ascii="Calibri" w:hAnsi="Calibri" w:cs="Calibri"/>
          <w:b/>
          <w:bCs/>
          <w:i/>
          <w:iCs/>
          <w:sz w:val="20"/>
          <w:szCs w:val="20"/>
        </w:rPr>
      </w:pPr>
    </w:p>
    <w:p w14:paraId="40BA8D89" w14:textId="23361EAC" w:rsidR="00811369" w:rsidRPr="00B822B1" w:rsidRDefault="006D5046" w:rsidP="00811369">
      <w:pPr>
        <w:jc w:val="center"/>
        <w:rPr>
          <w:sz w:val="20"/>
          <w:szCs w:val="20"/>
        </w:rPr>
      </w:pPr>
      <w:r w:rsidRPr="00A06297">
        <w:rPr>
          <w:rFonts w:ascii="Calibri" w:hAnsi="Calibri" w:cs="Calibri"/>
          <w:bCs/>
          <w:i/>
          <w:iCs/>
          <w:sz w:val="20"/>
          <w:szCs w:val="20"/>
        </w:rPr>
        <w:t>tej samej grupy kapitałowej w rozumieniu ustawy z dnia 16 lutego 2007 r. o ochronie konkurencji i konsumentów (</w:t>
      </w:r>
      <w:r w:rsidR="00D96080" w:rsidRPr="00A43E9C">
        <w:rPr>
          <w:rFonts w:ascii="Calibri" w:hAnsi="Calibri" w:cs="Calibri"/>
          <w:i/>
          <w:iCs/>
          <w:sz w:val="20"/>
          <w:szCs w:val="20"/>
        </w:rPr>
        <w:t>Dz. U. z 2020 poz. 1076</w:t>
      </w:r>
      <w:r w:rsidR="00BE17C7">
        <w:rPr>
          <w:rFonts w:ascii="Calibri" w:hAnsi="Calibri" w:cs="Calibri"/>
          <w:i/>
          <w:iCs/>
          <w:sz w:val="20"/>
          <w:szCs w:val="20"/>
        </w:rPr>
        <w:t>, 1086</w:t>
      </w:r>
      <w:r w:rsidR="00D96080" w:rsidRPr="00A43E9C">
        <w:rPr>
          <w:rFonts w:ascii="Calibri" w:hAnsi="Calibri" w:cs="Calibri"/>
          <w:i/>
          <w:iCs/>
          <w:sz w:val="20"/>
          <w:szCs w:val="20"/>
        </w:rPr>
        <w:t xml:space="preserve"> ze zm.</w:t>
      </w:r>
      <w:r w:rsidRPr="00A06297">
        <w:rPr>
          <w:rFonts w:ascii="Calibri" w:hAnsi="Calibri" w:cs="Calibri"/>
          <w:bCs/>
          <w:i/>
          <w:iCs/>
          <w:sz w:val="20"/>
          <w:szCs w:val="20"/>
        </w:rPr>
        <w:t>.), co Wykonawcy uczestniczący w postępowaniu na</w:t>
      </w:r>
      <w:r w:rsidR="0024774D" w:rsidRPr="00A06297">
        <w:rPr>
          <w:rFonts w:ascii="Calibri" w:hAnsi="Calibri" w:cs="Calibri"/>
          <w:b/>
          <w:sz w:val="20"/>
          <w:szCs w:val="20"/>
          <w:lang w:eastAsia="pl-PL"/>
        </w:rPr>
        <w:t xml:space="preserve"> </w:t>
      </w:r>
      <w:r w:rsidR="00DA6883" w:rsidRPr="00A06297">
        <w:rPr>
          <w:rFonts w:ascii="Calibri" w:hAnsi="Calibri" w:cs="Calibri"/>
          <w:b/>
          <w:sz w:val="20"/>
          <w:szCs w:val="20"/>
          <w:lang w:eastAsia="pl-PL"/>
        </w:rPr>
        <w:t>„</w:t>
      </w:r>
      <w:r w:rsidR="005D3B78" w:rsidRPr="0088648C">
        <w:rPr>
          <w:rFonts w:ascii="Calibri" w:hAnsi="Calibri" w:cs="Calibri"/>
          <w:b/>
          <w:bCs/>
          <w:i/>
          <w:iCs/>
        </w:rPr>
        <w:t>Przebudowa i remont pomieszczeń 1 i 2 piętra Budynku Nr 2 z przeznaczeniem na Oddział Chorób Wewnętrznych wraz z dobudową ewakuacyjnej klatki schodowej K1 na terenie Szpitala Morskiego im. PCK w Gdyni</w:t>
      </w:r>
      <w:r w:rsidR="00394245">
        <w:rPr>
          <w:rFonts w:ascii="Calibri" w:hAnsi="Calibri" w:cs="Calibri"/>
          <w:b/>
          <w:sz w:val="20"/>
          <w:szCs w:val="20"/>
          <w:lang w:eastAsia="pl-PL"/>
        </w:rPr>
        <w:t>”</w:t>
      </w:r>
      <w:r w:rsidRPr="00A06297">
        <w:rPr>
          <w:rFonts w:ascii="Calibri" w:hAnsi="Calibri" w:cs="Calibri"/>
          <w:b/>
          <w:sz w:val="20"/>
          <w:szCs w:val="20"/>
        </w:rPr>
        <w:t xml:space="preserve">, </w:t>
      </w:r>
      <w:r w:rsidRPr="00A06297">
        <w:rPr>
          <w:rFonts w:ascii="Calibri" w:hAnsi="Calibri" w:cs="Calibri"/>
          <w:b/>
          <w:bCs/>
          <w:i/>
          <w:iCs/>
          <w:sz w:val="20"/>
          <w:szCs w:val="20"/>
        </w:rPr>
        <w:t xml:space="preserve">znak </w:t>
      </w:r>
      <w:r w:rsidR="00811369" w:rsidRPr="004B7145">
        <w:rPr>
          <w:rFonts w:asciiTheme="minorHAnsi" w:hAnsiTheme="minorHAnsi" w:cstheme="minorHAnsi"/>
          <w:b/>
          <w:sz w:val="20"/>
          <w:szCs w:val="20"/>
        </w:rPr>
        <w:t>D25M/252/N/</w:t>
      </w:r>
      <w:r w:rsidR="007A207E">
        <w:rPr>
          <w:rFonts w:asciiTheme="minorHAnsi" w:hAnsiTheme="minorHAnsi" w:cstheme="minorHAnsi"/>
          <w:b/>
          <w:sz w:val="20"/>
          <w:szCs w:val="20"/>
        </w:rPr>
        <w:t>37</w:t>
      </w:r>
      <w:r w:rsidR="00811369" w:rsidRPr="004B7145">
        <w:rPr>
          <w:rFonts w:asciiTheme="minorHAnsi" w:hAnsiTheme="minorHAnsi" w:cstheme="minorHAnsi"/>
          <w:b/>
          <w:sz w:val="20"/>
          <w:szCs w:val="20"/>
        </w:rPr>
        <w:t>-</w:t>
      </w:r>
      <w:r w:rsidR="007A207E">
        <w:rPr>
          <w:rFonts w:asciiTheme="minorHAnsi" w:hAnsiTheme="minorHAnsi" w:cstheme="minorHAnsi"/>
          <w:b/>
          <w:sz w:val="20"/>
          <w:szCs w:val="20"/>
        </w:rPr>
        <w:t>57</w:t>
      </w:r>
      <w:r w:rsidR="00811369" w:rsidRPr="004B7145">
        <w:rPr>
          <w:rFonts w:asciiTheme="minorHAnsi" w:hAnsiTheme="minorHAnsi" w:cstheme="minorHAnsi"/>
          <w:b/>
          <w:sz w:val="20"/>
          <w:szCs w:val="20"/>
        </w:rPr>
        <w:t>rj/20</w:t>
      </w:r>
    </w:p>
    <w:p w14:paraId="4FD48853" w14:textId="77777777" w:rsidR="00394245" w:rsidRPr="00B822B1" w:rsidRDefault="00394245" w:rsidP="00394245">
      <w:pPr>
        <w:jc w:val="center"/>
        <w:rPr>
          <w:sz w:val="20"/>
          <w:szCs w:val="20"/>
        </w:rPr>
      </w:pPr>
    </w:p>
    <w:p w14:paraId="277EC3E7" w14:textId="77777777" w:rsidR="00DB13EF" w:rsidRPr="00A06297" w:rsidRDefault="00DB13EF" w:rsidP="00DB13EF">
      <w:pPr>
        <w:ind w:left="284"/>
        <w:jc w:val="both"/>
        <w:rPr>
          <w:rFonts w:ascii="Calibri" w:hAnsi="Calibri" w:cs="Calibri"/>
          <w:b/>
          <w:bCs/>
          <w:i/>
          <w:iCs/>
          <w:sz w:val="20"/>
          <w:szCs w:val="20"/>
        </w:rPr>
      </w:pPr>
    </w:p>
    <w:p w14:paraId="452E3009" w14:textId="77777777" w:rsidR="006D5046" w:rsidRPr="00A06297" w:rsidRDefault="006D5046">
      <w:pPr>
        <w:jc w:val="both"/>
        <w:rPr>
          <w:rFonts w:ascii="Calibri" w:hAnsi="Calibri" w:cs="Calibri"/>
          <w:sz w:val="20"/>
          <w:szCs w:val="20"/>
        </w:rPr>
      </w:pPr>
      <w:r w:rsidRPr="00A06297">
        <w:rPr>
          <w:rFonts w:ascii="Calibri" w:hAnsi="Calibri" w:cs="Calibri"/>
          <w:bCs/>
          <w:iCs/>
          <w:sz w:val="20"/>
          <w:szCs w:val="20"/>
        </w:rPr>
        <w:t xml:space="preserve">W przypadku zaistnienia okoliczności, o której mowa w pkt 2) nn. oświadczenia przedkładam dowody, że powiązania z innym Wykonawcą w przedmiotowym postępowaniu nie prowadzą do zakłócenia konkurencji </w:t>
      </w:r>
      <w:r w:rsidR="008C0B54" w:rsidRPr="00A06297">
        <w:rPr>
          <w:rFonts w:ascii="Calibri" w:hAnsi="Calibri" w:cs="Calibri"/>
          <w:bCs/>
          <w:iCs/>
          <w:sz w:val="20"/>
          <w:szCs w:val="20"/>
        </w:rPr>
        <w:br/>
      </w:r>
      <w:r w:rsidRPr="00A06297">
        <w:rPr>
          <w:rFonts w:ascii="Calibri" w:hAnsi="Calibri" w:cs="Calibri"/>
          <w:bCs/>
          <w:iCs/>
          <w:sz w:val="20"/>
          <w:szCs w:val="20"/>
        </w:rPr>
        <w:t>w postępowaniu o udzielenie zamówienia.</w:t>
      </w:r>
    </w:p>
    <w:p w14:paraId="17F5AF2D" w14:textId="77777777" w:rsidR="006D5046" w:rsidRPr="00A06297" w:rsidRDefault="006D5046">
      <w:pPr>
        <w:jc w:val="both"/>
        <w:rPr>
          <w:rFonts w:ascii="Calibri" w:hAnsi="Calibri" w:cs="Calibri"/>
          <w:bCs/>
          <w:iCs/>
          <w:sz w:val="20"/>
          <w:szCs w:val="20"/>
        </w:rPr>
      </w:pPr>
    </w:p>
    <w:p w14:paraId="474E0606" w14:textId="77777777" w:rsidR="006D5046" w:rsidRPr="00A06297" w:rsidRDefault="006D5046">
      <w:pPr>
        <w:jc w:val="both"/>
        <w:rPr>
          <w:rFonts w:ascii="Calibri" w:hAnsi="Calibri" w:cs="Calibri"/>
          <w:b/>
          <w:bCs/>
          <w:i/>
          <w:iCs/>
          <w:sz w:val="20"/>
          <w:szCs w:val="20"/>
        </w:rPr>
      </w:pPr>
    </w:p>
    <w:p w14:paraId="1749E242" w14:textId="77777777" w:rsidR="006D5046" w:rsidRPr="00A06297" w:rsidRDefault="006D5046">
      <w:pPr>
        <w:jc w:val="both"/>
        <w:rPr>
          <w:rFonts w:ascii="Calibri" w:hAnsi="Calibri" w:cs="Calibri"/>
          <w:sz w:val="20"/>
          <w:szCs w:val="20"/>
        </w:rPr>
      </w:pPr>
      <w:r w:rsidRPr="00A06297">
        <w:rPr>
          <w:rFonts w:ascii="Calibri" w:hAnsi="Calibri" w:cs="Calibri"/>
          <w:sz w:val="20"/>
          <w:szCs w:val="20"/>
        </w:rPr>
        <w:t>*skreślić jeśli nie dotyczy</w:t>
      </w:r>
    </w:p>
    <w:tbl>
      <w:tblPr>
        <w:tblW w:w="0" w:type="auto"/>
        <w:tblInd w:w="5" w:type="dxa"/>
        <w:tblLayout w:type="fixed"/>
        <w:tblCellMar>
          <w:left w:w="0" w:type="dxa"/>
          <w:right w:w="0" w:type="dxa"/>
        </w:tblCellMar>
        <w:tblLook w:val="0000" w:firstRow="0" w:lastRow="0" w:firstColumn="0" w:lastColumn="0" w:noHBand="0" w:noVBand="0"/>
      </w:tblPr>
      <w:tblGrid>
        <w:gridCol w:w="3383"/>
        <w:gridCol w:w="2004"/>
        <w:gridCol w:w="3676"/>
      </w:tblGrid>
      <w:tr w:rsidR="006D5046" w14:paraId="41262EF7" w14:textId="77777777">
        <w:trPr>
          <w:trHeight w:val="290"/>
        </w:trPr>
        <w:tc>
          <w:tcPr>
            <w:tcW w:w="9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79BBCC" w14:textId="77777777" w:rsidR="006D5046" w:rsidRDefault="006D5046">
            <w:pPr>
              <w:ind w:left="9"/>
              <w:contextualSpacing/>
              <w:jc w:val="center"/>
            </w:pPr>
            <w:r>
              <w:rPr>
                <w:rFonts w:ascii="Calibri" w:hAnsi="Calibri" w:cs="Calibri"/>
                <w:b/>
                <w:color w:val="000000"/>
                <w:sz w:val="18"/>
                <w:szCs w:val="18"/>
              </w:rPr>
              <w:t xml:space="preserve">Osoby upoważnione do podpisania oświadczenia w imieniu Wykonawcy </w:t>
            </w:r>
          </w:p>
        </w:tc>
      </w:tr>
      <w:tr w:rsidR="006D5046" w14:paraId="2C543E3A" w14:textId="77777777">
        <w:trPr>
          <w:trHeight w:hRule="exact" w:val="277"/>
        </w:trPr>
        <w:tc>
          <w:tcPr>
            <w:tcW w:w="3383" w:type="dxa"/>
            <w:tcBorders>
              <w:top w:val="single" w:sz="4" w:space="0" w:color="000000"/>
              <w:left w:val="single" w:sz="4" w:space="0" w:color="000000"/>
              <w:bottom w:val="single" w:sz="4" w:space="0" w:color="000000"/>
            </w:tcBorders>
            <w:shd w:val="clear" w:color="auto" w:fill="auto"/>
            <w:vAlign w:val="center"/>
          </w:tcPr>
          <w:p w14:paraId="70E499DC" w14:textId="77777777" w:rsidR="006D5046" w:rsidRDefault="006D5046">
            <w:pPr>
              <w:ind w:left="1115"/>
              <w:contextualSpacing/>
            </w:pPr>
            <w:r>
              <w:rPr>
                <w:rFonts w:ascii="Calibri" w:hAnsi="Calibri" w:cs="Calibri"/>
                <w:color w:val="000000"/>
                <w:sz w:val="18"/>
                <w:szCs w:val="18"/>
              </w:rPr>
              <w:t>Imię i Nazwisko</w:t>
            </w:r>
          </w:p>
        </w:tc>
        <w:tc>
          <w:tcPr>
            <w:tcW w:w="2004" w:type="dxa"/>
            <w:tcBorders>
              <w:top w:val="single" w:sz="4" w:space="0" w:color="000000"/>
              <w:left w:val="single" w:sz="4" w:space="0" w:color="000000"/>
              <w:bottom w:val="single" w:sz="4" w:space="0" w:color="000000"/>
            </w:tcBorders>
            <w:shd w:val="clear" w:color="auto" w:fill="auto"/>
            <w:vAlign w:val="center"/>
          </w:tcPr>
          <w:p w14:paraId="0CEF8EDA" w14:textId="77777777" w:rsidR="006D5046" w:rsidRDefault="006D5046">
            <w:pPr>
              <w:ind w:left="28"/>
              <w:contextualSpacing/>
              <w:jc w:val="center"/>
            </w:pPr>
            <w:r>
              <w:rPr>
                <w:rFonts w:ascii="Calibri" w:hAnsi="Calibri" w:cs="Calibri"/>
                <w:color w:val="000000"/>
                <w:sz w:val="18"/>
                <w:szCs w:val="18"/>
              </w:rPr>
              <w:t>Data</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7F379" w14:textId="77777777" w:rsidR="006D5046" w:rsidRDefault="006D5046">
            <w:pPr>
              <w:ind w:left="28"/>
              <w:contextualSpacing/>
              <w:jc w:val="center"/>
            </w:pPr>
            <w:r>
              <w:rPr>
                <w:rFonts w:ascii="Calibri" w:hAnsi="Calibri" w:cs="Calibri"/>
                <w:color w:val="000000"/>
                <w:sz w:val="18"/>
                <w:szCs w:val="18"/>
              </w:rPr>
              <w:t>Podpis</w:t>
            </w:r>
          </w:p>
        </w:tc>
      </w:tr>
      <w:tr w:rsidR="006D5046" w14:paraId="665D84BF" w14:textId="77777777">
        <w:trPr>
          <w:trHeight w:hRule="exact" w:val="945"/>
        </w:trPr>
        <w:tc>
          <w:tcPr>
            <w:tcW w:w="3383" w:type="dxa"/>
            <w:tcBorders>
              <w:top w:val="single" w:sz="4" w:space="0" w:color="000000"/>
              <w:left w:val="single" w:sz="4" w:space="0" w:color="000000"/>
              <w:bottom w:val="single" w:sz="4" w:space="0" w:color="000000"/>
            </w:tcBorders>
            <w:shd w:val="clear" w:color="auto" w:fill="auto"/>
            <w:vAlign w:val="center"/>
          </w:tcPr>
          <w:p w14:paraId="36E405AC"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64BA5FB7"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5CF6CD37" w14:textId="77777777" w:rsidR="006D5046" w:rsidRDefault="006D5046">
            <w:pPr>
              <w:snapToGrid w:val="0"/>
              <w:contextualSpacing/>
              <w:jc w:val="center"/>
              <w:rPr>
                <w:rFonts w:ascii="Calibri" w:hAnsi="Calibri" w:cs="Calibri"/>
                <w:color w:val="000000"/>
                <w:sz w:val="18"/>
                <w:szCs w:val="18"/>
              </w:rPr>
            </w:pPr>
          </w:p>
          <w:p w14:paraId="032B99BD" w14:textId="77777777" w:rsidR="006D5046" w:rsidRDefault="006D5046">
            <w:pPr>
              <w:contextualSpacing/>
              <w:jc w:val="center"/>
              <w:rPr>
                <w:rFonts w:ascii="Calibri" w:hAnsi="Calibri" w:cs="Calibri"/>
                <w:color w:val="000000"/>
                <w:sz w:val="18"/>
                <w:szCs w:val="18"/>
              </w:rPr>
            </w:pPr>
          </w:p>
          <w:p w14:paraId="3AB5AA92" w14:textId="77777777" w:rsidR="006D5046" w:rsidRDefault="006D5046">
            <w:pPr>
              <w:contextualSpacing/>
              <w:jc w:val="center"/>
              <w:rPr>
                <w:rFonts w:ascii="Calibri" w:hAnsi="Calibri" w:cs="Calibri"/>
                <w:color w:val="000000"/>
                <w:sz w:val="18"/>
                <w:szCs w:val="18"/>
              </w:rPr>
            </w:pPr>
          </w:p>
        </w:tc>
      </w:tr>
      <w:tr w:rsidR="006D5046" w14:paraId="1B77F696" w14:textId="77777777">
        <w:trPr>
          <w:trHeight w:hRule="exact" w:val="945"/>
        </w:trPr>
        <w:tc>
          <w:tcPr>
            <w:tcW w:w="3383" w:type="dxa"/>
            <w:tcBorders>
              <w:top w:val="single" w:sz="4" w:space="0" w:color="000000"/>
              <w:left w:val="single" w:sz="4" w:space="0" w:color="000000"/>
              <w:bottom w:val="single" w:sz="4" w:space="0" w:color="000000"/>
            </w:tcBorders>
            <w:shd w:val="clear" w:color="auto" w:fill="auto"/>
            <w:vAlign w:val="center"/>
          </w:tcPr>
          <w:p w14:paraId="2CBA7ED6"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09A09D5B"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1C155B7" w14:textId="77777777" w:rsidR="006D5046" w:rsidRDefault="006D5046">
            <w:pPr>
              <w:snapToGrid w:val="0"/>
              <w:contextualSpacing/>
              <w:jc w:val="center"/>
              <w:rPr>
                <w:rFonts w:ascii="Calibri" w:hAnsi="Calibri" w:cs="Calibri"/>
                <w:color w:val="000000"/>
                <w:sz w:val="18"/>
                <w:szCs w:val="18"/>
              </w:rPr>
            </w:pPr>
          </w:p>
          <w:p w14:paraId="21024D63" w14:textId="77777777" w:rsidR="006D5046" w:rsidRDefault="006D5046">
            <w:pPr>
              <w:contextualSpacing/>
              <w:jc w:val="center"/>
              <w:rPr>
                <w:rFonts w:ascii="Calibri" w:hAnsi="Calibri" w:cs="Calibri"/>
                <w:color w:val="000000"/>
                <w:sz w:val="18"/>
                <w:szCs w:val="18"/>
              </w:rPr>
            </w:pPr>
          </w:p>
          <w:p w14:paraId="705F84D6" w14:textId="77777777" w:rsidR="006D5046" w:rsidRDefault="006D5046">
            <w:pPr>
              <w:contextualSpacing/>
              <w:jc w:val="center"/>
              <w:rPr>
                <w:rFonts w:ascii="Calibri" w:hAnsi="Calibri" w:cs="Calibri"/>
                <w:color w:val="000000"/>
                <w:sz w:val="18"/>
                <w:szCs w:val="18"/>
              </w:rPr>
            </w:pPr>
          </w:p>
        </w:tc>
      </w:tr>
    </w:tbl>
    <w:p w14:paraId="643BA13F" w14:textId="77777777" w:rsidR="006D5046" w:rsidRDefault="006D5046">
      <w:pPr>
        <w:jc w:val="both"/>
        <w:rPr>
          <w:rFonts w:ascii="Calibri" w:hAnsi="Calibri" w:cs="Calibri"/>
          <w:color w:val="FF0000"/>
          <w:sz w:val="22"/>
          <w:szCs w:val="22"/>
        </w:rPr>
      </w:pPr>
    </w:p>
    <w:p w14:paraId="5EA5D609" w14:textId="77777777" w:rsidR="006D5046" w:rsidRDefault="006D5046">
      <w:pPr>
        <w:jc w:val="both"/>
        <w:rPr>
          <w:rFonts w:ascii="Calibri" w:hAnsi="Calibri" w:cs="Calibri"/>
          <w:color w:val="FF0000"/>
          <w:sz w:val="22"/>
          <w:szCs w:val="22"/>
        </w:rPr>
      </w:pPr>
    </w:p>
    <w:p w14:paraId="1B11038B" w14:textId="77777777" w:rsidR="006D5046" w:rsidRDefault="006D5046">
      <w:pPr>
        <w:jc w:val="both"/>
        <w:rPr>
          <w:rFonts w:ascii="Calibri" w:hAnsi="Calibri" w:cs="Calibri"/>
          <w:color w:val="FF0000"/>
          <w:sz w:val="22"/>
          <w:szCs w:val="22"/>
        </w:rPr>
      </w:pPr>
    </w:p>
    <w:p w14:paraId="76C1B107" w14:textId="77777777" w:rsidR="006D5046" w:rsidRDefault="006D5046">
      <w:pPr>
        <w:widowControl/>
        <w:autoSpaceDE/>
        <w:rPr>
          <w:rFonts w:ascii="Calibri" w:hAnsi="Calibri" w:cs="Calibri"/>
          <w:b/>
          <w:color w:val="FF0000"/>
          <w:sz w:val="20"/>
          <w:szCs w:val="20"/>
          <w:u w:val="single"/>
        </w:rPr>
      </w:pPr>
    </w:p>
    <w:p w14:paraId="7FB148F5" w14:textId="77777777" w:rsidR="006D5046" w:rsidRDefault="006D5046">
      <w:pPr>
        <w:widowControl/>
        <w:autoSpaceDE/>
        <w:jc w:val="right"/>
        <w:rPr>
          <w:rFonts w:ascii="Calibri" w:hAnsi="Calibri" w:cs="Calibri"/>
          <w:b/>
          <w:sz w:val="20"/>
          <w:szCs w:val="20"/>
          <w:u w:val="single"/>
        </w:rPr>
      </w:pPr>
    </w:p>
    <w:p w14:paraId="4F48E31A" w14:textId="77777777" w:rsidR="006D5046" w:rsidRDefault="006D5046">
      <w:pPr>
        <w:widowControl/>
        <w:autoSpaceDE/>
        <w:jc w:val="right"/>
        <w:rPr>
          <w:rFonts w:ascii="Calibri" w:hAnsi="Calibri" w:cs="Calibri"/>
          <w:b/>
          <w:sz w:val="20"/>
          <w:szCs w:val="20"/>
          <w:u w:val="single"/>
        </w:rPr>
      </w:pPr>
    </w:p>
    <w:p w14:paraId="3A3D3F47" w14:textId="77777777" w:rsidR="006D5046" w:rsidRDefault="006D5046">
      <w:pPr>
        <w:widowControl/>
        <w:autoSpaceDE/>
        <w:jc w:val="right"/>
        <w:rPr>
          <w:rFonts w:ascii="Calibri" w:hAnsi="Calibri" w:cs="Calibri"/>
          <w:b/>
          <w:sz w:val="20"/>
          <w:szCs w:val="20"/>
          <w:u w:val="single"/>
        </w:rPr>
      </w:pPr>
    </w:p>
    <w:p w14:paraId="5AB150AC" w14:textId="77777777" w:rsidR="006D5046" w:rsidRDefault="006D5046">
      <w:pPr>
        <w:widowControl/>
        <w:autoSpaceDE/>
        <w:jc w:val="right"/>
        <w:rPr>
          <w:rFonts w:ascii="Calibri" w:hAnsi="Calibri" w:cs="Calibri"/>
          <w:b/>
          <w:sz w:val="20"/>
          <w:szCs w:val="20"/>
          <w:u w:val="single"/>
        </w:rPr>
      </w:pPr>
    </w:p>
    <w:p w14:paraId="5F70B411" w14:textId="77777777" w:rsidR="005A15A3" w:rsidRDefault="005A15A3">
      <w:pPr>
        <w:widowControl/>
        <w:autoSpaceDE/>
        <w:jc w:val="right"/>
        <w:rPr>
          <w:rFonts w:ascii="Calibri" w:hAnsi="Calibri" w:cs="Calibri"/>
          <w:b/>
          <w:sz w:val="20"/>
          <w:szCs w:val="20"/>
          <w:u w:val="single"/>
        </w:rPr>
      </w:pPr>
    </w:p>
    <w:p w14:paraId="01B8EB5D" w14:textId="77777777" w:rsidR="005A15A3" w:rsidRDefault="005A15A3">
      <w:pPr>
        <w:widowControl/>
        <w:autoSpaceDE/>
        <w:jc w:val="right"/>
        <w:rPr>
          <w:rFonts w:ascii="Calibri" w:hAnsi="Calibri" w:cs="Calibri"/>
          <w:b/>
          <w:sz w:val="20"/>
          <w:szCs w:val="20"/>
          <w:u w:val="single"/>
        </w:rPr>
      </w:pPr>
    </w:p>
    <w:p w14:paraId="2E29F394" w14:textId="77777777" w:rsidR="005A15A3" w:rsidRDefault="005A15A3">
      <w:pPr>
        <w:widowControl/>
        <w:autoSpaceDE/>
        <w:jc w:val="right"/>
        <w:rPr>
          <w:rFonts w:ascii="Calibri" w:hAnsi="Calibri" w:cs="Calibri"/>
          <w:b/>
          <w:sz w:val="20"/>
          <w:szCs w:val="20"/>
          <w:u w:val="single"/>
        </w:rPr>
      </w:pPr>
    </w:p>
    <w:p w14:paraId="1A722F5D" w14:textId="77777777" w:rsidR="006D5046" w:rsidRDefault="006D5046">
      <w:pPr>
        <w:widowControl/>
        <w:autoSpaceDE/>
        <w:jc w:val="right"/>
        <w:rPr>
          <w:rFonts w:ascii="Calibri" w:hAnsi="Calibri" w:cs="Calibri"/>
          <w:b/>
          <w:sz w:val="20"/>
          <w:szCs w:val="20"/>
          <w:u w:val="single"/>
        </w:rPr>
      </w:pPr>
    </w:p>
    <w:p w14:paraId="06AC359F" w14:textId="77777777" w:rsidR="006D5046" w:rsidRDefault="006D5046">
      <w:pPr>
        <w:widowControl/>
        <w:autoSpaceDE/>
        <w:jc w:val="right"/>
        <w:rPr>
          <w:rFonts w:ascii="Calibri" w:hAnsi="Calibri" w:cs="Calibri"/>
          <w:b/>
          <w:sz w:val="20"/>
          <w:szCs w:val="20"/>
          <w:u w:val="single"/>
        </w:rPr>
      </w:pPr>
    </w:p>
    <w:p w14:paraId="1791D8CD" w14:textId="77777777" w:rsidR="006D5046" w:rsidRDefault="006D5046">
      <w:pPr>
        <w:widowControl/>
        <w:autoSpaceDE/>
        <w:jc w:val="right"/>
      </w:pPr>
      <w:r>
        <w:rPr>
          <w:rFonts w:ascii="Calibri" w:hAnsi="Calibri" w:cs="Calibri"/>
          <w:b/>
          <w:sz w:val="20"/>
          <w:szCs w:val="20"/>
          <w:u w:val="single"/>
        </w:rPr>
        <w:lastRenderedPageBreak/>
        <w:t>ZAŁĄCZNIK NR 4</w:t>
      </w:r>
    </w:p>
    <w:p w14:paraId="416C379B" w14:textId="77777777" w:rsidR="006D5046" w:rsidRDefault="006D5046">
      <w:pPr>
        <w:jc w:val="center"/>
        <w:rPr>
          <w:b/>
          <w:bCs/>
          <w:sz w:val="20"/>
          <w:szCs w:val="20"/>
        </w:rPr>
      </w:pPr>
    </w:p>
    <w:p w14:paraId="6F9E099A" w14:textId="77777777" w:rsidR="006D5046" w:rsidRDefault="006D5046">
      <w:pPr>
        <w:jc w:val="center"/>
        <w:rPr>
          <w:b/>
          <w:bCs/>
          <w:sz w:val="20"/>
          <w:szCs w:val="20"/>
        </w:rPr>
      </w:pPr>
    </w:p>
    <w:p w14:paraId="4A148C1B" w14:textId="77777777" w:rsidR="006D5046" w:rsidRDefault="006D5046">
      <w:pPr>
        <w:jc w:val="center"/>
        <w:rPr>
          <w:b/>
          <w:bCs/>
          <w:sz w:val="20"/>
          <w:szCs w:val="20"/>
        </w:rPr>
      </w:pPr>
    </w:p>
    <w:p w14:paraId="15FEC78C" w14:textId="77777777" w:rsidR="003A5568" w:rsidRPr="005B49FC" w:rsidRDefault="006D5046" w:rsidP="003A5568">
      <w:pPr>
        <w:jc w:val="center"/>
        <w:rPr>
          <w:rFonts w:ascii="Calibri" w:hAnsi="Calibri" w:cs="Calibri"/>
          <w:b/>
          <w:bCs/>
          <w:sz w:val="20"/>
          <w:szCs w:val="20"/>
        </w:rPr>
      </w:pPr>
      <w:r w:rsidRPr="005B49FC">
        <w:rPr>
          <w:rFonts w:ascii="Calibri" w:hAnsi="Calibri" w:cs="Calibri"/>
          <w:b/>
          <w:bCs/>
          <w:sz w:val="20"/>
          <w:szCs w:val="20"/>
        </w:rPr>
        <w:t>OŚWIADCZENIE</w:t>
      </w:r>
    </w:p>
    <w:p w14:paraId="3C7BFDDD" w14:textId="2B9F7CB4" w:rsidR="003A5568" w:rsidRPr="005B49FC" w:rsidRDefault="003A5568" w:rsidP="003A5568">
      <w:pPr>
        <w:jc w:val="center"/>
        <w:rPr>
          <w:b/>
          <w:sz w:val="20"/>
          <w:szCs w:val="20"/>
        </w:rPr>
      </w:pPr>
      <w:r w:rsidRPr="005B49FC">
        <w:rPr>
          <w:rFonts w:ascii="Calibri" w:hAnsi="Calibri" w:cs="Calibri"/>
          <w:b/>
          <w:bCs/>
          <w:sz w:val="20"/>
          <w:szCs w:val="20"/>
        </w:rPr>
        <w:t xml:space="preserve">W postępowaniu pn.: </w:t>
      </w:r>
      <w:r w:rsidRPr="005B49FC">
        <w:rPr>
          <w:rFonts w:ascii="Calibri" w:hAnsi="Calibri" w:cs="Arial"/>
          <w:b/>
          <w:sz w:val="20"/>
          <w:szCs w:val="20"/>
        </w:rPr>
        <w:t>„</w:t>
      </w:r>
      <w:r w:rsidR="005D3B78" w:rsidRPr="0088648C">
        <w:rPr>
          <w:rFonts w:ascii="Calibri" w:hAnsi="Calibri" w:cs="Calibri"/>
          <w:b/>
          <w:bCs/>
          <w:i/>
          <w:iCs/>
        </w:rPr>
        <w:t>Przebudowa i remont pomieszczeń 1 i 2 piętra Budynku Nr 2 z przeznaczeniem na Oddział Chorób Wewnętrznych wraz z dobudową ewakuacyjnej klatki schodowej K1 na terenie Szpitala Morskiego im. PCK w Gdyni</w:t>
      </w:r>
      <w:r w:rsidRPr="005B49FC">
        <w:rPr>
          <w:rFonts w:ascii="Calibri" w:hAnsi="Calibri" w:cs="Arial"/>
          <w:b/>
          <w:sz w:val="20"/>
          <w:szCs w:val="20"/>
        </w:rPr>
        <w:t>”</w:t>
      </w:r>
    </w:p>
    <w:p w14:paraId="7BC6E9F6" w14:textId="3A94ADCE" w:rsidR="003A5568" w:rsidRPr="005B49FC" w:rsidRDefault="003A5568" w:rsidP="003A5568">
      <w:pPr>
        <w:jc w:val="center"/>
        <w:rPr>
          <w:sz w:val="20"/>
          <w:szCs w:val="20"/>
        </w:rPr>
      </w:pPr>
      <w:r w:rsidRPr="005B49FC">
        <w:rPr>
          <w:rFonts w:asciiTheme="minorHAnsi" w:hAnsiTheme="minorHAnsi" w:cstheme="minorHAnsi"/>
          <w:b/>
          <w:sz w:val="20"/>
          <w:szCs w:val="20"/>
        </w:rPr>
        <w:t>D25M/252/N/</w:t>
      </w:r>
      <w:r w:rsidR="005D3B78">
        <w:rPr>
          <w:rFonts w:asciiTheme="minorHAnsi" w:hAnsiTheme="minorHAnsi" w:cstheme="minorHAnsi"/>
          <w:b/>
          <w:sz w:val="20"/>
          <w:szCs w:val="20"/>
        </w:rPr>
        <w:t>37</w:t>
      </w:r>
      <w:r w:rsidRPr="005B49FC">
        <w:rPr>
          <w:rFonts w:asciiTheme="minorHAnsi" w:hAnsiTheme="minorHAnsi" w:cstheme="minorHAnsi"/>
          <w:b/>
          <w:sz w:val="20"/>
          <w:szCs w:val="20"/>
        </w:rPr>
        <w:t>-</w:t>
      </w:r>
      <w:r w:rsidR="005D3B78">
        <w:rPr>
          <w:rFonts w:asciiTheme="minorHAnsi" w:hAnsiTheme="minorHAnsi" w:cstheme="minorHAnsi"/>
          <w:b/>
          <w:sz w:val="20"/>
          <w:szCs w:val="20"/>
        </w:rPr>
        <w:t>57</w:t>
      </w:r>
      <w:r w:rsidRPr="005B49FC">
        <w:rPr>
          <w:rFonts w:asciiTheme="minorHAnsi" w:hAnsiTheme="minorHAnsi" w:cstheme="minorHAnsi"/>
          <w:b/>
          <w:sz w:val="20"/>
          <w:szCs w:val="20"/>
        </w:rPr>
        <w:t>rj/20</w:t>
      </w:r>
    </w:p>
    <w:p w14:paraId="114FD788" w14:textId="77777777" w:rsidR="006D5046" w:rsidRDefault="006D5046">
      <w:pPr>
        <w:jc w:val="center"/>
      </w:pPr>
    </w:p>
    <w:p w14:paraId="3F0C2937" w14:textId="77777777" w:rsidR="006D5046" w:rsidRDefault="006D5046">
      <w:pPr>
        <w:pStyle w:val="3f3flnaczcionkaakapitu"/>
        <w:widowControl w:val="0"/>
        <w:rPr>
          <w:rFonts w:ascii="Calibri" w:hAnsi="Calibri" w:cs="Calibri"/>
          <w:b/>
          <w:bCs/>
          <w:sz w:val="20"/>
        </w:rPr>
      </w:pPr>
    </w:p>
    <w:p w14:paraId="22E32F0D" w14:textId="77777777" w:rsidR="006D5046" w:rsidRDefault="006D5046">
      <w:pPr>
        <w:jc w:val="both"/>
      </w:pPr>
      <w:r>
        <w:rPr>
          <w:rFonts w:ascii="Calibri" w:hAnsi="Calibri" w:cs="Calibri"/>
          <w:color w:val="000000"/>
          <w:sz w:val="20"/>
        </w:rPr>
        <w:tab/>
      </w:r>
      <w:r>
        <w:rPr>
          <w:rFonts w:ascii="Calibri" w:hAnsi="Calibri" w:cs="Calibri"/>
          <w:color w:val="000000"/>
          <w:sz w:val="20"/>
          <w:szCs w:val="20"/>
        </w:rPr>
        <w:t>Niniejszym oświadczam, iż zrealizujemy przedmiot zamówienia zgodnie z wymaganiami Zamawiającego oraz przy użyciu materiałów, które będą spełniać wszelkie wymogi określone w ustawie z dnia 07.07.1994 r Prawo budowlane (</w:t>
      </w:r>
      <w:r w:rsidR="00BE5245" w:rsidRPr="00083DBE">
        <w:rPr>
          <w:rFonts w:asciiTheme="minorHAnsi" w:hAnsiTheme="minorHAnsi" w:cstheme="minorHAnsi"/>
          <w:sz w:val="20"/>
          <w:szCs w:val="20"/>
        </w:rPr>
        <w:t>Dz. U. z 2020 r. poz. 1333</w:t>
      </w:r>
      <w:r w:rsidR="00BE5245">
        <w:rPr>
          <w:rFonts w:asciiTheme="minorHAnsi" w:hAnsiTheme="minorHAnsi" w:cstheme="minorHAnsi"/>
          <w:sz w:val="20"/>
          <w:szCs w:val="20"/>
        </w:rPr>
        <w:t xml:space="preserve"> </w:t>
      </w:r>
      <w:r>
        <w:rPr>
          <w:rFonts w:ascii="Calibri" w:hAnsi="Calibri" w:cs="Calibri"/>
          <w:color w:val="000000"/>
          <w:sz w:val="20"/>
          <w:szCs w:val="20"/>
        </w:rPr>
        <w:t>ze zm.) z uwzględnieniem przepisów szczególnych dot. spełnienia wymogów przez obiekty służby zdrowia.</w:t>
      </w:r>
    </w:p>
    <w:p w14:paraId="0090D8F9" w14:textId="77777777" w:rsidR="006D5046" w:rsidRDefault="006D5046">
      <w:pPr>
        <w:jc w:val="both"/>
        <w:rPr>
          <w:rFonts w:ascii="Calibri" w:hAnsi="Calibri" w:cs="Calibri"/>
          <w:color w:val="000000"/>
          <w:sz w:val="20"/>
          <w:szCs w:val="20"/>
          <w:lang w:eastAsia="ar-SA"/>
        </w:rPr>
      </w:pPr>
    </w:p>
    <w:p w14:paraId="4FE0745D" w14:textId="77777777" w:rsidR="006D5046" w:rsidRDefault="006D5046">
      <w:pPr>
        <w:jc w:val="both"/>
      </w:pPr>
      <w:r>
        <w:rPr>
          <w:rFonts w:ascii="Calibri" w:hAnsi="Calibri" w:cs="Calibri"/>
          <w:color w:val="000000"/>
          <w:sz w:val="20"/>
          <w:szCs w:val="20"/>
        </w:rPr>
        <w:tab/>
        <w:t>Zobowiązujemy się do przedstawienia Zamawiającemu na każde jego żądanie po podpisaniu umowy wszelkich dokumentów dla materiałów, które użyte zostaną przy wykonywaniu przedmiotu umowy zgodnie z art. 10 Prawo Budowlane – certyfikaty,  świadectwa jakości, deklaracje zgodności wbudowanych materiałów, a  po zakończeniu prac  przekażemy wymagane badania i pomiary ochronne  instalacji elektrycznej.</w:t>
      </w:r>
    </w:p>
    <w:p w14:paraId="70DCFE8E" w14:textId="77777777" w:rsidR="006D5046" w:rsidRDefault="006D5046">
      <w:pPr>
        <w:jc w:val="both"/>
        <w:rPr>
          <w:rFonts w:ascii="Calibri" w:hAnsi="Calibri" w:cs="Calibri"/>
          <w:color w:val="000000"/>
          <w:sz w:val="20"/>
          <w:szCs w:val="20"/>
          <w:lang w:eastAsia="ar-SA"/>
        </w:rPr>
      </w:pPr>
    </w:p>
    <w:p w14:paraId="691E9308" w14:textId="77777777" w:rsidR="006D5046" w:rsidRDefault="006D5046">
      <w:pPr>
        <w:jc w:val="both"/>
      </w:pPr>
      <w:r>
        <w:rPr>
          <w:rFonts w:ascii="Calibri" w:hAnsi="Calibri" w:cs="Calibri"/>
          <w:color w:val="000000"/>
          <w:sz w:val="20"/>
          <w:szCs w:val="20"/>
        </w:rPr>
        <w:t xml:space="preserve">Jednocześnie zobowiązujemy się do poniesienia kosztów związanych z usunięciem szkód w mieniu Zamawiającego powstałych w związku z realizacją </w:t>
      </w:r>
      <w:proofErr w:type="spellStart"/>
      <w:r>
        <w:rPr>
          <w:rFonts w:ascii="Calibri" w:hAnsi="Calibri" w:cs="Calibri"/>
          <w:color w:val="000000"/>
          <w:sz w:val="20"/>
          <w:szCs w:val="20"/>
        </w:rPr>
        <w:t>nn</w:t>
      </w:r>
      <w:proofErr w:type="spellEnd"/>
      <w:r>
        <w:rPr>
          <w:rFonts w:ascii="Calibri" w:hAnsi="Calibri" w:cs="Calibri"/>
          <w:color w:val="000000"/>
          <w:sz w:val="20"/>
          <w:szCs w:val="20"/>
        </w:rPr>
        <w:t xml:space="preserve"> zamówienia, zgodnie z zapisami umowy.</w:t>
      </w:r>
    </w:p>
    <w:p w14:paraId="54FB8713" w14:textId="77777777" w:rsidR="006D5046" w:rsidRDefault="006D5046">
      <w:pPr>
        <w:jc w:val="both"/>
        <w:rPr>
          <w:rFonts w:ascii="Calibri" w:hAnsi="Calibri" w:cs="Calibri"/>
          <w:color w:val="000000"/>
          <w:sz w:val="20"/>
          <w:szCs w:val="20"/>
          <w:lang w:eastAsia="ar-SA"/>
        </w:rPr>
      </w:pPr>
    </w:p>
    <w:p w14:paraId="5079D6B1" w14:textId="77777777" w:rsidR="006D5046" w:rsidRDefault="006D5046">
      <w:pPr>
        <w:pStyle w:val="3f3flnaczcionkaakapitu"/>
        <w:widowControl w:val="0"/>
        <w:rPr>
          <w:rFonts w:ascii="Calibri" w:eastAsia="Times New Roman" w:hAnsi="Calibri" w:cs="Calibri"/>
          <w:color w:val="000000"/>
          <w:spacing w:val="0"/>
          <w:w w:val="100"/>
          <w:sz w:val="20"/>
        </w:rPr>
      </w:pPr>
    </w:p>
    <w:p w14:paraId="6D2E28A1" w14:textId="77777777" w:rsidR="006D5046" w:rsidRDefault="006D5046">
      <w:pPr>
        <w:widowControl/>
        <w:autoSpaceDE/>
        <w:rPr>
          <w:rFonts w:ascii="Calibri" w:hAnsi="Calibri" w:cs="Calibri"/>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3383"/>
        <w:gridCol w:w="2004"/>
        <w:gridCol w:w="3676"/>
      </w:tblGrid>
      <w:tr w:rsidR="006D5046" w14:paraId="1AA8B3FC" w14:textId="77777777">
        <w:trPr>
          <w:trHeight w:val="290"/>
        </w:trPr>
        <w:tc>
          <w:tcPr>
            <w:tcW w:w="9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D98AA6" w14:textId="77777777" w:rsidR="006D5046" w:rsidRDefault="006D5046">
            <w:pPr>
              <w:ind w:left="9"/>
              <w:contextualSpacing/>
              <w:jc w:val="center"/>
            </w:pPr>
            <w:r>
              <w:rPr>
                <w:rFonts w:ascii="Calibri" w:hAnsi="Calibri" w:cs="Calibri"/>
                <w:b/>
                <w:color w:val="000000"/>
                <w:sz w:val="18"/>
                <w:szCs w:val="18"/>
              </w:rPr>
              <w:t xml:space="preserve">Osoby upoważnione do podpisania oświadczenia w imieniu Wykonawcy </w:t>
            </w:r>
          </w:p>
        </w:tc>
      </w:tr>
      <w:tr w:rsidR="006D5046" w14:paraId="031FFE21" w14:textId="77777777">
        <w:trPr>
          <w:trHeight w:hRule="exact" w:val="277"/>
        </w:trPr>
        <w:tc>
          <w:tcPr>
            <w:tcW w:w="3383" w:type="dxa"/>
            <w:tcBorders>
              <w:top w:val="single" w:sz="4" w:space="0" w:color="000000"/>
              <w:left w:val="single" w:sz="4" w:space="0" w:color="000000"/>
              <w:bottom w:val="single" w:sz="4" w:space="0" w:color="000000"/>
            </w:tcBorders>
            <w:shd w:val="clear" w:color="auto" w:fill="auto"/>
            <w:vAlign w:val="center"/>
          </w:tcPr>
          <w:p w14:paraId="550D8E6E" w14:textId="77777777" w:rsidR="006D5046" w:rsidRDefault="006D5046">
            <w:pPr>
              <w:ind w:left="1115"/>
              <w:contextualSpacing/>
            </w:pPr>
            <w:r>
              <w:rPr>
                <w:rFonts w:ascii="Calibri" w:hAnsi="Calibri" w:cs="Calibri"/>
                <w:color w:val="000000"/>
                <w:sz w:val="18"/>
                <w:szCs w:val="18"/>
              </w:rPr>
              <w:t>Imię i Nazwisko</w:t>
            </w:r>
          </w:p>
        </w:tc>
        <w:tc>
          <w:tcPr>
            <w:tcW w:w="2004" w:type="dxa"/>
            <w:tcBorders>
              <w:top w:val="single" w:sz="4" w:space="0" w:color="000000"/>
              <w:left w:val="single" w:sz="4" w:space="0" w:color="000000"/>
              <w:bottom w:val="single" w:sz="4" w:space="0" w:color="000000"/>
            </w:tcBorders>
            <w:shd w:val="clear" w:color="auto" w:fill="auto"/>
            <w:vAlign w:val="center"/>
          </w:tcPr>
          <w:p w14:paraId="041E0188" w14:textId="77777777" w:rsidR="006D5046" w:rsidRDefault="006D5046">
            <w:pPr>
              <w:ind w:left="28"/>
              <w:contextualSpacing/>
              <w:jc w:val="center"/>
            </w:pPr>
            <w:r>
              <w:rPr>
                <w:rFonts w:ascii="Calibri" w:hAnsi="Calibri" w:cs="Calibri"/>
                <w:color w:val="000000"/>
                <w:sz w:val="18"/>
                <w:szCs w:val="18"/>
              </w:rPr>
              <w:t>Data</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D83A5" w14:textId="77777777" w:rsidR="006D5046" w:rsidRDefault="006D5046">
            <w:pPr>
              <w:ind w:left="28"/>
              <w:contextualSpacing/>
              <w:jc w:val="center"/>
            </w:pPr>
            <w:r>
              <w:rPr>
                <w:rFonts w:ascii="Calibri" w:hAnsi="Calibri" w:cs="Calibri"/>
                <w:color w:val="000000"/>
                <w:sz w:val="18"/>
                <w:szCs w:val="18"/>
              </w:rPr>
              <w:t>Podpis</w:t>
            </w:r>
          </w:p>
        </w:tc>
      </w:tr>
      <w:tr w:rsidR="006D5046" w14:paraId="1EDC47B7" w14:textId="77777777">
        <w:trPr>
          <w:trHeight w:hRule="exact" w:val="945"/>
        </w:trPr>
        <w:tc>
          <w:tcPr>
            <w:tcW w:w="3383" w:type="dxa"/>
            <w:tcBorders>
              <w:top w:val="single" w:sz="4" w:space="0" w:color="000000"/>
              <w:left w:val="single" w:sz="4" w:space="0" w:color="000000"/>
              <w:bottom w:val="single" w:sz="4" w:space="0" w:color="000000"/>
            </w:tcBorders>
            <w:shd w:val="clear" w:color="auto" w:fill="auto"/>
            <w:vAlign w:val="center"/>
          </w:tcPr>
          <w:p w14:paraId="7D64D967"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20F54513"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C67AFA8" w14:textId="77777777" w:rsidR="006D5046" w:rsidRDefault="006D5046">
            <w:pPr>
              <w:snapToGrid w:val="0"/>
              <w:contextualSpacing/>
              <w:jc w:val="center"/>
              <w:rPr>
                <w:rFonts w:ascii="Calibri" w:hAnsi="Calibri" w:cs="Calibri"/>
                <w:color w:val="000000"/>
                <w:sz w:val="18"/>
                <w:szCs w:val="18"/>
              </w:rPr>
            </w:pPr>
          </w:p>
          <w:p w14:paraId="30CAC45B" w14:textId="77777777" w:rsidR="006D5046" w:rsidRDefault="006D5046">
            <w:pPr>
              <w:contextualSpacing/>
              <w:jc w:val="center"/>
              <w:rPr>
                <w:rFonts w:ascii="Calibri" w:hAnsi="Calibri" w:cs="Calibri"/>
                <w:color w:val="000000"/>
                <w:sz w:val="18"/>
                <w:szCs w:val="18"/>
              </w:rPr>
            </w:pPr>
          </w:p>
          <w:p w14:paraId="6DDBA881" w14:textId="77777777" w:rsidR="006D5046" w:rsidRDefault="006D5046">
            <w:pPr>
              <w:contextualSpacing/>
              <w:jc w:val="center"/>
              <w:rPr>
                <w:rFonts w:ascii="Calibri" w:hAnsi="Calibri" w:cs="Calibri"/>
                <w:color w:val="000000"/>
                <w:sz w:val="18"/>
                <w:szCs w:val="18"/>
              </w:rPr>
            </w:pPr>
          </w:p>
        </w:tc>
      </w:tr>
      <w:tr w:rsidR="006D5046" w14:paraId="2B7D88B3" w14:textId="77777777">
        <w:trPr>
          <w:trHeight w:hRule="exact" w:val="945"/>
        </w:trPr>
        <w:tc>
          <w:tcPr>
            <w:tcW w:w="3383" w:type="dxa"/>
            <w:tcBorders>
              <w:top w:val="single" w:sz="4" w:space="0" w:color="000000"/>
              <w:left w:val="single" w:sz="4" w:space="0" w:color="000000"/>
              <w:bottom w:val="single" w:sz="4" w:space="0" w:color="000000"/>
            </w:tcBorders>
            <w:shd w:val="clear" w:color="auto" w:fill="auto"/>
            <w:vAlign w:val="center"/>
          </w:tcPr>
          <w:p w14:paraId="03B7EBDC"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41E00920"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4ACADEED" w14:textId="77777777" w:rsidR="006D5046" w:rsidRDefault="006D5046">
            <w:pPr>
              <w:snapToGrid w:val="0"/>
              <w:contextualSpacing/>
              <w:jc w:val="center"/>
              <w:rPr>
                <w:rFonts w:ascii="Calibri" w:hAnsi="Calibri" w:cs="Calibri"/>
                <w:color w:val="000000"/>
                <w:sz w:val="18"/>
                <w:szCs w:val="18"/>
              </w:rPr>
            </w:pPr>
          </w:p>
          <w:p w14:paraId="63D6FCD1" w14:textId="77777777" w:rsidR="006D5046" w:rsidRDefault="006D5046">
            <w:pPr>
              <w:contextualSpacing/>
              <w:jc w:val="center"/>
              <w:rPr>
                <w:rFonts w:ascii="Calibri" w:hAnsi="Calibri" w:cs="Calibri"/>
                <w:color w:val="000000"/>
                <w:sz w:val="18"/>
                <w:szCs w:val="18"/>
              </w:rPr>
            </w:pPr>
          </w:p>
          <w:p w14:paraId="49ADCC25" w14:textId="77777777" w:rsidR="006D5046" w:rsidRDefault="006D5046">
            <w:pPr>
              <w:contextualSpacing/>
              <w:jc w:val="center"/>
              <w:rPr>
                <w:rFonts w:ascii="Calibri" w:hAnsi="Calibri" w:cs="Calibri"/>
                <w:color w:val="000000"/>
                <w:sz w:val="18"/>
                <w:szCs w:val="18"/>
              </w:rPr>
            </w:pPr>
          </w:p>
        </w:tc>
      </w:tr>
    </w:tbl>
    <w:p w14:paraId="09F20C07" w14:textId="77777777" w:rsidR="006D5046" w:rsidRDefault="006D5046">
      <w:pPr>
        <w:widowControl/>
        <w:autoSpaceDE/>
        <w:rPr>
          <w:rFonts w:ascii="Arial Narrow" w:hAnsi="Arial Narrow" w:cs="Arial"/>
          <w:b/>
          <w:sz w:val="20"/>
          <w:szCs w:val="20"/>
        </w:rPr>
      </w:pPr>
    </w:p>
    <w:p w14:paraId="25C42995" w14:textId="77777777" w:rsidR="006D5046" w:rsidRDefault="006D5046">
      <w:pPr>
        <w:widowControl/>
        <w:autoSpaceDE/>
        <w:jc w:val="right"/>
        <w:rPr>
          <w:rFonts w:ascii="Arial Narrow" w:hAnsi="Arial Narrow" w:cs="Arial"/>
          <w:b/>
          <w:sz w:val="20"/>
          <w:szCs w:val="20"/>
        </w:rPr>
      </w:pPr>
    </w:p>
    <w:p w14:paraId="717C0614" w14:textId="77777777" w:rsidR="006D5046" w:rsidRDefault="006D5046">
      <w:pPr>
        <w:pStyle w:val="Wci"/>
        <w:rPr>
          <w:rFonts w:ascii="Calibri" w:hAnsi="Calibri" w:cs="Calibri"/>
          <w:b/>
          <w:bCs/>
          <w:sz w:val="20"/>
          <w:u w:val="single"/>
          <w:lang w:val="pl-PL"/>
        </w:rPr>
      </w:pPr>
    </w:p>
    <w:p w14:paraId="3E021C03" w14:textId="77777777" w:rsidR="006D5046" w:rsidRDefault="006D5046">
      <w:pPr>
        <w:pageBreakBefore/>
        <w:tabs>
          <w:tab w:val="left" w:pos="1844"/>
        </w:tabs>
        <w:jc w:val="both"/>
        <w:rPr>
          <w:rFonts w:ascii="Calibri" w:hAnsi="Calibri" w:cs="Calibri"/>
          <w:b/>
          <w:bCs/>
          <w:sz w:val="20"/>
          <w:szCs w:val="20"/>
          <w:u w:val="single"/>
        </w:rPr>
      </w:pPr>
    </w:p>
    <w:p w14:paraId="71F9648C" w14:textId="77777777" w:rsidR="006D5046" w:rsidRDefault="006D5046">
      <w:pPr>
        <w:widowControl/>
        <w:autoSpaceDE/>
        <w:jc w:val="right"/>
      </w:pPr>
      <w:r>
        <w:rPr>
          <w:rFonts w:ascii="Calibri" w:hAnsi="Calibri" w:cs="Calibri"/>
          <w:b/>
          <w:sz w:val="20"/>
          <w:szCs w:val="20"/>
          <w:u w:val="single"/>
        </w:rPr>
        <w:t>ZAŁĄCZNIK NR 7</w:t>
      </w:r>
    </w:p>
    <w:p w14:paraId="07933750" w14:textId="77777777" w:rsidR="006D5046" w:rsidRDefault="006D5046">
      <w:pPr>
        <w:jc w:val="center"/>
        <w:rPr>
          <w:rFonts w:ascii="Calibri" w:hAnsi="Calibri" w:cs="Calibri"/>
          <w:b/>
          <w:sz w:val="20"/>
          <w:szCs w:val="20"/>
          <w:highlight w:val="yellow"/>
          <w:u w:val="single"/>
        </w:rPr>
      </w:pPr>
    </w:p>
    <w:p w14:paraId="35BDB3A2" w14:textId="77777777" w:rsidR="006D5046" w:rsidRDefault="006D5046">
      <w:pPr>
        <w:rPr>
          <w:rFonts w:ascii="Calibri" w:hAnsi="Calibri" w:cs="Calibri"/>
          <w:b/>
          <w:sz w:val="20"/>
          <w:szCs w:val="20"/>
          <w:highlight w:val="yellow"/>
        </w:rPr>
      </w:pPr>
    </w:p>
    <w:p w14:paraId="49A110D6" w14:textId="77777777" w:rsidR="006D5046" w:rsidRDefault="006D5046">
      <w:pPr>
        <w:jc w:val="center"/>
        <w:rPr>
          <w:rFonts w:ascii="Calibri" w:hAnsi="Calibri" w:cs="Calibri"/>
          <w:b/>
          <w:bCs/>
          <w:sz w:val="20"/>
          <w:szCs w:val="20"/>
          <w:highlight w:val="yellow"/>
        </w:rPr>
      </w:pPr>
    </w:p>
    <w:p w14:paraId="430FCA6B" w14:textId="77777777" w:rsidR="006D5046" w:rsidRDefault="006D5046">
      <w:pPr>
        <w:jc w:val="both"/>
      </w:pPr>
      <w:r>
        <w:rPr>
          <w:rFonts w:ascii="Calibri" w:eastAsia="Calibri" w:hAnsi="Calibri" w:cs="Calibri"/>
          <w:sz w:val="20"/>
          <w:szCs w:val="22"/>
        </w:rPr>
        <w:t xml:space="preserve">       </w:t>
      </w:r>
      <w:r>
        <w:rPr>
          <w:rFonts w:ascii="Calibri" w:hAnsi="Calibri" w:cs="Calibri"/>
          <w:sz w:val="20"/>
          <w:szCs w:val="22"/>
        </w:rPr>
        <w:t>..................................................</w:t>
      </w:r>
      <w:r>
        <w:rPr>
          <w:rFonts w:ascii="Calibri" w:hAnsi="Calibri" w:cs="Calibri"/>
          <w:sz w:val="20"/>
          <w:szCs w:val="22"/>
        </w:rPr>
        <w:tab/>
      </w:r>
      <w:r>
        <w:rPr>
          <w:rFonts w:ascii="Calibri" w:hAnsi="Calibri" w:cs="Calibri"/>
          <w:sz w:val="20"/>
          <w:szCs w:val="22"/>
        </w:rPr>
        <w:tab/>
      </w:r>
      <w:r>
        <w:rPr>
          <w:rFonts w:ascii="Calibri" w:hAnsi="Calibri" w:cs="Calibri"/>
          <w:sz w:val="20"/>
          <w:szCs w:val="22"/>
        </w:rPr>
        <w:tab/>
      </w:r>
      <w:r>
        <w:rPr>
          <w:rFonts w:ascii="Calibri" w:hAnsi="Calibri" w:cs="Calibri"/>
          <w:sz w:val="20"/>
          <w:szCs w:val="22"/>
        </w:rPr>
        <w:tab/>
        <w:t xml:space="preserve">    ....................................................</w:t>
      </w:r>
    </w:p>
    <w:p w14:paraId="4FD53B32" w14:textId="77777777" w:rsidR="006D5046" w:rsidRDefault="006D5046">
      <w:pPr>
        <w:jc w:val="both"/>
      </w:pPr>
      <w:r>
        <w:rPr>
          <w:rFonts w:ascii="Calibri" w:eastAsia="Calibri" w:hAnsi="Calibri" w:cs="Calibri"/>
          <w:i/>
          <w:iCs/>
          <w:sz w:val="20"/>
          <w:szCs w:val="22"/>
        </w:rPr>
        <w:t xml:space="preserve">                 </w:t>
      </w:r>
      <w:r>
        <w:rPr>
          <w:rFonts w:ascii="Calibri" w:hAnsi="Calibri" w:cs="Calibri"/>
          <w:i/>
          <w:iCs/>
          <w:sz w:val="20"/>
          <w:szCs w:val="22"/>
        </w:rPr>
        <w:t>miejscowość, data</w:t>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t>pieczęć firmowa</w:t>
      </w:r>
    </w:p>
    <w:p w14:paraId="424CBC37" w14:textId="77777777" w:rsidR="006D5046" w:rsidRDefault="006D5046">
      <w:pPr>
        <w:jc w:val="center"/>
        <w:rPr>
          <w:rFonts w:ascii="Calibri" w:hAnsi="Calibri" w:cs="Calibri"/>
          <w:b/>
          <w:i/>
          <w:iCs/>
          <w:sz w:val="20"/>
          <w:szCs w:val="20"/>
        </w:rPr>
      </w:pPr>
    </w:p>
    <w:p w14:paraId="14DD55A9" w14:textId="77777777" w:rsidR="006D5046" w:rsidRDefault="006D5046">
      <w:pPr>
        <w:jc w:val="center"/>
        <w:rPr>
          <w:rFonts w:ascii="Calibri" w:hAnsi="Calibri" w:cs="Calibri"/>
          <w:b/>
          <w:sz w:val="20"/>
          <w:szCs w:val="20"/>
        </w:rPr>
      </w:pPr>
    </w:p>
    <w:p w14:paraId="0A2BF968" w14:textId="77777777" w:rsidR="006D5046" w:rsidRDefault="006D5046">
      <w:pPr>
        <w:jc w:val="center"/>
      </w:pPr>
      <w:r>
        <w:rPr>
          <w:rFonts w:ascii="Calibri" w:hAnsi="Calibri" w:cs="Calibri"/>
          <w:b/>
          <w:sz w:val="20"/>
          <w:szCs w:val="20"/>
        </w:rPr>
        <w:t>Wykaz osób skierowanych do realizacji  zamówienia</w:t>
      </w:r>
    </w:p>
    <w:p w14:paraId="540BC96C" w14:textId="77777777" w:rsidR="00964CB5" w:rsidRDefault="006D5046">
      <w:pPr>
        <w:ind w:left="284"/>
        <w:contextualSpacing/>
        <w:jc w:val="center"/>
        <w:rPr>
          <w:rFonts w:ascii="Calibri" w:hAnsi="Calibri" w:cs="Calibri"/>
          <w:b/>
          <w:sz w:val="20"/>
          <w:szCs w:val="20"/>
        </w:rPr>
      </w:pPr>
      <w:r>
        <w:rPr>
          <w:rFonts w:ascii="Calibri" w:hAnsi="Calibri" w:cs="Calibri"/>
          <w:bCs/>
          <w:sz w:val="20"/>
          <w:szCs w:val="20"/>
          <w:lang w:eastAsia="ar-SA"/>
        </w:rPr>
        <w:t>w postępowaniu o udzielenie zamówienia publicznego na:</w:t>
      </w:r>
      <w:r>
        <w:rPr>
          <w:rFonts w:ascii="Calibri" w:hAnsi="Calibri" w:cs="Calibri"/>
          <w:b/>
          <w:sz w:val="20"/>
          <w:szCs w:val="20"/>
        </w:rPr>
        <w:t xml:space="preserve"> </w:t>
      </w:r>
    </w:p>
    <w:p w14:paraId="633B0861" w14:textId="48D60B63" w:rsidR="00644501" w:rsidRPr="00B822B1" w:rsidRDefault="00964CB5" w:rsidP="00644501">
      <w:pPr>
        <w:jc w:val="center"/>
        <w:rPr>
          <w:sz w:val="20"/>
          <w:szCs w:val="20"/>
        </w:rPr>
      </w:pPr>
      <w:r>
        <w:rPr>
          <w:rFonts w:ascii="Calibri" w:hAnsi="Calibri" w:cs="Calibri"/>
          <w:b/>
          <w:sz w:val="20"/>
          <w:szCs w:val="20"/>
        </w:rPr>
        <w:t>„</w:t>
      </w:r>
      <w:r w:rsidR="000F5C06" w:rsidRPr="0088648C">
        <w:rPr>
          <w:rFonts w:ascii="Calibri" w:hAnsi="Calibri" w:cs="Calibri"/>
          <w:b/>
          <w:bCs/>
          <w:i/>
          <w:iCs/>
        </w:rPr>
        <w:t>Przebudowa i remont pomieszczeń 1 i 2 piętra Budynku Nr 2 z przeznaczeniem na Oddział Chorób Wewnętrznych wraz z dobudową ewakuacyjnej klatki schodowej K1 na terenie Szpitala Morskiego im. PCK w Gdyni</w:t>
      </w:r>
      <w:r>
        <w:rPr>
          <w:rFonts w:ascii="Calibri" w:hAnsi="Calibri" w:cs="Calibri"/>
          <w:b/>
          <w:sz w:val="20"/>
          <w:szCs w:val="20"/>
          <w:lang w:eastAsia="pl-PL"/>
        </w:rPr>
        <w:t xml:space="preserve">”, </w:t>
      </w:r>
      <w:r w:rsidR="00644501" w:rsidRPr="004B7145">
        <w:rPr>
          <w:rFonts w:asciiTheme="minorHAnsi" w:hAnsiTheme="minorHAnsi" w:cstheme="minorHAnsi"/>
          <w:b/>
          <w:sz w:val="20"/>
          <w:szCs w:val="20"/>
        </w:rPr>
        <w:t>D25M/252/N/</w:t>
      </w:r>
      <w:r w:rsidR="000F5C06">
        <w:rPr>
          <w:rFonts w:asciiTheme="minorHAnsi" w:hAnsiTheme="minorHAnsi" w:cstheme="minorHAnsi"/>
          <w:b/>
          <w:sz w:val="20"/>
          <w:szCs w:val="20"/>
        </w:rPr>
        <w:t>37</w:t>
      </w:r>
      <w:r w:rsidR="00644501" w:rsidRPr="004B7145">
        <w:rPr>
          <w:rFonts w:asciiTheme="minorHAnsi" w:hAnsiTheme="minorHAnsi" w:cstheme="minorHAnsi"/>
          <w:b/>
          <w:sz w:val="20"/>
          <w:szCs w:val="20"/>
        </w:rPr>
        <w:t>-</w:t>
      </w:r>
      <w:r w:rsidR="000F5C06">
        <w:rPr>
          <w:rFonts w:asciiTheme="minorHAnsi" w:hAnsiTheme="minorHAnsi" w:cstheme="minorHAnsi"/>
          <w:b/>
          <w:sz w:val="20"/>
          <w:szCs w:val="20"/>
        </w:rPr>
        <w:t>57</w:t>
      </w:r>
      <w:r w:rsidR="00644501" w:rsidRPr="004B7145">
        <w:rPr>
          <w:rFonts w:asciiTheme="minorHAnsi" w:hAnsiTheme="minorHAnsi" w:cstheme="minorHAnsi"/>
          <w:b/>
          <w:sz w:val="20"/>
          <w:szCs w:val="20"/>
        </w:rPr>
        <w:t>rj/20</w:t>
      </w:r>
    </w:p>
    <w:p w14:paraId="6ABD4A67" w14:textId="77777777" w:rsidR="00644501" w:rsidRDefault="00644501" w:rsidP="00964CB5">
      <w:pPr>
        <w:ind w:left="284"/>
        <w:contextualSpacing/>
        <w:jc w:val="center"/>
        <w:rPr>
          <w:rFonts w:ascii="Calibri" w:hAnsi="Calibri" w:cs="Calibri"/>
          <w:b/>
          <w:sz w:val="20"/>
          <w:szCs w:val="20"/>
          <w:lang w:eastAsia="pl-PL"/>
        </w:rPr>
      </w:pPr>
    </w:p>
    <w:p w14:paraId="7ADC3119" w14:textId="77777777" w:rsidR="006D5046" w:rsidRDefault="006D5046">
      <w:pPr>
        <w:jc w:val="center"/>
        <w:rPr>
          <w:rFonts w:ascii="Calibri" w:hAnsi="Calibri" w:cs="Calibri"/>
          <w:b/>
          <w:sz w:val="20"/>
          <w:szCs w:val="20"/>
        </w:rPr>
      </w:pPr>
    </w:p>
    <w:tbl>
      <w:tblPr>
        <w:tblW w:w="10231" w:type="dxa"/>
        <w:tblInd w:w="-626" w:type="dxa"/>
        <w:tblLayout w:type="fixed"/>
        <w:tblLook w:val="0000" w:firstRow="0" w:lastRow="0" w:firstColumn="0" w:lastColumn="0" w:noHBand="0" w:noVBand="0"/>
      </w:tblPr>
      <w:tblGrid>
        <w:gridCol w:w="309"/>
        <w:gridCol w:w="142"/>
        <w:gridCol w:w="987"/>
        <w:gridCol w:w="29"/>
        <w:gridCol w:w="1276"/>
        <w:gridCol w:w="1843"/>
        <w:gridCol w:w="1358"/>
        <w:gridCol w:w="1784"/>
        <w:gridCol w:w="2503"/>
      </w:tblGrid>
      <w:tr w:rsidR="00C365A3" w14:paraId="4A9FFC69" w14:textId="77777777" w:rsidTr="4C0B71EE">
        <w:tc>
          <w:tcPr>
            <w:tcW w:w="45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C548A8F" w14:textId="77777777" w:rsidR="00C365A3" w:rsidRDefault="00C365A3" w:rsidP="00C365A3">
            <w:pPr>
              <w:spacing w:after="200" w:line="276" w:lineRule="auto"/>
              <w:jc w:val="center"/>
            </w:pPr>
            <w:r>
              <w:rPr>
                <w:rFonts w:ascii="Calibri" w:eastAsia="Calibri" w:hAnsi="Calibri" w:cs="Calibri"/>
                <w:b/>
                <w:sz w:val="16"/>
                <w:szCs w:val="16"/>
                <w:lang w:eastAsia="en-US"/>
              </w:rPr>
              <w:t>Lp.</w:t>
            </w:r>
          </w:p>
        </w:tc>
        <w:tc>
          <w:tcPr>
            <w:tcW w:w="98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254812C" w14:textId="77777777" w:rsidR="00C365A3" w:rsidRDefault="00C365A3" w:rsidP="00C365A3">
            <w:pPr>
              <w:spacing w:after="200" w:line="276" w:lineRule="auto"/>
              <w:jc w:val="center"/>
            </w:pPr>
            <w:r>
              <w:rPr>
                <w:rFonts w:ascii="Calibri" w:eastAsia="Calibri" w:hAnsi="Calibri" w:cs="Calibri"/>
                <w:b/>
                <w:sz w:val="16"/>
                <w:szCs w:val="16"/>
                <w:lang w:eastAsia="en-US"/>
              </w:rPr>
              <w:t>IMIĘ I NAZWISKO</w:t>
            </w:r>
          </w:p>
          <w:p w14:paraId="7EEC13C7" w14:textId="77777777" w:rsidR="00C365A3" w:rsidRDefault="00C365A3" w:rsidP="00C365A3">
            <w:pPr>
              <w:spacing w:after="200" w:line="276" w:lineRule="auto"/>
              <w:jc w:val="center"/>
              <w:rPr>
                <w:rFonts w:ascii="Calibri" w:eastAsia="Calibri" w:hAnsi="Calibri" w:cs="Calibri"/>
                <w:b/>
                <w:sz w:val="16"/>
                <w:szCs w:val="16"/>
                <w:lang w:eastAsia="en-US"/>
              </w:rPr>
            </w:pPr>
          </w:p>
          <w:p w14:paraId="41BFAC3C" w14:textId="77777777" w:rsidR="00C365A3" w:rsidRDefault="00C365A3" w:rsidP="00C365A3">
            <w:pPr>
              <w:spacing w:after="200" w:line="276" w:lineRule="auto"/>
              <w:jc w:val="center"/>
              <w:rPr>
                <w:rFonts w:ascii="Calibri" w:eastAsia="Calibri" w:hAnsi="Calibri" w:cs="Calibri"/>
                <w:b/>
                <w:sz w:val="16"/>
                <w:szCs w:val="16"/>
                <w:lang w:eastAsia="en-US"/>
              </w:rPr>
            </w:pPr>
          </w:p>
        </w:tc>
        <w:tc>
          <w:tcPr>
            <w:tcW w:w="1305"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13F5CC6" w14:textId="77777777" w:rsidR="00C365A3" w:rsidRDefault="00C365A3" w:rsidP="00C365A3">
            <w:pPr>
              <w:spacing w:after="200" w:line="276" w:lineRule="auto"/>
              <w:jc w:val="center"/>
            </w:pPr>
            <w:r>
              <w:rPr>
                <w:rFonts w:ascii="Calibri" w:eastAsia="Calibri" w:hAnsi="Calibri" w:cs="Calibri"/>
                <w:b/>
                <w:sz w:val="16"/>
                <w:szCs w:val="16"/>
                <w:lang w:eastAsia="en-US"/>
              </w:rPr>
              <w:t xml:space="preserve">ZAKRES WYKONYWANYCH CZYNNOŚCI </w:t>
            </w:r>
          </w:p>
          <w:p w14:paraId="26D7161C" w14:textId="77777777" w:rsidR="00C365A3" w:rsidRDefault="00C365A3" w:rsidP="00C365A3">
            <w:pPr>
              <w:spacing w:after="200" w:line="276" w:lineRule="auto"/>
              <w:jc w:val="center"/>
            </w:pPr>
            <w:r>
              <w:rPr>
                <w:rFonts w:ascii="Calibri" w:eastAsia="Calibri" w:hAnsi="Calibri" w:cs="Calibri"/>
                <w:b/>
                <w:sz w:val="16"/>
                <w:szCs w:val="16"/>
                <w:lang w:eastAsia="en-US"/>
              </w:rPr>
              <w:t xml:space="preserve">tzn. opis stanowiska </w:t>
            </w:r>
            <w:r>
              <w:rPr>
                <w:rFonts w:ascii="Calibri" w:eastAsia="Calibri" w:hAnsi="Calibri" w:cs="Calibri"/>
                <w:b/>
                <w:sz w:val="16"/>
                <w:szCs w:val="16"/>
                <w:lang w:eastAsia="en-US"/>
              </w:rPr>
              <w:br/>
              <w:t xml:space="preserve">które powierzone zostanie wykazanej osobie </w:t>
            </w:r>
          </w:p>
        </w:tc>
        <w:tc>
          <w:tcPr>
            <w:tcW w:w="184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CF2B970" w14:textId="77777777" w:rsidR="00C365A3" w:rsidRPr="007B346E" w:rsidRDefault="00C365A3" w:rsidP="00C365A3">
            <w:pPr>
              <w:spacing w:after="200" w:line="276" w:lineRule="auto"/>
              <w:jc w:val="center"/>
            </w:pPr>
            <w:r w:rsidRPr="007B346E">
              <w:rPr>
                <w:rFonts w:ascii="Calibri" w:eastAsia="Calibri" w:hAnsi="Calibri" w:cs="Calibri"/>
                <w:b/>
                <w:sz w:val="16"/>
                <w:szCs w:val="16"/>
                <w:lang w:eastAsia="en-US"/>
              </w:rPr>
              <w:t>KWALIFIKACJE ZAWODOWE/</w:t>
            </w:r>
          </w:p>
          <w:p w14:paraId="46C0E217" w14:textId="77777777" w:rsidR="00C365A3" w:rsidRPr="007B346E" w:rsidRDefault="00C365A3" w:rsidP="00C365A3">
            <w:pPr>
              <w:spacing w:after="200" w:line="276" w:lineRule="auto"/>
              <w:jc w:val="center"/>
            </w:pPr>
            <w:r w:rsidRPr="007B346E">
              <w:rPr>
                <w:rFonts w:ascii="Calibri" w:eastAsia="Calibri" w:hAnsi="Calibri" w:cs="Calibri"/>
                <w:b/>
                <w:sz w:val="16"/>
                <w:szCs w:val="16"/>
                <w:lang w:eastAsia="en-US"/>
              </w:rPr>
              <w:t>UPRAWNIENIA</w:t>
            </w:r>
          </w:p>
          <w:p w14:paraId="70AE757A" w14:textId="3226A988" w:rsidR="00C365A3" w:rsidRDefault="00C365A3" w:rsidP="00C365A3">
            <w:pPr>
              <w:spacing w:after="200" w:line="276" w:lineRule="auto"/>
              <w:jc w:val="center"/>
              <w:rPr>
                <w:rFonts w:ascii="Calibri" w:eastAsia="Calibri" w:hAnsi="Calibri" w:cs="Calibri"/>
                <w:b/>
                <w:sz w:val="16"/>
                <w:szCs w:val="16"/>
                <w:lang w:eastAsia="en-US"/>
              </w:rPr>
            </w:pPr>
            <w:r w:rsidRPr="007B346E">
              <w:rPr>
                <w:rFonts w:ascii="Calibri" w:eastAsia="Calibri" w:hAnsi="Calibri" w:cs="Calibri"/>
                <w:b/>
                <w:sz w:val="16"/>
                <w:szCs w:val="16"/>
                <w:lang w:eastAsia="en-US"/>
              </w:rPr>
              <w:t xml:space="preserve">(tj. </w:t>
            </w:r>
            <w:r w:rsidRPr="00E11680">
              <w:rPr>
                <w:rFonts w:ascii="Calibri" w:eastAsia="Calibri" w:hAnsi="Calibri" w:cs="Calibri"/>
                <w:b/>
                <w:sz w:val="16"/>
                <w:szCs w:val="16"/>
                <w:u w:val="single"/>
                <w:lang w:eastAsia="en-US"/>
              </w:rPr>
              <w:t>pełna nazwa</w:t>
            </w:r>
            <w:r w:rsidRPr="007B346E">
              <w:rPr>
                <w:rFonts w:ascii="Calibri" w:eastAsia="Calibri" w:hAnsi="Calibri" w:cs="Calibri"/>
                <w:b/>
                <w:sz w:val="16"/>
                <w:szCs w:val="16"/>
                <w:lang w:eastAsia="en-US"/>
              </w:rPr>
              <w:t xml:space="preserve"> – zakres uprawnień zawodowych, potwierdzających spełnianie warunku udziału w postępowaniu, numer uprawnień, nr wpisu na listę izby samorządu zawodowego)</w:t>
            </w:r>
          </w:p>
          <w:p w14:paraId="1042A3C5" w14:textId="294DAF68" w:rsidR="00583B0D" w:rsidRPr="00583B0D" w:rsidRDefault="00583B0D" w:rsidP="00C365A3">
            <w:pPr>
              <w:spacing w:after="200" w:line="276" w:lineRule="auto"/>
              <w:jc w:val="center"/>
              <w:rPr>
                <w:color w:val="FF0000"/>
              </w:rPr>
            </w:pPr>
            <w:r w:rsidRPr="00583B0D">
              <w:rPr>
                <w:rFonts w:ascii="Calibri" w:eastAsia="Calibri" w:hAnsi="Calibri" w:cs="Calibri"/>
                <w:b/>
                <w:color w:val="FF0000"/>
                <w:sz w:val="16"/>
                <w:szCs w:val="16"/>
                <w:lang w:eastAsia="en-US"/>
              </w:rPr>
              <w:t>Z opisu powinno wynikać czy są to uprawnienia bez ograniczeń</w:t>
            </w:r>
          </w:p>
          <w:p w14:paraId="72EDF97D" w14:textId="77777777" w:rsidR="00C365A3" w:rsidRDefault="00C365A3" w:rsidP="00C365A3">
            <w:pPr>
              <w:spacing w:after="200" w:line="276" w:lineRule="auto"/>
              <w:jc w:val="center"/>
              <w:rPr>
                <w:rFonts w:ascii="Calibri" w:eastAsia="Calibri" w:hAnsi="Calibri" w:cs="Calibri"/>
                <w:b/>
                <w:sz w:val="16"/>
                <w:szCs w:val="16"/>
                <w:lang w:eastAsia="en-US"/>
              </w:rPr>
            </w:pPr>
          </w:p>
        </w:tc>
        <w:tc>
          <w:tcPr>
            <w:tcW w:w="135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E893602" w14:textId="77777777" w:rsidR="00C365A3" w:rsidRDefault="00C365A3" w:rsidP="00C365A3">
            <w:pPr>
              <w:spacing w:after="200" w:line="276" w:lineRule="auto"/>
              <w:ind w:left="6"/>
              <w:jc w:val="center"/>
            </w:pPr>
            <w:r>
              <w:rPr>
                <w:rFonts w:ascii="Calibri" w:eastAsia="Calibri" w:hAnsi="Calibri" w:cs="Calibri"/>
                <w:b/>
                <w:sz w:val="16"/>
                <w:szCs w:val="16"/>
                <w:lang w:eastAsia="en-US"/>
              </w:rPr>
              <w:t xml:space="preserve">WYKSZTAŁCENIE </w:t>
            </w:r>
          </w:p>
          <w:p w14:paraId="60E9BF78" w14:textId="77777777" w:rsidR="00C365A3" w:rsidRDefault="00C365A3" w:rsidP="00C365A3">
            <w:pPr>
              <w:spacing w:after="200" w:line="276" w:lineRule="auto"/>
              <w:jc w:val="center"/>
            </w:pPr>
            <w:r>
              <w:rPr>
                <w:rFonts w:ascii="Calibri" w:eastAsia="Calibri" w:hAnsi="Calibri" w:cs="Calibri"/>
                <w:b/>
                <w:sz w:val="16"/>
                <w:szCs w:val="16"/>
                <w:lang w:eastAsia="en-US"/>
              </w:rPr>
              <w:t>Należy podać faktycznie ukończoną szkołę lub studia wyższe (w formule:</w:t>
            </w:r>
          </w:p>
          <w:p w14:paraId="02634925" w14:textId="77777777" w:rsidR="00C365A3" w:rsidRDefault="00C365A3" w:rsidP="00C365A3">
            <w:pPr>
              <w:spacing w:after="200" w:line="276" w:lineRule="auto"/>
              <w:jc w:val="center"/>
            </w:pPr>
            <w:r>
              <w:rPr>
                <w:rFonts w:ascii="Calibri" w:eastAsia="Calibri" w:hAnsi="Calibri" w:cs="Calibri"/>
                <w:b/>
                <w:i/>
                <w:sz w:val="16"/>
                <w:szCs w:val="16"/>
                <w:lang w:eastAsia="en-US"/>
              </w:rPr>
              <w:t>„nazwa szkoły/uczelni,</w:t>
            </w:r>
          </w:p>
          <w:p w14:paraId="35F9CF28" w14:textId="77777777" w:rsidR="00C365A3" w:rsidRDefault="00C365A3" w:rsidP="00C365A3">
            <w:pPr>
              <w:spacing w:after="200" w:line="276" w:lineRule="auto"/>
              <w:jc w:val="center"/>
            </w:pPr>
            <w:r>
              <w:rPr>
                <w:rFonts w:ascii="Calibri" w:eastAsia="Calibri" w:hAnsi="Calibri" w:cs="Calibri"/>
                <w:b/>
                <w:i/>
                <w:sz w:val="16"/>
                <w:szCs w:val="16"/>
                <w:lang w:eastAsia="en-US"/>
              </w:rPr>
              <w:t>nazwa profilu/ kierunku”)</w:t>
            </w:r>
            <w:r>
              <w:rPr>
                <w:rFonts w:ascii="Calibri" w:eastAsia="Calibri" w:hAnsi="Calibri" w:cs="Calibri"/>
                <w:b/>
                <w:sz w:val="16"/>
                <w:szCs w:val="16"/>
                <w:lang w:eastAsia="en-US"/>
              </w:rPr>
              <w:t xml:space="preserve"> przez wykazaną osobę</w:t>
            </w:r>
          </w:p>
        </w:tc>
        <w:tc>
          <w:tcPr>
            <w:tcW w:w="178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088B4C2" w14:textId="77777777" w:rsidR="00C365A3" w:rsidRPr="003939F3" w:rsidRDefault="00C365A3" w:rsidP="00C365A3">
            <w:pPr>
              <w:spacing w:after="200" w:line="276" w:lineRule="auto"/>
              <w:jc w:val="center"/>
            </w:pPr>
            <w:r w:rsidRPr="003939F3">
              <w:rPr>
                <w:rFonts w:ascii="Calibri" w:eastAsia="Calibri" w:hAnsi="Calibri" w:cs="Calibri"/>
                <w:b/>
                <w:sz w:val="16"/>
                <w:szCs w:val="16"/>
                <w:lang w:eastAsia="en-US"/>
              </w:rPr>
              <w:t>DOŚWIADCZENIE ZAWODOWE</w:t>
            </w:r>
          </w:p>
          <w:p w14:paraId="47C5A41F" w14:textId="3B6D5292" w:rsidR="00410280" w:rsidRPr="003939F3" w:rsidRDefault="005A18E4" w:rsidP="00C365A3">
            <w:pPr>
              <w:spacing w:after="200" w:line="276" w:lineRule="auto"/>
              <w:jc w:val="center"/>
              <w:rPr>
                <w:rFonts w:ascii="Calibri" w:eastAsia="Calibri" w:hAnsi="Calibri" w:cs="Calibri"/>
                <w:b/>
                <w:sz w:val="16"/>
                <w:szCs w:val="16"/>
                <w:lang w:eastAsia="en-US"/>
              </w:rPr>
            </w:pPr>
            <w:r w:rsidRPr="003939F3">
              <w:rPr>
                <w:rFonts w:ascii="Calibri" w:eastAsia="Calibri" w:hAnsi="Calibri" w:cs="Calibri"/>
                <w:b/>
                <w:i/>
                <w:sz w:val="16"/>
                <w:szCs w:val="16"/>
                <w:u w:val="single"/>
                <w:lang w:eastAsia="en-US"/>
              </w:rPr>
              <w:t>W przypadku osoby z pozycji I</w:t>
            </w:r>
            <w:r w:rsidRPr="003939F3">
              <w:rPr>
                <w:rFonts w:ascii="Calibri" w:eastAsia="Calibri" w:hAnsi="Calibri" w:cs="Calibri"/>
                <w:b/>
                <w:sz w:val="16"/>
                <w:szCs w:val="16"/>
                <w:lang w:eastAsia="en-US"/>
              </w:rPr>
              <w:t xml:space="preserve"> </w:t>
            </w:r>
            <w:r w:rsidR="00410280" w:rsidRPr="003939F3">
              <w:rPr>
                <w:rFonts w:ascii="Calibri" w:eastAsia="Calibri" w:hAnsi="Calibri" w:cs="Calibri"/>
                <w:b/>
                <w:sz w:val="16"/>
                <w:szCs w:val="16"/>
                <w:lang w:eastAsia="en-US"/>
              </w:rPr>
              <w:t>–</w:t>
            </w:r>
            <w:r w:rsidRPr="003939F3">
              <w:rPr>
                <w:rFonts w:ascii="Calibri" w:eastAsia="Calibri" w:hAnsi="Calibri" w:cs="Calibri"/>
                <w:b/>
                <w:sz w:val="16"/>
                <w:szCs w:val="16"/>
                <w:lang w:eastAsia="en-US"/>
              </w:rPr>
              <w:t xml:space="preserve"> </w:t>
            </w:r>
            <w:r w:rsidR="00410280" w:rsidRPr="003939F3">
              <w:rPr>
                <w:rFonts w:ascii="Calibri" w:eastAsia="Calibri" w:hAnsi="Calibri" w:cs="Calibri"/>
                <w:b/>
                <w:sz w:val="16"/>
                <w:szCs w:val="16"/>
                <w:lang w:eastAsia="en-US"/>
              </w:rPr>
              <w:t>podać łączny okres, w których osoba faktycznie kierowała robotami wymaganymi do udokumentowania w ramach wymaganego doświadczenia -  doświadczenie potwierdzone wpisami do dziennika budowy.</w:t>
            </w:r>
          </w:p>
          <w:p w14:paraId="7D2B01FC" w14:textId="3FC04FC5" w:rsidR="005A18E4" w:rsidRPr="003939F3" w:rsidRDefault="005A18E4" w:rsidP="00C365A3">
            <w:pPr>
              <w:spacing w:after="200" w:line="276" w:lineRule="auto"/>
              <w:jc w:val="center"/>
            </w:pPr>
            <w:r w:rsidRPr="003939F3">
              <w:rPr>
                <w:rFonts w:ascii="Calibri" w:eastAsia="Calibri" w:hAnsi="Calibri" w:cs="Calibri"/>
                <w:b/>
                <w:i/>
                <w:sz w:val="16"/>
                <w:szCs w:val="16"/>
                <w:u w:val="single"/>
                <w:lang w:eastAsia="en-US"/>
              </w:rPr>
              <w:t>W przypadku osób z pozycji II-I</w:t>
            </w:r>
            <w:r w:rsidR="00553692">
              <w:rPr>
                <w:rFonts w:ascii="Calibri" w:eastAsia="Calibri" w:hAnsi="Calibri" w:cs="Calibri"/>
                <w:b/>
                <w:i/>
                <w:sz w:val="16"/>
                <w:szCs w:val="16"/>
                <w:u w:val="single"/>
                <w:lang w:eastAsia="en-US"/>
              </w:rPr>
              <w:t>II</w:t>
            </w:r>
            <w:r w:rsidRPr="003939F3">
              <w:rPr>
                <w:rFonts w:ascii="Calibri" w:eastAsia="Calibri" w:hAnsi="Calibri" w:cs="Calibri"/>
                <w:b/>
                <w:i/>
                <w:sz w:val="16"/>
                <w:szCs w:val="16"/>
                <w:u w:val="single"/>
                <w:lang w:eastAsia="en-US"/>
              </w:rPr>
              <w:t>-</w:t>
            </w:r>
            <w:r w:rsidRPr="003939F3">
              <w:rPr>
                <w:rFonts w:ascii="Calibri" w:eastAsia="Calibri" w:hAnsi="Calibri" w:cs="Calibri"/>
                <w:b/>
                <w:sz w:val="16"/>
                <w:szCs w:val="16"/>
                <w:lang w:eastAsia="en-US"/>
              </w:rPr>
              <w:t xml:space="preserve">  podać datę uzyskania wymaganych uprawnień, należy wpisać dzień, miesiąc rok</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7C59543" w14:textId="77777777" w:rsidR="00C365A3" w:rsidRPr="005B1F10" w:rsidRDefault="00C365A3" w:rsidP="00C365A3">
            <w:pPr>
              <w:spacing w:after="200" w:line="276" w:lineRule="auto"/>
              <w:jc w:val="center"/>
              <w:rPr>
                <w:rFonts w:ascii="Calibri" w:eastAsia="Calibri" w:hAnsi="Calibri" w:cs="Calibri"/>
                <w:b/>
                <w:bCs/>
                <w:sz w:val="16"/>
                <w:szCs w:val="16"/>
                <w:lang w:eastAsia="en-US"/>
              </w:rPr>
            </w:pPr>
            <w:r w:rsidRPr="005B1F10">
              <w:rPr>
                <w:rFonts w:ascii="Calibri" w:eastAsia="Calibri" w:hAnsi="Calibri" w:cs="Calibri"/>
                <w:b/>
                <w:bCs/>
                <w:sz w:val="16"/>
                <w:szCs w:val="16"/>
                <w:lang w:eastAsia="en-US"/>
              </w:rPr>
              <w:t xml:space="preserve">INFORMACJA O PODSTAWIE DYSPONOWANIA DANĄ OSÓB </w:t>
            </w:r>
          </w:p>
          <w:p w14:paraId="75F81DE6" w14:textId="21FC1CC9" w:rsidR="00C365A3" w:rsidRDefault="00C365A3" w:rsidP="00C365A3">
            <w:pPr>
              <w:spacing w:after="200" w:line="276" w:lineRule="auto"/>
              <w:jc w:val="center"/>
              <w:rPr>
                <w:rFonts w:ascii="Calibri" w:eastAsia="Calibri" w:hAnsi="Calibri" w:cs="Calibri"/>
                <w:b/>
                <w:bCs/>
                <w:i/>
                <w:iCs/>
                <w:sz w:val="16"/>
                <w:szCs w:val="16"/>
                <w:lang w:eastAsia="en-US"/>
              </w:rPr>
            </w:pPr>
            <w:r w:rsidRPr="00E66F6A">
              <w:rPr>
                <w:rFonts w:ascii="Calibri" w:eastAsia="Calibri" w:hAnsi="Calibri" w:cs="Calibri"/>
                <w:b/>
                <w:bCs/>
                <w:sz w:val="16"/>
                <w:szCs w:val="16"/>
                <w:lang w:eastAsia="en-US"/>
              </w:rPr>
              <w:t>- dysponowanie pośrednie /dysponowanie bezpośrednie *</w:t>
            </w:r>
          </w:p>
        </w:tc>
      </w:tr>
      <w:tr w:rsidR="00C365A3" w14:paraId="6B656273" w14:textId="77777777" w:rsidTr="4C0B71EE">
        <w:tc>
          <w:tcPr>
            <w:tcW w:w="45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6A32BB9" w14:textId="77777777" w:rsidR="00C365A3" w:rsidRDefault="00C365A3" w:rsidP="00C365A3">
            <w:pPr>
              <w:spacing w:after="200" w:line="276" w:lineRule="auto"/>
              <w:jc w:val="center"/>
            </w:pPr>
            <w:r>
              <w:rPr>
                <w:rFonts w:ascii="Calibri" w:eastAsia="Calibri" w:hAnsi="Calibri" w:cs="Calibri"/>
                <w:b/>
                <w:sz w:val="16"/>
                <w:szCs w:val="16"/>
                <w:lang w:eastAsia="en-US"/>
              </w:rPr>
              <w:t>1.</w:t>
            </w:r>
          </w:p>
        </w:tc>
        <w:tc>
          <w:tcPr>
            <w:tcW w:w="98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CD14167" w14:textId="77777777" w:rsidR="00C365A3" w:rsidRDefault="00C365A3" w:rsidP="00C365A3">
            <w:pPr>
              <w:spacing w:after="200" w:line="276" w:lineRule="auto"/>
              <w:jc w:val="center"/>
            </w:pPr>
            <w:r>
              <w:rPr>
                <w:rFonts w:ascii="Calibri" w:eastAsia="Calibri" w:hAnsi="Calibri" w:cs="Calibri"/>
                <w:b/>
                <w:sz w:val="16"/>
                <w:szCs w:val="16"/>
                <w:lang w:eastAsia="en-US"/>
              </w:rPr>
              <w:t>2.</w:t>
            </w:r>
          </w:p>
        </w:tc>
        <w:tc>
          <w:tcPr>
            <w:tcW w:w="1305"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2C70D85" w14:textId="77777777" w:rsidR="00C365A3" w:rsidRDefault="00C365A3" w:rsidP="00C365A3">
            <w:pPr>
              <w:spacing w:after="200" w:line="276" w:lineRule="auto"/>
              <w:jc w:val="center"/>
            </w:pPr>
            <w:r>
              <w:rPr>
                <w:rFonts w:ascii="Calibri" w:eastAsia="Calibri" w:hAnsi="Calibri" w:cs="Calibri"/>
                <w:b/>
                <w:sz w:val="16"/>
                <w:szCs w:val="16"/>
                <w:lang w:eastAsia="en-US"/>
              </w:rPr>
              <w:t>3.</w:t>
            </w:r>
          </w:p>
        </w:tc>
        <w:tc>
          <w:tcPr>
            <w:tcW w:w="184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95E7FF6" w14:textId="77777777" w:rsidR="00C365A3" w:rsidRDefault="00C365A3" w:rsidP="00C365A3">
            <w:pPr>
              <w:spacing w:after="200" w:line="276" w:lineRule="auto"/>
              <w:jc w:val="center"/>
            </w:pPr>
            <w:r>
              <w:rPr>
                <w:rFonts w:ascii="Calibri" w:eastAsia="Calibri" w:hAnsi="Calibri" w:cs="Calibri"/>
                <w:b/>
                <w:sz w:val="16"/>
                <w:szCs w:val="16"/>
                <w:lang w:eastAsia="en-US"/>
              </w:rPr>
              <w:t>4.</w:t>
            </w:r>
          </w:p>
        </w:tc>
        <w:tc>
          <w:tcPr>
            <w:tcW w:w="135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95FAF45" w14:textId="77777777" w:rsidR="00C365A3" w:rsidRDefault="00C365A3" w:rsidP="00C365A3">
            <w:pPr>
              <w:spacing w:after="200" w:line="276" w:lineRule="auto"/>
              <w:ind w:left="6"/>
              <w:jc w:val="center"/>
            </w:pPr>
            <w:r>
              <w:rPr>
                <w:rFonts w:ascii="Calibri" w:eastAsia="Calibri" w:hAnsi="Calibri" w:cs="Calibri"/>
                <w:b/>
                <w:sz w:val="16"/>
                <w:szCs w:val="16"/>
                <w:lang w:eastAsia="en-US"/>
              </w:rPr>
              <w:t>5.</w:t>
            </w:r>
          </w:p>
        </w:tc>
        <w:tc>
          <w:tcPr>
            <w:tcW w:w="178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6D3DF08" w14:textId="77777777" w:rsidR="00C365A3" w:rsidRDefault="00C365A3" w:rsidP="00C365A3">
            <w:pPr>
              <w:spacing w:after="200" w:line="276" w:lineRule="auto"/>
              <w:jc w:val="center"/>
            </w:pPr>
            <w:r>
              <w:rPr>
                <w:rFonts w:ascii="Calibri" w:eastAsia="Calibri" w:hAnsi="Calibri" w:cs="Calibri"/>
                <w:b/>
                <w:sz w:val="16"/>
                <w:szCs w:val="16"/>
                <w:lang w:eastAsia="en-US"/>
              </w:rPr>
              <w:t>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91FFE23" w14:textId="77777777" w:rsidR="00C365A3" w:rsidRDefault="00C365A3" w:rsidP="00C365A3">
            <w:pPr>
              <w:spacing w:after="200" w:line="276" w:lineRule="auto"/>
              <w:jc w:val="center"/>
            </w:pPr>
            <w:r>
              <w:rPr>
                <w:rFonts w:ascii="Calibri" w:eastAsia="Calibri" w:hAnsi="Calibri" w:cs="Calibri"/>
                <w:b/>
                <w:sz w:val="16"/>
                <w:szCs w:val="16"/>
                <w:lang w:eastAsia="en-US"/>
              </w:rPr>
              <w:t>7.</w:t>
            </w:r>
          </w:p>
        </w:tc>
      </w:tr>
      <w:tr w:rsidR="00C365A3" w14:paraId="377A22D5" w14:textId="77777777" w:rsidTr="4C0B71EE">
        <w:tc>
          <w:tcPr>
            <w:tcW w:w="102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2B7EB889" w14:textId="77777777" w:rsidR="00C365A3" w:rsidRPr="0027735E" w:rsidRDefault="00C365A3" w:rsidP="00F56C81">
            <w:pPr>
              <w:numPr>
                <w:ilvl w:val="0"/>
                <w:numId w:val="41"/>
              </w:numPr>
              <w:spacing w:after="200" w:line="276" w:lineRule="auto"/>
              <w:rPr>
                <w:rFonts w:ascii="Calibri" w:eastAsia="Calibri" w:hAnsi="Calibri" w:cs="Calibri"/>
                <w:b/>
                <w:sz w:val="20"/>
                <w:szCs w:val="20"/>
                <w:lang w:eastAsia="en-US"/>
              </w:rPr>
            </w:pPr>
            <w:r w:rsidRPr="0027735E">
              <w:rPr>
                <w:rFonts w:ascii="Calibri" w:eastAsia="Calibri" w:hAnsi="Calibri" w:cs="Calibri"/>
                <w:b/>
                <w:sz w:val="20"/>
                <w:szCs w:val="20"/>
                <w:lang w:eastAsia="en-US"/>
              </w:rPr>
              <w:t>Kierownik budowy</w:t>
            </w:r>
          </w:p>
        </w:tc>
      </w:tr>
      <w:tr w:rsidR="00C365A3" w14:paraId="6F6FBCFE" w14:textId="77777777" w:rsidTr="4C0B71EE">
        <w:tc>
          <w:tcPr>
            <w:tcW w:w="45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3970EA8" w14:textId="77777777" w:rsidR="00C365A3" w:rsidRDefault="00C365A3" w:rsidP="00C365A3">
            <w:pPr>
              <w:spacing w:after="200" w:line="276" w:lineRule="auto"/>
              <w:jc w:val="center"/>
              <w:rPr>
                <w:rFonts w:ascii="Calibri" w:eastAsia="Calibri" w:hAnsi="Calibri" w:cs="Calibri"/>
                <w:b/>
                <w:sz w:val="16"/>
                <w:szCs w:val="16"/>
                <w:lang w:eastAsia="en-US"/>
              </w:rPr>
            </w:pPr>
            <w:r>
              <w:rPr>
                <w:rFonts w:ascii="Calibri" w:eastAsia="Calibri" w:hAnsi="Calibri" w:cs="Calibri"/>
                <w:b/>
                <w:sz w:val="16"/>
                <w:szCs w:val="16"/>
                <w:lang w:eastAsia="en-US"/>
              </w:rPr>
              <w:t>1</w:t>
            </w:r>
          </w:p>
        </w:tc>
        <w:tc>
          <w:tcPr>
            <w:tcW w:w="98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51A3599" w14:textId="77777777" w:rsidR="00C365A3" w:rsidRDefault="00C365A3" w:rsidP="00C365A3">
            <w:pPr>
              <w:spacing w:after="200" w:line="276" w:lineRule="auto"/>
              <w:jc w:val="center"/>
              <w:rPr>
                <w:rFonts w:ascii="Calibri" w:eastAsia="Calibri" w:hAnsi="Calibri" w:cs="Calibri"/>
                <w:b/>
                <w:sz w:val="16"/>
                <w:szCs w:val="16"/>
                <w:lang w:eastAsia="en-US"/>
              </w:rPr>
            </w:pPr>
          </w:p>
        </w:tc>
        <w:tc>
          <w:tcPr>
            <w:tcW w:w="1305"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986FE01" w14:textId="77777777" w:rsidR="00C365A3" w:rsidRDefault="00C365A3" w:rsidP="00C365A3">
            <w:pPr>
              <w:spacing w:after="200" w:line="276" w:lineRule="auto"/>
              <w:jc w:val="center"/>
              <w:rPr>
                <w:rFonts w:ascii="Calibri" w:eastAsia="Calibri" w:hAnsi="Calibri" w:cs="Calibri"/>
                <w:b/>
                <w:sz w:val="16"/>
                <w:szCs w:val="16"/>
                <w:lang w:eastAsia="en-US"/>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ACB5AE2" w14:textId="77777777" w:rsidR="00C365A3" w:rsidRDefault="00C365A3" w:rsidP="00C365A3">
            <w:pPr>
              <w:spacing w:after="200" w:line="276" w:lineRule="auto"/>
              <w:jc w:val="center"/>
              <w:rPr>
                <w:rFonts w:ascii="Calibri" w:eastAsia="Calibri" w:hAnsi="Calibri" w:cs="Calibri"/>
                <w:b/>
                <w:sz w:val="16"/>
                <w:szCs w:val="16"/>
                <w:lang w:eastAsia="en-US"/>
              </w:rPr>
            </w:pPr>
          </w:p>
        </w:tc>
        <w:tc>
          <w:tcPr>
            <w:tcW w:w="135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497BBA1" w14:textId="77777777" w:rsidR="00791F19" w:rsidRDefault="00791F19" w:rsidP="00C365A3">
            <w:pPr>
              <w:spacing w:after="200" w:line="276" w:lineRule="auto"/>
              <w:ind w:left="6"/>
              <w:jc w:val="center"/>
              <w:rPr>
                <w:rFonts w:ascii="Calibri" w:eastAsia="Calibri" w:hAnsi="Calibri" w:cs="Calibri"/>
                <w:b/>
                <w:bCs/>
                <w:sz w:val="16"/>
                <w:szCs w:val="16"/>
                <w:lang w:eastAsia="en-US"/>
              </w:rPr>
            </w:pPr>
          </w:p>
          <w:p w14:paraId="466A66DE" w14:textId="77777777" w:rsidR="00C365A3" w:rsidRPr="00E73872" w:rsidRDefault="00C365A3" w:rsidP="00C365A3">
            <w:pPr>
              <w:spacing w:after="200" w:line="276" w:lineRule="auto"/>
              <w:ind w:left="6"/>
              <w:jc w:val="center"/>
              <w:rPr>
                <w:rFonts w:ascii="Calibri" w:eastAsia="Calibri" w:hAnsi="Calibri" w:cs="Calibri"/>
                <w:b/>
                <w:bCs/>
                <w:sz w:val="16"/>
                <w:szCs w:val="16"/>
                <w:lang w:eastAsia="en-US"/>
              </w:rPr>
            </w:pPr>
            <w:r w:rsidRPr="4C0B71EE">
              <w:rPr>
                <w:rFonts w:ascii="Calibri" w:eastAsia="Calibri" w:hAnsi="Calibri" w:cs="Calibri"/>
                <w:b/>
                <w:bCs/>
                <w:sz w:val="16"/>
                <w:szCs w:val="16"/>
                <w:lang w:eastAsia="en-US"/>
              </w:rPr>
              <w:t>Nie dotyczy</w:t>
            </w:r>
          </w:p>
        </w:tc>
        <w:tc>
          <w:tcPr>
            <w:tcW w:w="178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AF93986" w14:textId="77777777" w:rsidR="00C365A3" w:rsidRDefault="00C365A3" w:rsidP="00C365A3">
            <w:pPr>
              <w:spacing w:after="200" w:line="276" w:lineRule="auto"/>
              <w:jc w:val="center"/>
              <w:rPr>
                <w:rFonts w:ascii="Calibri" w:eastAsia="Calibri" w:hAnsi="Calibri" w:cs="Calibri"/>
                <w:b/>
                <w:sz w:val="16"/>
                <w:szCs w:val="16"/>
                <w:lang w:eastAsia="en-US"/>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620B294" w14:textId="77777777" w:rsidR="00C365A3" w:rsidRDefault="00C365A3" w:rsidP="00C365A3">
            <w:pPr>
              <w:spacing w:after="200" w:line="276" w:lineRule="auto"/>
              <w:jc w:val="center"/>
              <w:rPr>
                <w:rFonts w:ascii="Calibri" w:eastAsia="Calibri" w:hAnsi="Calibri" w:cs="Calibri"/>
                <w:b/>
                <w:sz w:val="16"/>
                <w:szCs w:val="16"/>
                <w:lang w:eastAsia="en-US"/>
              </w:rPr>
            </w:pPr>
          </w:p>
        </w:tc>
      </w:tr>
      <w:tr w:rsidR="00C365A3" w14:paraId="4E1A4E1A" w14:textId="77777777" w:rsidTr="4C0B71EE">
        <w:tc>
          <w:tcPr>
            <w:tcW w:w="102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2CB24553" w14:textId="77777777" w:rsidR="00C365A3" w:rsidRPr="00A32130" w:rsidRDefault="00C365A3" w:rsidP="00F56C81">
            <w:pPr>
              <w:numPr>
                <w:ilvl w:val="0"/>
                <w:numId w:val="41"/>
              </w:numPr>
              <w:spacing w:after="200" w:line="276" w:lineRule="auto"/>
              <w:rPr>
                <w:rFonts w:ascii="Calibri" w:eastAsia="Calibri" w:hAnsi="Calibri" w:cs="Calibri"/>
                <w:b/>
                <w:bCs/>
                <w:color w:val="000000" w:themeColor="text1"/>
                <w:sz w:val="20"/>
                <w:szCs w:val="20"/>
                <w:lang w:eastAsia="en-US"/>
              </w:rPr>
            </w:pPr>
            <w:r w:rsidRPr="4C0B71EE">
              <w:rPr>
                <w:rFonts w:ascii="Calibri" w:eastAsia="Calibri" w:hAnsi="Calibri" w:cs="Calibri"/>
                <w:b/>
                <w:bCs/>
                <w:sz w:val="20"/>
                <w:szCs w:val="20"/>
                <w:lang w:eastAsia="en-US"/>
              </w:rPr>
              <w:t>Kierownik robót elektrycznych</w:t>
            </w:r>
          </w:p>
        </w:tc>
      </w:tr>
      <w:tr w:rsidR="00C365A3" w14:paraId="4F47E8F0" w14:textId="77777777" w:rsidTr="4C0B71EE">
        <w:tc>
          <w:tcPr>
            <w:tcW w:w="45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2332A30" w14:textId="77777777" w:rsidR="00C365A3" w:rsidRDefault="00C365A3" w:rsidP="00C365A3">
            <w:pPr>
              <w:spacing w:after="200" w:line="276" w:lineRule="auto"/>
              <w:jc w:val="center"/>
              <w:rPr>
                <w:rFonts w:ascii="Calibri" w:eastAsia="Calibri" w:hAnsi="Calibri" w:cs="Calibri"/>
                <w:b/>
                <w:sz w:val="16"/>
                <w:szCs w:val="16"/>
                <w:lang w:eastAsia="en-US"/>
              </w:rPr>
            </w:pPr>
            <w:r>
              <w:rPr>
                <w:rFonts w:ascii="Calibri" w:eastAsia="Calibri" w:hAnsi="Calibri" w:cs="Calibri"/>
                <w:b/>
                <w:sz w:val="16"/>
                <w:szCs w:val="16"/>
                <w:lang w:eastAsia="en-US"/>
              </w:rPr>
              <w:t>2</w:t>
            </w:r>
          </w:p>
        </w:tc>
        <w:tc>
          <w:tcPr>
            <w:tcW w:w="98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FE65F1C" w14:textId="77777777" w:rsidR="00C365A3" w:rsidRDefault="00C365A3" w:rsidP="00C365A3">
            <w:pPr>
              <w:spacing w:after="200" w:line="276" w:lineRule="auto"/>
              <w:jc w:val="center"/>
              <w:rPr>
                <w:rFonts w:ascii="Calibri" w:eastAsia="Calibri" w:hAnsi="Calibri" w:cs="Calibri"/>
                <w:b/>
                <w:sz w:val="16"/>
                <w:szCs w:val="16"/>
                <w:lang w:eastAsia="en-US"/>
              </w:rPr>
            </w:pPr>
          </w:p>
        </w:tc>
        <w:tc>
          <w:tcPr>
            <w:tcW w:w="1305"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3DB8FB0" w14:textId="77777777" w:rsidR="00C365A3" w:rsidRDefault="00C365A3" w:rsidP="00C365A3">
            <w:pPr>
              <w:spacing w:after="200" w:line="276" w:lineRule="auto"/>
              <w:jc w:val="center"/>
              <w:rPr>
                <w:rFonts w:ascii="Calibri" w:eastAsia="Calibri" w:hAnsi="Calibri" w:cs="Calibri"/>
                <w:b/>
                <w:sz w:val="16"/>
                <w:szCs w:val="16"/>
                <w:lang w:eastAsia="en-US"/>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9241699" w14:textId="77777777" w:rsidR="00C365A3" w:rsidRDefault="00C365A3" w:rsidP="00C365A3">
            <w:pPr>
              <w:spacing w:after="200" w:line="276" w:lineRule="auto"/>
              <w:jc w:val="center"/>
              <w:rPr>
                <w:rFonts w:ascii="Calibri" w:eastAsia="Calibri" w:hAnsi="Calibri" w:cs="Calibri"/>
                <w:b/>
                <w:sz w:val="16"/>
                <w:szCs w:val="16"/>
                <w:lang w:eastAsia="en-US"/>
              </w:rPr>
            </w:pPr>
          </w:p>
        </w:tc>
        <w:tc>
          <w:tcPr>
            <w:tcW w:w="135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C05F4F2" w14:textId="77777777" w:rsidR="00791F19" w:rsidRDefault="00791F19" w:rsidP="00C365A3">
            <w:pPr>
              <w:spacing w:after="200" w:line="276" w:lineRule="auto"/>
              <w:ind w:left="6"/>
              <w:jc w:val="center"/>
              <w:rPr>
                <w:rFonts w:ascii="Calibri" w:eastAsia="Calibri" w:hAnsi="Calibri" w:cs="Calibri"/>
                <w:b/>
                <w:bCs/>
                <w:sz w:val="16"/>
                <w:szCs w:val="16"/>
                <w:lang w:eastAsia="en-US"/>
              </w:rPr>
            </w:pPr>
          </w:p>
          <w:p w14:paraId="3883C63F" w14:textId="77777777" w:rsidR="00C365A3" w:rsidRPr="00E73872" w:rsidRDefault="00C365A3" w:rsidP="00C365A3">
            <w:pPr>
              <w:spacing w:after="200" w:line="276" w:lineRule="auto"/>
              <w:ind w:left="6"/>
              <w:jc w:val="center"/>
              <w:rPr>
                <w:rFonts w:ascii="Calibri" w:eastAsia="Calibri" w:hAnsi="Calibri" w:cs="Calibri"/>
                <w:b/>
                <w:bCs/>
                <w:sz w:val="16"/>
                <w:szCs w:val="16"/>
                <w:lang w:eastAsia="en-US"/>
              </w:rPr>
            </w:pPr>
            <w:r w:rsidRPr="4C0B71EE">
              <w:rPr>
                <w:rFonts w:ascii="Calibri" w:eastAsia="Calibri" w:hAnsi="Calibri" w:cs="Calibri"/>
                <w:b/>
                <w:bCs/>
                <w:sz w:val="16"/>
                <w:szCs w:val="16"/>
                <w:lang w:eastAsia="en-US"/>
              </w:rPr>
              <w:t>Nie dotyczy</w:t>
            </w:r>
          </w:p>
        </w:tc>
        <w:tc>
          <w:tcPr>
            <w:tcW w:w="178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259307C" w14:textId="77777777" w:rsidR="00C365A3" w:rsidRDefault="00C365A3" w:rsidP="00C365A3">
            <w:pPr>
              <w:spacing w:after="200" w:line="276" w:lineRule="auto"/>
              <w:jc w:val="center"/>
              <w:rPr>
                <w:rFonts w:ascii="Calibri" w:eastAsia="Calibri" w:hAnsi="Calibri" w:cs="Calibri"/>
                <w:b/>
                <w:sz w:val="16"/>
                <w:szCs w:val="16"/>
                <w:lang w:eastAsia="en-US"/>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2A5D778" w14:textId="77777777" w:rsidR="00C365A3" w:rsidRDefault="00C365A3" w:rsidP="00C365A3">
            <w:pPr>
              <w:spacing w:after="200" w:line="276" w:lineRule="auto"/>
              <w:jc w:val="center"/>
              <w:rPr>
                <w:rFonts w:ascii="Calibri" w:eastAsia="Calibri" w:hAnsi="Calibri" w:cs="Calibri"/>
                <w:b/>
                <w:sz w:val="16"/>
                <w:szCs w:val="16"/>
                <w:lang w:eastAsia="en-US"/>
              </w:rPr>
            </w:pPr>
          </w:p>
        </w:tc>
      </w:tr>
      <w:tr w:rsidR="00C365A3" w14:paraId="2C21E9F6" w14:textId="77777777" w:rsidTr="4C0B71EE">
        <w:tc>
          <w:tcPr>
            <w:tcW w:w="102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14C030EE" w14:textId="77777777" w:rsidR="00C365A3" w:rsidRDefault="00C365A3" w:rsidP="00F56C81">
            <w:pPr>
              <w:numPr>
                <w:ilvl w:val="0"/>
                <w:numId w:val="41"/>
              </w:numPr>
              <w:spacing w:after="200" w:line="276" w:lineRule="auto"/>
              <w:rPr>
                <w:color w:val="000000" w:themeColor="text1"/>
              </w:rPr>
            </w:pPr>
            <w:r w:rsidRPr="4C0B71EE">
              <w:rPr>
                <w:rFonts w:ascii="Calibri" w:eastAsia="Calibri" w:hAnsi="Calibri" w:cs="Calibri"/>
                <w:b/>
                <w:bCs/>
                <w:sz w:val="20"/>
                <w:szCs w:val="20"/>
                <w:lang w:eastAsia="en-US"/>
              </w:rPr>
              <w:t>Kierownik</w:t>
            </w:r>
            <w:r w:rsidRPr="4C0B71EE">
              <w:rPr>
                <w:rFonts w:ascii="Calibri" w:eastAsia="Calibri" w:hAnsi="Calibri" w:cs="Calibri"/>
                <w:b/>
                <w:bCs/>
                <w:spacing w:val="25"/>
                <w:sz w:val="20"/>
                <w:szCs w:val="20"/>
                <w:lang w:eastAsia="en-US"/>
              </w:rPr>
              <w:t xml:space="preserve"> </w:t>
            </w:r>
            <w:r w:rsidRPr="4C0B71EE">
              <w:rPr>
                <w:rFonts w:ascii="Calibri" w:eastAsia="Calibri" w:hAnsi="Calibri" w:cs="Calibri"/>
                <w:b/>
                <w:bCs/>
                <w:sz w:val="20"/>
                <w:szCs w:val="20"/>
                <w:lang w:eastAsia="en-US"/>
              </w:rPr>
              <w:t>robót</w:t>
            </w:r>
            <w:r w:rsidRPr="4C0B71EE">
              <w:rPr>
                <w:rFonts w:ascii="Calibri" w:eastAsia="Calibri" w:hAnsi="Calibri" w:cs="Calibri"/>
                <w:b/>
                <w:bCs/>
                <w:spacing w:val="5"/>
                <w:sz w:val="20"/>
                <w:szCs w:val="20"/>
                <w:lang w:eastAsia="en-US"/>
              </w:rPr>
              <w:t xml:space="preserve"> sanitarnych</w:t>
            </w:r>
          </w:p>
        </w:tc>
      </w:tr>
      <w:tr w:rsidR="00C365A3" w14:paraId="6D532847" w14:textId="77777777" w:rsidTr="4C0B71EE">
        <w:trPr>
          <w:trHeight w:val="176"/>
        </w:trPr>
        <w:tc>
          <w:tcPr>
            <w:tcW w:w="309" w:type="dxa"/>
            <w:tcBorders>
              <w:top w:val="single" w:sz="4" w:space="0" w:color="000000" w:themeColor="text1"/>
              <w:left w:val="single" w:sz="4" w:space="0" w:color="000000" w:themeColor="text1"/>
              <w:bottom w:val="single" w:sz="4" w:space="0" w:color="000000" w:themeColor="text1"/>
            </w:tcBorders>
            <w:shd w:val="clear" w:color="auto" w:fill="auto"/>
          </w:tcPr>
          <w:p w14:paraId="2C19517E" w14:textId="77777777" w:rsidR="00C365A3" w:rsidRDefault="00C365A3" w:rsidP="00C365A3">
            <w:pPr>
              <w:spacing w:after="200" w:line="276" w:lineRule="auto"/>
            </w:pPr>
            <w:r>
              <w:rPr>
                <w:rFonts w:ascii="Calibri" w:eastAsia="Calibri" w:hAnsi="Calibri" w:cs="Calibri"/>
                <w:b/>
                <w:color w:val="000000"/>
                <w:sz w:val="20"/>
                <w:szCs w:val="20"/>
                <w:lang w:eastAsia="en-US"/>
              </w:rPr>
              <w:t>3</w:t>
            </w:r>
          </w:p>
        </w:tc>
        <w:tc>
          <w:tcPr>
            <w:tcW w:w="1158" w:type="dxa"/>
            <w:gridSpan w:val="3"/>
            <w:tcBorders>
              <w:top w:val="single" w:sz="4" w:space="0" w:color="000000" w:themeColor="text1"/>
              <w:left w:val="single" w:sz="4" w:space="0" w:color="000000" w:themeColor="text1"/>
              <w:bottom w:val="single" w:sz="4" w:space="0" w:color="000000" w:themeColor="text1"/>
            </w:tcBorders>
            <w:shd w:val="clear" w:color="auto" w:fill="auto"/>
          </w:tcPr>
          <w:p w14:paraId="6258216B" w14:textId="77777777" w:rsidR="00C365A3" w:rsidRDefault="00C365A3" w:rsidP="00C365A3">
            <w:pPr>
              <w:snapToGrid w:val="0"/>
              <w:spacing w:after="200" w:line="276" w:lineRule="auto"/>
              <w:rPr>
                <w:rFonts w:ascii="Calibri" w:eastAsia="Calibri" w:hAnsi="Calibri" w:cs="Calibri"/>
                <w:b/>
                <w:color w:val="0070C0"/>
                <w:sz w:val="20"/>
                <w:szCs w:val="20"/>
                <w:lang w:eastAsia="en-US"/>
              </w:rPr>
            </w:pPr>
          </w:p>
          <w:p w14:paraId="6A06ED1F" w14:textId="77777777" w:rsidR="00C365A3" w:rsidRDefault="00C365A3" w:rsidP="00C365A3">
            <w:pPr>
              <w:spacing w:after="200" w:line="276" w:lineRule="auto"/>
              <w:rPr>
                <w:rFonts w:ascii="Calibri" w:eastAsia="Calibri" w:hAnsi="Calibri" w:cs="Calibri"/>
                <w:b/>
                <w:color w:val="0070C0"/>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Pr>
          <w:p w14:paraId="26C3A3A4" w14:textId="77777777" w:rsidR="00C365A3" w:rsidRDefault="00C365A3" w:rsidP="00C365A3">
            <w:pPr>
              <w:snapToGrid w:val="0"/>
              <w:spacing w:after="200" w:line="276" w:lineRule="auto"/>
              <w:rPr>
                <w:rFonts w:ascii="Calibri" w:eastAsia="Calibri" w:hAnsi="Calibri" w:cs="Calibri"/>
                <w:b/>
                <w:color w:val="0070C0"/>
                <w:sz w:val="20"/>
                <w:szCs w:val="20"/>
                <w:lang w:eastAsia="en-US"/>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tcPr>
          <w:p w14:paraId="3A699B34" w14:textId="77777777" w:rsidR="00C365A3" w:rsidRDefault="00C365A3" w:rsidP="00C365A3">
            <w:pPr>
              <w:tabs>
                <w:tab w:val="left" w:pos="317"/>
              </w:tabs>
              <w:snapToGrid w:val="0"/>
              <w:spacing w:after="200"/>
              <w:rPr>
                <w:rFonts w:ascii="Calibri" w:eastAsia="Calibri" w:hAnsi="Calibri" w:cs="Calibri"/>
                <w:b/>
                <w:color w:val="0070C0"/>
                <w:sz w:val="20"/>
                <w:szCs w:val="20"/>
                <w:lang w:eastAsia="en-US"/>
              </w:rPr>
            </w:pPr>
          </w:p>
        </w:tc>
        <w:tc>
          <w:tcPr>
            <w:tcW w:w="1358" w:type="dxa"/>
            <w:tcBorders>
              <w:top w:val="single" w:sz="4" w:space="0" w:color="000000" w:themeColor="text1"/>
              <w:left w:val="single" w:sz="4" w:space="0" w:color="000000" w:themeColor="text1"/>
              <w:bottom w:val="single" w:sz="4" w:space="0" w:color="000000" w:themeColor="text1"/>
            </w:tcBorders>
            <w:shd w:val="clear" w:color="auto" w:fill="auto"/>
          </w:tcPr>
          <w:p w14:paraId="5B929924" w14:textId="77777777" w:rsidR="00791F19" w:rsidRDefault="00791F19" w:rsidP="00C365A3">
            <w:pPr>
              <w:spacing w:after="200" w:line="276" w:lineRule="auto"/>
              <w:ind w:left="227"/>
              <w:rPr>
                <w:rFonts w:ascii="Calibri" w:eastAsia="Calibri" w:hAnsi="Calibri" w:cs="Calibri"/>
                <w:b/>
                <w:bCs/>
                <w:sz w:val="16"/>
                <w:szCs w:val="16"/>
                <w:lang w:eastAsia="en-US"/>
              </w:rPr>
            </w:pPr>
          </w:p>
          <w:p w14:paraId="0073DE74" w14:textId="77777777" w:rsidR="00C365A3" w:rsidRPr="00E73872" w:rsidRDefault="00C365A3" w:rsidP="00C365A3">
            <w:pPr>
              <w:spacing w:after="200" w:line="276" w:lineRule="auto"/>
              <w:ind w:left="227"/>
            </w:pPr>
            <w:r w:rsidRPr="4C0B71EE">
              <w:rPr>
                <w:rFonts w:ascii="Calibri" w:eastAsia="Calibri" w:hAnsi="Calibri" w:cs="Calibri"/>
                <w:b/>
                <w:bCs/>
                <w:sz w:val="16"/>
                <w:szCs w:val="16"/>
                <w:lang w:eastAsia="en-US"/>
              </w:rPr>
              <w:lastRenderedPageBreak/>
              <w:t>Nie dotyczy</w:t>
            </w:r>
          </w:p>
        </w:tc>
        <w:tc>
          <w:tcPr>
            <w:tcW w:w="1784" w:type="dxa"/>
            <w:tcBorders>
              <w:top w:val="single" w:sz="4" w:space="0" w:color="000000" w:themeColor="text1"/>
              <w:left w:val="single" w:sz="4" w:space="0" w:color="000000" w:themeColor="text1"/>
              <w:bottom w:val="single" w:sz="4" w:space="0" w:color="000000" w:themeColor="text1"/>
            </w:tcBorders>
            <w:shd w:val="clear" w:color="auto" w:fill="auto"/>
          </w:tcPr>
          <w:p w14:paraId="7829C355" w14:textId="77777777" w:rsidR="00C365A3" w:rsidRDefault="00C365A3" w:rsidP="00C365A3">
            <w:pPr>
              <w:snapToGrid w:val="0"/>
              <w:spacing w:after="200" w:line="276" w:lineRule="auto"/>
              <w:ind w:left="227"/>
              <w:rPr>
                <w:rFonts w:ascii="Calibri" w:eastAsia="Calibri" w:hAnsi="Calibri" w:cs="Calibri"/>
                <w:b/>
                <w:color w:val="0070C0"/>
                <w:sz w:val="20"/>
                <w:szCs w:val="20"/>
                <w:lang w:eastAsia="en-US"/>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3780BF" w14:textId="77777777" w:rsidR="00C365A3" w:rsidRDefault="00C365A3" w:rsidP="00C365A3">
            <w:pPr>
              <w:snapToGrid w:val="0"/>
              <w:spacing w:after="200" w:line="276" w:lineRule="auto"/>
              <w:ind w:left="227"/>
              <w:rPr>
                <w:rFonts w:ascii="Calibri" w:eastAsia="Calibri" w:hAnsi="Calibri" w:cs="Calibri"/>
                <w:b/>
                <w:color w:val="0070C0"/>
                <w:sz w:val="20"/>
                <w:szCs w:val="20"/>
                <w:lang w:eastAsia="en-US"/>
              </w:rPr>
            </w:pPr>
          </w:p>
        </w:tc>
      </w:tr>
    </w:tbl>
    <w:p w14:paraId="2A3D269A" w14:textId="77777777" w:rsidR="006D5046" w:rsidRDefault="006D5046">
      <w:pPr>
        <w:jc w:val="center"/>
        <w:rPr>
          <w:rFonts w:ascii="Calibri" w:hAnsi="Calibri" w:cs="Calibri"/>
          <w:b/>
          <w:sz w:val="20"/>
          <w:szCs w:val="20"/>
        </w:rPr>
      </w:pPr>
    </w:p>
    <w:p w14:paraId="3092DC1F" w14:textId="77777777" w:rsidR="00C365A3" w:rsidRDefault="00C365A3" w:rsidP="00C365A3">
      <w:pPr>
        <w:widowControl/>
        <w:suppressAutoHyphens w:val="0"/>
        <w:autoSpaceDE/>
        <w:jc w:val="both"/>
        <w:rPr>
          <w:rFonts w:ascii="Calibri" w:hAnsi="Calibri" w:cs="Calibri"/>
          <w:b/>
          <w:color w:val="FF0000"/>
          <w:sz w:val="20"/>
          <w:szCs w:val="20"/>
        </w:rPr>
      </w:pPr>
      <w:r w:rsidRPr="004419D0">
        <w:rPr>
          <w:rFonts w:ascii="Calibri" w:hAnsi="Calibri" w:cs="Calibri"/>
          <w:b/>
          <w:color w:val="FF0000"/>
          <w:sz w:val="20"/>
          <w:szCs w:val="20"/>
        </w:rPr>
        <w:t>*</w:t>
      </w:r>
    </w:p>
    <w:p w14:paraId="0D135A78" w14:textId="77777777" w:rsidR="00C365A3" w:rsidRPr="000D551D" w:rsidRDefault="00C365A3" w:rsidP="00C365A3">
      <w:pPr>
        <w:widowControl/>
        <w:suppressAutoHyphens w:val="0"/>
        <w:autoSpaceDE/>
        <w:ind w:left="-142"/>
        <w:jc w:val="both"/>
        <w:rPr>
          <w:rFonts w:asciiTheme="minorHAnsi" w:hAnsiTheme="minorHAnsi" w:cstheme="minorHAnsi"/>
          <w:color w:val="70AD47" w:themeColor="accent6"/>
          <w:sz w:val="20"/>
          <w:szCs w:val="20"/>
          <w:lang w:eastAsia="pl-PL"/>
        </w:rPr>
      </w:pPr>
      <w:r w:rsidRPr="000D551D">
        <w:rPr>
          <w:rFonts w:asciiTheme="minorHAnsi" w:hAnsiTheme="minorHAnsi" w:cstheme="minorHAnsi"/>
          <w:color w:val="70AD47" w:themeColor="accent6"/>
          <w:sz w:val="20"/>
          <w:szCs w:val="20"/>
          <w:u w:val="single"/>
        </w:rPr>
        <w:t>Dysponowanie bezpośrednie:</w:t>
      </w:r>
      <w:r w:rsidRPr="000D551D">
        <w:rPr>
          <w:rFonts w:asciiTheme="minorHAnsi" w:hAnsiTheme="minorHAnsi" w:cstheme="minorHAnsi"/>
          <w:color w:val="70AD47" w:themeColor="accent6"/>
          <w:sz w:val="20"/>
          <w:szCs w:val="20"/>
        </w:rPr>
        <w:t xml:space="preserve"> Wykonawca dysponuje aktualnie osobami wymienionymi w wykazie na podstawie:  </w:t>
      </w:r>
      <w:r>
        <w:rPr>
          <w:rFonts w:asciiTheme="minorHAnsi" w:hAnsiTheme="minorHAnsi" w:cstheme="minorHAnsi"/>
          <w:color w:val="70AD47" w:themeColor="accent6"/>
          <w:sz w:val="20"/>
          <w:szCs w:val="20"/>
        </w:rPr>
        <w:t xml:space="preserve">na przykład </w:t>
      </w:r>
      <w:r w:rsidRPr="000D551D">
        <w:rPr>
          <w:rFonts w:asciiTheme="minorHAnsi" w:hAnsiTheme="minorHAnsi" w:cstheme="minorHAnsi"/>
          <w:color w:val="70AD47" w:themeColor="accent6"/>
          <w:sz w:val="20"/>
          <w:szCs w:val="20"/>
        </w:rPr>
        <w:t>umowy o pracę, umowy zlecenia, samozatrudnienia się osoby fizycznej prowadzącej działalność gospodarczą (</w:t>
      </w:r>
      <w:r w:rsidRPr="00AE4FC6">
        <w:rPr>
          <w:rFonts w:asciiTheme="minorHAnsi" w:hAnsiTheme="minorHAnsi" w:cstheme="minorHAnsi"/>
          <w:i/>
          <w:iCs/>
          <w:color w:val="FF0000"/>
          <w:sz w:val="20"/>
          <w:szCs w:val="20"/>
        </w:rPr>
        <w:t>w kolumnie 7 należy podać konkretnie istniejący aktualnie stosunek prawny pomiędzy Wykonawcą, a wskazaną osobą</w:t>
      </w:r>
      <w:r w:rsidRPr="000D551D">
        <w:rPr>
          <w:rFonts w:asciiTheme="minorHAnsi" w:hAnsiTheme="minorHAnsi" w:cstheme="minorHAnsi"/>
          <w:color w:val="70AD47" w:themeColor="accent6"/>
          <w:sz w:val="20"/>
          <w:szCs w:val="20"/>
        </w:rPr>
        <w:t>)</w:t>
      </w:r>
    </w:p>
    <w:p w14:paraId="3A8272D4" w14:textId="4B258501" w:rsidR="00C365A3" w:rsidRPr="000D551D" w:rsidRDefault="00C365A3" w:rsidP="00C365A3">
      <w:pPr>
        <w:widowControl/>
        <w:suppressAutoHyphens w:val="0"/>
        <w:autoSpaceDE/>
        <w:ind w:left="-142"/>
        <w:jc w:val="both"/>
        <w:rPr>
          <w:rFonts w:asciiTheme="minorHAnsi" w:hAnsiTheme="minorHAnsi" w:cstheme="minorHAnsi"/>
          <w:color w:val="70AD47" w:themeColor="accent6"/>
          <w:sz w:val="20"/>
          <w:szCs w:val="20"/>
          <w:lang w:eastAsia="pl-PL"/>
        </w:rPr>
      </w:pPr>
      <w:r w:rsidRPr="000D551D">
        <w:rPr>
          <w:rFonts w:asciiTheme="minorHAnsi" w:hAnsiTheme="minorHAnsi" w:cstheme="minorHAnsi"/>
          <w:color w:val="70AD47" w:themeColor="accent6"/>
          <w:sz w:val="20"/>
          <w:szCs w:val="20"/>
          <w:u w:val="single"/>
        </w:rPr>
        <w:t>Dysponowanie pośrednie:</w:t>
      </w:r>
      <w:r w:rsidRPr="000D551D">
        <w:rPr>
          <w:rFonts w:asciiTheme="minorHAnsi" w:hAnsiTheme="minorHAnsi" w:cstheme="minorHAnsi"/>
          <w:color w:val="70AD47" w:themeColor="accent6"/>
          <w:sz w:val="20"/>
          <w:szCs w:val="20"/>
        </w:rPr>
        <w:t xml:space="preserve"> Wykonawca nie dysponuje osobami wymienionymi w wykazie, lecz polegając na zasobach innych podmiotów na zasadach określonych w art. 26 ust. 2b ustawy Prawo zamówień publicznych, będzie nimi dysponować, na dowód czego załącza </w:t>
      </w:r>
      <w:r w:rsidR="00CE3FA8" w:rsidRPr="00CE3FA8">
        <w:rPr>
          <w:rFonts w:asciiTheme="minorHAnsi" w:hAnsiTheme="minorHAnsi" w:cstheme="minorHAnsi"/>
          <w:color w:val="FF0000"/>
          <w:sz w:val="20"/>
          <w:szCs w:val="20"/>
          <w:u w:val="single"/>
        </w:rPr>
        <w:t>wraz z ofertą</w:t>
      </w:r>
      <w:r w:rsidR="00CE3FA8" w:rsidRPr="00CE3FA8">
        <w:rPr>
          <w:rFonts w:asciiTheme="minorHAnsi" w:hAnsiTheme="minorHAnsi" w:cstheme="minorHAnsi"/>
          <w:color w:val="FF0000"/>
          <w:sz w:val="20"/>
          <w:szCs w:val="20"/>
        </w:rPr>
        <w:t xml:space="preserve"> </w:t>
      </w:r>
      <w:r w:rsidRPr="000D551D">
        <w:rPr>
          <w:rFonts w:asciiTheme="minorHAnsi" w:hAnsiTheme="minorHAnsi" w:cstheme="minorHAnsi"/>
          <w:color w:val="70AD47" w:themeColor="accent6"/>
          <w:sz w:val="20"/>
          <w:szCs w:val="20"/>
        </w:rPr>
        <w:t>pisemne zobowiązanie tych podmiotów do oddaniu do dyspozycji niezbędnych zasobów na okres korzystania z nich przy wykonaniu zamówienia (</w:t>
      </w:r>
      <w:r w:rsidRPr="000D551D">
        <w:rPr>
          <w:rFonts w:asciiTheme="minorHAnsi" w:hAnsiTheme="minorHAnsi" w:cstheme="minorHAnsi"/>
          <w:i/>
          <w:iCs/>
          <w:color w:val="70AD47" w:themeColor="accent6"/>
          <w:sz w:val="20"/>
          <w:szCs w:val="20"/>
        </w:rPr>
        <w:t>w kolumnie 7 należy podać informację o poleganiu na zasobach podmiotu trzeciego</w:t>
      </w:r>
      <w:r w:rsidRPr="000D551D">
        <w:rPr>
          <w:rFonts w:asciiTheme="minorHAnsi" w:hAnsiTheme="minorHAnsi" w:cstheme="minorHAnsi"/>
          <w:color w:val="70AD47" w:themeColor="accent6"/>
          <w:sz w:val="20"/>
          <w:szCs w:val="20"/>
        </w:rPr>
        <w:t>)</w:t>
      </w:r>
    </w:p>
    <w:p w14:paraId="397C0290" w14:textId="77777777" w:rsidR="00C365A3" w:rsidRPr="000D551D" w:rsidRDefault="00C365A3" w:rsidP="00C365A3">
      <w:pPr>
        <w:widowControl/>
        <w:suppressAutoHyphens w:val="0"/>
        <w:autoSpaceDE/>
        <w:ind w:left="-142"/>
        <w:jc w:val="both"/>
        <w:rPr>
          <w:rFonts w:asciiTheme="minorHAnsi" w:hAnsiTheme="minorHAnsi" w:cstheme="minorHAnsi"/>
          <w:color w:val="70AD47" w:themeColor="accent6"/>
          <w:sz w:val="20"/>
          <w:szCs w:val="20"/>
        </w:rPr>
      </w:pPr>
    </w:p>
    <w:p w14:paraId="06FEB0B3" w14:textId="77777777" w:rsidR="006D5046" w:rsidRDefault="006D5046">
      <w:pPr>
        <w:jc w:val="center"/>
        <w:rPr>
          <w:rFonts w:ascii="Calibri" w:hAnsi="Calibri" w:cs="Calibri"/>
          <w:b/>
          <w:sz w:val="20"/>
          <w:szCs w:val="20"/>
        </w:rPr>
      </w:pPr>
    </w:p>
    <w:p w14:paraId="73CD72D4" w14:textId="77777777" w:rsidR="006D5046" w:rsidRDefault="006D5046">
      <w:pPr>
        <w:jc w:val="center"/>
        <w:rPr>
          <w:rFonts w:ascii="Calibri" w:hAnsi="Calibri" w:cs="Calibri"/>
          <w:b/>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245"/>
        <w:gridCol w:w="3138"/>
        <w:gridCol w:w="1985"/>
        <w:gridCol w:w="3695"/>
      </w:tblGrid>
      <w:tr w:rsidR="006D5046" w14:paraId="46689097" w14:textId="77777777">
        <w:trPr>
          <w:trHeight w:val="290"/>
        </w:trPr>
        <w:tc>
          <w:tcPr>
            <w:tcW w:w="90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BB2AE0" w14:textId="77777777" w:rsidR="006D5046" w:rsidRDefault="006D5046">
            <w:pPr>
              <w:spacing w:after="200" w:line="276" w:lineRule="auto"/>
              <w:ind w:left="9"/>
              <w:contextualSpacing/>
              <w:jc w:val="center"/>
            </w:pPr>
            <w:r>
              <w:rPr>
                <w:rFonts w:ascii="Calibri" w:eastAsia="Calibri" w:hAnsi="Calibri" w:cs="Tahoma"/>
                <w:color w:val="000000"/>
                <w:sz w:val="20"/>
                <w:szCs w:val="20"/>
                <w:lang w:eastAsia="en-US"/>
              </w:rPr>
              <w:t xml:space="preserve">Osoby upoważnione do podpisania w imieniu Wykonawcy </w:t>
            </w:r>
          </w:p>
        </w:tc>
      </w:tr>
      <w:tr w:rsidR="006D5046" w14:paraId="3FD97AA5" w14:textId="77777777">
        <w:trPr>
          <w:trHeight w:hRule="exact" w:val="277"/>
        </w:trPr>
        <w:tc>
          <w:tcPr>
            <w:tcW w:w="3383" w:type="dxa"/>
            <w:gridSpan w:val="2"/>
            <w:tcBorders>
              <w:top w:val="single" w:sz="4" w:space="0" w:color="000000"/>
              <w:left w:val="single" w:sz="4" w:space="0" w:color="000000"/>
              <w:bottom w:val="single" w:sz="4" w:space="0" w:color="000000"/>
            </w:tcBorders>
            <w:shd w:val="clear" w:color="auto" w:fill="auto"/>
            <w:vAlign w:val="center"/>
          </w:tcPr>
          <w:p w14:paraId="347FDA0E" w14:textId="77777777" w:rsidR="006D5046" w:rsidRDefault="006D5046">
            <w:pPr>
              <w:spacing w:after="200" w:line="276" w:lineRule="auto"/>
              <w:ind w:left="1115"/>
              <w:contextualSpacing/>
            </w:pPr>
            <w:r>
              <w:rPr>
                <w:rFonts w:ascii="Calibri" w:eastAsia="Calibri" w:hAnsi="Calibri" w:cs="Tahoma"/>
                <w:color w:val="000000"/>
                <w:sz w:val="20"/>
                <w:szCs w:val="20"/>
                <w:lang w:eastAsia="en-US"/>
              </w:rPr>
              <w:t>Imię i Nazwisko</w:t>
            </w:r>
          </w:p>
        </w:tc>
        <w:tc>
          <w:tcPr>
            <w:tcW w:w="1985" w:type="dxa"/>
            <w:tcBorders>
              <w:top w:val="single" w:sz="4" w:space="0" w:color="000000"/>
              <w:left w:val="single" w:sz="4" w:space="0" w:color="000000"/>
              <w:bottom w:val="single" w:sz="4" w:space="0" w:color="000000"/>
            </w:tcBorders>
            <w:shd w:val="clear" w:color="auto" w:fill="auto"/>
            <w:vAlign w:val="center"/>
          </w:tcPr>
          <w:p w14:paraId="27DD25D3" w14:textId="77777777" w:rsidR="006D5046" w:rsidRDefault="006D5046">
            <w:pPr>
              <w:spacing w:after="200" w:line="276" w:lineRule="auto"/>
              <w:ind w:left="28"/>
              <w:contextualSpacing/>
              <w:jc w:val="center"/>
            </w:pPr>
            <w:r>
              <w:rPr>
                <w:rFonts w:ascii="Calibri" w:eastAsia="Calibri" w:hAnsi="Calibri" w:cs="Tahoma"/>
                <w:color w:val="000000"/>
                <w:sz w:val="20"/>
                <w:szCs w:val="20"/>
                <w:lang w:eastAsia="en-US"/>
              </w:rPr>
              <w:t>Data</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0E837" w14:textId="77777777" w:rsidR="006D5046" w:rsidRDefault="006D5046">
            <w:pPr>
              <w:spacing w:after="200" w:line="276" w:lineRule="auto"/>
              <w:ind w:left="28"/>
              <w:contextualSpacing/>
              <w:jc w:val="center"/>
            </w:pPr>
            <w:r>
              <w:rPr>
                <w:rFonts w:ascii="Calibri" w:eastAsia="Calibri" w:hAnsi="Calibri" w:cs="Tahoma"/>
                <w:color w:val="000000"/>
                <w:sz w:val="20"/>
                <w:szCs w:val="20"/>
                <w:lang w:eastAsia="en-US"/>
              </w:rPr>
              <w:t>Czytelny podpis</w:t>
            </w:r>
          </w:p>
        </w:tc>
      </w:tr>
      <w:tr w:rsidR="006D5046" w14:paraId="4DB572ED" w14:textId="77777777">
        <w:trPr>
          <w:trHeight w:hRule="exact" w:val="513"/>
        </w:trPr>
        <w:tc>
          <w:tcPr>
            <w:tcW w:w="245" w:type="dxa"/>
            <w:tcBorders>
              <w:top w:val="single" w:sz="4" w:space="0" w:color="000000"/>
              <w:left w:val="single" w:sz="4" w:space="0" w:color="000000"/>
              <w:bottom w:val="single" w:sz="4" w:space="0" w:color="000000"/>
            </w:tcBorders>
            <w:shd w:val="clear" w:color="auto" w:fill="auto"/>
            <w:vAlign w:val="center"/>
          </w:tcPr>
          <w:p w14:paraId="1542DEAA" w14:textId="77777777" w:rsidR="006D5046" w:rsidRDefault="006D5046">
            <w:pPr>
              <w:spacing w:after="200" w:line="276" w:lineRule="auto"/>
              <w:ind w:left="33"/>
              <w:contextualSpacing/>
              <w:jc w:val="center"/>
            </w:pPr>
            <w:r>
              <w:rPr>
                <w:rFonts w:ascii="Calibri" w:eastAsia="Calibri" w:hAnsi="Calibri" w:cs="Tahoma"/>
                <w:color w:val="000000"/>
                <w:sz w:val="20"/>
                <w:szCs w:val="20"/>
                <w:lang w:eastAsia="en-US"/>
              </w:rPr>
              <w:t xml:space="preserve">1. </w:t>
            </w:r>
          </w:p>
        </w:tc>
        <w:tc>
          <w:tcPr>
            <w:tcW w:w="3138" w:type="dxa"/>
            <w:tcBorders>
              <w:top w:val="single" w:sz="4" w:space="0" w:color="000000"/>
              <w:left w:val="single" w:sz="4" w:space="0" w:color="000000"/>
              <w:bottom w:val="single" w:sz="4" w:space="0" w:color="000000"/>
            </w:tcBorders>
            <w:shd w:val="clear" w:color="auto" w:fill="auto"/>
            <w:vAlign w:val="center"/>
          </w:tcPr>
          <w:p w14:paraId="4164E79D" w14:textId="77777777" w:rsidR="006D5046" w:rsidRDefault="006D5046">
            <w:pPr>
              <w:snapToGrid w:val="0"/>
              <w:spacing w:after="200" w:line="276" w:lineRule="auto"/>
              <w:contextualSpacing/>
              <w:jc w:val="center"/>
              <w:rPr>
                <w:rFonts w:ascii="Calibri" w:eastAsia="Calibri" w:hAnsi="Calibri" w:cs="Tahoma"/>
                <w:color w:val="000000"/>
                <w:sz w:val="20"/>
                <w:szCs w:val="20"/>
                <w:lang w:eastAsia="en-US"/>
              </w:rPr>
            </w:pPr>
          </w:p>
        </w:tc>
        <w:tc>
          <w:tcPr>
            <w:tcW w:w="1985" w:type="dxa"/>
            <w:tcBorders>
              <w:top w:val="single" w:sz="4" w:space="0" w:color="000000"/>
              <w:left w:val="single" w:sz="4" w:space="0" w:color="000000"/>
              <w:bottom w:val="single" w:sz="4" w:space="0" w:color="000000"/>
            </w:tcBorders>
            <w:shd w:val="clear" w:color="auto" w:fill="auto"/>
            <w:vAlign w:val="center"/>
          </w:tcPr>
          <w:p w14:paraId="5716534A" w14:textId="77777777" w:rsidR="006D5046" w:rsidRDefault="006D5046">
            <w:pPr>
              <w:snapToGrid w:val="0"/>
              <w:spacing w:after="200" w:line="276" w:lineRule="auto"/>
              <w:contextualSpacing/>
              <w:jc w:val="center"/>
              <w:rPr>
                <w:rFonts w:ascii="Calibri" w:eastAsia="Calibri" w:hAnsi="Calibri" w:cs="Tahoma"/>
                <w:color w:val="000000"/>
                <w:sz w:val="20"/>
                <w:szCs w:val="20"/>
                <w:lang w:eastAsia="en-US"/>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14:paraId="0E86353F" w14:textId="77777777" w:rsidR="006D5046" w:rsidRDefault="006D5046">
            <w:pPr>
              <w:snapToGrid w:val="0"/>
              <w:spacing w:after="200" w:line="276" w:lineRule="auto"/>
              <w:contextualSpacing/>
              <w:jc w:val="center"/>
              <w:rPr>
                <w:rFonts w:ascii="Calibri" w:eastAsia="Calibri" w:hAnsi="Calibri" w:cs="Tahoma"/>
                <w:color w:val="000000"/>
                <w:sz w:val="20"/>
                <w:szCs w:val="20"/>
                <w:lang w:eastAsia="en-US"/>
              </w:rPr>
            </w:pPr>
          </w:p>
        </w:tc>
      </w:tr>
      <w:tr w:rsidR="006D5046" w14:paraId="373E662B" w14:textId="77777777">
        <w:trPr>
          <w:trHeight w:hRule="exact" w:val="563"/>
        </w:trPr>
        <w:tc>
          <w:tcPr>
            <w:tcW w:w="245" w:type="dxa"/>
            <w:tcBorders>
              <w:top w:val="single" w:sz="4" w:space="0" w:color="000000"/>
              <w:left w:val="single" w:sz="4" w:space="0" w:color="000000"/>
              <w:bottom w:val="single" w:sz="4" w:space="0" w:color="000000"/>
            </w:tcBorders>
            <w:shd w:val="clear" w:color="auto" w:fill="auto"/>
            <w:vAlign w:val="center"/>
          </w:tcPr>
          <w:p w14:paraId="4506BB0D" w14:textId="77777777" w:rsidR="006D5046" w:rsidRDefault="006D5046">
            <w:pPr>
              <w:spacing w:after="200" w:line="276" w:lineRule="auto"/>
              <w:ind w:left="33"/>
              <w:contextualSpacing/>
              <w:jc w:val="center"/>
            </w:pPr>
            <w:r>
              <w:rPr>
                <w:rFonts w:ascii="Calibri" w:eastAsia="Calibri" w:hAnsi="Calibri" w:cs="Tahoma"/>
                <w:color w:val="000000"/>
                <w:w w:val="66"/>
                <w:sz w:val="20"/>
                <w:szCs w:val="20"/>
                <w:lang w:eastAsia="en-US"/>
              </w:rPr>
              <w:t xml:space="preserve">2. </w:t>
            </w:r>
          </w:p>
        </w:tc>
        <w:tc>
          <w:tcPr>
            <w:tcW w:w="3138" w:type="dxa"/>
            <w:tcBorders>
              <w:top w:val="single" w:sz="4" w:space="0" w:color="000000"/>
              <w:left w:val="single" w:sz="4" w:space="0" w:color="000000"/>
              <w:bottom w:val="single" w:sz="4" w:space="0" w:color="000000"/>
            </w:tcBorders>
            <w:shd w:val="clear" w:color="auto" w:fill="auto"/>
            <w:vAlign w:val="center"/>
          </w:tcPr>
          <w:p w14:paraId="2E42AA1B" w14:textId="77777777" w:rsidR="006D5046" w:rsidRDefault="006D5046">
            <w:pPr>
              <w:snapToGrid w:val="0"/>
              <w:spacing w:after="200" w:line="276" w:lineRule="auto"/>
              <w:contextualSpacing/>
              <w:jc w:val="center"/>
              <w:rPr>
                <w:rFonts w:ascii="Calibri" w:eastAsia="Calibri" w:hAnsi="Calibri" w:cs="Tahoma"/>
                <w:color w:val="000000"/>
                <w:w w:val="66"/>
                <w:sz w:val="20"/>
                <w:szCs w:val="20"/>
                <w:lang w:eastAsia="en-US"/>
              </w:rPr>
            </w:pPr>
          </w:p>
        </w:tc>
        <w:tc>
          <w:tcPr>
            <w:tcW w:w="1985" w:type="dxa"/>
            <w:tcBorders>
              <w:top w:val="single" w:sz="4" w:space="0" w:color="000000"/>
              <w:left w:val="single" w:sz="4" w:space="0" w:color="000000"/>
              <w:bottom w:val="single" w:sz="4" w:space="0" w:color="000000"/>
            </w:tcBorders>
            <w:shd w:val="clear" w:color="auto" w:fill="auto"/>
            <w:vAlign w:val="center"/>
          </w:tcPr>
          <w:p w14:paraId="4E84931E" w14:textId="77777777" w:rsidR="006D5046" w:rsidRDefault="006D5046">
            <w:pPr>
              <w:snapToGrid w:val="0"/>
              <w:spacing w:after="200" w:line="276" w:lineRule="auto"/>
              <w:contextualSpacing/>
              <w:jc w:val="center"/>
              <w:rPr>
                <w:rFonts w:ascii="Calibri" w:eastAsia="Calibri" w:hAnsi="Calibri" w:cs="Tahoma"/>
                <w:color w:val="000000"/>
                <w:w w:val="66"/>
                <w:sz w:val="20"/>
                <w:szCs w:val="20"/>
                <w:lang w:eastAsia="en-US"/>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14:paraId="4F0CC069" w14:textId="77777777" w:rsidR="006D5046" w:rsidRDefault="006D5046">
            <w:pPr>
              <w:snapToGrid w:val="0"/>
              <w:spacing w:after="200" w:line="276" w:lineRule="auto"/>
              <w:contextualSpacing/>
              <w:jc w:val="center"/>
              <w:rPr>
                <w:rFonts w:ascii="Calibri" w:eastAsia="Calibri" w:hAnsi="Calibri" w:cs="Tahoma"/>
                <w:color w:val="000000"/>
                <w:w w:val="66"/>
                <w:sz w:val="20"/>
                <w:szCs w:val="20"/>
                <w:lang w:eastAsia="en-US"/>
              </w:rPr>
            </w:pPr>
          </w:p>
        </w:tc>
      </w:tr>
    </w:tbl>
    <w:p w14:paraId="6FE25A48" w14:textId="77777777" w:rsidR="006D5046" w:rsidRDefault="006D5046">
      <w:pPr>
        <w:jc w:val="right"/>
        <w:rPr>
          <w:rFonts w:ascii="Calibri" w:hAnsi="Calibri" w:cs="Calibri"/>
          <w:b/>
          <w:sz w:val="20"/>
          <w:szCs w:val="20"/>
        </w:rPr>
      </w:pPr>
    </w:p>
    <w:p w14:paraId="59AE741D" w14:textId="77777777" w:rsidR="006D5046" w:rsidRDefault="006D5046">
      <w:pPr>
        <w:jc w:val="right"/>
        <w:rPr>
          <w:rFonts w:ascii="Calibri" w:hAnsi="Calibri" w:cs="Calibri"/>
          <w:b/>
          <w:sz w:val="20"/>
          <w:szCs w:val="20"/>
        </w:rPr>
      </w:pPr>
    </w:p>
    <w:p w14:paraId="14A97566" w14:textId="77777777" w:rsidR="006D5046" w:rsidRDefault="006D5046">
      <w:pPr>
        <w:jc w:val="right"/>
        <w:rPr>
          <w:rFonts w:ascii="Calibri" w:hAnsi="Calibri" w:cs="Calibri"/>
          <w:b/>
          <w:sz w:val="20"/>
          <w:szCs w:val="20"/>
        </w:rPr>
      </w:pPr>
    </w:p>
    <w:p w14:paraId="44097D02" w14:textId="77777777" w:rsidR="006D5046" w:rsidRDefault="006D5046">
      <w:pPr>
        <w:jc w:val="right"/>
        <w:rPr>
          <w:rFonts w:ascii="Calibri" w:hAnsi="Calibri" w:cs="Calibri"/>
          <w:b/>
          <w:sz w:val="20"/>
          <w:szCs w:val="20"/>
        </w:rPr>
      </w:pPr>
    </w:p>
    <w:p w14:paraId="710CA664" w14:textId="77777777" w:rsidR="00E76DBD" w:rsidRDefault="00E76DBD">
      <w:pPr>
        <w:jc w:val="right"/>
        <w:rPr>
          <w:rFonts w:ascii="Calibri" w:hAnsi="Calibri" w:cs="Calibri"/>
          <w:b/>
          <w:sz w:val="20"/>
          <w:szCs w:val="20"/>
        </w:rPr>
      </w:pPr>
    </w:p>
    <w:p w14:paraId="0D5847B0" w14:textId="77777777" w:rsidR="00E76DBD" w:rsidRDefault="00E76DBD">
      <w:pPr>
        <w:jc w:val="right"/>
        <w:rPr>
          <w:rFonts w:ascii="Calibri" w:hAnsi="Calibri" w:cs="Calibri"/>
          <w:b/>
          <w:sz w:val="20"/>
          <w:szCs w:val="20"/>
        </w:rPr>
      </w:pPr>
    </w:p>
    <w:p w14:paraId="0EC2DA12" w14:textId="77777777" w:rsidR="00E76DBD" w:rsidRDefault="00E76DBD">
      <w:pPr>
        <w:jc w:val="right"/>
        <w:rPr>
          <w:rFonts w:ascii="Calibri" w:hAnsi="Calibri" w:cs="Calibri"/>
          <w:b/>
          <w:sz w:val="20"/>
          <w:szCs w:val="20"/>
        </w:rPr>
      </w:pPr>
    </w:p>
    <w:p w14:paraId="6434A1AE" w14:textId="77777777" w:rsidR="00E76DBD" w:rsidRDefault="00E76DBD">
      <w:pPr>
        <w:jc w:val="right"/>
        <w:rPr>
          <w:rFonts w:ascii="Calibri" w:hAnsi="Calibri" w:cs="Calibri"/>
          <w:b/>
          <w:sz w:val="20"/>
          <w:szCs w:val="20"/>
        </w:rPr>
      </w:pPr>
    </w:p>
    <w:p w14:paraId="522B7271" w14:textId="77777777" w:rsidR="00E76DBD" w:rsidRDefault="00E76DBD">
      <w:pPr>
        <w:jc w:val="right"/>
        <w:rPr>
          <w:rFonts w:ascii="Calibri" w:hAnsi="Calibri" w:cs="Calibri"/>
          <w:b/>
          <w:sz w:val="20"/>
          <w:szCs w:val="20"/>
        </w:rPr>
      </w:pPr>
    </w:p>
    <w:p w14:paraId="67D237E8" w14:textId="77777777" w:rsidR="00E76DBD" w:rsidRDefault="00E76DBD">
      <w:pPr>
        <w:jc w:val="right"/>
        <w:rPr>
          <w:rFonts w:ascii="Calibri" w:hAnsi="Calibri" w:cs="Calibri"/>
          <w:b/>
          <w:sz w:val="20"/>
          <w:szCs w:val="20"/>
        </w:rPr>
      </w:pPr>
    </w:p>
    <w:p w14:paraId="06B7BDD7" w14:textId="77777777" w:rsidR="00E76DBD" w:rsidRDefault="00E76DBD">
      <w:pPr>
        <w:jc w:val="right"/>
        <w:rPr>
          <w:rFonts w:ascii="Calibri" w:hAnsi="Calibri" w:cs="Calibri"/>
          <w:b/>
          <w:sz w:val="20"/>
          <w:szCs w:val="20"/>
        </w:rPr>
      </w:pPr>
    </w:p>
    <w:p w14:paraId="51FA8C90" w14:textId="77777777" w:rsidR="00E76DBD" w:rsidRDefault="00E76DBD">
      <w:pPr>
        <w:jc w:val="right"/>
        <w:rPr>
          <w:rFonts w:ascii="Calibri" w:hAnsi="Calibri" w:cs="Calibri"/>
          <w:b/>
          <w:sz w:val="20"/>
          <w:szCs w:val="20"/>
        </w:rPr>
      </w:pPr>
    </w:p>
    <w:p w14:paraId="13EF57A4" w14:textId="77777777" w:rsidR="00E76DBD" w:rsidRDefault="00E76DBD">
      <w:pPr>
        <w:jc w:val="right"/>
        <w:rPr>
          <w:rFonts w:ascii="Calibri" w:hAnsi="Calibri" w:cs="Calibri"/>
          <w:b/>
          <w:sz w:val="20"/>
          <w:szCs w:val="20"/>
        </w:rPr>
      </w:pPr>
    </w:p>
    <w:p w14:paraId="6001F48F" w14:textId="77777777" w:rsidR="00E76DBD" w:rsidRDefault="00E76DBD">
      <w:pPr>
        <w:jc w:val="right"/>
        <w:rPr>
          <w:rFonts w:ascii="Calibri" w:hAnsi="Calibri" w:cs="Calibri"/>
          <w:b/>
          <w:sz w:val="20"/>
          <w:szCs w:val="20"/>
        </w:rPr>
      </w:pPr>
    </w:p>
    <w:p w14:paraId="461004D0" w14:textId="77777777" w:rsidR="00E76DBD" w:rsidRDefault="00E76DBD">
      <w:pPr>
        <w:jc w:val="right"/>
        <w:rPr>
          <w:rFonts w:ascii="Calibri" w:hAnsi="Calibri" w:cs="Calibri"/>
          <w:b/>
          <w:sz w:val="20"/>
          <w:szCs w:val="20"/>
        </w:rPr>
      </w:pPr>
    </w:p>
    <w:p w14:paraId="6F958ADB" w14:textId="77777777" w:rsidR="00E76DBD" w:rsidRDefault="00E76DBD">
      <w:pPr>
        <w:jc w:val="right"/>
        <w:rPr>
          <w:rFonts w:ascii="Calibri" w:hAnsi="Calibri" w:cs="Calibri"/>
          <w:b/>
          <w:sz w:val="20"/>
          <w:szCs w:val="20"/>
        </w:rPr>
      </w:pPr>
    </w:p>
    <w:p w14:paraId="56FCF7F5" w14:textId="77777777" w:rsidR="00E76DBD" w:rsidRDefault="00E76DBD">
      <w:pPr>
        <w:jc w:val="right"/>
        <w:rPr>
          <w:rFonts w:ascii="Calibri" w:hAnsi="Calibri" w:cs="Calibri"/>
          <w:b/>
          <w:sz w:val="20"/>
          <w:szCs w:val="20"/>
        </w:rPr>
      </w:pPr>
    </w:p>
    <w:p w14:paraId="41C14A58" w14:textId="77777777" w:rsidR="00E76DBD" w:rsidRDefault="00E76DBD">
      <w:pPr>
        <w:jc w:val="right"/>
        <w:rPr>
          <w:rFonts w:ascii="Calibri" w:hAnsi="Calibri" w:cs="Calibri"/>
          <w:b/>
          <w:sz w:val="20"/>
          <w:szCs w:val="20"/>
        </w:rPr>
      </w:pPr>
    </w:p>
    <w:p w14:paraId="2F4DF1BA" w14:textId="77777777" w:rsidR="00E76DBD" w:rsidRDefault="00E76DBD">
      <w:pPr>
        <w:jc w:val="right"/>
        <w:rPr>
          <w:rFonts w:ascii="Calibri" w:hAnsi="Calibri" w:cs="Calibri"/>
          <w:b/>
          <w:sz w:val="20"/>
          <w:szCs w:val="20"/>
        </w:rPr>
      </w:pPr>
    </w:p>
    <w:p w14:paraId="5C3F4BA7" w14:textId="77777777" w:rsidR="00E76DBD" w:rsidRDefault="00E76DBD">
      <w:pPr>
        <w:jc w:val="right"/>
        <w:rPr>
          <w:rFonts w:ascii="Calibri" w:hAnsi="Calibri" w:cs="Calibri"/>
          <w:b/>
          <w:sz w:val="20"/>
          <w:szCs w:val="20"/>
        </w:rPr>
      </w:pPr>
    </w:p>
    <w:p w14:paraId="034632C5" w14:textId="77777777" w:rsidR="00E76DBD" w:rsidRDefault="00E76DBD">
      <w:pPr>
        <w:jc w:val="right"/>
        <w:rPr>
          <w:rFonts w:ascii="Calibri" w:hAnsi="Calibri" w:cs="Calibri"/>
          <w:b/>
          <w:sz w:val="20"/>
          <w:szCs w:val="20"/>
        </w:rPr>
      </w:pPr>
    </w:p>
    <w:p w14:paraId="37164EAA" w14:textId="77777777" w:rsidR="00E76DBD" w:rsidRDefault="00E76DBD">
      <w:pPr>
        <w:jc w:val="right"/>
        <w:rPr>
          <w:rFonts w:ascii="Calibri" w:hAnsi="Calibri" w:cs="Calibri"/>
          <w:b/>
          <w:sz w:val="20"/>
          <w:szCs w:val="20"/>
        </w:rPr>
      </w:pPr>
    </w:p>
    <w:p w14:paraId="6DD491D8" w14:textId="77777777" w:rsidR="00E76DBD" w:rsidRDefault="00E76DBD">
      <w:pPr>
        <w:jc w:val="right"/>
        <w:rPr>
          <w:rFonts w:ascii="Calibri" w:hAnsi="Calibri" w:cs="Calibri"/>
          <w:b/>
          <w:sz w:val="20"/>
          <w:szCs w:val="20"/>
        </w:rPr>
      </w:pPr>
    </w:p>
    <w:p w14:paraId="0EEC0442" w14:textId="77777777" w:rsidR="00E76DBD" w:rsidRDefault="00E76DBD">
      <w:pPr>
        <w:jc w:val="right"/>
        <w:rPr>
          <w:rFonts w:ascii="Calibri" w:hAnsi="Calibri" w:cs="Calibri"/>
          <w:b/>
          <w:sz w:val="20"/>
          <w:szCs w:val="20"/>
        </w:rPr>
      </w:pPr>
    </w:p>
    <w:p w14:paraId="0F6C03F6" w14:textId="77777777" w:rsidR="00E76DBD" w:rsidRDefault="00E76DBD">
      <w:pPr>
        <w:jc w:val="right"/>
        <w:rPr>
          <w:rFonts w:ascii="Calibri" w:hAnsi="Calibri" w:cs="Calibri"/>
          <w:b/>
          <w:sz w:val="20"/>
          <w:szCs w:val="20"/>
        </w:rPr>
      </w:pPr>
    </w:p>
    <w:p w14:paraId="3DE0BFBF" w14:textId="77777777" w:rsidR="00E76DBD" w:rsidRDefault="00E76DBD">
      <w:pPr>
        <w:jc w:val="right"/>
        <w:rPr>
          <w:rFonts w:ascii="Calibri" w:hAnsi="Calibri" w:cs="Calibri"/>
          <w:b/>
          <w:sz w:val="20"/>
          <w:szCs w:val="20"/>
        </w:rPr>
      </w:pPr>
    </w:p>
    <w:p w14:paraId="7228D1E2" w14:textId="77777777" w:rsidR="00E76DBD" w:rsidRDefault="00E76DBD">
      <w:pPr>
        <w:jc w:val="right"/>
        <w:rPr>
          <w:rFonts w:ascii="Calibri" w:hAnsi="Calibri" w:cs="Calibri"/>
          <w:b/>
          <w:sz w:val="20"/>
          <w:szCs w:val="20"/>
        </w:rPr>
      </w:pPr>
    </w:p>
    <w:p w14:paraId="2308C097" w14:textId="77777777" w:rsidR="00E76DBD" w:rsidRDefault="00E76DBD">
      <w:pPr>
        <w:jc w:val="right"/>
        <w:rPr>
          <w:rFonts w:ascii="Calibri" w:hAnsi="Calibri" w:cs="Calibri"/>
          <w:b/>
          <w:sz w:val="20"/>
          <w:szCs w:val="20"/>
        </w:rPr>
      </w:pPr>
    </w:p>
    <w:p w14:paraId="21D13381" w14:textId="77777777" w:rsidR="00E76DBD" w:rsidRDefault="00E76DBD">
      <w:pPr>
        <w:jc w:val="right"/>
        <w:rPr>
          <w:rFonts w:ascii="Calibri" w:hAnsi="Calibri" w:cs="Calibri"/>
          <w:b/>
          <w:sz w:val="20"/>
          <w:szCs w:val="20"/>
        </w:rPr>
      </w:pPr>
    </w:p>
    <w:p w14:paraId="71B19CC0" w14:textId="77777777" w:rsidR="00E76DBD" w:rsidRDefault="00E76DBD">
      <w:pPr>
        <w:jc w:val="right"/>
        <w:rPr>
          <w:rFonts w:ascii="Calibri" w:hAnsi="Calibri" w:cs="Calibri"/>
          <w:b/>
          <w:sz w:val="20"/>
          <w:szCs w:val="20"/>
        </w:rPr>
      </w:pPr>
    </w:p>
    <w:p w14:paraId="45D75721" w14:textId="77777777" w:rsidR="00E76DBD" w:rsidRDefault="00E76DBD">
      <w:pPr>
        <w:jc w:val="right"/>
        <w:rPr>
          <w:rFonts w:ascii="Calibri" w:hAnsi="Calibri" w:cs="Calibri"/>
          <w:b/>
          <w:sz w:val="20"/>
          <w:szCs w:val="20"/>
        </w:rPr>
      </w:pPr>
    </w:p>
    <w:p w14:paraId="71365DAF" w14:textId="77777777" w:rsidR="00E76DBD" w:rsidRDefault="00E76DBD">
      <w:pPr>
        <w:jc w:val="right"/>
        <w:rPr>
          <w:rFonts w:ascii="Calibri" w:hAnsi="Calibri" w:cs="Calibri"/>
          <w:b/>
          <w:sz w:val="20"/>
          <w:szCs w:val="20"/>
        </w:rPr>
      </w:pPr>
    </w:p>
    <w:p w14:paraId="4E4E4A2E" w14:textId="77777777" w:rsidR="00E76DBD" w:rsidRPr="00B32EE9" w:rsidRDefault="00E76DBD" w:rsidP="00E76DBD">
      <w:pPr>
        <w:pStyle w:val="Domy"/>
        <w:tabs>
          <w:tab w:val="left" w:pos="141"/>
        </w:tabs>
        <w:jc w:val="right"/>
        <w:rPr>
          <w:sz w:val="20"/>
        </w:rPr>
      </w:pPr>
      <w:r w:rsidRPr="00B32EE9">
        <w:rPr>
          <w:rFonts w:ascii="Calibri" w:hAnsi="Calibri" w:cs="Calibri"/>
          <w:b/>
          <w:bCs/>
          <w:sz w:val="20"/>
        </w:rPr>
        <w:lastRenderedPageBreak/>
        <w:t>ZAŁĄCZNIK NR 8 do SIWZ</w:t>
      </w:r>
    </w:p>
    <w:p w14:paraId="2C80AEA3" w14:textId="77777777" w:rsidR="00E76DBD" w:rsidRDefault="00E76DBD" w:rsidP="00E76DBD">
      <w:pPr>
        <w:pStyle w:val="Domy"/>
        <w:tabs>
          <w:tab w:val="left" w:pos="141"/>
        </w:tabs>
        <w:jc w:val="right"/>
        <w:rPr>
          <w:rFonts w:ascii="Arial Narrow" w:hAnsi="Arial Narrow" w:cs="Arial Narrow"/>
          <w:b/>
          <w:bCs/>
          <w:i/>
          <w:sz w:val="14"/>
          <w:szCs w:val="14"/>
          <w:u w:val="single"/>
        </w:rPr>
      </w:pPr>
    </w:p>
    <w:p w14:paraId="5FB87A94" w14:textId="77777777" w:rsidR="00E76DBD" w:rsidRDefault="00E76DBD" w:rsidP="00E76DBD">
      <w:pPr>
        <w:pStyle w:val="Domy"/>
        <w:tabs>
          <w:tab w:val="left" w:pos="141"/>
        </w:tabs>
        <w:jc w:val="right"/>
        <w:rPr>
          <w:rFonts w:ascii="Arial Narrow" w:hAnsi="Arial Narrow" w:cs="Arial Narrow"/>
          <w:b/>
          <w:bCs/>
          <w:i/>
          <w:sz w:val="14"/>
          <w:szCs w:val="14"/>
          <w:u w:val="single"/>
        </w:rPr>
      </w:pPr>
    </w:p>
    <w:p w14:paraId="242E462F" w14:textId="77777777" w:rsidR="00E76DBD" w:rsidRDefault="00E76DBD" w:rsidP="00E76DBD">
      <w:pPr>
        <w:pStyle w:val="Domy"/>
        <w:tabs>
          <w:tab w:val="left" w:pos="141"/>
        </w:tabs>
        <w:jc w:val="right"/>
        <w:rPr>
          <w:rFonts w:ascii="Arial Narrow" w:hAnsi="Arial Narrow" w:cs="Arial Narrow"/>
          <w:b/>
          <w:bCs/>
          <w:i/>
          <w:sz w:val="14"/>
          <w:szCs w:val="14"/>
          <w:u w:val="single"/>
        </w:rPr>
      </w:pPr>
    </w:p>
    <w:p w14:paraId="1E4745F4" w14:textId="227A2652" w:rsidR="00E76DBD" w:rsidRPr="001F4437" w:rsidRDefault="00E76DBD" w:rsidP="00E76DBD">
      <w:pPr>
        <w:pStyle w:val="Domy"/>
        <w:jc w:val="center"/>
      </w:pPr>
      <w:r w:rsidRPr="001F4437">
        <w:rPr>
          <w:rFonts w:ascii="Calibri" w:hAnsi="Calibri" w:cs="Calibri"/>
          <w:b/>
          <w:sz w:val="22"/>
          <w:szCs w:val="22"/>
          <w:u w:val="single"/>
        </w:rPr>
        <w:t>WYKAZ WYKONA</w:t>
      </w:r>
      <w:r w:rsidR="003A5568" w:rsidRPr="001F4437">
        <w:rPr>
          <w:rFonts w:ascii="Calibri" w:hAnsi="Calibri" w:cs="Calibri"/>
          <w:b/>
          <w:sz w:val="22"/>
          <w:szCs w:val="22"/>
          <w:u w:val="single"/>
        </w:rPr>
        <w:t>NYCH ROBÓT BUDOWLANYCH</w:t>
      </w:r>
    </w:p>
    <w:p w14:paraId="2F53630E" w14:textId="77777777" w:rsidR="00E76DBD" w:rsidRPr="001F4437" w:rsidRDefault="00E76DBD" w:rsidP="00E76DBD">
      <w:pPr>
        <w:pStyle w:val="Domy"/>
        <w:jc w:val="center"/>
        <w:rPr>
          <w:rFonts w:ascii="Calibri" w:hAnsi="Calibri" w:cs="Calibri"/>
          <w:b/>
          <w:sz w:val="22"/>
          <w:szCs w:val="22"/>
          <w:u w:val="single"/>
        </w:rPr>
      </w:pPr>
    </w:p>
    <w:p w14:paraId="2D0BD984" w14:textId="12EA3FC5" w:rsidR="00E76DBD" w:rsidRDefault="00E76DBD" w:rsidP="00E76DBD">
      <w:r>
        <w:rPr>
          <w:rFonts w:ascii="Calibri" w:hAnsi="Calibri" w:cs="Calibri"/>
          <w:bCs/>
          <w:sz w:val="20"/>
          <w:szCs w:val="20"/>
          <w:lang w:eastAsia="ar-SA"/>
        </w:rPr>
        <w:t xml:space="preserve">potwierdzających spełnianie warunku udziału w postępowaniu, o którym mowa w rozdz. </w:t>
      </w:r>
      <w:r w:rsidRPr="00E76DBD">
        <w:rPr>
          <w:rFonts w:ascii="Calibri" w:hAnsi="Calibri" w:cs="Calibri"/>
          <w:bCs/>
          <w:sz w:val="20"/>
          <w:szCs w:val="20"/>
          <w:lang w:eastAsia="ar-SA"/>
        </w:rPr>
        <w:t>VI ust. 1, pkt 1.2 c) 2</w:t>
      </w:r>
    </w:p>
    <w:p w14:paraId="3AA47718" w14:textId="77777777" w:rsidR="00E76DBD" w:rsidRDefault="00E76DBD" w:rsidP="00E76DBD">
      <w:pPr>
        <w:ind w:right="381"/>
        <w:contextualSpacing/>
        <w:jc w:val="center"/>
      </w:pPr>
      <w:r>
        <w:rPr>
          <w:rFonts w:ascii="Calibri" w:hAnsi="Calibri" w:cs="Calibri"/>
          <w:bCs/>
          <w:sz w:val="20"/>
          <w:szCs w:val="20"/>
          <w:lang w:eastAsia="ar-SA"/>
        </w:rPr>
        <w:t>w postępowaniu o udzielenie zamówienia publicznego na</w:t>
      </w:r>
      <w:r>
        <w:rPr>
          <w:rFonts w:ascii="Calibri" w:hAnsi="Calibri" w:cs="Calibri"/>
          <w:b/>
          <w:sz w:val="20"/>
          <w:szCs w:val="20"/>
        </w:rPr>
        <w:t xml:space="preserve"> </w:t>
      </w:r>
    </w:p>
    <w:p w14:paraId="72B46660" w14:textId="251D6818" w:rsidR="00E76DBD" w:rsidRPr="005045A9" w:rsidRDefault="00E76DBD" w:rsidP="00E76DBD">
      <w:pPr>
        <w:pStyle w:val="Domy"/>
        <w:rPr>
          <w:rFonts w:asciiTheme="minorHAnsi" w:hAnsiTheme="minorHAnsi" w:cstheme="minorHAnsi"/>
          <w:b/>
          <w:sz w:val="22"/>
          <w:szCs w:val="22"/>
        </w:rPr>
      </w:pPr>
      <w:r w:rsidRPr="005045A9">
        <w:rPr>
          <w:rFonts w:asciiTheme="minorHAnsi" w:hAnsiTheme="minorHAnsi" w:cstheme="minorHAnsi"/>
          <w:b/>
          <w:sz w:val="22"/>
          <w:szCs w:val="22"/>
        </w:rPr>
        <w:t>„</w:t>
      </w:r>
      <w:r w:rsidR="00A12495" w:rsidRPr="0088648C">
        <w:rPr>
          <w:rFonts w:ascii="Calibri" w:hAnsi="Calibri" w:cs="Calibri"/>
          <w:b/>
          <w:bCs/>
          <w:i/>
          <w:iCs/>
        </w:rPr>
        <w:t>Przebudowa i remont pomieszczeń 1 i 2 piętra Budynku Nr 2 z przeznaczeniem na Oddział Chorób Wewnętrznych wraz z dobudową ewakuacyjnej klatki schodowej K1 na terenie Szpitala Morskiego im. PCK w Gdyni</w:t>
      </w:r>
      <w:r w:rsidRPr="005045A9">
        <w:rPr>
          <w:rFonts w:asciiTheme="minorHAnsi" w:hAnsiTheme="minorHAnsi" w:cstheme="minorHAnsi"/>
          <w:b/>
          <w:sz w:val="22"/>
          <w:szCs w:val="22"/>
        </w:rPr>
        <w:t>”, D25M/252/N/</w:t>
      </w:r>
      <w:r w:rsidR="00A12495">
        <w:rPr>
          <w:rFonts w:asciiTheme="minorHAnsi" w:hAnsiTheme="minorHAnsi" w:cstheme="minorHAnsi"/>
          <w:b/>
          <w:sz w:val="22"/>
          <w:szCs w:val="22"/>
        </w:rPr>
        <w:t>37</w:t>
      </w:r>
      <w:r w:rsidRPr="005045A9">
        <w:rPr>
          <w:rFonts w:asciiTheme="minorHAnsi" w:hAnsiTheme="minorHAnsi" w:cstheme="minorHAnsi"/>
          <w:b/>
          <w:sz w:val="22"/>
          <w:szCs w:val="22"/>
        </w:rPr>
        <w:t>-</w:t>
      </w:r>
      <w:r w:rsidR="00A12495">
        <w:rPr>
          <w:rFonts w:asciiTheme="minorHAnsi" w:hAnsiTheme="minorHAnsi" w:cstheme="minorHAnsi"/>
          <w:b/>
          <w:sz w:val="22"/>
          <w:szCs w:val="22"/>
        </w:rPr>
        <w:t>57/</w:t>
      </w:r>
      <w:proofErr w:type="spellStart"/>
      <w:r w:rsidRPr="005045A9">
        <w:rPr>
          <w:rFonts w:asciiTheme="minorHAnsi" w:hAnsiTheme="minorHAnsi" w:cstheme="minorHAnsi"/>
          <w:b/>
          <w:sz w:val="22"/>
          <w:szCs w:val="22"/>
        </w:rPr>
        <w:t>rj</w:t>
      </w:r>
      <w:proofErr w:type="spellEnd"/>
      <w:r w:rsidRPr="005045A9">
        <w:rPr>
          <w:rFonts w:asciiTheme="minorHAnsi" w:hAnsiTheme="minorHAnsi" w:cstheme="minorHAnsi"/>
          <w:b/>
          <w:sz w:val="22"/>
          <w:szCs w:val="22"/>
        </w:rPr>
        <w:t>/20</w:t>
      </w:r>
    </w:p>
    <w:p w14:paraId="2FA058E0" w14:textId="77777777" w:rsidR="00295B2A" w:rsidRPr="005045A9" w:rsidRDefault="00295B2A" w:rsidP="00E76DBD">
      <w:pPr>
        <w:pStyle w:val="Domy"/>
        <w:rPr>
          <w:rFonts w:asciiTheme="minorHAnsi" w:eastAsia="EUAlbertina" w:hAnsiTheme="minorHAnsi" w:cstheme="minorHAnsi"/>
          <w:b/>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944"/>
        <w:gridCol w:w="1843"/>
        <w:gridCol w:w="1843"/>
        <w:gridCol w:w="1780"/>
        <w:gridCol w:w="2487"/>
      </w:tblGrid>
      <w:tr w:rsidR="00E76DBD" w14:paraId="7FDFA5C9" w14:textId="77777777" w:rsidTr="00925CF4">
        <w:trPr>
          <w:trHeight w:val="25"/>
          <w:jc w:val="center"/>
        </w:trPr>
        <w:tc>
          <w:tcPr>
            <w:tcW w:w="944" w:type="dxa"/>
            <w:tcBorders>
              <w:top w:val="single" w:sz="4" w:space="0" w:color="000000"/>
              <w:left w:val="single" w:sz="4" w:space="0" w:color="000000"/>
              <w:bottom w:val="single" w:sz="4" w:space="0" w:color="000000"/>
            </w:tcBorders>
            <w:shd w:val="clear" w:color="auto" w:fill="E0E0E0"/>
          </w:tcPr>
          <w:p w14:paraId="0DC854E8" w14:textId="77777777" w:rsidR="00E76DBD" w:rsidRDefault="00E76DBD" w:rsidP="00925CF4">
            <w:pPr>
              <w:pStyle w:val="Domy"/>
              <w:jc w:val="center"/>
            </w:pPr>
            <w:proofErr w:type="spellStart"/>
            <w:r>
              <w:rPr>
                <w:rFonts w:ascii="Calibri" w:hAnsi="Calibri" w:cs="Calibri"/>
                <w:b/>
                <w:i/>
                <w:sz w:val="20"/>
              </w:rPr>
              <w:t>Lp</w:t>
            </w:r>
            <w:proofErr w:type="spellEnd"/>
            <w:r>
              <w:rPr>
                <w:rFonts w:ascii="Calibri" w:hAnsi="Calibri" w:cs="Calibri"/>
                <w:b/>
                <w:i/>
                <w:sz w:val="20"/>
              </w:rPr>
              <w:t>*</w:t>
            </w:r>
          </w:p>
        </w:tc>
        <w:tc>
          <w:tcPr>
            <w:tcW w:w="1843" w:type="dxa"/>
            <w:tcBorders>
              <w:top w:val="single" w:sz="4" w:space="0" w:color="000000"/>
              <w:left w:val="single" w:sz="4" w:space="0" w:color="000000"/>
              <w:bottom w:val="single" w:sz="4" w:space="0" w:color="000000"/>
            </w:tcBorders>
            <w:shd w:val="clear" w:color="auto" w:fill="E0E0E0"/>
          </w:tcPr>
          <w:p w14:paraId="596E0EA3" w14:textId="77777777" w:rsidR="00E76DBD" w:rsidRDefault="00E76DBD" w:rsidP="00925CF4">
            <w:pPr>
              <w:pStyle w:val="Domy"/>
              <w:jc w:val="center"/>
            </w:pPr>
            <w:r>
              <w:rPr>
                <w:rFonts w:ascii="Calibri" w:hAnsi="Calibri" w:cs="Calibri"/>
                <w:b/>
                <w:i/>
                <w:sz w:val="20"/>
              </w:rPr>
              <w:t>Podmiot na rzecz którego usługa została wykonana</w:t>
            </w:r>
          </w:p>
        </w:tc>
        <w:tc>
          <w:tcPr>
            <w:tcW w:w="1843" w:type="dxa"/>
            <w:tcBorders>
              <w:top w:val="single" w:sz="4" w:space="0" w:color="000000"/>
              <w:left w:val="single" w:sz="4" w:space="0" w:color="000000"/>
              <w:bottom w:val="single" w:sz="4" w:space="0" w:color="000000"/>
            </w:tcBorders>
            <w:shd w:val="clear" w:color="auto" w:fill="E0E0E0"/>
          </w:tcPr>
          <w:p w14:paraId="6E34728E" w14:textId="77777777" w:rsidR="00E76DBD" w:rsidRDefault="00E76DBD" w:rsidP="00925CF4">
            <w:pPr>
              <w:pStyle w:val="Domy"/>
              <w:jc w:val="center"/>
            </w:pPr>
            <w:r>
              <w:rPr>
                <w:rFonts w:ascii="Calibri" w:hAnsi="Calibri" w:cs="Calibri"/>
                <w:b/>
                <w:i/>
                <w:sz w:val="20"/>
              </w:rPr>
              <w:t>Przedmiot zamówienia</w:t>
            </w:r>
          </w:p>
          <w:p w14:paraId="6D1BAEA4" w14:textId="77777777" w:rsidR="00E76DBD" w:rsidRDefault="00E76DBD" w:rsidP="00925CF4">
            <w:pPr>
              <w:pStyle w:val="Domy"/>
              <w:jc w:val="center"/>
            </w:pPr>
            <w:r>
              <w:rPr>
                <w:rFonts w:ascii="Calibri" w:hAnsi="Calibri" w:cs="Calibri"/>
                <w:b/>
                <w:i/>
                <w:sz w:val="20"/>
              </w:rPr>
              <w:t>(opisać w sposób odpowiadający warunkowi udziału w postępowaniu)</w:t>
            </w:r>
          </w:p>
        </w:tc>
        <w:tc>
          <w:tcPr>
            <w:tcW w:w="1780" w:type="dxa"/>
            <w:tcBorders>
              <w:top w:val="single" w:sz="4" w:space="0" w:color="000000"/>
              <w:left w:val="single" w:sz="4" w:space="0" w:color="000000"/>
              <w:bottom w:val="single" w:sz="4" w:space="0" w:color="000000"/>
            </w:tcBorders>
            <w:shd w:val="clear" w:color="auto" w:fill="E0E0E0"/>
          </w:tcPr>
          <w:p w14:paraId="747CEF0B" w14:textId="77777777" w:rsidR="00E76DBD" w:rsidRDefault="00E76DBD" w:rsidP="00925CF4">
            <w:pPr>
              <w:pStyle w:val="Domy"/>
              <w:jc w:val="center"/>
              <w:rPr>
                <w:rFonts w:ascii="Calibri" w:hAnsi="Calibri" w:cs="Calibri"/>
                <w:b/>
                <w:i/>
                <w:sz w:val="20"/>
              </w:rPr>
            </w:pPr>
            <w:r>
              <w:rPr>
                <w:rFonts w:ascii="Calibri" w:hAnsi="Calibri" w:cs="Calibri"/>
                <w:b/>
                <w:i/>
                <w:sz w:val="20"/>
              </w:rPr>
              <w:t>Data wykonania</w:t>
            </w:r>
          </w:p>
          <w:p w14:paraId="77EB5CF3" w14:textId="77777777" w:rsidR="00C35D3F" w:rsidRDefault="00C35D3F" w:rsidP="00925CF4">
            <w:pPr>
              <w:pStyle w:val="Domy"/>
              <w:jc w:val="center"/>
              <w:rPr>
                <w:rFonts w:ascii="Calibri" w:hAnsi="Calibri" w:cs="Calibri"/>
                <w:b/>
                <w:i/>
                <w:sz w:val="20"/>
              </w:rPr>
            </w:pPr>
            <w:r>
              <w:rPr>
                <w:rFonts w:ascii="Calibri" w:hAnsi="Calibri" w:cs="Calibri"/>
                <w:b/>
                <w:i/>
                <w:sz w:val="20"/>
              </w:rPr>
              <w:t>Początek (dzień, miesiąc, rok)</w:t>
            </w:r>
          </w:p>
          <w:p w14:paraId="5A07A98F" w14:textId="5C922BF4" w:rsidR="00C35D3F" w:rsidRDefault="00C35D3F" w:rsidP="00925CF4">
            <w:pPr>
              <w:pStyle w:val="Domy"/>
              <w:jc w:val="center"/>
            </w:pPr>
            <w:r>
              <w:rPr>
                <w:rFonts w:ascii="Calibri" w:hAnsi="Calibri" w:cs="Calibri"/>
                <w:b/>
                <w:i/>
                <w:sz w:val="20"/>
              </w:rPr>
              <w:t>Data zakończenia (dzień miesiąc rok)</w:t>
            </w:r>
          </w:p>
        </w:tc>
        <w:tc>
          <w:tcPr>
            <w:tcW w:w="2487" w:type="dxa"/>
            <w:tcBorders>
              <w:top w:val="single" w:sz="4" w:space="0" w:color="000000"/>
              <w:left w:val="single" w:sz="4" w:space="0" w:color="000000"/>
              <w:bottom w:val="single" w:sz="4" w:space="0" w:color="000000"/>
              <w:right w:val="single" w:sz="4" w:space="0" w:color="000000"/>
            </w:tcBorders>
            <w:shd w:val="clear" w:color="auto" w:fill="E0E0E0"/>
          </w:tcPr>
          <w:p w14:paraId="7300C703" w14:textId="42ABD42F" w:rsidR="00E76DBD" w:rsidRDefault="00E76DBD" w:rsidP="005A18E4">
            <w:pPr>
              <w:pStyle w:val="Domy"/>
              <w:jc w:val="center"/>
            </w:pPr>
            <w:r>
              <w:rPr>
                <w:rFonts w:ascii="Calibri" w:hAnsi="Calibri" w:cs="Calibri"/>
                <w:b/>
                <w:i/>
                <w:sz w:val="20"/>
              </w:rPr>
              <w:t>Wartość zamówienia</w:t>
            </w:r>
            <w:r w:rsidR="00DC3DBC">
              <w:rPr>
                <w:rFonts w:ascii="Calibri" w:hAnsi="Calibri" w:cs="Calibri"/>
                <w:b/>
                <w:i/>
                <w:sz w:val="20"/>
              </w:rPr>
              <w:t xml:space="preserve"> </w:t>
            </w:r>
            <w:r w:rsidR="00DC3DBC" w:rsidRPr="00DC3DBC">
              <w:rPr>
                <w:rFonts w:ascii="Calibri" w:hAnsi="Calibri" w:cs="Calibri"/>
                <w:b/>
                <w:i/>
                <w:color w:val="FF0000"/>
                <w:sz w:val="20"/>
              </w:rPr>
              <w:t>(w przypadku konsorcjum</w:t>
            </w:r>
            <w:r w:rsidR="003A5568">
              <w:rPr>
                <w:rFonts w:ascii="Calibri" w:hAnsi="Calibri" w:cs="Calibri"/>
                <w:b/>
                <w:i/>
                <w:color w:val="FF0000"/>
                <w:sz w:val="20"/>
              </w:rPr>
              <w:t xml:space="preserve"> </w:t>
            </w:r>
            <w:r w:rsidR="00DC3DBC" w:rsidRPr="00DC3DBC">
              <w:rPr>
                <w:rFonts w:ascii="Calibri" w:hAnsi="Calibri" w:cs="Calibri"/>
                <w:b/>
                <w:i/>
                <w:color w:val="FF0000"/>
                <w:sz w:val="20"/>
              </w:rPr>
              <w:t>kwota za którą Wykonawca faktycznie odpowiadał)</w:t>
            </w:r>
            <w:r w:rsidR="00DC3DBC">
              <w:rPr>
                <w:rFonts w:ascii="Calibri" w:hAnsi="Calibri" w:cs="Calibri"/>
                <w:b/>
                <w:i/>
                <w:sz w:val="20"/>
              </w:rPr>
              <w:t xml:space="preserve"> </w:t>
            </w:r>
          </w:p>
        </w:tc>
      </w:tr>
      <w:tr w:rsidR="00E76DBD" w14:paraId="22B42AA5" w14:textId="77777777" w:rsidTr="00925CF4">
        <w:trPr>
          <w:trHeight w:val="25"/>
          <w:jc w:val="center"/>
        </w:trPr>
        <w:tc>
          <w:tcPr>
            <w:tcW w:w="944" w:type="dxa"/>
            <w:tcBorders>
              <w:top w:val="single" w:sz="4" w:space="0" w:color="000000"/>
              <w:left w:val="single" w:sz="4" w:space="0" w:color="000000"/>
              <w:bottom w:val="single" w:sz="4" w:space="0" w:color="000000"/>
            </w:tcBorders>
            <w:shd w:val="clear" w:color="auto" w:fill="auto"/>
          </w:tcPr>
          <w:p w14:paraId="41E81F35" w14:textId="1B59BC1C" w:rsidR="00E76DBD" w:rsidRDefault="00E76DBD" w:rsidP="00925CF4">
            <w:pPr>
              <w:pStyle w:val="Domy"/>
              <w:snapToGrid w:val="0"/>
              <w:jc w:val="center"/>
              <w:rPr>
                <w:rFonts w:ascii="Calibri" w:hAnsi="Calibri" w:cs="Calibri"/>
                <w:b/>
                <w:i/>
                <w:sz w:val="18"/>
                <w:szCs w:val="18"/>
              </w:rPr>
            </w:pPr>
          </w:p>
          <w:p w14:paraId="01021298" w14:textId="77777777" w:rsidR="00E76DBD" w:rsidRDefault="00E76DBD" w:rsidP="00925CF4">
            <w:pPr>
              <w:pStyle w:val="Domy"/>
              <w:jc w:val="center"/>
            </w:pPr>
            <w:r>
              <w:rPr>
                <w:rFonts w:ascii="Calibri" w:hAnsi="Calibri" w:cs="Calibri"/>
                <w:b/>
                <w:sz w:val="18"/>
                <w:szCs w:val="18"/>
              </w:rPr>
              <w:t>1</w:t>
            </w:r>
          </w:p>
          <w:p w14:paraId="478FF8A2" w14:textId="77777777" w:rsidR="00E76DBD" w:rsidRDefault="00E76DBD" w:rsidP="00925CF4">
            <w:pPr>
              <w:pStyle w:val="Domy"/>
              <w:jc w:val="center"/>
              <w:rPr>
                <w:rFonts w:ascii="Calibri" w:hAnsi="Calibri" w:cs="Calibri"/>
                <w:b/>
                <w:sz w:val="18"/>
                <w:szCs w:val="18"/>
              </w:rPr>
            </w:pPr>
          </w:p>
        </w:tc>
        <w:tc>
          <w:tcPr>
            <w:tcW w:w="1843" w:type="dxa"/>
            <w:tcBorders>
              <w:top w:val="single" w:sz="4" w:space="0" w:color="000000"/>
              <w:left w:val="single" w:sz="4" w:space="0" w:color="000000"/>
              <w:bottom w:val="single" w:sz="4" w:space="0" w:color="000000"/>
            </w:tcBorders>
            <w:shd w:val="clear" w:color="auto" w:fill="auto"/>
          </w:tcPr>
          <w:p w14:paraId="79422728" w14:textId="77777777" w:rsidR="00E76DBD" w:rsidRDefault="00E76DBD" w:rsidP="00925CF4">
            <w:pPr>
              <w:pStyle w:val="Domy"/>
              <w:snapToGrid w:val="0"/>
              <w:jc w:val="center"/>
              <w:rPr>
                <w:rFonts w:ascii="Calibri" w:hAnsi="Calibri" w:cs="Calibri"/>
                <w:b/>
                <w:sz w:val="18"/>
                <w:szCs w:val="18"/>
              </w:rPr>
            </w:pPr>
          </w:p>
        </w:tc>
        <w:tc>
          <w:tcPr>
            <w:tcW w:w="1843" w:type="dxa"/>
            <w:tcBorders>
              <w:top w:val="single" w:sz="4" w:space="0" w:color="000000"/>
              <w:left w:val="single" w:sz="4" w:space="0" w:color="000000"/>
              <w:bottom w:val="single" w:sz="4" w:space="0" w:color="000000"/>
            </w:tcBorders>
            <w:shd w:val="clear" w:color="auto" w:fill="auto"/>
          </w:tcPr>
          <w:p w14:paraId="79E519B2" w14:textId="77777777" w:rsidR="00E76DBD" w:rsidRDefault="00E76DBD" w:rsidP="00925CF4">
            <w:pPr>
              <w:pStyle w:val="Domy"/>
              <w:snapToGrid w:val="0"/>
              <w:jc w:val="center"/>
              <w:rPr>
                <w:rFonts w:ascii="Calibri" w:hAnsi="Calibri" w:cs="Calibri"/>
                <w:b/>
                <w:sz w:val="18"/>
                <w:szCs w:val="18"/>
              </w:rPr>
            </w:pPr>
          </w:p>
        </w:tc>
        <w:tc>
          <w:tcPr>
            <w:tcW w:w="1780" w:type="dxa"/>
            <w:tcBorders>
              <w:top w:val="single" w:sz="4" w:space="0" w:color="000000"/>
              <w:left w:val="single" w:sz="4" w:space="0" w:color="000000"/>
              <w:bottom w:val="single" w:sz="4" w:space="0" w:color="000000"/>
            </w:tcBorders>
            <w:shd w:val="clear" w:color="auto" w:fill="auto"/>
          </w:tcPr>
          <w:p w14:paraId="6517BEB8" w14:textId="77777777" w:rsidR="00E76DBD" w:rsidRDefault="00E76DBD" w:rsidP="00925CF4">
            <w:pPr>
              <w:pStyle w:val="Domy"/>
              <w:snapToGrid w:val="0"/>
              <w:jc w:val="center"/>
              <w:rPr>
                <w:rFonts w:ascii="Calibri" w:hAnsi="Calibri" w:cs="Calibri"/>
                <w:b/>
                <w:sz w:val="18"/>
                <w:szCs w:val="18"/>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14:paraId="5AFC78D3" w14:textId="77777777" w:rsidR="00E76DBD" w:rsidRDefault="00E76DBD" w:rsidP="00925CF4">
            <w:pPr>
              <w:pStyle w:val="Domy"/>
              <w:snapToGrid w:val="0"/>
              <w:jc w:val="center"/>
              <w:rPr>
                <w:rFonts w:ascii="Calibri" w:hAnsi="Calibri" w:cs="Calibri"/>
                <w:b/>
                <w:sz w:val="18"/>
                <w:szCs w:val="18"/>
              </w:rPr>
            </w:pPr>
          </w:p>
        </w:tc>
      </w:tr>
      <w:tr w:rsidR="00E76DBD" w14:paraId="747340EB" w14:textId="77777777" w:rsidTr="00925CF4">
        <w:trPr>
          <w:trHeight w:val="25"/>
          <w:jc w:val="center"/>
        </w:trPr>
        <w:tc>
          <w:tcPr>
            <w:tcW w:w="944" w:type="dxa"/>
            <w:tcBorders>
              <w:top w:val="single" w:sz="4" w:space="0" w:color="000000"/>
              <w:left w:val="single" w:sz="4" w:space="0" w:color="000000"/>
              <w:bottom w:val="single" w:sz="4" w:space="0" w:color="000000"/>
            </w:tcBorders>
            <w:shd w:val="clear" w:color="auto" w:fill="auto"/>
          </w:tcPr>
          <w:p w14:paraId="74D4B64F" w14:textId="77777777" w:rsidR="00E76DBD" w:rsidRDefault="00E76DBD" w:rsidP="00925CF4">
            <w:pPr>
              <w:pStyle w:val="Domy"/>
              <w:snapToGrid w:val="0"/>
              <w:jc w:val="center"/>
              <w:rPr>
                <w:rFonts w:ascii="Calibri" w:hAnsi="Calibri" w:cs="Calibri"/>
                <w:b/>
                <w:sz w:val="18"/>
                <w:szCs w:val="18"/>
              </w:rPr>
            </w:pPr>
          </w:p>
          <w:p w14:paraId="1F62E1A6" w14:textId="77777777" w:rsidR="00E76DBD" w:rsidRDefault="00E76DBD" w:rsidP="00925CF4">
            <w:pPr>
              <w:pStyle w:val="Domy"/>
              <w:jc w:val="center"/>
            </w:pPr>
            <w:r>
              <w:rPr>
                <w:rFonts w:ascii="Calibri" w:hAnsi="Calibri" w:cs="Calibri"/>
                <w:b/>
                <w:sz w:val="18"/>
                <w:szCs w:val="18"/>
              </w:rPr>
              <w:t>2</w:t>
            </w:r>
          </w:p>
          <w:p w14:paraId="2F7754FA" w14:textId="77777777" w:rsidR="00E76DBD" w:rsidRDefault="00E76DBD" w:rsidP="00925CF4">
            <w:pPr>
              <w:pStyle w:val="Domy"/>
              <w:jc w:val="center"/>
              <w:rPr>
                <w:rFonts w:ascii="Calibri" w:hAnsi="Calibri" w:cs="Calibri"/>
                <w:b/>
                <w:sz w:val="18"/>
                <w:szCs w:val="18"/>
              </w:rPr>
            </w:pPr>
          </w:p>
        </w:tc>
        <w:tc>
          <w:tcPr>
            <w:tcW w:w="1843" w:type="dxa"/>
            <w:tcBorders>
              <w:top w:val="single" w:sz="4" w:space="0" w:color="000000"/>
              <w:left w:val="single" w:sz="4" w:space="0" w:color="000000"/>
              <w:bottom w:val="single" w:sz="4" w:space="0" w:color="000000"/>
            </w:tcBorders>
            <w:shd w:val="clear" w:color="auto" w:fill="auto"/>
          </w:tcPr>
          <w:p w14:paraId="1003D317" w14:textId="77777777" w:rsidR="00E76DBD" w:rsidRDefault="00E76DBD" w:rsidP="00925CF4">
            <w:pPr>
              <w:pStyle w:val="Domy"/>
              <w:snapToGrid w:val="0"/>
              <w:jc w:val="center"/>
              <w:rPr>
                <w:rFonts w:ascii="Calibri" w:hAnsi="Calibri" w:cs="Calibri"/>
                <w:b/>
                <w:sz w:val="18"/>
                <w:szCs w:val="18"/>
              </w:rPr>
            </w:pPr>
          </w:p>
        </w:tc>
        <w:tc>
          <w:tcPr>
            <w:tcW w:w="1843" w:type="dxa"/>
            <w:tcBorders>
              <w:top w:val="single" w:sz="4" w:space="0" w:color="000000"/>
              <w:left w:val="single" w:sz="4" w:space="0" w:color="000000"/>
              <w:bottom w:val="single" w:sz="4" w:space="0" w:color="000000"/>
            </w:tcBorders>
            <w:shd w:val="clear" w:color="auto" w:fill="auto"/>
          </w:tcPr>
          <w:p w14:paraId="7DC5CBC7" w14:textId="77777777" w:rsidR="00E76DBD" w:rsidRDefault="00E76DBD" w:rsidP="00925CF4">
            <w:pPr>
              <w:pStyle w:val="Domy"/>
              <w:snapToGrid w:val="0"/>
              <w:jc w:val="center"/>
              <w:rPr>
                <w:rFonts w:ascii="Calibri" w:hAnsi="Calibri" w:cs="Calibri"/>
                <w:b/>
                <w:sz w:val="18"/>
                <w:szCs w:val="18"/>
              </w:rPr>
            </w:pPr>
          </w:p>
        </w:tc>
        <w:tc>
          <w:tcPr>
            <w:tcW w:w="1780" w:type="dxa"/>
            <w:tcBorders>
              <w:top w:val="single" w:sz="4" w:space="0" w:color="000000"/>
              <w:left w:val="single" w:sz="4" w:space="0" w:color="000000"/>
              <w:bottom w:val="single" w:sz="4" w:space="0" w:color="000000"/>
            </w:tcBorders>
            <w:shd w:val="clear" w:color="auto" w:fill="auto"/>
          </w:tcPr>
          <w:p w14:paraId="28279ADD" w14:textId="77777777" w:rsidR="00E76DBD" w:rsidRDefault="00E76DBD" w:rsidP="00925CF4">
            <w:pPr>
              <w:pStyle w:val="Domy"/>
              <w:snapToGrid w:val="0"/>
              <w:jc w:val="center"/>
              <w:rPr>
                <w:rFonts w:ascii="Calibri" w:hAnsi="Calibri" w:cs="Calibri"/>
                <w:b/>
                <w:sz w:val="18"/>
                <w:szCs w:val="18"/>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14:paraId="126CD6A5" w14:textId="77777777" w:rsidR="00E76DBD" w:rsidRDefault="00E76DBD" w:rsidP="00925CF4">
            <w:pPr>
              <w:pStyle w:val="Domy"/>
              <w:snapToGrid w:val="0"/>
              <w:jc w:val="center"/>
              <w:rPr>
                <w:rFonts w:ascii="Calibri" w:hAnsi="Calibri" w:cs="Calibri"/>
                <w:b/>
                <w:sz w:val="18"/>
                <w:szCs w:val="18"/>
              </w:rPr>
            </w:pPr>
          </w:p>
        </w:tc>
      </w:tr>
    </w:tbl>
    <w:p w14:paraId="048E746E" w14:textId="77777777" w:rsidR="00E76DBD" w:rsidRDefault="00E76DBD" w:rsidP="00E76DBD">
      <w:pPr>
        <w:pStyle w:val="Domy"/>
        <w:rPr>
          <w:rFonts w:ascii="Calibri" w:hAnsi="Calibri" w:cs="Calibri"/>
          <w:b/>
          <w:sz w:val="18"/>
          <w:szCs w:val="18"/>
        </w:rPr>
      </w:pPr>
    </w:p>
    <w:p w14:paraId="68155994" w14:textId="77777777" w:rsidR="00E76DBD" w:rsidRDefault="00E76DBD" w:rsidP="00E76DBD">
      <w:pPr>
        <w:pStyle w:val="Domy"/>
      </w:pPr>
      <w:r>
        <w:rPr>
          <w:rFonts w:ascii="Calibri" w:hAnsi="Calibri" w:cs="Calibri"/>
          <w:b/>
          <w:sz w:val="20"/>
        </w:rPr>
        <w:t>*W razie konieczności należy powielić wiersze.</w:t>
      </w:r>
    </w:p>
    <w:p w14:paraId="161A76C2" w14:textId="77777777" w:rsidR="00E76DBD" w:rsidRDefault="00E76DBD" w:rsidP="00E76DBD">
      <w:pPr>
        <w:pStyle w:val="Domy"/>
        <w:rPr>
          <w:rFonts w:ascii="Calibri" w:hAnsi="Calibri" w:cs="Calibri"/>
          <w:b/>
          <w:sz w:val="20"/>
          <w:lang w:eastAsia="ar-SA"/>
        </w:rPr>
      </w:pPr>
    </w:p>
    <w:p w14:paraId="104AAAD9" w14:textId="57BB9159" w:rsidR="00E76DBD" w:rsidRDefault="00E76DBD" w:rsidP="00293DC4">
      <w:pPr>
        <w:pStyle w:val="Domy"/>
        <w:jc w:val="both"/>
      </w:pPr>
      <w:r>
        <w:rPr>
          <w:rFonts w:ascii="Calibri" w:hAnsi="Calibri" w:cs="Calibri"/>
          <w:b/>
          <w:sz w:val="20"/>
          <w:lang w:eastAsia="ar-SA"/>
        </w:rPr>
        <w:t>UWAGA:</w:t>
      </w:r>
      <w:r>
        <w:rPr>
          <w:rFonts w:ascii="Calibri" w:hAnsi="Calibri" w:cs="Calibri"/>
          <w:sz w:val="20"/>
          <w:lang w:eastAsia="ar-SA"/>
        </w:rPr>
        <w:t xml:space="preserve"> Do wykazu należy załączyć dowody potwierdzające, że wskazane powyżej usługi</w:t>
      </w:r>
      <w:r>
        <w:rPr>
          <w:rFonts w:ascii="Calibri" w:hAnsi="Calibri" w:cs="Calibri"/>
          <w:sz w:val="20"/>
        </w:rPr>
        <w:t xml:space="preserve"> zostały wykonane należycie</w:t>
      </w:r>
      <w:r w:rsidR="00293DC4">
        <w:rPr>
          <w:rFonts w:ascii="Calibri" w:hAnsi="Calibri" w:cs="Calibri"/>
          <w:sz w:val="20"/>
        </w:rPr>
        <w:t>.</w:t>
      </w:r>
    </w:p>
    <w:p w14:paraId="1B890D6B" w14:textId="77777777" w:rsidR="00E76DBD" w:rsidRDefault="00E76DBD" w:rsidP="00E76DBD">
      <w:pPr>
        <w:pStyle w:val="Domy"/>
        <w:rPr>
          <w:rFonts w:ascii="Calibri" w:hAnsi="Calibri" w:cs="Calibri"/>
          <w:b/>
          <w:sz w:val="20"/>
        </w:rPr>
      </w:pPr>
    </w:p>
    <w:p w14:paraId="73D47964" w14:textId="77777777" w:rsidR="00E76DBD" w:rsidRDefault="00E76DBD" w:rsidP="00E76DBD">
      <w:pPr>
        <w:pStyle w:val="Domy"/>
        <w:rPr>
          <w:rFonts w:ascii="Calibri" w:hAnsi="Calibri" w:cs="Calibri"/>
          <w:b/>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3385"/>
        <w:gridCol w:w="2006"/>
        <w:gridCol w:w="3719"/>
      </w:tblGrid>
      <w:tr w:rsidR="00E76DBD" w14:paraId="2F88BADA" w14:textId="77777777" w:rsidTr="00925CF4">
        <w:trPr>
          <w:trHeight w:val="290"/>
        </w:trPr>
        <w:tc>
          <w:tcPr>
            <w:tcW w:w="91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41E205" w14:textId="77777777" w:rsidR="00E76DBD" w:rsidRDefault="00E76DBD" w:rsidP="00925CF4">
            <w:pPr>
              <w:ind w:left="9"/>
              <w:contextualSpacing/>
              <w:jc w:val="center"/>
            </w:pPr>
            <w:r>
              <w:rPr>
                <w:rFonts w:ascii="Calibri" w:hAnsi="Calibri" w:cs="Calibri"/>
                <w:b/>
                <w:color w:val="000000"/>
                <w:sz w:val="18"/>
                <w:szCs w:val="18"/>
              </w:rPr>
              <w:t xml:space="preserve">Osoby upoważnione do podpisania oświadczenia w imieniu Wykonawcy </w:t>
            </w:r>
          </w:p>
        </w:tc>
      </w:tr>
      <w:tr w:rsidR="00E76DBD" w14:paraId="74885646" w14:textId="77777777" w:rsidTr="00925CF4">
        <w:trPr>
          <w:trHeight w:hRule="exact" w:val="277"/>
        </w:trPr>
        <w:tc>
          <w:tcPr>
            <w:tcW w:w="3385" w:type="dxa"/>
            <w:tcBorders>
              <w:top w:val="single" w:sz="4" w:space="0" w:color="000000"/>
              <w:left w:val="single" w:sz="4" w:space="0" w:color="000000"/>
              <w:bottom w:val="single" w:sz="4" w:space="0" w:color="000000"/>
            </w:tcBorders>
            <w:shd w:val="clear" w:color="auto" w:fill="auto"/>
            <w:vAlign w:val="center"/>
          </w:tcPr>
          <w:p w14:paraId="2B74F94A" w14:textId="77777777" w:rsidR="00E76DBD" w:rsidRDefault="00E76DBD" w:rsidP="00925CF4">
            <w:pPr>
              <w:ind w:left="1115"/>
              <w:contextualSpacing/>
            </w:pPr>
            <w:r>
              <w:rPr>
                <w:rFonts w:ascii="Calibri" w:hAnsi="Calibri" w:cs="Calibri"/>
                <w:color w:val="000000"/>
                <w:sz w:val="18"/>
                <w:szCs w:val="18"/>
              </w:rPr>
              <w:t>Imię i Nazwisko</w:t>
            </w:r>
          </w:p>
        </w:tc>
        <w:tc>
          <w:tcPr>
            <w:tcW w:w="2006" w:type="dxa"/>
            <w:tcBorders>
              <w:top w:val="single" w:sz="4" w:space="0" w:color="000000"/>
              <w:left w:val="single" w:sz="4" w:space="0" w:color="000000"/>
              <w:bottom w:val="single" w:sz="4" w:space="0" w:color="000000"/>
            </w:tcBorders>
            <w:shd w:val="clear" w:color="auto" w:fill="auto"/>
            <w:vAlign w:val="center"/>
          </w:tcPr>
          <w:p w14:paraId="418C5949" w14:textId="77777777" w:rsidR="00E76DBD" w:rsidRDefault="00E76DBD" w:rsidP="00925CF4">
            <w:pPr>
              <w:ind w:left="28"/>
              <w:contextualSpacing/>
              <w:jc w:val="center"/>
            </w:pPr>
            <w:r>
              <w:rPr>
                <w:rFonts w:ascii="Calibri" w:hAnsi="Calibri" w:cs="Calibri"/>
                <w:color w:val="000000"/>
                <w:sz w:val="18"/>
                <w:szCs w:val="18"/>
              </w:rPr>
              <w:t>Data</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A1159" w14:textId="77777777" w:rsidR="00E76DBD" w:rsidRDefault="00E76DBD" w:rsidP="00925CF4">
            <w:pPr>
              <w:ind w:left="28"/>
              <w:contextualSpacing/>
              <w:jc w:val="center"/>
            </w:pPr>
            <w:r>
              <w:rPr>
                <w:rFonts w:ascii="Calibri" w:hAnsi="Calibri" w:cs="Calibri"/>
                <w:color w:val="000000"/>
                <w:sz w:val="18"/>
                <w:szCs w:val="18"/>
              </w:rPr>
              <w:t>Podpis</w:t>
            </w:r>
          </w:p>
        </w:tc>
      </w:tr>
      <w:tr w:rsidR="00E76DBD" w14:paraId="22808213" w14:textId="77777777" w:rsidTr="00925CF4">
        <w:trPr>
          <w:trHeight w:hRule="exact" w:val="945"/>
        </w:trPr>
        <w:tc>
          <w:tcPr>
            <w:tcW w:w="3385" w:type="dxa"/>
            <w:tcBorders>
              <w:top w:val="single" w:sz="4" w:space="0" w:color="000000"/>
              <w:left w:val="single" w:sz="4" w:space="0" w:color="000000"/>
              <w:bottom w:val="single" w:sz="4" w:space="0" w:color="000000"/>
            </w:tcBorders>
            <w:shd w:val="clear" w:color="auto" w:fill="auto"/>
            <w:vAlign w:val="center"/>
          </w:tcPr>
          <w:p w14:paraId="2D62BE8E" w14:textId="77777777" w:rsidR="00E76DBD" w:rsidRDefault="00E76DBD" w:rsidP="00925CF4">
            <w:pPr>
              <w:snapToGrid w:val="0"/>
              <w:jc w:val="center"/>
              <w:rPr>
                <w:rFonts w:ascii="Calibri" w:hAnsi="Calibri" w:cs="Calibri"/>
                <w:color w:val="000000"/>
                <w:sz w:val="18"/>
                <w:szCs w:val="18"/>
              </w:rPr>
            </w:pPr>
          </w:p>
        </w:tc>
        <w:tc>
          <w:tcPr>
            <w:tcW w:w="2006" w:type="dxa"/>
            <w:tcBorders>
              <w:top w:val="single" w:sz="4" w:space="0" w:color="000000"/>
              <w:left w:val="single" w:sz="4" w:space="0" w:color="000000"/>
              <w:bottom w:val="single" w:sz="4" w:space="0" w:color="000000"/>
            </w:tcBorders>
            <w:shd w:val="clear" w:color="auto" w:fill="auto"/>
            <w:vAlign w:val="center"/>
          </w:tcPr>
          <w:p w14:paraId="403522A1" w14:textId="77777777" w:rsidR="00E76DBD" w:rsidRDefault="00E76DBD" w:rsidP="00925CF4">
            <w:pPr>
              <w:snapToGrid w:val="0"/>
              <w:jc w:val="center"/>
              <w:rPr>
                <w:rFonts w:ascii="Calibri" w:hAnsi="Calibri" w:cs="Calibri"/>
                <w:color w:val="000000"/>
                <w:sz w:val="18"/>
                <w:szCs w:val="18"/>
              </w:rPr>
            </w:pPr>
          </w:p>
        </w:tc>
        <w:tc>
          <w:tcPr>
            <w:tcW w:w="3719" w:type="dxa"/>
            <w:tcBorders>
              <w:top w:val="single" w:sz="4" w:space="0" w:color="000000"/>
              <w:left w:val="single" w:sz="4" w:space="0" w:color="000000"/>
              <w:bottom w:val="single" w:sz="4" w:space="0" w:color="000000"/>
              <w:right w:val="single" w:sz="4" w:space="0" w:color="000000"/>
            </w:tcBorders>
            <w:shd w:val="clear" w:color="auto" w:fill="auto"/>
          </w:tcPr>
          <w:p w14:paraId="517E5A8C" w14:textId="77777777" w:rsidR="00E76DBD" w:rsidRDefault="00E76DBD" w:rsidP="00925CF4">
            <w:pPr>
              <w:snapToGrid w:val="0"/>
              <w:jc w:val="center"/>
              <w:rPr>
                <w:rFonts w:ascii="Calibri" w:hAnsi="Calibri" w:cs="Calibri"/>
                <w:color w:val="000000"/>
                <w:sz w:val="18"/>
                <w:szCs w:val="18"/>
              </w:rPr>
            </w:pPr>
          </w:p>
          <w:p w14:paraId="77648173" w14:textId="77777777" w:rsidR="00E76DBD" w:rsidRDefault="00E76DBD" w:rsidP="00925CF4">
            <w:pPr>
              <w:jc w:val="center"/>
              <w:rPr>
                <w:rFonts w:ascii="Calibri" w:hAnsi="Calibri" w:cs="Calibri"/>
                <w:color w:val="000000"/>
                <w:sz w:val="18"/>
                <w:szCs w:val="18"/>
              </w:rPr>
            </w:pPr>
          </w:p>
          <w:p w14:paraId="65C71BC0" w14:textId="77777777" w:rsidR="00E76DBD" w:rsidRDefault="00E76DBD" w:rsidP="00925CF4">
            <w:pPr>
              <w:jc w:val="center"/>
              <w:rPr>
                <w:rFonts w:ascii="Calibri" w:hAnsi="Calibri" w:cs="Calibri"/>
                <w:color w:val="000000"/>
                <w:sz w:val="18"/>
                <w:szCs w:val="18"/>
              </w:rPr>
            </w:pPr>
          </w:p>
        </w:tc>
      </w:tr>
      <w:tr w:rsidR="00E76DBD" w14:paraId="2DC18D19" w14:textId="77777777" w:rsidTr="00925CF4">
        <w:trPr>
          <w:trHeight w:hRule="exact" w:val="945"/>
        </w:trPr>
        <w:tc>
          <w:tcPr>
            <w:tcW w:w="3385" w:type="dxa"/>
            <w:tcBorders>
              <w:top w:val="single" w:sz="4" w:space="0" w:color="000000"/>
              <w:left w:val="single" w:sz="4" w:space="0" w:color="000000"/>
              <w:bottom w:val="single" w:sz="4" w:space="0" w:color="000000"/>
            </w:tcBorders>
            <w:shd w:val="clear" w:color="auto" w:fill="auto"/>
            <w:vAlign w:val="center"/>
          </w:tcPr>
          <w:p w14:paraId="370AC6E7" w14:textId="77777777" w:rsidR="00E76DBD" w:rsidRDefault="00E76DBD" w:rsidP="00925CF4">
            <w:pPr>
              <w:snapToGrid w:val="0"/>
              <w:jc w:val="center"/>
              <w:rPr>
                <w:rFonts w:ascii="Calibri" w:hAnsi="Calibri" w:cs="Calibri"/>
                <w:color w:val="000000"/>
                <w:sz w:val="18"/>
                <w:szCs w:val="18"/>
              </w:rPr>
            </w:pPr>
          </w:p>
        </w:tc>
        <w:tc>
          <w:tcPr>
            <w:tcW w:w="2006" w:type="dxa"/>
            <w:tcBorders>
              <w:top w:val="single" w:sz="4" w:space="0" w:color="000000"/>
              <w:left w:val="single" w:sz="4" w:space="0" w:color="000000"/>
              <w:bottom w:val="single" w:sz="4" w:space="0" w:color="000000"/>
            </w:tcBorders>
            <w:shd w:val="clear" w:color="auto" w:fill="auto"/>
            <w:vAlign w:val="center"/>
          </w:tcPr>
          <w:p w14:paraId="337D6802" w14:textId="77777777" w:rsidR="00E76DBD" w:rsidRDefault="00E76DBD" w:rsidP="00925CF4">
            <w:pPr>
              <w:snapToGrid w:val="0"/>
              <w:jc w:val="center"/>
              <w:rPr>
                <w:rFonts w:ascii="Calibri" w:hAnsi="Calibri" w:cs="Calibri"/>
                <w:color w:val="000000"/>
                <w:sz w:val="18"/>
                <w:szCs w:val="18"/>
              </w:rPr>
            </w:pPr>
          </w:p>
        </w:tc>
        <w:tc>
          <w:tcPr>
            <w:tcW w:w="3719" w:type="dxa"/>
            <w:tcBorders>
              <w:top w:val="single" w:sz="4" w:space="0" w:color="000000"/>
              <w:left w:val="single" w:sz="4" w:space="0" w:color="000000"/>
              <w:bottom w:val="single" w:sz="4" w:space="0" w:color="000000"/>
              <w:right w:val="single" w:sz="4" w:space="0" w:color="000000"/>
            </w:tcBorders>
            <w:shd w:val="clear" w:color="auto" w:fill="auto"/>
          </w:tcPr>
          <w:p w14:paraId="6D0BD144" w14:textId="77777777" w:rsidR="00E76DBD" w:rsidRDefault="00E76DBD" w:rsidP="00925CF4">
            <w:pPr>
              <w:snapToGrid w:val="0"/>
              <w:jc w:val="center"/>
              <w:rPr>
                <w:rFonts w:ascii="Calibri" w:hAnsi="Calibri" w:cs="Calibri"/>
                <w:color w:val="000000"/>
                <w:sz w:val="18"/>
                <w:szCs w:val="18"/>
              </w:rPr>
            </w:pPr>
          </w:p>
          <w:p w14:paraId="796814E9" w14:textId="77777777" w:rsidR="00E76DBD" w:rsidRDefault="00E76DBD" w:rsidP="00925CF4">
            <w:pPr>
              <w:jc w:val="center"/>
              <w:rPr>
                <w:rFonts w:ascii="Calibri" w:hAnsi="Calibri" w:cs="Calibri"/>
                <w:color w:val="000000"/>
                <w:sz w:val="18"/>
                <w:szCs w:val="18"/>
              </w:rPr>
            </w:pPr>
          </w:p>
          <w:p w14:paraId="28F72E8D" w14:textId="77777777" w:rsidR="00E76DBD" w:rsidRDefault="00E76DBD" w:rsidP="00925CF4">
            <w:pPr>
              <w:jc w:val="center"/>
              <w:rPr>
                <w:rFonts w:ascii="Calibri" w:hAnsi="Calibri" w:cs="Calibri"/>
                <w:color w:val="000000"/>
                <w:sz w:val="18"/>
                <w:szCs w:val="18"/>
              </w:rPr>
            </w:pPr>
          </w:p>
        </w:tc>
      </w:tr>
    </w:tbl>
    <w:p w14:paraId="754EC28F" w14:textId="77777777" w:rsidR="00E76DBD" w:rsidRDefault="00E76DBD" w:rsidP="00E76DBD">
      <w:pPr>
        <w:jc w:val="both"/>
        <w:rPr>
          <w:rFonts w:ascii="Calibri" w:hAnsi="Calibri" w:cs="Calibri"/>
          <w:color w:val="FF0000"/>
          <w:sz w:val="22"/>
          <w:szCs w:val="22"/>
          <w:lang w:eastAsia="ar-SA"/>
        </w:rPr>
      </w:pPr>
    </w:p>
    <w:p w14:paraId="698AD6EA" w14:textId="77777777" w:rsidR="00E76DBD" w:rsidRDefault="00E76DBD" w:rsidP="00E76DBD">
      <w:pPr>
        <w:jc w:val="both"/>
        <w:rPr>
          <w:rFonts w:ascii="Calibri" w:hAnsi="Calibri" w:cs="Calibri"/>
          <w:color w:val="FF0000"/>
          <w:sz w:val="22"/>
          <w:szCs w:val="22"/>
          <w:lang w:eastAsia="ar-SA"/>
        </w:rPr>
      </w:pPr>
    </w:p>
    <w:p w14:paraId="7D4E58DE" w14:textId="77777777" w:rsidR="00E76DBD" w:rsidRDefault="00E76DBD" w:rsidP="00E76DBD"/>
    <w:p w14:paraId="6CF6EAC2" w14:textId="77777777" w:rsidR="00E76DBD" w:rsidRDefault="00E76DBD">
      <w:pPr>
        <w:jc w:val="right"/>
        <w:rPr>
          <w:rFonts w:ascii="Calibri" w:hAnsi="Calibri" w:cs="Calibri"/>
          <w:b/>
          <w:sz w:val="20"/>
          <w:szCs w:val="20"/>
        </w:rPr>
      </w:pPr>
    </w:p>
    <w:p w14:paraId="5798F4AF" w14:textId="77777777" w:rsidR="00E76DBD" w:rsidRDefault="00E76DBD">
      <w:pPr>
        <w:jc w:val="right"/>
        <w:rPr>
          <w:rFonts w:ascii="Calibri" w:hAnsi="Calibri" w:cs="Calibri"/>
          <w:b/>
          <w:sz w:val="20"/>
          <w:szCs w:val="20"/>
        </w:rPr>
      </w:pPr>
    </w:p>
    <w:p w14:paraId="21EFC01B" w14:textId="77777777" w:rsidR="00E76DBD" w:rsidRDefault="00E76DBD">
      <w:pPr>
        <w:jc w:val="right"/>
        <w:rPr>
          <w:rFonts w:ascii="Calibri" w:hAnsi="Calibri" w:cs="Calibri"/>
          <w:b/>
          <w:sz w:val="20"/>
          <w:szCs w:val="20"/>
        </w:rPr>
      </w:pPr>
    </w:p>
    <w:p w14:paraId="05A9A02F" w14:textId="77777777" w:rsidR="00E76DBD" w:rsidRDefault="00E76DBD">
      <w:pPr>
        <w:jc w:val="right"/>
        <w:rPr>
          <w:rFonts w:ascii="Calibri" w:hAnsi="Calibri" w:cs="Calibri"/>
          <w:b/>
          <w:sz w:val="20"/>
          <w:szCs w:val="20"/>
        </w:rPr>
      </w:pPr>
    </w:p>
    <w:p w14:paraId="5772CC6B" w14:textId="77777777" w:rsidR="00E76DBD" w:rsidRDefault="00E76DBD">
      <w:pPr>
        <w:jc w:val="right"/>
        <w:rPr>
          <w:rFonts w:ascii="Calibri" w:hAnsi="Calibri" w:cs="Calibri"/>
          <w:b/>
          <w:sz w:val="20"/>
          <w:szCs w:val="20"/>
        </w:rPr>
      </w:pPr>
    </w:p>
    <w:p w14:paraId="6A18F830" w14:textId="77777777" w:rsidR="00E76DBD" w:rsidRDefault="00E76DBD">
      <w:pPr>
        <w:jc w:val="right"/>
        <w:rPr>
          <w:rFonts w:ascii="Calibri" w:hAnsi="Calibri" w:cs="Calibri"/>
          <w:b/>
          <w:sz w:val="20"/>
          <w:szCs w:val="20"/>
        </w:rPr>
      </w:pPr>
    </w:p>
    <w:p w14:paraId="5AF6490A" w14:textId="77777777" w:rsidR="00E76DBD" w:rsidRDefault="00E76DBD">
      <w:pPr>
        <w:jc w:val="right"/>
        <w:rPr>
          <w:rFonts w:ascii="Calibri" w:hAnsi="Calibri" w:cs="Calibri"/>
          <w:b/>
          <w:sz w:val="20"/>
          <w:szCs w:val="20"/>
        </w:rPr>
      </w:pPr>
    </w:p>
    <w:sectPr w:rsidR="00E76DBD" w:rsidSect="008A412D">
      <w:headerReference w:type="even" r:id="rId19"/>
      <w:headerReference w:type="default" r:id="rId20"/>
      <w:headerReference w:type="first" r:id="rId21"/>
      <w:pgSz w:w="11906" w:h="16838"/>
      <w:pgMar w:top="1242" w:right="1134" w:bottom="1134" w:left="1418" w:header="4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9BAE0" w14:textId="77777777" w:rsidR="00346B5C" w:rsidRDefault="00346B5C">
      <w:r>
        <w:separator/>
      </w:r>
    </w:p>
  </w:endnote>
  <w:endnote w:type="continuationSeparator" w:id="0">
    <w:p w14:paraId="1E9E8395" w14:textId="77777777" w:rsidR="00346B5C" w:rsidRDefault="0034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tarSymbol">
    <w:altName w:val="MS Gothic"/>
    <w:charset w:val="80"/>
    <w:family w:val="auto"/>
    <w:pitch w:val="default"/>
  </w:font>
  <w:font w:name="Microsoft Sans Serif">
    <w:panose1 w:val="020B0604020202020204"/>
    <w:charset w:val="EE"/>
    <w:family w:val="swiss"/>
    <w:pitch w:val="variable"/>
    <w:sig w:usb0="E5002EFF" w:usb1="C000605B" w:usb2="00000029" w:usb3="00000000" w:csb0="000101FF" w:csb1="00000000"/>
  </w:font>
  <w:font w:name="OpenSymbol">
    <w:altName w:val="Times New Roman"/>
    <w:panose1 w:val="00000000000000000000"/>
    <w:charset w:val="00"/>
    <w:family w:val="roman"/>
    <w:notTrueType/>
    <w:pitch w:val="default"/>
  </w:font>
  <w:font w:name="Lucida Sans">
    <w:altName w:val="Lucida Sans Unicode"/>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NewRoman">
    <w:charset w:val="EE"/>
    <w:family w:val="auto"/>
    <w:pitch w:val="default"/>
  </w:font>
  <w:font w:name="EUAlbertina">
    <w:charset w:val="EE"/>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3A07A" w14:textId="77777777" w:rsidR="00346B5C" w:rsidRDefault="00346B5C">
      <w:r>
        <w:separator/>
      </w:r>
    </w:p>
  </w:footnote>
  <w:footnote w:type="continuationSeparator" w:id="0">
    <w:p w14:paraId="54E21D5B" w14:textId="77777777" w:rsidR="00346B5C" w:rsidRDefault="00346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87092" w14:textId="59B62921" w:rsidR="00C47AD7" w:rsidRDefault="00C47AD7">
    <w:pPr>
      <w:pStyle w:val="Nagwek"/>
    </w:pPr>
    <w:r>
      <w:rPr>
        <w:noProof/>
        <w:lang w:eastAsia="pl-PL"/>
      </w:rPr>
      <mc:AlternateContent>
        <mc:Choice Requires="wps">
          <w:drawing>
            <wp:anchor distT="0" distB="0" distL="0" distR="0" simplePos="0" relativeHeight="251656192" behindDoc="0" locked="0" layoutInCell="1" allowOverlap="1" wp14:anchorId="6118D237" wp14:editId="38BD8578">
              <wp:simplePos x="0" y="0"/>
              <wp:positionH relativeFrom="page">
                <wp:posOffset>3671570</wp:posOffset>
              </wp:positionH>
              <wp:positionV relativeFrom="paragraph">
                <wp:align>top</wp:align>
              </wp:positionV>
              <wp:extent cx="156210" cy="291465"/>
              <wp:effectExtent l="0" t="0" r="0" b="0"/>
              <wp:wrapSquare wrapText="largest"/>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291465"/>
                      </a:xfrm>
                      <a:prstGeom prst="rect">
                        <a:avLst/>
                      </a:prstGeom>
                      <a:solidFill>
                        <a:srgbClr val="FFFFFF">
                          <a:alpha val="0"/>
                        </a:srgbClr>
                      </a:solidFill>
                      <a:ln>
                        <a:noFill/>
                      </a:ln>
                    </wps:spPr>
                    <wps:txbx>
                      <w:txbxContent>
                        <w:p w14:paraId="294DEEEC" w14:textId="77777777" w:rsidR="00C47AD7" w:rsidRDefault="00C47AD7">
                          <w:pPr>
                            <w:pStyle w:val="Nagwek"/>
                          </w:pPr>
                        </w:p>
                        <w:p w14:paraId="2DD3ABED" w14:textId="039440C3" w:rsidR="00C47AD7" w:rsidRDefault="00C47AD7">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Pr>
                              <w:rStyle w:val="Numerstrony"/>
                              <w:noProof/>
                              <w:sz w:val="16"/>
                              <w:szCs w:val="16"/>
                            </w:rPr>
                            <w:t>8</w:t>
                          </w:r>
                          <w:r>
                            <w:rPr>
                              <w:rStyle w:val="Numerstrony"/>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8D237" id="_x0000_t202" coordsize="21600,21600" o:spt="202" path="m,l,21600r21600,l21600,xe">
              <v:stroke joinstyle="miter"/>
              <v:path gradientshapeok="t" o:connecttype="rect"/>
            </v:shapetype>
            <v:shape id="Text Box 1" o:spid="_x0000_s1026" type="#_x0000_t202" style="position:absolute;margin-left:289.1pt;margin-top:0;width:12.3pt;height:22.95pt;z-index:251656192;visibility:visible;mso-wrap-style:square;mso-width-percent:0;mso-height-percent:0;mso-wrap-distance-left:0;mso-wrap-distance-top:0;mso-wrap-distance-right:0;mso-wrap-distance-bottom:0;mso-position-horizontal:absolute;mso-position-horizontal-relative:page;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" stroked="f">
              <v:fill opacity="0"/>
              <v:textbox inset="0,0,0,0">
                <w:txbxContent>
                  <w:p w14:paraId="294DEEEC" w14:textId="77777777" w:rsidR="00C47AD7" w:rsidRDefault="00C47AD7">
                    <w:pPr>
                      <w:pStyle w:val="Nagwek"/>
                    </w:pPr>
                  </w:p>
                  <w:p w14:paraId="2DD3ABED" w14:textId="039440C3" w:rsidR="00C47AD7" w:rsidRDefault="00C47AD7">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Pr>
                        <w:rStyle w:val="Numerstrony"/>
                        <w:noProof/>
                        <w:sz w:val="16"/>
                        <w:szCs w:val="16"/>
                      </w:rPr>
                      <w:t>8</w:t>
                    </w:r>
                    <w:r>
                      <w:rPr>
                        <w:rStyle w:val="Numerstrony"/>
                        <w:sz w:val="16"/>
                        <w:szCs w:val="16"/>
                      </w:rPr>
                      <w:fldChar w:fldCharType="end"/>
                    </w:r>
                  </w:p>
                </w:txbxContent>
              </v:textbox>
              <w10:wrap type="square" side="largest" anchorx="page"/>
            </v:shape>
          </w:pict>
        </mc:Fallback>
      </mc:AlternateContent>
    </w:r>
    <w:r>
      <w:rPr>
        <w:noProof/>
        <w:lang w:eastAsia="pl-PL"/>
      </w:rPr>
      <w:drawing>
        <wp:anchor distT="0" distB="0" distL="114935" distR="114935" simplePos="0" relativeHeight="251657216" behindDoc="0" locked="0" layoutInCell="1" allowOverlap="1" wp14:anchorId="1045705C" wp14:editId="52F42DDF">
          <wp:simplePos x="0" y="0"/>
          <wp:positionH relativeFrom="column">
            <wp:posOffset>5141595</wp:posOffset>
          </wp:positionH>
          <wp:positionV relativeFrom="paragraph">
            <wp:posOffset>10795</wp:posOffset>
          </wp:positionV>
          <wp:extent cx="929005" cy="568325"/>
          <wp:effectExtent l="0" t="0" r="0" b="0"/>
          <wp:wrapNone/>
          <wp:docPr id="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7" t="-111" r="-67" b="-111"/>
                  <a:stretch>
                    <a:fillRect/>
                  </a:stretch>
                </pic:blipFill>
                <pic:spPr bwMode="auto">
                  <a:xfrm>
                    <a:off x="0" y="0"/>
                    <a:ext cx="929005" cy="568325"/>
                  </a:xfrm>
                  <a:prstGeom prst="rect">
                    <a:avLst/>
                  </a:prstGeom>
                  <a:solidFill>
                    <a:srgbClr val="FFFFFF">
                      <a:alpha val="0"/>
                    </a:srgbClr>
                  </a:solidFill>
                  <a:ln>
                    <a:noFill/>
                  </a:ln>
                </pic:spPr>
              </pic:pic>
            </a:graphicData>
          </a:graphic>
        </wp:anchor>
      </w:drawing>
    </w:r>
    <w:r>
      <w:rPr>
        <w:noProof/>
        <w:lang w:eastAsia="pl-PL"/>
      </w:rPr>
      <w:drawing>
        <wp:inline distT="0" distB="0" distL="0" distR="0" wp14:anchorId="7C90A38B" wp14:editId="53DEFC0A">
          <wp:extent cx="1741805" cy="5613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6" t="-82" r="-26" b="-82"/>
                  <a:stretch>
                    <a:fillRect/>
                  </a:stretch>
                </pic:blipFill>
                <pic:spPr bwMode="auto">
                  <a:xfrm>
                    <a:off x="0" y="0"/>
                    <a:ext cx="1741805" cy="561340"/>
                  </a:xfrm>
                  <a:prstGeom prst="rect">
                    <a:avLst/>
                  </a:prstGeom>
                  <a:solidFill>
                    <a:srgbClr val="FFFFFF">
                      <a:alpha val="0"/>
                    </a:srgbClr>
                  </a:solidFill>
                  <a:ln>
                    <a:noFill/>
                  </a:ln>
                </pic:spPr>
              </pic:pic>
            </a:graphicData>
          </a:graphic>
        </wp:inline>
      </w:drawing>
    </w:r>
  </w:p>
  <w:p w14:paraId="5FD396C9" w14:textId="77777777" w:rsidR="00C47AD7" w:rsidRDefault="00C47AD7">
    <w:pPr>
      <w:pStyle w:val="Nagwek"/>
      <w:jc w:val="center"/>
      <w:rPr>
        <w:sz w:val="6"/>
        <w:lang w:eastAsia="ja-JP"/>
      </w:rPr>
    </w:pPr>
    <w:r>
      <w:rPr>
        <w:noProof/>
        <w:lang w:eastAsia="pl-PL"/>
      </w:rPr>
      <w:drawing>
        <wp:inline distT="0" distB="0" distL="0" distR="0" wp14:anchorId="2C77DEE1" wp14:editId="0DAE3003">
          <wp:extent cx="6075680" cy="3898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9" t="-151" r="-9" b="-151"/>
                  <a:stretch>
                    <a:fillRect/>
                  </a:stretch>
                </pic:blipFill>
                <pic:spPr bwMode="auto">
                  <a:xfrm>
                    <a:off x="0" y="0"/>
                    <a:ext cx="6075680" cy="389890"/>
                  </a:xfrm>
                  <a:prstGeom prst="rect">
                    <a:avLst/>
                  </a:prstGeom>
                  <a:solidFill>
                    <a:srgbClr val="FFFFFF">
                      <a:alpha val="0"/>
                    </a:srgbClr>
                  </a:solidFill>
                  <a:ln>
                    <a:noFill/>
                  </a:ln>
                </pic:spPr>
              </pic:pic>
            </a:graphicData>
          </a:graphic>
        </wp:inline>
      </w:drawing>
    </w:r>
  </w:p>
  <w:p w14:paraId="534C7FB3" w14:textId="77777777" w:rsidR="00C47AD7" w:rsidRDefault="00C47AD7">
    <w:pPr>
      <w:pStyle w:val="Nagwek"/>
      <w:rPr>
        <w:sz w:val="6"/>
        <w:lang w:eastAsia="ja-JP"/>
      </w:rPr>
    </w:pPr>
  </w:p>
  <w:p w14:paraId="38CBD856" w14:textId="77777777" w:rsidR="00C47AD7" w:rsidRDefault="00C47AD7">
    <w:pPr>
      <w:pStyle w:val="Nagwek"/>
      <w:jc w:val="right"/>
      <w:rPr>
        <w:sz w:val="4"/>
      </w:rPr>
    </w:pPr>
  </w:p>
  <w:p w14:paraId="7F371AB4" w14:textId="77777777" w:rsidR="00C47AD7" w:rsidRDefault="00C47AD7">
    <w:pPr>
      <w:pStyle w:val="Nagwek"/>
      <w:rPr>
        <w:rFonts w:ascii="Calibri" w:hAnsi="Calibri" w:cs="Tahoma"/>
        <w:sz w:val="6"/>
        <w:szCs w:val="20"/>
        <w:u w:val="single"/>
      </w:rPr>
    </w:pPr>
  </w:p>
  <w:p w14:paraId="000865D4" w14:textId="77777777" w:rsidR="00C47AD7" w:rsidRDefault="00C47AD7">
    <w:pPr>
      <w:pStyle w:val="Nagwek"/>
      <w:jc w:val="right"/>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02562" w14:textId="77777777" w:rsidR="00C47AD7" w:rsidRDefault="00C47A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14F40" w14:textId="0AB6BF41" w:rsidR="00C47AD7" w:rsidRDefault="00C47AD7">
    <w:pPr>
      <w:pStyle w:val="Nagwek"/>
    </w:pPr>
    <w:r>
      <w:rPr>
        <w:noProof/>
        <w:lang w:eastAsia="pl-PL"/>
      </w:rPr>
      <mc:AlternateContent>
        <mc:Choice Requires="wps">
          <w:drawing>
            <wp:anchor distT="0" distB="0" distL="0" distR="0" simplePos="0" relativeHeight="251658240" behindDoc="0" locked="0" layoutInCell="1" allowOverlap="1" wp14:anchorId="6E74A77F" wp14:editId="727B9958">
              <wp:simplePos x="0" y="0"/>
              <wp:positionH relativeFrom="page">
                <wp:posOffset>3671570</wp:posOffset>
              </wp:positionH>
              <wp:positionV relativeFrom="paragraph">
                <wp:align>top</wp:align>
              </wp:positionV>
              <wp:extent cx="156210" cy="291465"/>
              <wp:effectExtent l="0" t="0" r="0" b="0"/>
              <wp:wrapSquare wrapText="larges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291465"/>
                      </a:xfrm>
                      <a:prstGeom prst="rect">
                        <a:avLst/>
                      </a:prstGeom>
                      <a:solidFill>
                        <a:srgbClr val="FFFFFF">
                          <a:alpha val="0"/>
                        </a:srgbClr>
                      </a:solidFill>
                      <a:ln>
                        <a:noFill/>
                      </a:ln>
                    </wps:spPr>
                    <wps:txbx>
                      <w:txbxContent>
                        <w:p w14:paraId="7DCD42B2" w14:textId="77777777" w:rsidR="00C47AD7" w:rsidRDefault="00C47AD7">
                          <w:pPr>
                            <w:pStyle w:val="Nagwek"/>
                          </w:pPr>
                        </w:p>
                        <w:p w14:paraId="46849303" w14:textId="37EA55F5" w:rsidR="00C47AD7" w:rsidRDefault="00C47AD7">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Pr>
                              <w:rStyle w:val="Numerstrony"/>
                              <w:noProof/>
                              <w:sz w:val="16"/>
                              <w:szCs w:val="16"/>
                            </w:rPr>
                            <w:t>20</w:t>
                          </w:r>
                          <w:r>
                            <w:rPr>
                              <w:rStyle w:val="Numerstrony"/>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4A77F" id="_x0000_t202" coordsize="21600,21600" o:spt="202" path="m,l,21600r21600,l21600,xe">
              <v:stroke joinstyle="miter"/>
              <v:path gradientshapeok="t" o:connecttype="rect"/>
            </v:shapetype>
            <v:shape id="Text Box 3" o:spid="_x0000_s1027" type="#_x0000_t202" style="position:absolute;margin-left:289.1pt;margin-top:0;width:12.3pt;height:22.95pt;z-index:251658240;visibility:visible;mso-wrap-style:square;mso-width-percent:0;mso-height-percent:0;mso-wrap-distance-left:0;mso-wrap-distance-top:0;mso-wrap-distance-right:0;mso-wrap-distance-bottom:0;mso-position-horizontal:absolute;mso-position-horizontal-relative:page;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" stroked="f">
              <v:fill opacity="0"/>
              <v:textbox inset="0,0,0,0">
                <w:txbxContent>
                  <w:p w14:paraId="7DCD42B2" w14:textId="77777777" w:rsidR="00C47AD7" w:rsidRDefault="00C47AD7">
                    <w:pPr>
                      <w:pStyle w:val="Nagwek"/>
                    </w:pPr>
                  </w:p>
                  <w:p w14:paraId="46849303" w14:textId="37EA55F5" w:rsidR="00C47AD7" w:rsidRDefault="00C47AD7">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Pr>
                        <w:rStyle w:val="Numerstrony"/>
                        <w:noProof/>
                        <w:sz w:val="16"/>
                        <w:szCs w:val="16"/>
                      </w:rPr>
                      <w:t>20</w:t>
                    </w:r>
                    <w:r>
                      <w:rPr>
                        <w:rStyle w:val="Numerstrony"/>
                        <w:sz w:val="16"/>
                        <w:szCs w:val="16"/>
                      </w:rPr>
                      <w:fldChar w:fldCharType="end"/>
                    </w:r>
                  </w:p>
                </w:txbxContent>
              </v:textbox>
              <w10:wrap type="square" side="largest" anchorx="page"/>
            </v:shape>
          </w:pict>
        </mc:Fallback>
      </mc:AlternateContent>
    </w:r>
    <w:r>
      <w:rPr>
        <w:noProof/>
        <w:lang w:eastAsia="pl-PL"/>
      </w:rPr>
      <w:drawing>
        <wp:anchor distT="0" distB="0" distL="114935" distR="114935" simplePos="0" relativeHeight="251659264" behindDoc="0" locked="0" layoutInCell="1" allowOverlap="1" wp14:anchorId="0C4AAD20" wp14:editId="27E04D03">
          <wp:simplePos x="0" y="0"/>
          <wp:positionH relativeFrom="column">
            <wp:posOffset>5141595</wp:posOffset>
          </wp:positionH>
          <wp:positionV relativeFrom="paragraph">
            <wp:posOffset>10795</wp:posOffset>
          </wp:positionV>
          <wp:extent cx="929005" cy="568325"/>
          <wp:effectExtent l="0" t="0" r="0" b="0"/>
          <wp:wrapNone/>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67" t="-111" r="-67" b="-111"/>
                  <a:stretch>
                    <a:fillRect/>
                  </a:stretch>
                </pic:blipFill>
                <pic:spPr bwMode="auto">
                  <a:xfrm>
                    <a:off x="0" y="0"/>
                    <a:ext cx="929005" cy="568325"/>
                  </a:xfrm>
                  <a:prstGeom prst="rect">
                    <a:avLst/>
                  </a:prstGeom>
                  <a:solidFill>
                    <a:srgbClr val="FFFFFF">
                      <a:alpha val="0"/>
                    </a:srgbClr>
                  </a:solidFill>
                  <a:ln>
                    <a:noFill/>
                  </a:ln>
                </pic:spPr>
              </pic:pic>
            </a:graphicData>
          </a:graphic>
        </wp:anchor>
      </w:drawing>
    </w:r>
    <w:r>
      <w:rPr>
        <w:noProof/>
        <w:lang w:eastAsia="pl-PL"/>
      </w:rPr>
      <w:drawing>
        <wp:inline distT="0" distB="0" distL="0" distR="0" wp14:anchorId="62F74241" wp14:editId="42B5B378">
          <wp:extent cx="1741805" cy="5613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26" t="-82" r="-26" b="-82"/>
                  <a:stretch>
                    <a:fillRect/>
                  </a:stretch>
                </pic:blipFill>
                <pic:spPr bwMode="auto">
                  <a:xfrm>
                    <a:off x="0" y="0"/>
                    <a:ext cx="1741805" cy="561340"/>
                  </a:xfrm>
                  <a:prstGeom prst="rect">
                    <a:avLst/>
                  </a:prstGeom>
                  <a:solidFill>
                    <a:srgbClr val="FFFFFF">
                      <a:alpha val="0"/>
                    </a:srgbClr>
                  </a:solidFill>
                  <a:ln>
                    <a:noFill/>
                  </a:ln>
                </pic:spPr>
              </pic:pic>
            </a:graphicData>
          </a:graphic>
        </wp:inline>
      </w:drawing>
    </w:r>
  </w:p>
  <w:p w14:paraId="7A0A07C3" w14:textId="77777777" w:rsidR="00C47AD7" w:rsidRDefault="00C47AD7">
    <w:pPr>
      <w:pStyle w:val="Nagwek"/>
      <w:jc w:val="center"/>
      <w:rPr>
        <w:sz w:val="6"/>
        <w:lang w:eastAsia="ja-JP"/>
      </w:rPr>
    </w:pPr>
    <w:r>
      <w:rPr>
        <w:noProof/>
        <w:lang w:eastAsia="pl-PL"/>
      </w:rPr>
      <w:drawing>
        <wp:inline distT="0" distB="0" distL="0" distR="0" wp14:anchorId="4FB2E619" wp14:editId="1D322F51">
          <wp:extent cx="6075680" cy="3898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9" t="-151" r="-9" b="-151"/>
                  <a:stretch>
                    <a:fillRect/>
                  </a:stretch>
                </pic:blipFill>
                <pic:spPr bwMode="auto">
                  <a:xfrm>
                    <a:off x="0" y="0"/>
                    <a:ext cx="6075680" cy="389890"/>
                  </a:xfrm>
                  <a:prstGeom prst="rect">
                    <a:avLst/>
                  </a:prstGeom>
                  <a:solidFill>
                    <a:srgbClr val="FFFFFF">
                      <a:alpha val="0"/>
                    </a:srgbClr>
                  </a:solidFill>
                  <a:ln>
                    <a:noFill/>
                  </a:ln>
                </pic:spPr>
              </pic:pic>
            </a:graphicData>
          </a:graphic>
        </wp:inline>
      </w:drawing>
    </w:r>
  </w:p>
  <w:p w14:paraId="6DD8C8E9" w14:textId="77777777" w:rsidR="00C47AD7" w:rsidRDefault="00C47AD7">
    <w:pPr>
      <w:pStyle w:val="Nagwek"/>
      <w:rPr>
        <w:sz w:val="6"/>
        <w:lang w:eastAsia="ja-JP"/>
      </w:rPr>
    </w:pPr>
  </w:p>
  <w:p w14:paraId="30A08343" w14:textId="77777777" w:rsidR="00C47AD7" w:rsidRDefault="00C47AD7">
    <w:pPr>
      <w:pStyle w:val="Nagwek"/>
      <w:rPr>
        <w:rFonts w:ascii="Calibri" w:hAnsi="Calibri" w:cs="Tahoma"/>
        <w:sz w:val="6"/>
        <w:szCs w:val="20"/>
        <w:u w:val="single"/>
      </w:rPr>
    </w:pPr>
  </w:p>
  <w:p w14:paraId="18D87B7B" w14:textId="77777777" w:rsidR="00C47AD7" w:rsidRDefault="00C47AD7">
    <w:pPr>
      <w:pStyle w:val="Nagwek"/>
      <w:jc w:val="right"/>
      <w:rPr>
        <w:sz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9E18E" w14:textId="77777777" w:rsidR="00C47AD7" w:rsidRDefault="00C47A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2"/>
    <w:lvl w:ilvl="0">
      <w:start w:val="1"/>
      <w:numFmt w:val="decimal"/>
      <w:lvlText w:val="%1."/>
      <w:lvlJc w:val="left"/>
      <w:pPr>
        <w:tabs>
          <w:tab w:val="num" w:pos="720"/>
        </w:tabs>
        <w:ind w:left="720" w:hanging="360"/>
      </w:pPr>
      <w:rPr>
        <w:rFonts w:ascii="Calibri" w:hAnsi="Calibri" w:cs="Calibri"/>
        <w:b w:val="0"/>
        <w:sz w:val="16"/>
        <w:szCs w:val="16"/>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ascii="Calibri" w:hAnsi="Calibri" w:cs="Calibri"/>
        <w:b w:val="0"/>
        <w:sz w:val="16"/>
        <w:szCs w:val="16"/>
      </w:rPr>
    </w:lvl>
    <w:lvl w:ilvl="3">
      <w:start w:val="1"/>
      <w:numFmt w:val="lowerLetter"/>
      <w:lvlText w:val="%4)"/>
      <w:lvlJc w:val="left"/>
      <w:pPr>
        <w:tabs>
          <w:tab w:val="num" w:pos="2880"/>
        </w:tabs>
        <w:ind w:left="2880" w:hanging="360"/>
      </w:pPr>
      <w:rPr>
        <w:rFonts w:ascii="Calibri" w:hAnsi="Calibri" w:cs="Calibri"/>
        <w:b w:val="0"/>
        <w:sz w:val="16"/>
        <w:szCs w:val="16"/>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26"/>
    <w:lvl w:ilvl="0">
      <w:start w:val="1"/>
      <w:numFmt w:val="decimal"/>
      <w:lvlText w:val="%1."/>
      <w:lvlJc w:val="left"/>
      <w:pPr>
        <w:tabs>
          <w:tab w:val="num" w:pos="0"/>
        </w:tabs>
        <w:ind w:left="720" w:hanging="360"/>
      </w:pPr>
      <w:rPr>
        <w:rFonts w:hint="default"/>
        <w:b/>
        <w:sz w:val="20"/>
        <w:szCs w:val="20"/>
      </w:rPr>
    </w:lvl>
  </w:abstractNum>
  <w:abstractNum w:abstractNumId="3" w15:restartNumberingAfterBreak="0">
    <w:nsid w:val="00000004"/>
    <w:multiLevelType w:val="singleLevel"/>
    <w:tmpl w:val="248A0582"/>
    <w:name w:val="WW8Num27"/>
    <w:lvl w:ilvl="0">
      <w:start w:val="1"/>
      <w:numFmt w:val="decimal"/>
      <w:lvlText w:val="%1."/>
      <w:lvlJc w:val="left"/>
      <w:pPr>
        <w:tabs>
          <w:tab w:val="num" w:pos="0"/>
        </w:tabs>
        <w:ind w:left="1146" w:hanging="360"/>
      </w:pPr>
      <w:rPr>
        <w:rFonts w:ascii="Calibri" w:hAnsi="Calibri" w:cs="Calibri" w:hint="default"/>
        <w:sz w:val="20"/>
        <w:szCs w:val="20"/>
      </w:rPr>
    </w:lvl>
  </w:abstractNum>
  <w:abstractNum w:abstractNumId="4" w15:restartNumberingAfterBreak="0">
    <w:nsid w:val="00000005"/>
    <w:multiLevelType w:val="singleLevel"/>
    <w:tmpl w:val="00000005"/>
    <w:name w:val="WW8Num28"/>
    <w:lvl w:ilvl="0">
      <w:start w:val="1"/>
      <w:numFmt w:val="bullet"/>
      <w:lvlText w:val="-"/>
      <w:lvlJc w:val="left"/>
      <w:pPr>
        <w:tabs>
          <w:tab w:val="num" w:pos="0"/>
        </w:tabs>
        <w:ind w:left="720" w:hanging="360"/>
      </w:pPr>
      <w:rPr>
        <w:rFonts w:ascii="Courier New" w:hAnsi="Courier New" w:cs="Courier New" w:hint="default"/>
      </w:rPr>
    </w:lvl>
  </w:abstractNum>
  <w:abstractNum w:abstractNumId="5" w15:restartNumberingAfterBreak="0">
    <w:nsid w:val="00000006"/>
    <w:multiLevelType w:val="multilevel"/>
    <w:tmpl w:val="00000006"/>
    <w:name w:val="WW8Num29"/>
    <w:lvl w:ilvl="0">
      <w:start w:val="1"/>
      <w:numFmt w:val="decimal"/>
      <w:lvlText w:val="%1."/>
      <w:lvlJc w:val="left"/>
      <w:pPr>
        <w:tabs>
          <w:tab w:val="num" w:pos="0"/>
        </w:tabs>
        <w:ind w:left="1146" w:hanging="360"/>
      </w:pPr>
      <w:rPr>
        <w:rFonts w:ascii="Calibri" w:hAnsi="Calibri" w:cs="Calibri"/>
        <w:b w:val="0"/>
        <w:sz w:val="20"/>
        <w:szCs w:val="20"/>
      </w:rPr>
    </w:lvl>
    <w:lvl w:ilvl="1">
      <w:start w:val="1"/>
      <w:numFmt w:val="lowerLetter"/>
      <w:lvlText w:val="%2."/>
      <w:lvlJc w:val="left"/>
      <w:pPr>
        <w:tabs>
          <w:tab w:val="num" w:pos="0"/>
        </w:tabs>
        <w:ind w:left="1866" w:hanging="360"/>
      </w:pPr>
      <w:rPr>
        <w:rFonts w:ascii="Calibri" w:hAnsi="Calibri" w:cs="Calibri"/>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07"/>
    <w:multiLevelType w:val="singleLevel"/>
    <w:tmpl w:val="583C468C"/>
    <w:name w:val="WW8Num32"/>
    <w:lvl w:ilvl="0">
      <w:start w:val="7"/>
      <w:numFmt w:val="decimal"/>
      <w:lvlText w:val="%1."/>
      <w:lvlJc w:val="left"/>
      <w:pPr>
        <w:tabs>
          <w:tab w:val="num" w:pos="0"/>
        </w:tabs>
        <w:ind w:left="1440" w:hanging="360"/>
      </w:pPr>
      <w:rPr>
        <w:rFonts w:ascii="Calibri" w:hAnsi="Calibri" w:cs="Tahoma" w:hint="default"/>
        <w:b w:val="0"/>
        <w:i w:val="0"/>
        <w:sz w:val="20"/>
        <w:szCs w:val="20"/>
      </w:rPr>
    </w:lvl>
  </w:abstractNum>
  <w:abstractNum w:abstractNumId="7" w15:restartNumberingAfterBreak="0">
    <w:nsid w:val="00000008"/>
    <w:multiLevelType w:val="singleLevel"/>
    <w:tmpl w:val="00000008"/>
    <w:name w:val="WW8Num33"/>
    <w:lvl w:ilvl="0">
      <w:start w:val="1"/>
      <w:numFmt w:val="decimal"/>
      <w:lvlText w:val="%1."/>
      <w:lvlJc w:val="left"/>
      <w:pPr>
        <w:tabs>
          <w:tab w:val="num" w:pos="0"/>
        </w:tabs>
        <w:ind w:left="502" w:hanging="360"/>
      </w:pPr>
      <w:rPr>
        <w:rFonts w:ascii="Calibri" w:hAnsi="Calibri" w:cs="Calibri"/>
        <w:b w:val="0"/>
        <w:sz w:val="20"/>
        <w:szCs w:val="20"/>
      </w:rPr>
    </w:lvl>
  </w:abstractNum>
  <w:abstractNum w:abstractNumId="8" w15:restartNumberingAfterBreak="0">
    <w:nsid w:val="00000009"/>
    <w:multiLevelType w:val="multilevel"/>
    <w:tmpl w:val="F4A0297C"/>
    <w:name w:val="WW8Num34"/>
    <w:lvl w:ilvl="0">
      <w:start w:val="1"/>
      <w:numFmt w:val="decimal"/>
      <w:lvlText w:val="%1."/>
      <w:lvlJc w:val="left"/>
      <w:pPr>
        <w:tabs>
          <w:tab w:val="num" w:pos="0"/>
        </w:tabs>
        <w:ind w:left="720" w:hanging="360"/>
      </w:pPr>
      <w:rPr>
        <w:rFonts w:hint="default"/>
        <w:b w:val="0"/>
        <w:i w:val="0"/>
      </w:rPr>
    </w:lvl>
    <w:lvl w:ilvl="1">
      <w:start w:val="1"/>
      <w:numFmt w:val="decimal"/>
      <w:lvlText w:val="%2."/>
      <w:lvlJc w:val="left"/>
      <w:pPr>
        <w:tabs>
          <w:tab w:val="num" w:pos="0"/>
        </w:tabs>
        <w:ind w:left="1440" w:hanging="360"/>
      </w:pPr>
      <w:rPr>
        <w:rFonts w:ascii="Calibri" w:eastAsia="Times New Roman" w:hAnsi="Calibri" w:cs="Tahoma"/>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singleLevel"/>
    <w:tmpl w:val="0000000A"/>
    <w:name w:val="WW8Num36"/>
    <w:lvl w:ilvl="0">
      <w:start w:val="1"/>
      <w:numFmt w:val="lowerLetter"/>
      <w:lvlText w:val="%1)"/>
      <w:lvlJc w:val="left"/>
      <w:pPr>
        <w:tabs>
          <w:tab w:val="num" w:pos="0"/>
        </w:tabs>
        <w:ind w:left="724" w:hanging="360"/>
      </w:pPr>
      <w:rPr>
        <w:rFonts w:ascii="Calibri" w:hAnsi="Calibri" w:cs="Calibri"/>
        <w:b/>
        <w:sz w:val="20"/>
        <w:szCs w:val="20"/>
      </w:rPr>
    </w:lvl>
  </w:abstractNum>
  <w:abstractNum w:abstractNumId="10" w15:restartNumberingAfterBreak="0">
    <w:nsid w:val="0000000B"/>
    <w:multiLevelType w:val="singleLevel"/>
    <w:tmpl w:val="139C86E8"/>
    <w:lvl w:ilvl="0">
      <w:start w:val="1"/>
      <w:numFmt w:val="decimal"/>
      <w:lvlText w:val="1.%1"/>
      <w:lvlJc w:val="left"/>
      <w:pPr>
        <w:tabs>
          <w:tab w:val="num" w:pos="0"/>
        </w:tabs>
        <w:ind w:left="862" w:hanging="360"/>
      </w:pPr>
      <w:rPr>
        <w:rFonts w:ascii="Calibri" w:hAnsi="Calibri" w:cs="Calibri" w:hint="default"/>
        <w:b/>
        <w:color w:val="auto"/>
        <w:sz w:val="20"/>
        <w:szCs w:val="20"/>
      </w:rPr>
    </w:lvl>
  </w:abstractNum>
  <w:abstractNum w:abstractNumId="11" w15:restartNumberingAfterBreak="0">
    <w:nsid w:val="0000000C"/>
    <w:multiLevelType w:val="multilevel"/>
    <w:tmpl w:val="B04837A4"/>
    <w:lvl w:ilvl="0">
      <w:start w:val="1"/>
      <w:numFmt w:val="decimal"/>
      <w:pStyle w:val="Akapit"/>
      <w:lvlText w:val="%1."/>
      <w:lvlJc w:val="left"/>
      <w:pPr>
        <w:tabs>
          <w:tab w:val="num" w:pos="0"/>
        </w:tabs>
        <w:ind w:left="1146" w:hanging="360"/>
      </w:pPr>
      <w:rPr>
        <w:rFonts w:ascii="Calibri" w:hAnsi="Calibri" w:cs="Calibri" w:hint="default"/>
        <w:b w:val="0"/>
        <w:i w:val="0"/>
        <w:color w:val="00000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000000D"/>
    <w:multiLevelType w:val="singleLevel"/>
    <w:tmpl w:val="BE00A9C2"/>
    <w:name w:val="WW8Num40"/>
    <w:lvl w:ilvl="0">
      <w:start w:val="1"/>
      <w:numFmt w:val="decimal"/>
      <w:lvlText w:val="%1."/>
      <w:lvlJc w:val="left"/>
      <w:pPr>
        <w:tabs>
          <w:tab w:val="num" w:pos="0"/>
        </w:tabs>
        <w:ind w:left="1146" w:hanging="360"/>
      </w:pPr>
      <w:rPr>
        <w:rFonts w:ascii="Calibri" w:hAnsi="Calibri" w:cs="Calibri"/>
        <w:b/>
        <w:sz w:val="20"/>
        <w:szCs w:val="20"/>
      </w:rPr>
    </w:lvl>
  </w:abstractNum>
  <w:abstractNum w:abstractNumId="13" w15:restartNumberingAfterBreak="0">
    <w:nsid w:val="0000000E"/>
    <w:multiLevelType w:val="singleLevel"/>
    <w:tmpl w:val="0000000E"/>
    <w:name w:val="WW8Num41"/>
    <w:lvl w:ilvl="0">
      <w:start w:val="1"/>
      <w:numFmt w:val="decimal"/>
      <w:lvlText w:val="%1."/>
      <w:lvlJc w:val="left"/>
      <w:pPr>
        <w:tabs>
          <w:tab w:val="num" w:pos="0"/>
        </w:tabs>
        <w:ind w:left="1146" w:hanging="360"/>
      </w:pPr>
      <w:rPr>
        <w:rFonts w:ascii="Calibri" w:hAnsi="Calibri" w:cs="Calibri"/>
        <w:b w:val="0"/>
        <w:color w:val="auto"/>
        <w:sz w:val="20"/>
        <w:szCs w:val="20"/>
      </w:rPr>
    </w:lvl>
  </w:abstractNum>
  <w:abstractNum w:abstractNumId="14" w15:restartNumberingAfterBreak="0">
    <w:nsid w:val="0000000F"/>
    <w:multiLevelType w:val="multilevel"/>
    <w:tmpl w:val="0E80C790"/>
    <w:name w:val="WW8Num42"/>
    <w:lvl w:ilvl="0">
      <w:start w:val="1"/>
      <w:numFmt w:val="decimal"/>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ascii="Calibri" w:hAnsi="Calibri" w:cs="Calibri"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00000010"/>
    <w:name w:val="WW8Num43"/>
    <w:lvl w:ilvl="0">
      <w:start w:val="1"/>
      <w:numFmt w:val="decimal"/>
      <w:lvlText w:val="%1."/>
      <w:lvlJc w:val="left"/>
      <w:pPr>
        <w:tabs>
          <w:tab w:val="num" w:pos="0"/>
        </w:tabs>
        <w:ind w:left="1146" w:hanging="360"/>
      </w:pPr>
      <w:rPr>
        <w:rFonts w:ascii="Calibri" w:hAnsi="Calibri" w:cs="Calibri"/>
        <w:b w:val="0"/>
        <w:bCs/>
        <w:sz w:val="20"/>
        <w:szCs w:val="20"/>
      </w:rPr>
    </w:lvl>
    <w:lvl w:ilvl="1">
      <w:start w:val="12"/>
      <w:numFmt w:val="decimal"/>
      <w:lvlText w:val="%1.%2"/>
      <w:lvlJc w:val="left"/>
      <w:pPr>
        <w:tabs>
          <w:tab w:val="num" w:pos="0"/>
        </w:tabs>
        <w:ind w:left="1161" w:hanging="375"/>
      </w:pPr>
      <w:rPr>
        <w:rFonts w:hint="default"/>
      </w:rPr>
    </w:lvl>
    <w:lvl w:ilvl="2">
      <w:start w:val="1"/>
      <w:numFmt w:val="decimal"/>
      <w:lvlText w:val="%1.%2.%3"/>
      <w:lvlJc w:val="left"/>
      <w:pPr>
        <w:tabs>
          <w:tab w:val="num" w:pos="0"/>
        </w:tabs>
        <w:ind w:left="1506" w:hanging="720"/>
      </w:pPr>
      <w:rPr>
        <w:rFonts w:hint="default"/>
      </w:rPr>
    </w:lvl>
    <w:lvl w:ilvl="3">
      <w:start w:val="1"/>
      <w:numFmt w:val="decimal"/>
      <w:lvlText w:val="%1.%2.%3.%4"/>
      <w:lvlJc w:val="left"/>
      <w:pPr>
        <w:tabs>
          <w:tab w:val="num" w:pos="0"/>
        </w:tabs>
        <w:ind w:left="1506" w:hanging="720"/>
      </w:pPr>
      <w:rPr>
        <w:rFonts w:hint="default"/>
      </w:rPr>
    </w:lvl>
    <w:lvl w:ilvl="4">
      <w:start w:val="1"/>
      <w:numFmt w:val="decimal"/>
      <w:lvlText w:val="%1.%2.%3.%4.%5"/>
      <w:lvlJc w:val="left"/>
      <w:pPr>
        <w:tabs>
          <w:tab w:val="num" w:pos="0"/>
        </w:tabs>
        <w:ind w:left="1506" w:hanging="720"/>
      </w:pPr>
      <w:rPr>
        <w:rFonts w:hint="default"/>
      </w:rPr>
    </w:lvl>
    <w:lvl w:ilvl="5">
      <w:start w:val="1"/>
      <w:numFmt w:val="decimal"/>
      <w:lvlText w:val="%1.%2.%3.%4.%5.%6"/>
      <w:lvlJc w:val="left"/>
      <w:pPr>
        <w:tabs>
          <w:tab w:val="num" w:pos="0"/>
        </w:tabs>
        <w:ind w:left="1866" w:hanging="1080"/>
      </w:pPr>
      <w:rPr>
        <w:rFonts w:hint="default"/>
      </w:rPr>
    </w:lvl>
    <w:lvl w:ilvl="6">
      <w:start w:val="1"/>
      <w:numFmt w:val="decimal"/>
      <w:lvlText w:val="%1.%2.%3.%4.%5.%6.%7"/>
      <w:lvlJc w:val="left"/>
      <w:pPr>
        <w:tabs>
          <w:tab w:val="num" w:pos="0"/>
        </w:tabs>
        <w:ind w:left="1866" w:hanging="1080"/>
      </w:pPr>
      <w:rPr>
        <w:rFonts w:hint="default"/>
      </w:rPr>
    </w:lvl>
    <w:lvl w:ilvl="7">
      <w:start w:val="1"/>
      <w:numFmt w:val="decimal"/>
      <w:lvlText w:val="%1.%2.%3.%4.%5.%6.%7.%8"/>
      <w:lvlJc w:val="left"/>
      <w:pPr>
        <w:tabs>
          <w:tab w:val="num" w:pos="0"/>
        </w:tabs>
        <w:ind w:left="2226" w:hanging="1440"/>
      </w:pPr>
      <w:rPr>
        <w:rFonts w:hint="default"/>
      </w:rPr>
    </w:lvl>
    <w:lvl w:ilvl="8">
      <w:start w:val="1"/>
      <w:numFmt w:val="decimal"/>
      <w:lvlText w:val="%1.%2.%3.%4.%5.%6.%7.%8.%9"/>
      <w:lvlJc w:val="left"/>
      <w:pPr>
        <w:tabs>
          <w:tab w:val="num" w:pos="0"/>
        </w:tabs>
        <w:ind w:left="2226" w:hanging="1440"/>
      </w:pPr>
      <w:rPr>
        <w:rFonts w:hint="default"/>
      </w:rPr>
    </w:lvl>
  </w:abstractNum>
  <w:abstractNum w:abstractNumId="16" w15:restartNumberingAfterBreak="0">
    <w:nsid w:val="00000011"/>
    <w:multiLevelType w:val="singleLevel"/>
    <w:tmpl w:val="E71E26B6"/>
    <w:name w:val="WW8Num44"/>
    <w:lvl w:ilvl="0">
      <w:start w:val="1"/>
      <w:numFmt w:val="lowerLetter"/>
      <w:lvlText w:val="%1)"/>
      <w:lvlJc w:val="left"/>
      <w:pPr>
        <w:tabs>
          <w:tab w:val="num" w:pos="0"/>
        </w:tabs>
        <w:ind w:left="1146" w:hanging="360"/>
      </w:pPr>
      <w:rPr>
        <w:rFonts w:ascii="Calibri" w:hAnsi="Calibri" w:cs="Calibri" w:hint="default"/>
        <w:sz w:val="20"/>
        <w:szCs w:val="20"/>
      </w:rPr>
    </w:lvl>
  </w:abstractNum>
  <w:abstractNum w:abstractNumId="17" w15:restartNumberingAfterBreak="0">
    <w:nsid w:val="00000012"/>
    <w:multiLevelType w:val="singleLevel"/>
    <w:tmpl w:val="00000012"/>
    <w:name w:val="WW8Num46"/>
    <w:lvl w:ilvl="0">
      <w:start w:val="1"/>
      <w:numFmt w:val="lowerLetter"/>
      <w:lvlText w:val="%1)"/>
      <w:lvlJc w:val="left"/>
      <w:pPr>
        <w:tabs>
          <w:tab w:val="num" w:pos="0"/>
        </w:tabs>
        <w:ind w:left="724" w:hanging="360"/>
      </w:pPr>
      <w:rPr>
        <w:rFonts w:ascii="Calibri" w:hAnsi="Calibri" w:cs="Calibri"/>
        <w:b/>
        <w:sz w:val="20"/>
        <w:szCs w:val="20"/>
      </w:rPr>
    </w:lvl>
  </w:abstractNum>
  <w:abstractNum w:abstractNumId="18" w15:restartNumberingAfterBreak="0">
    <w:nsid w:val="00000014"/>
    <w:multiLevelType w:val="singleLevel"/>
    <w:tmpl w:val="00000014"/>
    <w:name w:val="WW8Num50"/>
    <w:lvl w:ilvl="0">
      <w:start w:val="1"/>
      <w:numFmt w:val="decimal"/>
      <w:lvlText w:val="%1."/>
      <w:lvlJc w:val="left"/>
      <w:pPr>
        <w:tabs>
          <w:tab w:val="num" w:pos="0"/>
        </w:tabs>
        <w:ind w:left="1146" w:hanging="360"/>
      </w:pPr>
      <w:rPr>
        <w:rFonts w:ascii="Calibri" w:hAnsi="Calibri" w:cs="Calibri"/>
        <w:b w:val="0"/>
        <w:bCs/>
        <w:sz w:val="20"/>
        <w:szCs w:val="20"/>
      </w:rPr>
    </w:lvl>
  </w:abstractNum>
  <w:abstractNum w:abstractNumId="19" w15:restartNumberingAfterBreak="0">
    <w:nsid w:val="00000015"/>
    <w:multiLevelType w:val="singleLevel"/>
    <w:tmpl w:val="00000015"/>
    <w:name w:val="WW8Num52"/>
    <w:lvl w:ilvl="0">
      <w:start w:val="1"/>
      <w:numFmt w:val="lowerLetter"/>
      <w:lvlText w:val="%1)"/>
      <w:lvlJc w:val="left"/>
      <w:pPr>
        <w:tabs>
          <w:tab w:val="num" w:pos="0"/>
        </w:tabs>
        <w:ind w:left="1146" w:hanging="360"/>
      </w:pPr>
    </w:lvl>
  </w:abstractNum>
  <w:abstractNum w:abstractNumId="20" w15:restartNumberingAfterBreak="0">
    <w:nsid w:val="00000016"/>
    <w:multiLevelType w:val="singleLevel"/>
    <w:tmpl w:val="4A728D3E"/>
    <w:name w:val="WW8Num53"/>
    <w:lvl w:ilvl="0">
      <w:start w:val="1"/>
      <w:numFmt w:val="lowerLetter"/>
      <w:lvlText w:val="%1)"/>
      <w:lvlJc w:val="left"/>
      <w:pPr>
        <w:tabs>
          <w:tab w:val="num" w:pos="0"/>
        </w:tabs>
        <w:ind w:left="1146" w:hanging="360"/>
      </w:pPr>
      <w:rPr>
        <w:rFonts w:ascii="Calibri" w:hAnsi="Calibri" w:cs="Calibri" w:hint="default"/>
        <w:sz w:val="20"/>
        <w:szCs w:val="20"/>
      </w:rPr>
    </w:lvl>
  </w:abstractNum>
  <w:abstractNum w:abstractNumId="21" w15:restartNumberingAfterBreak="0">
    <w:nsid w:val="00000017"/>
    <w:multiLevelType w:val="singleLevel"/>
    <w:tmpl w:val="00000017"/>
    <w:name w:val="WW8Num54"/>
    <w:lvl w:ilvl="0">
      <w:start w:val="1"/>
      <w:numFmt w:val="decimal"/>
      <w:lvlText w:val="%1."/>
      <w:lvlJc w:val="left"/>
      <w:pPr>
        <w:tabs>
          <w:tab w:val="num" w:pos="0"/>
        </w:tabs>
        <w:ind w:left="1146" w:hanging="360"/>
      </w:pPr>
      <w:rPr>
        <w:rFonts w:ascii="Calibri" w:hAnsi="Calibri" w:cs="Calibri"/>
        <w:b w:val="0"/>
        <w:bCs/>
        <w:sz w:val="20"/>
        <w:szCs w:val="20"/>
      </w:rPr>
    </w:lvl>
  </w:abstractNum>
  <w:abstractNum w:abstractNumId="22" w15:restartNumberingAfterBreak="0">
    <w:nsid w:val="00000018"/>
    <w:multiLevelType w:val="singleLevel"/>
    <w:tmpl w:val="00000018"/>
    <w:name w:val="WW8Num56"/>
    <w:lvl w:ilvl="0">
      <w:start w:val="1"/>
      <w:numFmt w:val="lowerLetter"/>
      <w:lvlText w:val="%1)"/>
      <w:lvlJc w:val="left"/>
      <w:pPr>
        <w:tabs>
          <w:tab w:val="num" w:pos="0"/>
        </w:tabs>
        <w:ind w:left="1146" w:hanging="360"/>
      </w:pPr>
      <w:rPr>
        <w:rFonts w:ascii="Calibri" w:hAnsi="Calibri" w:cs="Calibri"/>
        <w:sz w:val="20"/>
        <w:szCs w:val="20"/>
      </w:rPr>
    </w:lvl>
  </w:abstractNum>
  <w:abstractNum w:abstractNumId="23" w15:restartNumberingAfterBreak="0">
    <w:nsid w:val="00000019"/>
    <w:multiLevelType w:val="singleLevel"/>
    <w:tmpl w:val="00000019"/>
    <w:name w:val="WW8Num57"/>
    <w:lvl w:ilvl="0">
      <w:start w:val="1"/>
      <w:numFmt w:val="decimal"/>
      <w:lvlText w:val="%1."/>
      <w:lvlJc w:val="left"/>
      <w:pPr>
        <w:tabs>
          <w:tab w:val="num" w:pos="0"/>
        </w:tabs>
        <w:ind w:left="720" w:hanging="360"/>
      </w:pPr>
      <w:rPr>
        <w:rFonts w:ascii="Calibri" w:hAnsi="Calibri" w:cs="Calibri"/>
        <w:b/>
        <w:i w:val="0"/>
        <w:color w:val="auto"/>
        <w:sz w:val="20"/>
        <w:szCs w:val="20"/>
      </w:rPr>
    </w:lvl>
  </w:abstractNum>
  <w:abstractNum w:abstractNumId="24" w15:restartNumberingAfterBreak="0">
    <w:nsid w:val="0000001A"/>
    <w:multiLevelType w:val="singleLevel"/>
    <w:tmpl w:val="0000001A"/>
    <w:name w:val="WW8Num59"/>
    <w:lvl w:ilvl="0">
      <w:start w:val="1"/>
      <w:numFmt w:val="decimal"/>
      <w:lvlText w:val="%1."/>
      <w:lvlJc w:val="left"/>
      <w:pPr>
        <w:tabs>
          <w:tab w:val="num" w:pos="0"/>
        </w:tabs>
        <w:ind w:left="502" w:hanging="360"/>
      </w:pPr>
      <w:rPr>
        <w:rFonts w:ascii="Calibri" w:hAnsi="Calibri" w:cs="Calibri"/>
        <w:b w:val="0"/>
        <w:sz w:val="20"/>
        <w:szCs w:val="20"/>
      </w:rPr>
    </w:lvl>
  </w:abstractNum>
  <w:abstractNum w:abstractNumId="25" w15:restartNumberingAfterBreak="0">
    <w:nsid w:val="0000001B"/>
    <w:multiLevelType w:val="singleLevel"/>
    <w:tmpl w:val="9A3EBC3E"/>
    <w:name w:val="WW8Num60"/>
    <w:lvl w:ilvl="0">
      <w:start w:val="1"/>
      <w:numFmt w:val="decimal"/>
      <w:lvlText w:val="%1)"/>
      <w:lvlJc w:val="left"/>
      <w:pPr>
        <w:tabs>
          <w:tab w:val="num" w:pos="0"/>
        </w:tabs>
        <w:ind w:left="720" w:hanging="360"/>
      </w:pPr>
      <w:rPr>
        <w:rFonts w:ascii="Calibri" w:hAnsi="Calibri" w:cs="Calibri" w:hint="default"/>
        <w:sz w:val="20"/>
        <w:szCs w:val="20"/>
      </w:rPr>
    </w:lvl>
  </w:abstractNum>
  <w:abstractNum w:abstractNumId="26" w15:restartNumberingAfterBreak="0">
    <w:nsid w:val="0000001C"/>
    <w:multiLevelType w:val="singleLevel"/>
    <w:tmpl w:val="EC46C548"/>
    <w:name w:val="WW8Num61"/>
    <w:lvl w:ilvl="0">
      <w:start w:val="1"/>
      <w:numFmt w:val="lowerLetter"/>
      <w:lvlText w:val="%1)"/>
      <w:lvlJc w:val="left"/>
      <w:pPr>
        <w:tabs>
          <w:tab w:val="num" w:pos="0"/>
        </w:tabs>
        <w:ind w:left="1287" w:hanging="360"/>
      </w:pPr>
      <w:rPr>
        <w:rFonts w:ascii="Calibri" w:hAnsi="Calibri" w:cs="Calibri" w:hint="default"/>
        <w:sz w:val="20"/>
        <w:szCs w:val="20"/>
      </w:rPr>
    </w:lvl>
  </w:abstractNum>
  <w:abstractNum w:abstractNumId="27" w15:restartNumberingAfterBreak="0">
    <w:nsid w:val="0000001D"/>
    <w:multiLevelType w:val="singleLevel"/>
    <w:tmpl w:val="0000001D"/>
    <w:name w:val="WW8Num62"/>
    <w:lvl w:ilvl="0">
      <w:start w:val="4"/>
      <w:numFmt w:val="decimal"/>
      <w:lvlText w:val="%1."/>
      <w:lvlJc w:val="left"/>
      <w:pPr>
        <w:tabs>
          <w:tab w:val="num" w:pos="708"/>
        </w:tabs>
        <w:ind w:left="2880" w:hanging="360"/>
      </w:pPr>
      <w:rPr>
        <w:rFonts w:cs="Calibri" w:hint="default"/>
      </w:rPr>
    </w:lvl>
  </w:abstractNum>
  <w:abstractNum w:abstractNumId="28" w15:restartNumberingAfterBreak="0">
    <w:nsid w:val="0000001E"/>
    <w:multiLevelType w:val="singleLevel"/>
    <w:tmpl w:val="0000001E"/>
    <w:name w:val="WW8Num64"/>
    <w:lvl w:ilvl="0">
      <w:start w:val="1"/>
      <w:numFmt w:val="lowerLetter"/>
      <w:lvlText w:val="%1)"/>
      <w:lvlJc w:val="left"/>
      <w:pPr>
        <w:tabs>
          <w:tab w:val="num" w:pos="0"/>
        </w:tabs>
        <w:ind w:left="1146" w:hanging="360"/>
      </w:pPr>
    </w:lvl>
  </w:abstractNum>
  <w:abstractNum w:abstractNumId="29" w15:restartNumberingAfterBreak="0">
    <w:nsid w:val="0000001F"/>
    <w:multiLevelType w:val="singleLevel"/>
    <w:tmpl w:val="10B66E34"/>
    <w:name w:val="WW8Num65"/>
    <w:lvl w:ilvl="0">
      <w:start w:val="1"/>
      <w:numFmt w:val="decimal"/>
      <w:lvlText w:val="%1."/>
      <w:lvlJc w:val="left"/>
      <w:pPr>
        <w:tabs>
          <w:tab w:val="num" w:pos="0"/>
        </w:tabs>
        <w:ind w:left="1146" w:hanging="360"/>
      </w:pPr>
      <w:rPr>
        <w:rFonts w:ascii="Calibri" w:hAnsi="Calibri" w:cs="Calibri" w:hint="default"/>
        <w:sz w:val="20"/>
        <w:szCs w:val="20"/>
      </w:rPr>
    </w:lvl>
  </w:abstractNum>
  <w:abstractNum w:abstractNumId="30" w15:restartNumberingAfterBreak="0">
    <w:nsid w:val="00000020"/>
    <w:multiLevelType w:val="singleLevel"/>
    <w:tmpl w:val="00000020"/>
    <w:name w:val="WW8Num66"/>
    <w:lvl w:ilvl="0">
      <w:start w:val="1"/>
      <w:numFmt w:val="decimal"/>
      <w:lvlText w:val="%1."/>
      <w:lvlJc w:val="left"/>
      <w:pPr>
        <w:tabs>
          <w:tab w:val="num" w:pos="0"/>
        </w:tabs>
        <w:ind w:left="1146" w:hanging="360"/>
      </w:pPr>
      <w:rPr>
        <w:b w:val="0"/>
        <w:sz w:val="20"/>
        <w:szCs w:val="20"/>
      </w:rPr>
    </w:lvl>
  </w:abstractNum>
  <w:abstractNum w:abstractNumId="31" w15:restartNumberingAfterBreak="0">
    <w:nsid w:val="00000021"/>
    <w:multiLevelType w:val="singleLevel"/>
    <w:tmpl w:val="00000021"/>
    <w:name w:val="WW8Num69"/>
    <w:lvl w:ilvl="0">
      <w:start w:val="1"/>
      <w:numFmt w:val="decimal"/>
      <w:lvlText w:val="%1."/>
      <w:lvlJc w:val="left"/>
      <w:pPr>
        <w:tabs>
          <w:tab w:val="num" w:pos="0"/>
        </w:tabs>
        <w:ind w:left="501" w:hanging="360"/>
      </w:pPr>
      <w:rPr>
        <w:rFonts w:ascii="Calibri" w:hAnsi="Calibri" w:cs="Calibri"/>
        <w:b w:val="0"/>
        <w:bCs/>
        <w:iCs/>
        <w:sz w:val="20"/>
        <w:szCs w:val="20"/>
        <w:lang w:eastAsia="ar-SA"/>
      </w:rPr>
    </w:lvl>
  </w:abstractNum>
  <w:abstractNum w:abstractNumId="32" w15:restartNumberingAfterBreak="0">
    <w:nsid w:val="00000022"/>
    <w:multiLevelType w:val="multilevel"/>
    <w:tmpl w:val="CE7AD692"/>
    <w:name w:val="WW8Num70"/>
    <w:lvl w:ilvl="0">
      <w:start w:val="1"/>
      <w:numFmt w:val="decimal"/>
      <w:lvlText w:val="%1."/>
      <w:lvlJc w:val="left"/>
      <w:pPr>
        <w:tabs>
          <w:tab w:val="num" w:pos="0"/>
        </w:tabs>
        <w:ind w:left="1146" w:hanging="360"/>
      </w:pPr>
      <w:rPr>
        <w:rFonts w:ascii="Calibri" w:hAnsi="Calibri" w:cs="Calibri" w:hint="default"/>
        <w:sz w:val="20"/>
        <w:szCs w:val="20"/>
      </w:rPr>
    </w:lvl>
    <w:lvl w:ilvl="1">
      <w:start w:val="8"/>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506" w:hanging="72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33" w15:restartNumberingAfterBreak="0">
    <w:nsid w:val="00000023"/>
    <w:multiLevelType w:val="singleLevel"/>
    <w:tmpl w:val="00000023"/>
    <w:name w:val="WW8Num71"/>
    <w:lvl w:ilvl="0">
      <w:start w:val="1"/>
      <w:numFmt w:val="lowerLetter"/>
      <w:lvlText w:val="%1)"/>
      <w:lvlJc w:val="left"/>
      <w:pPr>
        <w:tabs>
          <w:tab w:val="num" w:pos="0"/>
        </w:tabs>
        <w:ind w:left="724" w:hanging="360"/>
      </w:pPr>
      <w:rPr>
        <w:rFonts w:ascii="Calibri" w:hAnsi="Calibri" w:cs="Calibri"/>
        <w:b/>
        <w:sz w:val="20"/>
        <w:szCs w:val="20"/>
      </w:rPr>
    </w:lvl>
  </w:abstractNum>
  <w:abstractNum w:abstractNumId="34" w15:restartNumberingAfterBreak="0">
    <w:nsid w:val="00000024"/>
    <w:multiLevelType w:val="singleLevel"/>
    <w:tmpl w:val="00000024"/>
    <w:name w:val="WW8Num72"/>
    <w:lvl w:ilvl="0">
      <w:start w:val="1"/>
      <w:numFmt w:val="decimal"/>
      <w:lvlText w:val="%1."/>
      <w:lvlJc w:val="left"/>
      <w:pPr>
        <w:tabs>
          <w:tab w:val="num" w:pos="0"/>
        </w:tabs>
        <w:ind w:left="1146" w:hanging="360"/>
      </w:pPr>
      <w:rPr>
        <w:rFonts w:ascii="Calibri" w:hAnsi="Calibri" w:cs="Calibri"/>
        <w:sz w:val="20"/>
        <w:szCs w:val="20"/>
      </w:rPr>
    </w:lvl>
  </w:abstractNum>
  <w:abstractNum w:abstractNumId="35" w15:restartNumberingAfterBreak="0">
    <w:nsid w:val="00000025"/>
    <w:multiLevelType w:val="multilevel"/>
    <w:tmpl w:val="00000025"/>
    <w:name w:val="WW8Num73"/>
    <w:lvl w:ilvl="0">
      <w:start w:val="1"/>
      <w:numFmt w:val="decimal"/>
      <w:lvlText w:val="%1."/>
      <w:lvlJc w:val="left"/>
      <w:pPr>
        <w:tabs>
          <w:tab w:val="num" w:pos="0"/>
        </w:tabs>
        <w:ind w:left="720" w:hanging="360"/>
      </w:pPr>
      <w:rPr>
        <w:rFonts w:hint="default"/>
        <w:b w:val="0"/>
        <w:i w:val="0"/>
      </w:rPr>
    </w:lvl>
    <w:lvl w:ilvl="1">
      <w:start w:val="9"/>
      <w:numFmt w:val="decimal"/>
      <w:lvlText w:val="%2."/>
      <w:lvlJc w:val="left"/>
      <w:pPr>
        <w:tabs>
          <w:tab w:val="num" w:pos="0"/>
        </w:tabs>
        <w:ind w:left="1440" w:hanging="360"/>
      </w:pPr>
      <w:rPr>
        <w:rFonts w:ascii="Calibri" w:eastAsia="Times New Roman" w:hAnsi="Calibri" w:cs="Tahoma" w:hint="default"/>
        <w:sz w:val="20"/>
        <w:szCs w:val="20"/>
        <w:lang w:eastAsia="ar-S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6"/>
    <w:multiLevelType w:val="singleLevel"/>
    <w:tmpl w:val="00000026"/>
    <w:name w:val="WW8Num74"/>
    <w:lvl w:ilvl="0">
      <w:start w:val="1"/>
      <w:numFmt w:val="lowerLetter"/>
      <w:lvlText w:val="%1)"/>
      <w:lvlJc w:val="left"/>
      <w:pPr>
        <w:tabs>
          <w:tab w:val="num" w:pos="0"/>
        </w:tabs>
        <w:ind w:left="1146" w:hanging="360"/>
      </w:pPr>
      <w:rPr>
        <w:rFonts w:ascii="Calibri" w:hAnsi="Calibri" w:cs="Calibri"/>
        <w:sz w:val="20"/>
        <w:szCs w:val="20"/>
      </w:rPr>
    </w:lvl>
  </w:abstractNum>
  <w:abstractNum w:abstractNumId="37" w15:restartNumberingAfterBreak="0">
    <w:nsid w:val="00000027"/>
    <w:multiLevelType w:val="singleLevel"/>
    <w:tmpl w:val="77208D24"/>
    <w:name w:val="WW8Num75"/>
    <w:lvl w:ilvl="0">
      <w:start w:val="1"/>
      <w:numFmt w:val="decimal"/>
      <w:lvlText w:val="%1."/>
      <w:lvlJc w:val="left"/>
      <w:pPr>
        <w:tabs>
          <w:tab w:val="num" w:pos="0"/>
        </w:tabs>
        <w:ind w:left="1146" w:hanging="360"/>
      </w:pPr>
      <w:rPr>
        <w:rFonts w:ascii="Calibri" w:hAnsi="Calibri" w:cs="Calibri" w:hint="default"/>
        <w:sz w:val="20"/>
        <w:szCs w:val="20"/>
      </w:rPr>
    </w:lvl>
  </w:abstractNum>
  <w:abstractNum w:abstractNumId="38" w15:restartNumberingAfterBreak="0">
    <w:nsid w:val="00000028"/>
    <w:multiLevelType w:val="singleLevel"/>
    <w:tmpl w:val="F0D4AFE2"/>
    <w:name w:val="WW8Num78"/>
    <w:lvl w:ilvl="0">
      <w:start w:val="1"/>
      <w:numFmt w:val="lowerLetter"/>
      <w:lvlText w:val="%1)"/>
      <w:lvlJc w:val="left"/>
      <w:pPr>
        <w:tabs>
          <w:tab w:val="num" w:pos="0"/>
        </w:tabs>
        <w:ind w:left="1287" w:hanging="360"/>
      </w:pPr>
      <w:rPr>
        <w:rFonts w:ascii="Calibri" w:hAnsi="Calibri" w:cs="Calibri" w:hint="default"/>
        <w:b w:val="0"/>
        <w:sz w:val="20"/>
        <w:szCs w:val="20"/>
      </w:rPr>
    </w:lvl>
  </w:abstractNum>
  <w:abstractNum w:abstractNumId="39" w15:restartNumberingAfterBreak="0">
    <w:nsid w:val="00000029"/>
    <w:multiLevelType w:val="singleLevel"/>
    <w:tmpl w:val="2F621D6A"/>
    <w:name w:val="WW8Num79"/>
    <w:lvl w:ilvl="0">
      <w:start w:val="1"/>
      <w:numFmt w:val="decimal"/>
      <w:lvlText w:val="1.%1"/>
      <w:lvlJc w:val="left"/>
      <w:pPr>
        <w:tabs>
          <w:tab w:val="num" w:pos="0"/>
        </w:tabs>
        <w:ind w:left="1440" w:hanging="360"/>
      </w:pPr>
      <w:rPr>
        <w:rFonts w:ascii="Calibri" w:hAnsi="Calibri" w:cs="Calibri" w:hint="default"/>
        <w:sz w:val="20"/>
        <w:szCs w:val="20"/>
      </w:rPr>
    </w:lvl>
  </w:abstractNum>
  <w:abstractNum w:abstractNumId="40" w15:restartNumberingAfterBreak="0">
    <w:nsid w:val="0000002A"/>
    <w:multiLevelType w:val="singleLevel"/>
    <w:tmpl w:val="07407394"/>
    <w:lvl w:ilvl="0">
      <w:start w:val="1"/>
      <w:numFmt w:val="decimal"/>
      <w:lvlText w:val="%1."/>
      <w:lvlJc w:val="left"/>
      <w:pPr>
        <w:ind w:left="720" w:hanging="360"/>
      </w:pPr>
      <w:rPr>
        <w:b/>
        <w:bCs/>
        <w:i w:val="0"/>
        <w:spacing w:val="-3"/>
        <w:sz w:val="20"/>
        <w:szCs w:val="20"/>
      </w:rPr>
    </w:lvl>
  </w:abstractNum>
  <w:abstractNum w:abstractNumId="41" w15:restartNumberingAfterBreak="0">
    <w:nsid w:val="0000002B"/>
    <w:multiLevelType w:val="singleLevel"/>
    <w:tmpl w:val="0000002B"/>
    <w:name w:val="WW8Num81"/>
    <w:lvl w:ilvl="0">
      <w:start w:val="1"/>
      <w:numFmt w:val="decimal"/>
      <w:lvlText w:val="%1."/>
      <w:lvlJc w:val="left"/>
      <w:pPr>
        <w:tabs>
          <w:tab w:val="num" w:pos="0"/>
        </w:tabs>
        <w:ind w:left="1146" w:hanging="360"/>
      </w:pPr>
      <w:rPr>
        <w:rFonts w:ascii="Calibri" w:hAnsi="Calibri" w:cs="Calibri"/>
        <w:sz w:val="20"/>
        <w:szCs w:val="20"/>
      </w:rPr>
    </w:lvl>
  </w:abstractNum>
  <w:abstractNum w:abstractNumId="42" w15:restartNumberingAfterBreak="0">
    <w:nsid w:val="0000002C"/>
    <w:multiLevelType w:val="singleLevel"/>
    <w:tmpl w:val="0000002C"/>
    <w:name w:val="WW8Num82"/>
    <w:lvl w:ilvl="0">
      <w:start w:val="1"/>
      <w:numFmt w:val="decimal"/>
      <w:lvlText w:val="%1."/>
      <w:lvlJc w:val="left"/>
      <w:pPr>
        <w:tabs>
          <w:tab w:val="num" w:pos="0"/>
        </w:tabs>
        <w:ind w:left="720" w:hanging="360"/>
      </w:pPr>
      <w:rPr>
        <w:rFonts w:ascii="Calibri" w:hAnsi="Calibri" w:cs="Calibri" w:hint="default"/>
        <w:b w:val="0"/>
        <w:bCs w:val="0"/>
        <w:sz w:val="20"/>
        <w:szCs w:val="20"/>
      </w:rPr>
    </w:lvl>
  </w:abstractNum>
  <w:abstractNum w:abstractNumId="43" w15:restartNumberingAfterBreak="0">
    <w:nsid w:val="0000002D"/>
    <w:multiLevelType w:val="singleLevel"/>
    <w:tmpl w:val="0000002D"/>
    <w:name w:val="WW8Num85"/>
    <w:lvl w:ilvl="0">
      <w:start w:val="1"/>
      <w:numFmt w:val="decimal"/>
      <w:lvlText w:val="%1."/>
      <w:lvlJc w:val="left"/>
      <w:pPr>
        <w:tabs>
          <w:tab w:val="num" w:pos="0"/>
        </w:tabs>
        <w:ind w:left="1146" w:hanging="360"/>
      </w:pPr>
      <w:rPr>
        <w:rFonts w:ascii="Calibri" w:hAnsi="Calibri" w:cs="Calibri"/>
        <w:b w:val="0"/>
        <w:spacing w:val="2"/>
        <w:sz w:val="20"/>
        <w:szCs w:val="20"/>
      </w:rPr>
    </w:lvl>
  </w:abstractNum>
  <w:abstractNum w:abstractNumId="44" w15:restartNumberingAfterBreak="0">
    <w:nsid w:val="05C21406"/>
    <w:multiLevelType w:val="hybridMultilevel"/>
    <w:tmpl w:val="E1924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C4310B"/>
    <w:multiLevelType w:val="hybridMultilevel"/>
    <w:tmpl w:val="6122BA4C"/>
    <w:lvl w:ilvl="0" w:tplc="074073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5646CC"/>
    <w:multiLevelType w:val="hybridMultilevel"/>
    <w:tmpl w:val="A2005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E6D2A19"/>
    <w:multiLevelType w:val="hybridMultilevel"/>
    <w:tmpl w:val="3EBC238E"/>
    <w:lvl w:ilvl="0" w:tplc="07E40A20">
      <w:start w:val="1"/>
      <w:numFmt w:val="decimal"/>
      <w:lvlText w:val="%1."/>
      <w:lvlJc w:val="left"/>
      <w:pPr>
        <w:ind w:left="720" w:hanging="360"/>
      </w:pPr>
      <w:rPr>
        <w:rFonts w:ascii="Calibri" w:hAnsi="Calibri" w:cs="Calibri" w:hint="default"/>
        <w:sz w:val="20"/>
        <w:szCs w:val="20"/>
      </w:rPr>
    </w:lvl>
    <w:lvl w:ilvl="1" w:tplc="3FFE8908">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796FD8"/>
    <w:multiLevelType w:val="hybridMultilevel"/>
    <w:tmpl w:val="508A413E"/>
    <w:lvl w:ilvl="0" w:tplc="07407394">
      <w:start w:val="1"/>
      <w:numFmt w:val="decimal"/>
      <w:lvlText w:val="%1."/>
      <w:lvlJc w:val="left"/>
      <w:pPr>
        <w:ind w:left="720" w:hanging="360"/>
      </w:pPr>
    </w:lvl>
    <w:lvl w:ilvl="1" w:tplc="5420BCA6">
      <w:start w:val="1"/>
      <w:numFmt w:val="lowerLetter"/>
      <w:lvlText w:val="%2."/>
      <w:lvlJc w:val="left"/>
      <w:pPr>
        <w:ind w:left="1440" w:hanging="360"/>
      </w:pPr>
    </w:lvl>
    <w:lvl w:ilvl="2" w:tplc="E0AEEE5C">
      <w:start w:val="1"/>
      <w:numFmt w:val="lowerRoman"/>
      <w:lvlText w:val="%3."/>
      <w:lvlJc w:val="right"/>
      <w:pPr>
        <w:ind w:left="2160" w:hanging="180"/>
      </w:pPr>
    </w:lvl>
    <w:lvl w:ilvl="3" w:tplc="FF645EC8">
      <w:start w:val="1"/>
      <w:numFmt w:val="decimal"/>
      <w:lvlText w:val="%4."/>
      <w:lvlJc w:val="left"/>
      <w:pPr>
        <w:ind w:left="2880" w:hanging="360"/>
      </w:pPr>
    </w:lvl>
    <w:lvl w:ilvl="4" w:tplc="723615D6">
      <w:start w:val="1"/>
      <w:numFmt w:val="lowerLetter"/>
      <w:lvlText w:val="%5."/>
      <w:lvlJc w:val="left"/>
      <w:pPr>
        <w:ind w:left="3600" w:hanging="360"/>
      </w:pPr>
    </w:lvl>
    <w:lvl w:ilvl="5" w:tplc="350A403E">
      <w:start w:val="1"/>
      <w:numFmt w:val="lowerRoman"/>
      <w:lvlText w:val="%6."/>
      <w:lvlJc w:val="right"/>
      <w:pPr>
        <w:ind w:left="4320" w:hanging="180"/>
      </w:pPr>
    </w:lvl>
    <w:lvl w:ilvl="6" w:tplc="ECE0FE66">
      <w:start w:val="1"/>
      <w:numFmt w:val="decimal"/>
      <w:lvlText w:val="%7."/>
      <w:lvlJc w:val="left"/>
      <w:pPr>
        <w:ind w:left="5040" w:hanging="360"/>
      </w:pPr>
    </w:lvl>
    <w:lvl w:ilvl="7" w:tplc="5004439E">
      <w:start w:val="1"/>
      <w:numFmt w:val="lowerLetter"/>
      <w:lvlText w:val="%8."/>
      <w:lvlJc w:val="left"/>
      <w:pPr>
        <w:ind w:left="5760" w:hanging="360"/>
      </w:pPr>
    </w:lvl>
    <w:lvl w:ilvl="8" w:tplc="88DAAD32">
      <w:start w:val="1"/>
      <w:numFmt w:val="lowerRoman"/>
      <w:lvlText w:val="%9."/>
      <w:lvlJc w:val="right"/>
      <w:pPr>
        <w:ind w:left="6480" w:hanging="180"/>
      </w:pPr>
    </w:lvl>
  </w:abstractNum>
  <w:abstractNum w:abstractNumId="49" w15:restartNumberingAfterBreak="0">
    <w:nsid w:val="5BB21043"/>
    <w:multiLevelType w:val="hybridMultilevel"/>
    <w:tmpl w:val="6C06B44A"/>
    <w:lvl w:ilvl="0" w:tplc="E2044F24">
      <w:start w:val="1"/>
      <w:numFmt w:val="lowerLetter"/>
      <w:lvlText w:val="%1)"/>
      <w:lvlJc w:val="left"/>
      <w:pPr>
        <w:ind w:left="1571" w:hanging="360"/>
      </w:pPr>
      <w:rPr>
        <w:b/>
      </w:rPr>
    </w:lvl>
    <w:lvl w:ilvl="1" w:tplc="E9D2BFBE">
      <w:start w:val="1"/>
      <w:numFmt w:val="lowerLetter"/>
      <w:lvlText w:val="%2."/>
      <w:lvlJc w:val="left"/>
      <w:pPr>
        <w:ind w:left="2291" w:hanging="360"/>
      </w:pPr>
      <w:rPr>
        <w:b/>
      </w:r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50" w15:restartNumberingAfterBreak="0">
    <w:nsid w:val="67EF0EA4"/>
    <w:multiLevelType w:val="hybridMultilevel"/>
    <w:tmpl w:val="DCA66298"/>
    <w:lvl w:ilvl="0" w:tplc="C0C6E35A">
      <w:start w:val="1"/>
      <w:numFmt w:val="upperRoman"/>
      <w:lvlText w:val="%1."/>
      <w:lvlJc w:val="left"/>
      <w:pPr>
        <w:ind w:left="770" w:hanging="720"/>
      </w:pPr>
      <w:rPr>
        <w:rFonts w:ascii="Calibri" w:hAnsi="Calibri" w:cs="Calibri" w:hint="default"/>
        <w:b/>
        <w:color w:val="70AD47"/>
        <w:sz w:val="20"/>
        <w:szCs w:val="20"/>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51" w15:restartNumberingAfterBreak="0">
    <w:nsid w:val="6A7726AE"/>
    <w:multiLevelType w:val="hybridMultilevel"/>
    <w:tmpl w:val="F0AA53BE"/>
    <w:lvl w:ilvl="0" w:tplc="FBFC7626">
      <w:start w:val="1"/>
      <w:numFmt w:val="lowerLetter"/>
      <w:lvlText w:val="%1)"/>
      <w:lvlJc w:val="left"/>
      <w:pPr>
        <w:ind w:left="0" w:hanging="332"/>
      </w:pPr>
      <w:rPr>
        <w:rFonts w:ascii="Calibri" w:eastAsia="Times New Roman" w:hAnsi="Calibri" w:cs="Calibri" w:hint="default"/>
        <w:b/>
        <w:color w:val="1C1C1C"/>
        <w:w w:val="101"/>
        <w:sz w:val="20"/>
        <w:szCs w:val="20"/>
      </w:rPr>
    </w:lvl>
    <w:lvl w:ilvl="1" w:tplc="0B286A4A">
      <w:start w:val="1"/>
      <w:numFmt w:val="bullet"/>
      <w:lvlText w:val="•"/>
      <w:lvlJc w:val="left"/>
      <w:pPr>
        <w:ind w:left="0" w:firstLine="0"/>
      </w:pPr>
    </w:lvl>
    <w:lvl w:ilvl="2" w:tplc="23583BE6">
      <w:start w:val="1"/>
      <w:numFmt w:val="bullet"/>
      <w:lvlText w:val="•"/>
      <w:lvlJc w:val="left"/>
      <w:pPr>
        <w:ind w:left="0" w:firstLine="0"/>
      </w:pPr>
    </w:lvl>
    <w:lvl w:ilvl="3" w:tplc="6922A2A0">
      <w:start w:val="1"/>
      <w:numFmt w:val="bullet"/>
      <w:lvlText w:val="•"/>
      <w:lvlJc w:val="left"/>
      <w:pPr>
        <w:ind w:left="0" w:firstLine="0"/>
      </w:pPr>
    </w:lvl>
    <w:lvl w:ilvl="4" w:tplc="4FEC7F3E">
      <w:start w:val="1"/>
      <w:numFmt w:val="bullet"/>
      <w:lvlText w:val="•"/>
      <w:lvlJc w:val="left"/>
      <w:pPr>
        <w:ind w:left="0" w:firstLine="0"/>
      </w:pPr>
    </w:lvl>
    <w:lvl w:ilvl="5" w:tplc="D2C8BB2C">
      <w:start w:val="1"/>
      <w:numFmt w:val="bullet"/>
      <w:lvlText w:val="•"/>
      <w:lvlJc w:val="left"/>
      <w:pPr>
        <w:ind w:left="0" w:firstLine="0"/>
      </w:pPr>
    </w:lvl>
    <w:lvl w:ilvl="6" w:tplc="3A9850C8">
      <w:start w:val="1"/>
      <w:numFmt w:val="bullet"/>
      <w:lvlText w:val="•"/>
      <w:lvlJc w:val="left"/>
      <w:pPr>
        <w:ind w:left="0" w:firstLine="0"/>
      </w:pPr>
    </w:lvl>
    <w:lvl w:ilvl="7" w:tplc="5D7AABB0">
      <w:start w:val="1"/>
      <w:numFmt w:val="bullet"/>
      <w:lvlText w:val="•"/>
      <w:lvlJc w:val="left"/>
      <w:pPr>
        <w:ind w:left="0" w:firstLine="0"/>
      </w:pPr>
    </w:lvl>
    <w:lvl w:ilvl="8" w:tplc="F7AC4C68">
      <w:start w:val="1"/>
      <w:numFmt w:val="bullet"/>
      <w:lvlText w:val="•"/>
      <w:lvlJc w:val="left"/>
      <w:pPr>
        <w:ind w:left="0" w:firstLine="0"/>
      </w:pPr>
    </w:lvl>
  </w:abstractNum>
  <w:abstractNum w:abstractNumId="52" w15:restartNumberingAfterBreak="0">
    <w:nsid w:val="78675A4C"/>
    <w:multiLevelType w:val="hybridMultilevel"/>
    <w:tmpl w:val="A2E6D18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D0D3519"/>
    <w:multiLevelType w:val="hybridMultilevel"/>
    <w:tmpl w:val="0142AE60"/>
    <w:lvl w:ilvl="0" w:tplc="2E9A38F4">
      <w:start w:val="1"/>
      <w:numFmt w:val="lowerLetter"/>
      <w:lvlText w:val="%1)"/>
      <w:lvlJc w:val="left"/>
      <w:pPr>
        <w:ind w:left="0" w:hanging="327"/>
      </w:pPr>
      <w:rPr>
        <w:rFonts w:ascii="Calibri" w:eastAsia="Times New Roman" w:hAnsi="Calibri" w:cs="Calibri" w:hint="default"/>
        <w:b/>
        <w:color w:val="1C1C1C"/>
        <w:w w:val="101"/>
        <w:sz w:val="20"/>
        <w:szCs w:val="20"/>
      </w:rPr>
    </w:lvl>
    <w:lvl w:ilvl="1" w:tplc="F34C67FC">
      <w:start w:val="1"/>
      <w:numFmt w:val="bullet"/>
      <w:lvlText w:val="•"/>
      <w:lvlJc w:val="left"/>
      <w:pPr>
        <w:ind w:left="0" w:firstLine="0"/>
      </w:pPr>
    </w:lvl>
    <w:lvl w:ilvl="2" w:tplc="9D7E7EE2">
      <w:start w:val="1"/>
      <w:numFmt w:val="bullet"/>
      <w:lvlText w:val="•"/>
      <w:lvlJc w:val="left"/>
      <w:pPr>
        <w:ind w:left="0" w:firstLine="0"/>
      </w:pPr>
    </w:lvl>
    <w:lvl w:ilvl="3" w:tplc="32E6F1CE">
      <w:start w:val="1"/>
      <w:numFmt w:val="bullet"/>
      <w:lvlText w:val="•"/>
      <w:lvlJc w:val="left"/>
      <w:pPr>
        <w:ind w:left="0" w:firstLine="0"/>
      </w:pPr>
    </w:lvl>
    <w:lvl w:ilvl="4" w:tplc="18D4D256">
      <w:start w:val="1"/>
      <w:numFmt w:val="bullet"/>
      <w:lvlText w:val="•"/>
      <w:lvlJc w:val="left"/>
      <w:pPr>
        <w:ind w:left="0" w:firstLine="0"/>
      </w:pPr>
    </w:lvl>
    <w:lvl w:ilvl="5" w:tplc="C07AACEC">
      <w:start w:val="1"/>
      <w:numFmt w:val="bullet"/>
      <w:lvlText w:val="•"/>
      <w:lvlJc w:val="left"/>
      <w:pPr>
        <w:ind w:left="0" w:firstLine="0"/>
      </w:pPr>
    </w:lvl>
    <w:lvl w:ilvl="6" w:tplc="68F86BB4">
      <w:start w:val="1"/>
      <w:numFmt w:val="bullet"/>
      <w:lvlText w:val="•"/>
      <w:lvlJc w:val="left"/>
      <w:pPr>
        <w:ind w:left="0" w:firstLine="0"/>
      </w:pPr>
    </w:lvl>
    <w:lvl w:ilvl="7" w:tplc="3BA6C096">
      <w:start w:val="1"/>
      <w:numFmt w:val="bullet"/>
      <w:lvlText w:val="•"/>
      <w:lvlJc w:val="left"/>
      <w:pPr>
        <w:ind w:left="0" w:firstLine="0"/>
      </w:pPr>
    </w:lvl>
    <w:lvl w:ilvl="8" w:tplc="C916F6E8">
      <w:start w:val="1"/>
      <w:numFmt w:val="bullet"/>
      <w:lvlText w:val="•"/>
      <w:lvlJc w:val="left"/>
      <w:pPr>
        <w:ind w:left="0" w:firstLine="0"/>
      </w:pPr>
    </w:lvl>
  </w:abstractNum>
  <w:abstractNum w:abstractNumId="54" w15:restartNumberingAfterBreak="0">
    <w:nsid w:val="7E513A66"/>
    <w:multiLevelType w:val="hybridMultilevel"/>
    <w:tmpl w:val="3140C43C"/>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0"/>
  </w:num>
  <w:num w:numId="3">
    <w:abstractNumId w:val="2"/>
  </w:num>
  <w:num w:numId="4">
    <w:abstractNumId w:val="3"/>
  </w:num>
  <w:num w:numId="5">
    <w:abstractNumId w:val="5"/>
  </w:num>
  <w:num w:numId="6">
    <w:abstractNumId w:val="6"/>
  </w:num>
  <w:num w:numId="7">
    <w:abstractNumId w:val="7"/>
  </w:num>
  <w:num w:numId="8">
    <w:abstractNumId w:val="8"/>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8"/>
  </w:num>
  <w:num w:numId="26">
    <w:abstractNumId w:val="29"/>
  </w:num>
  <w:num w:numId="27">
    <w:abstractNumId w:val="30"/>
  </w:num>
  <w:num w:numId="28">
    <w:abstractNumId w:val="31"/>
  </w:num>
  <w:num w:numId="29">
    <w:abstractNumId w:val="32"/>
  </w:num>
  <w:num w:numId="30">
    <w:abstractNumId w:val="34"/>
  </w:num>
  <w:num w:numId="31">
    <w:abstractNumId w:val="35"/>
  </w:num>
  <w:num w:numId="32">
    <w:abstractNumId w:val="38"/>
  </w:num>
  <w:num w:numId="33">
    <w:abstractNumId w:val="39"/>
  </w:num>
  <w:num w:numId="34">
    <w:abstractNumId w:val="40"/>
  </w:num>
  <w:num w:numId="35">
    <w:abstractNumId w:val="41"/>
  </w:num>
  <w:num w:numId="36">
    <w:abstractNumId w:val="42"/>
  </w:num>
  <w:num w:numId="37">
    <w:abstractNumId w:val="43"/>
  </w:num>
  <w:num w:numId="38">
    <w:abstractNumId w:val="51"/>
    <w:lvlOverride w:ilvl="0">
      <w:startOverride w:val="1"/>
    </w:lvlOverride>
    <w:lvlOverride w:ilvl="1"/>
    <w:lvlOverride w:ilvl="2"/>
    <w:lvlOverride w:ilvl="3"/>
    <w:lvlOverride w:ilvl="4"/>
    <w:lvlOverride w:ilvl="5"/>
    <w:lvlOverride w:ilvl="6"/>
    <w:lvlOverride w:ilvl="7"/>
    <w:lvlOverride w:ilvl="8"/>
  </w:num>
  <w:num w:numId="39">
    <w:abstractNumId w:val="47"/>
  </w:num>
  <w:num w:numId="40">
    <w:abstractNumId w:val="53"/>
    <w:lvlOverride w:ilvl="0">
      <w:startOverride w:val="1"/>
    </w:lvlOverride>
    <w:lvlOverride w:ilvl="1"/>
    <w:lvlOverride w:ilvl="2"/>
    <w:lvlOverride w:ilvl="3"/>
    <w:lvlOverride w:ilvl="4"/>
    <w:lvlOverride w:ilvl="5"/>
    <w:lvlOverride w:ilvl="6"/>
    <w:lvlOverride w:ilvl="7"/>
    <w:lvlOverride w:ilvl="8"/>
  </w:num>
  <w:num w:numId="41">
    <w:abstractNumId w:val="50"/>
  </w:num>
  <w:num w:numId="42">
    <w:abstractNumId w:val="44"/>
  </w:num>
  <w:num w:numId="43">
    <w:abstractNumId w:val="46"/>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54"/>
  </w:num>
  <w:num w:numId="47">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FD7"/>
    <w:rsid w:val="00000DD3"/>
    <w:rsid w:val="0000473F"/>
    <w:rsid w:val="00005CC1"/>
    <w:rsid w:val="00007D47"/>
    <w:rsid w:val="00010B8A"/>
    <w:rsid w:val="000115A2"/>
    <w:rsid w:val="000119D8"/>
    <w:rsid w:val="00015DF7"/>
    <w:rsid w:val="00016AFD"/>
    <w:rsid w:val="00020FEA"/>
    <w:rsid w:val="000222D7"/>
    <w:rsid w:val="00023E27"/>
    <w:rsid w:val="00024020"/>
    <w:rsid w:val="0002548D"/>
    <w:rsid w:val="0002767E"/>
    <w:rsid w:val="00031583"/>
    <w:rsid w:val="00041188"/>
    <w:rsid w:val="00041A8C"/>
    <w:rsid w:val="000424C3"/>
    <w:rsid w:val="0004441F"/>
    <w:rsid w:val="00050280"/>
    <w:rsid w:val="00052D8A"/>
    <w:rsid w:val="00055CB0"/>
    <w:rsid w:val="000574F1"/>
    <w:rsid w:val="000603CE"/>
    <w:rsid w:val="00061638"/>
    <w:rsid w:val="00063357"/>
    <w:rsid w:val="00063B2B"/>
    <w:rsid w:val="00063C77"/>
    <w:rsid w:val="00064054"/>
    <w:rsid w:val="000650BC"/>
    <w:rsid w:val="000719DF"/>
    <w:rsid w:val="000734DD"/>
    <w:rsid w:val="00075148"/>
    <w:rsid w:val="00075ED2"/>
    <w:rsid w:val="00080228"/>
    <w:rsid w:val="0008227D"/>
    <w:rsid w:val="00083A0E"/>
    <w:rsid w:val="00083DBE"/>
    <w:rsid w:val="000910C6"/>
    <w:rsid w:val="00093E36"/>
    <w:rsid w:val="000941A5"/>
    <w:rsid w:val="00094A2D"/>
    <w:rsid w:val="000974DD"/>
    <w:rsid w:val="000A5BF0"/>
    <w:rsid w:val="000B5058"/>
    <w:rsid w:val="000B555E"/>
    <w:rsid w:val="000C1EE3"/>
    <w:rsid w:val="000C4D87"/>
    <w:rsid w:val="000C551A"/>
    <w:rsid w:val="000C612B"/>
    <w:rsid w:val="000D00AD"/>
    <w:rsid w:val="000D049C"/>
    <w:rsid w:val="000D1B66"/>
    <w:rsid w:val="000D255D"/>
    <w:rsid w:val="000D25BE"/>
    <w:rsid w:val="000D3A28"/>
    <w:rsid w:val="000D6C0F"/>
    <w:rsid w:val="000D724F"/>
    <w:rsid w:val="000D7B28"/>
    <w:rsid w:val="000E32AE"/>
    <w:rsid w:val="000E34D5"/>
    <w:rsid w:val="000E6D32"/>
    <w:rsid w:val="000F38E2"/>
    <w:rsid w:val="000F5C06"/>
    <w:rsid w:val="000F78A1"/>
    <w:rsid w:val="001064BE"/>
    <w:rsid w:val="0010733F"/>
    <w:rsid w:val="00115205"/>
    <w:rsid w:val="00115F05"/>
    <w:rsid w:val="001162E8"/>
    <w:rsid w:val="00117FEB"/>
    <w:rsid w:val="00120815"/>
    <w:rsid w:val="001219BF"/>
    <w:rsid w:val="00122FA7"/>
    <w:rsid w:val="001244D3"/>
    <w:rsid w:val="00124ED9"/>
    <w:rsid w:val="0013417B"/>
    <w:rsid w:val="00140512"/>
    <w:rsid w:val="00140F74"/>
    <w:rsid w:val="00144DA5"/>
    <w:rsid w:val="00151F69"/>
    <w:rsid w:val="00152FD7"/>
    <w:rsid w:val="0016414C"/>
    <w:rsid w:val="00164C3B"/>
    <w:rsid w:val="00171330"/>
    <w:rsid w:val="00171511"/>
    <w:rsid w:val="001738DA"/>
    <w:rsid w:val="00173AC0"/>
    <w:rsid w:val="00176055"/>
    <w:rsid w:val="001814C3"/>
    <w:rsid w:val="0018332E"/>
    <w:rsid w:val="00183F50"/>
    <w:rsid w:val="0018791A"/>
    <w:rsid w:val="00190998"/>
    <w:rsid w:val="00193314"/>
    <w:rsid w:val="00197FF2"/>
    <w:rsid w:val="001A1624"/>
    <w:rsid w:val="001A4E0A"/>
    <w:rsid w:val="001A568C"/>
    <w:rsid w:val="001A5DCE"/>
    <w:rsid w:val="001B02A1"/>
    <w:rsid w:val="001B09AC"/>
    <w:rsid w:val="001B0D9D"/>
    <w:rsid w:val="001B5270"/>
    <w:rsid w:val="001B69CE"/>
    <w:rsid w:val="001C0122"/>
    <w:rsid w:val="001C0A4E"/>
    <w:rsid w:val="001C0DB7"/>
    <w:rsid w:val="001C11E1"/>
    <w:rsid w:val="001C2DD9"/>
    <w:rsid w:val="001C3094"/>
    <w:rsid w:val="001C5D84"/>
    <w:rsid w:val="001D1635"/>
    <w:rsid w:val="001D19CD"/>
    <w:rsid w:val="001D6595"/>
    <w:rsid w:val="001D667E"/>
    <w:rsid w:val="001E0E8B"/>
    <w:rsid w:val="001E1A48"/>
    <w:rsid w:val="001E1B23"/>
    <w:rsid w:val="001E7EC0"/>
    <w:rsid w:val="001F3FD6"/>
    <w:rsid w:val="001F4437"/>
    <w:rsid w:val="001F50C4"/>
    <w:rsid w:val="001F5761"/>
    <w:rsid w:val="001F6E78"/>
    <w:rsid w:val="001F7C2E"/>
    <w:rsid w:val="002028DF"/>
    <w:rsid w:val="00204E79"/>
    <w:rsid w:val="00206238"/>
    <w:rsid w:val="0021256F"/>
    <w:rsid w:val="00214D11"/>
    <w:rsid w:val="0021519F"/>
    <w:rsid w:val="002163D0"/>
    <w:rsid w:val="002168E9"/>
    <w:rsid w:val="00220912"/>
    <w:rsid w:val="00223092"/>
    <w:rsid w:val="0022555A"/>
    <w:rsid w:val="0023174B"/>
    <w:rsid w:val="002342BE"/>
    <w:rsid w:val="0023584A"/>
    <w:rsid w:val="00241FC6"/>
    <w:rsid w:val="002456E6"/>
    <w:rsid w:val="0024774D"/>
    <w:rsid w:val="002517EA"/>
    <w:rsid w:val="00252A63"/>
    <w:rsid w:val="00253E66"/>
    <w:rsid w:val="00254F7D"/>
    <w:rsid w:val="002550F9"/>
    <w:rsid w:val="00255CC9"/>
    <w:rsid w:val="00260428"/>
    <w:rsid w:val="002606D6"/>
    <w:rsid w:val="002613C4"/>
    <w:rsid w:val="0026185F"/>
    <w:rsid w:val="00261B01"/>
    <w:rsid w:val="00261DBE"/>
    <w:rsid w:val="00263A44"/>
    <w:rsid w:val="00266614"/>
    <w:rsid w:val="00271C64"/>
    <w:rsid w:val="002749B3"/>
    <w:rsid w:val="0027735E"/>
    <w:rsid w:val="0028087B"/>
    <w:rsid w:val="00281744"/>
    <w:rsid w:val="002824C4"/>
    <w:rsid w:val="002824F3"/>
    <w:rsid w:val="00284289"/>
    <w:rsid w:val="002852F8"/>
    <w:rsid w:val="002863A5"/>
    <w:rsid w:val="002911FE"/>
    <w:rsid w:val="00293DC4"/>
    <w:rsid w:val="002959BA"/>
    <w:rsid w:val="00295B2A"/>
    <w:rsid w:val="00295B6A"/>
    <w:rsid w:val="0029643A"/>
    <w:rsid w:val="0029667F"/>
    <w:rsid w:val="00297DC4"/>
    <w:rsid w:val="00297F4C"/>
    <w:rsid w:val="002A23BA"/>
    <w:rsid w:val="002A330C"/>
    <w:rsid w:val="002A457F"/>
    <w:rsid w:val="002A6330"/>
    <w:rsid w:val="002A662F"/>
    <w:rsid w:val="002A6CB3"/>
    <w:rsid w:val="002A6D43"/>
    <w:rsid w:val="002B0EE9"/>
    <w:rsid w:val="002B20A2"/>
    <w:rsid w:val="002B310E"/>
    <w:rsid w:val="002B347C"/>
    <w:rsid w:val="002C0A3B"/>
    <w:rsid w:val="002D01BA"/>
    <w:rsid w:val="002D0449"/>
    <w:rsid w:val="002D12B7"/>
    <w:rsid w:val="002D1FB8"/>
    <w:rsid w:val="002D26BB"/>
    <w:rsid w:val="002D3E54"/>
    <w:rsid w:val="002D3E8F"/>
    <w:rsid w:val="002D4938"/>
    <w:rsid w:val="002D763C"/>
    <w:rsid w:val="002E1C0A"/>
    <w:rsid w:val="002E6C7D"/>
    <w:rsid w:val="002F11BD"/>
    <w:rsid w:val="002F27F4"/>
    <w:rsid w:val="002F6459"/>
    <w:rsid w:val="002F6D7D"/>
    <w:rsid w:val="003042AE"/>
    <w:rsid w:val="0031120A"/>
    <w:rsid w:val="003218C0"/>
    <w:rsid w:val="00325369"/>
    <w:rsid w:val="00326D59"/>
    <w:rsid w:val="00330A17"/>
    <w:rsid w:val="0033164F"/>
    <w:rsid w:val="00331CB8"/>
    <w:rsid w:val="003330F6"/>
    <w:rsid w:val="0033466B"/>
    <w:rsid w:val="0033572C"/>
    <w:rsid w:val="00336D76"/>
    <w:rsid w:val="00340E11"/>
    <w:rsid w:val="0034344C"/>
    <w:rsid w:val="00343F13"/>
    <w:rsid w:val="0034492C"/>
    <w:rsid w:val="00346B5C"/>
    <w:rsid w:val="00350F12"/>
    <w:rsid w:val="00352350"/>
    <w:rsid w:val="00357D31"/>
    <w:rsid w:val="00360B7B"/>
    <w:rsid w:val="003621B5"/>
    <w:rsid w:val="0036286D"/>
    <w:rsid w:val="00362ADD"/>
    <w:rsid w:val="00363287"/>
    <w:rsid w:val="00366B08"/>
    <w:rsid w:val="00371AFE"/>
    <w:rsid w:val="00372AD8"/>
    <w:rsid w:val="00375E34"/>
    <w:rsid w:val="00377368"/>
    <w:rsid w:val="0038251F"/>
    <w:rsid w:val="00392569"/>
    <w:rsid w:val="00392D35"/>
    <w:rsid w:val="003939F3"/>
    <w:rsid w:val="00393F27"/>
    <w:rsid w:val="00394245"/>
    <w:rsid w:val="003A07F3"/>
    <w:rsid w:val="003A08F1"/>
    <w:rsid w:val="003A5568"/>
    <w:rsid w:val="003A5E68"/>
    <w:rsid w:val="003B17C2"/>
    <w:rsid w:val="003B3823"/>
    <w:rsid w:val="003C4102"/>
    <w:rsid w:val="003C7770"/>
    <w:rsid w:val="003D138D"/>
    <w:rsid w:val="003D2602"/>
    <w:rsid w:val="003D4A29"/>
    <w:rsid w:val="003D5E2C"/>
    <w:rsid w:val="003E0770"/>
    <w:rsid w:val="003E1198"/>
    <w:rsid w:val="003E1450"/>
    <w:rsid w:val="003E3E95"/>
    <w:rsid w:val="003F1B92"/>
    <w:rsid w:val="003F1BD9"/>
    <w:rsid w:val="003F4252"/>
    <w:rsid w:val="003F4E81"/>
    <w:rsid w:val="004008EE"/>
    <w:rsid w:val="00402508"/>
    <w:rsid w:val="00402A27"/>
    <w:rsid w:val="004044AC"/>
    <w:rsid w:val="004050CE"/>
    <w:rsid w:val="004058B9"/>
    <w:rsid w:val="00406EF3"/>
    <w:rsid w:val="004073FA"/>
    <w:rsid w:val="00410280"/>
    <w:rsid w:val="00410299"/>
    <w:rsid w:val="0041137E"/>
    <w:rsid w:val="00411C7F"/>
    <w:rsid w:val="004131DD"/>
    <w:rsid w:val="0041368B"/>
    <w:rsid w:val="00415647"/>
    <w:rsid w:val="00416333"/>
    <w:rsid w:val="00420FFD"/>
    <w:rsid w:val="00423030"/>
    <w:rsid w:val="0042367F"/>
    <w:rsid w:val="00423998"/>
    <w:rsid w:val="00433925"/>
    <w:rsid w:val="00434D76"/>
    <w:rsid w:val="00435A14"/>
    <w:rsid w:val="00435AAE"/>
    <w:rsid w:val="0043642B"/>
    <w:rsid w:val="00436E47"/>
    <w:rsid w:val="00436E71"/>
    <w:rsid w:val="00436F58"/>
    <w:rsid w:val="004444EA"/>
    <w:rsid w:val="00446F79"/>
    <w:rsid w:val="00453588"/>
    <w:rsid w:val="00453A95"/>
    <w:rsid w:val="00453C54"/>
    <w:rsid w:val="00455B77"/>
    <w:rsid w:val="00462B3D"/>
    <w:rsid w:val="00462F9F"/>
    <w:rsid w:val="004657BB"/>
    <w:rsid w:val="00466736"/>
    <w:rsid w:val="00472352"/>
    <w:rsid w:val="00475E24"/>
    <w:rsid w:val="00480C27"/>
    <w:rsid w:val="00481C18"/>
    <w:rsid w:val="00484AC7"/>
    <w:rsid w:val="00487726"/>
    <w:rsid w:val="004878BC"/>
    <w:rsid w:val="00487A3B"/>
    <w:rsid w:val="004909A4"/>
    <w:rsid w:val="0049191D"/>
    <w:rsid w:val="00492114"/>
    <w:rsid w:val="00493096"/>
    <w:rsid w:val="00495703"/>
    <w:rsid w:val="0049775D"/>
    <w:rsid w:val="004A0722"/>
    <w:rsid w:val="004A1F60"/>
    <w:rsid w:val="004B0A01"/>
    <w:rsid w:val="004B1F64"/>
    <w:rsid w:val="004B3402"/>
    <w:rsid w:val="004B5593"/>
    <w:rsid w:val="004B7145"/>
    <w:rsid w:val="004B76CE"/>
    <w:rsid w:val="004C0043"/>
    <w:rsid w:val="004C1C8E"/>
    <w:rsid w:val="004C5709"/>
    <w:rsid w:val="004C70CA"/>
    <w:rsid w:val="004D0956"/>
    <w:rsid w:val="004D32C9"/>
    <w:rsid w:val="004D4FCC"/>
    <w:rsid w:val="004D659B"/>
    <w:rsid w:val="004D730C"/>
    <w:rsid w:val="004E41B6"/>
    <w:rsid w:val="004E5848"/>
    <w:rsid w:val="004E5E71"/>
    <w:rsid w:val="004F1ED2"/>
    <w:rsid w:val="004F2B75"/>
    <w:rsid w:val="004F2DA3"/>
    <w:rsid w:val="005013CC"/>
    <w:rsid w:val="00501670"/>
    <w:rsid w:val="0050197E"/>
    <w:rsid w:val="00501996"/>
    <w:rsid w:val="005020D5"/>
    <w:rsid w:val="00503781"/>
    <w:rsid w:val="005045A9"/>
    <w:rsid w:val="00504BD6"/>
    <w:rsid w:val="00504DB2"/>
    <w:rsid w:val="005051EC"/>
    <w:rsid w:val="00505F7B"/>
    <w:rsid w:val="0052516F"/>
    <w:rsid w:val="005300EC"/>
    <w:rsid w:val="0053046B"/>
    <w:rsid w:val="00534AC8"/>
    <w:rsid w:val="00537FF9"/>
    <w:rsid w:val="00543C56"/>
    <w:rsid w:val="00553692"/>
    <w:rsid w:val="00553DFE"/>
    <w:rsid w:val="005558F8"/>
    <w:rsid w:val="00564B83"/>
    <w:rsid w:val="00564CB1"/>
    <w:rsid w:val="0056608E"/>
    <w:rsid w:val="0057020B"/>
    <w:rsid w:val="005707B9"/>
    <w:rsid w:val="005715EE"/>
    <w:rsid w:val="00577702"/>
    <w:rsid w:val="005801FC"/>
    <w:rsid w:val="00580316"/>
    <w:rsid w:val="005825DC"/>
    <w:rsid w:val="00583B0D"/>
    <w:rsid w:val="00586669"/>
    <w:rsid w:val="0058760E"/>
    <w:rsid w:val="0059298F"/>
    <w:rsid w:val="00593992"/>
    <w:rsid w:val="005A14D5"/>
    <w:rsid w:val="005A15A3"/>
    <w:rsid w:val="005A18E4"/>
    <w:rsid w:val="005A2BB7"/>
    <w:rsid w:val="005A35D1"/>
    <w:rsid w:val="005B4936"/>
    <w:rsid w:val="005B49FC"/>
    <w:rsid w:val="005B64C8"/>
    <w:rsid w:val="005B78D2"/>
    <w:rsid w:val="005B7B6B"/>
    <w:rsid w:val="005C34EB"/>
    <w:rsid w:val="005C5358"/>
    <w:rsid w:val="005C688B"/>
    <w:rsid w:val="005C69D3"/>
    <w:rsid w:val="005C742D"/>
    <w:rsid w:val="005D1669"/>
    <w:rsid w:val="005D314F"/>
    <w:rsid w:val="005D3B78"/>
    <w:rsid w:val="005D4179"/>
    <w:rsid w:val="005E369F"/>
    <w:rsid w:val="005E4454"/>
    <w:rsid w:val="005F3C5E"/>
    <w:rsid w:val="005F42D5"/>
    <w:rsid w:val="005F584B"/>
    <w:rsid w:val="005F5B51"/>
    <w:rsid w:val="005F6F27"/>
    <w:rsid w:val="005F7672"/>
    <w:rsid w:val="006009A9"/>
    <w:rsid w:val="00604E4C"/>
    <w:rsid w:val="00604E80"/>
    <w:rsid w:val="00605756"/>
    <w:rsid w:val="00605E7E"/>
    <w:rsid w:val="00606001"/>
    <w:rsid w:val="00620E96"/>
    <w:rsid w:val="006211D8"/>
    <w:rsid w:val="00625011"/>
    <w:rsid w:val="006311B8"/>
    <w:rsid w:val="006327D9"/>
    <w:rsid w:val="00637615"/>
    <w:rsid w:val="0064040C"/>
    <w:rsid w:val="0064241B"/>
    <w:rsid w:val="00644501"/>
    <w:rsid w:val="00653284"/>
    <w:rsid w:val="006538E0"/>
    <w:rsid w:val="00661C52"/>
    <w:rsid w:val="00665DFB"/>
    <w:rsid w:val="00672A1B"/>
    <w:rsid w:val="00672E86"/>
    <w:rsid w:val="00673077"/>
    <w:rsid w:val="00674880"/>
    <w:rsid w:val="00675437"/>
    <w:rsid w:val="00676570"/>
    <w:rsid w:val="006825AA"/>
    <w:rsid w:val="00684B1A"/>
    <w:rsid w:val="00684FBA"/>
    <w:rsid w:val="006855DF"/>
    <w:rsid w:val="00690AEC"/>
    <w:rsid w:val="006928FB"/>
    <w:rsid w:val="006945E8"/>
    <w:rsid w:val="006A5E7D"/>
    <w:rsid w:val="006A5EEA"/>
    <w:rsid w:val="006A678D"/>
    <w:rsid w:val="006A68F3"/>
    <w:rsid w:val="006B124B"/>
    <w:rsid w:val="006B1EA1"/>
    <w:rsid w:val="006B2BB1"/>
    <w:rsid w:val="006B5FE6"/>
    <w:rsid w:val="006C15F8"/>
    <w:rsid w:val="006C62C9"/>
    <w:rsid w:val="006D28F1"/>
    <w:rsid w:val="006D31EF"/>
    <w:rsid w:val="006D4C75"/>
    <w:rsid w:val="006D5046"/>
    <w:rsid w:val="006D6D12"/>
    <w:rsid w:val="006D6F3D"/>
    <w:rsid w:val="006E0E4B"/>
    <w:rsid w:val="006E130C"/>
    <w:rsid w:val="006E2E13"/>
    <w:rsid w:val="006E2E99"/>
    <w:rsid w:val="006E428C"/>
    <w:rsid w:val="006E63DE"/>
    <w:rsid w:val="006F142F"/>
    <w:rsid w:val="006F1ABA"/>
    <w:rsid w:val="006F3195"/>
    <w:rsid w:val="006F4C66"/>
    <w:rsid w:val="00706D78"/>
    <w:rsid w:val="007129C7"/>
    <w:rsid w:val="00713196"/>
    <w:rsid w:val="007169D5"/>
    <w:rsid w:val="00716F32"/>
    <w:rsid w:val="007201C5"/>
    <w:rsid w:val="0072047A"/>
    <w:rsid w:val="0072076B"/>
    <w:rsid w:val="00721B5B"/>
    <w:rsid w:val="0072524D"/>
    <w:rsid w:val="00725553"/>
    <w:rsid w:val="00730706"/>
    <w:rsid w:val="0073340B"/>
    <w:rsid w:val="00734400"/>
    <w:rsid w:val="00737314"/>
    <w:rsid w:val="00740459"/>
    <w:rsid w:val="0074289E"/>
    <w:rsid w:val="0074395C"/>
    <w:rsid w:val="00746E34"/>
    <w:rsid w:val="007531C0"/>
    <w:rsid w:val="007553F7"/>
    <w:rsid w:val="007555AD"/>
    <w:rsid w:val="0076350D"/>
    <w:rsid w:val="007644FA"/>
    <w:rsid w:val="00764B71"/>
    <w:rsid w:val="007654ED"/>
    <w:rsid w:val="00765705"/>
    <w:rsid w:val="00766D2C"/>
    <w:rsid w:val="00767487"/>
    <w:rsid w:val="00776442"/>
    <w:rsid w:val="00785A8B"/>
    <w:rsid w:val="00785D0A"/>
    <w:rsid w:val="00786228"/>
    <w:rsid w:val="007876CC"/>
    <w:rsid w:val="0079004A"/>
    <w:rsid w:val="0079152B"/>
    <w:rsid w:val="00791F19"/>
    <w:rsid w:val="00792D15"/>
    <w:rsid w:val="00792E69"/>
    <w:rsid w:val="00794AC1"/>
    <w:rsid w:val="007A1D0E"/>
    <w:rsid w:val="007A207E"/>
    <w:rsid w:val="007A31B0"/>
    <w:rsid w:val="007A3963"/>
    <w:rsid w:val="007B0AE0"/>
    <w:rsid w:val="007B0E8E"/>
    <w:rsid w:val="007B1222"/>
    <w:rsid w:val="007B7E80"/>
    <w:rsid w:val="007C2236"/>
    <w:rsid w:val="007C727B"/>
    <w:rsid w:val="007D35A5"/>
    <w:rsid w:val="007D4502"/>
    <w:rsid w:val="007D528D"/>
    <w:rsid w:val="007D67D0"/>
    <w:rsid w:val="007D7491"/>
    <w:rsid w:val="007E0DD2"/>
    <w:rsid w:val="007E2311"/>
    <w:rsid w:val="007E4FCD"/>
    <w:rsid w:val="007F10E1"/>
    <w:rsid w:val="007F1E08"/>
    <w:rsid w:val="007F44C7"/>
    <w:rsid w:val="007F579D"/>
    <w:rsid w:val="00800AF3"/>
    <w:rsid w:val="00801B1C"/>
    <w:rsid w:val="00803EC1"/>
    <w:rsid w:val="00804729"/>
    <w:rsid w:val="00811369"/>
    <w:rsid w:val="00811E40"/>
    <w:rsid w:val="00815BB2"/>
    <w:rsid w:val="008215E4"/>
    <w:rsid w:val="0082280C"/>
    <w:rsid w:val="00822DD7"/>
    <w:rsid w:val="00822FD2"/>
    <w:rsid w:val="00825FE5"/>
    <w:rsid w:val="00832259"/>
    <w:rsid w:val="0083278D"/>
    <w:rsid w:val="00833911"/>
    <w:rsid w:val="00836796"/>
    <w:rsid w:val="00836EF9"/>
    <w:rsid w:val="008412B6"/>
    <w:rsid w:val="00841309"/>
    <w:rsid w:val="008416A2"/>
    <w:rsid w:val="00843424"/>
    <w:rsid w:val="00847260"/>
    <w:rsid w:val="008478E7"/>
    <w:rsid w:val="0085527F"/>
    <w:rsid w:val="00857008"/>
    <w:rsid w:val="0086028F"/>
    <w:rsid w:val="008611EF"/>
    <w:rsid w:val="008618A2"/>
    <w:rsid w:val="008620C1"/>
    <w:rsid w:val="00865DE9"/>
    <w:rsid w:val="008717C5"/>
    <w:rsid w:val="00871CC6"/>
    <w:rsid w:val="008809C8"/>
    <w:rsid w:val="00880F30"/>
    <w:rsid w:val="00886D6F"/>
    <w:rsid w:val="00887196"/>
    <w:rsid w:val="008877C8"/>
    <w:rsid w:val="008918D4"/>
    <w:rsid w:val="008937E5"/>
    <w:rsid w:val="00896A5D"/>
    <w:rsid w:val="008A3037"/>
    <w:rsid w:val="008A3787"/>
    <w:rsid w:val="008A40E8"/>
    <w:rsid w:val="008A412D"/>
    <w:rsid w:val="008A7E8D"/>
    <w:rsid w:val="008B124C"/>
    <w:rsid w:val="008B760F"/>
    <w:rsid w:val="008B7E7A"/>
    <w:rsid w:val="008C04E2"/>
    <w:rsid w:val="008C05CD"/>
    <w:rsid w:val="008C0B54"/>
    <w:rsid w:val="008C3915"/>
    <w:rsid w:val="008C43E3"/>
    <w:rsid w:val="008D15B7"/>
    <w:rsid w:val="008D3437"/>
    <w:rsid w:val="008D38A6"/>
    <w:rsid w:val="008D55D7"/>
    <w:rsid w:val="008E1367"/>
    <w:rsid w:val="008E1C83"/>
    <w:rsid w:val="008E4737"/>
    <w:rsid w:val="008E4BFF"/>
    <w:rsid w:val="008E73D9"/>
    <w:rsid w:val="008E7F8E"/>
    <w:rsid w:val="008F1D1E"/>
    <w:rsid w:val="008F2262"/>
    <w:rsid w:val="008F5C06"/>
    <w:rsid w:val="008F7012"/>
    <w:rsid w:val="009036DF"/>
    <w:rsid w:val="009046A4"/>
    <w:rsid w:val="00904E50"/>
    <w:rsid w:val="009068A5"/>
    <w:rsid w:val="00911D28"/>
    <w:rsid w:val="0091643D"/>
    <w:rsid w:val="0091714E"/>
    <w:rsid w:val="009242BA"/>
    <w:rsid w:val="009254FA"/>
    <w:rsid w:val="00925CF4"/>
    <w:rsid w:val="00930C49"/>
    <w:rsid w:val="00933BC8"/>
    <w:rsid w:val="00936DE1"/>
    <w:rsid w:val="00936FCD"/>
    <w:rsid w:val="009413A7"/>
    <w:rsid w:val="00943490"/>
    <w:rsid w:val="00943556"/>
    <w:rsid w:val="00945234"/>
    <w:rsid w:val="00947639"/>
    <w:rsid w:val="00951676"/>
    <w:rsid w:val="00952A39"/>
    <w:rsid w:val="00954391"/>
    <w:rsid w:val="00961AA6"/>
    <w:rsid w:val="00963B54"/>
    <w:rsid w:val="00964CB5"/>
    <w:rsid w:val="00966458"/>
    <w:rsid w:val="00967972"/>
    <w:rsid w:val="009747A5"/>
    <w:rsid w:val="00980434"/>
    <w:rsid w:val="00981D0A"/>
    <w:rsid w:val="009836CF"/>
    <w:rsid w:val="00986A6F"/>
    <w:rsid w:val="00986B01"/>
    <w:rsid w:val="00986FD9"/>
    <w:rsid w:val="00987063"/>
    <w:rsid w:val="009929B6"/>
    <w:rsid w:val="009929D4"/>
    <w:rsid w:val="00995CA1"/>
    <w:rsid w:val="00997789"/>
    <w:rsid w:val="009977D2"/>
    <w:rsid w:val="00997AD2"/>
    <w:rsid w:val="009A0C02"/>
    <w:rsid w:val="009A0FE7"/>
    <w:rsid w:val="009A3654"/>
    <w:rsid w:val="009A55FA"/>
    <w:rsid w:val="009A6F16"/>
    <w:rsid w:val="009B343E"/>
    <w:rsid w:val="009B6616"/>
    <w:rsid w:val="009C184C"/>
    <w:rsid w:val="009C32CE"/>
    <w:rsid w:val="009C351A"/>
    <w:rsid w:val="009C380C"/>
    <w:rsid w:val="009C7368"/>
    <w:rsid w:val="009C7A00"/>
    <w:rsid w:val="009D3464"/>
    <w:rsid w:val="009D4206"/>
    <w:rsid w:val="009D46B7"/>
    <w:rsid w:val="009D4B65"/>
    <w:rsid w:val="009E1AD5"/>
    <w:rsid w:val="009E4167"/>
    <w:rsid w:val="009E5CDF"/>
    <w:rsid w:val="009E6CB9"/>
    <w:rsid w:val="009F05ED"/>
    <w:rsid w:val="009F0A09"/>
    <w:rsid w:val="009F14BF"/>
    <w:rsid w:val="009F1FFA"/>
    <w:rsid w:val="009F700F"/>
    <w:rsid w:val="009F773F"/>
    <w:rsid w:val="00A02788"/>
    <w:rsid w:val="00A06297"/>
    <w:rsid w:val="00A067DD"/>
    <w:rsid w:val="00A114A0"/>
    <w:rsid w:val="00A12495"/>
    <w:rsid w:val="00A129B1"/>
    <w:rsid w:val="00A1625E"/>
    <w:rsid w:val="00A20056"/>
    <w:rsid w:val="00A218C1"/>
    <w:rsid w:val="00A225DD"/>
    <w:rsid w:val="00A23069"/>
    <w:rsid w:val="00A24054"/>
    <w:rsid w:val="00A2532B"/>
    <w:rsid w:val="00A32130"/>
    <w:rsid w:val="00A34352"/>
    <w:rsid w:val="00A343A0"/>
    <w:rsid w:val="00A37384"/>
    <w:rsid w:val="00A37F04"/>
    <w:rsid w:val="00A41E5E"/>
    <w:rsid w:val="00A42466"/>
    <w:rsid w:val="00A4393E"/>
    <w:rsid w:val="00A45FCF"/>
    <w:rsid w:val="00A46A95"/>
    <w:rsid w:val="00A50439"/>
    <w:rsid w:val="00A52AB1"/>
    <w:rsid w:val="00A536A8"/>
    <w:rsid w:val="00A54C92"/>
    <w:rsid w:val="00A57CCF"/>
    <w:rsid w:val="00A57E43"/>
    <w:rsid w:val="00A675C0"/>
    <w:rsid w:val="00A70BA6"/>
    <w:rsid w:val="00A70E25"/>
    <w:rsid w:val="00A7205B"/>
    <w:rsid w:val="00A77EEE"/>
    <w:rsid w:val="00A848AE"/>
    <w:rsid w:val="00A90498"/>
    <w:rsid w:val="00A9799A"/>
    <w:rsid w:val="00AA6925"/>
    <w:rsid w:val="00AA6FB5"/>
    <w:rsid w:val="00AB12D0"/>
    <w:rsid w:val="00AB753A"/>
    <w:rsid w:val="00AC0293"/>
    <w:rsid w:val="00AC0582"/>
    <w:rsid w:val="00AC072A"/>
    <w:rsid w:val="00AC1C58"/>
    <w:rsid w:val="00AC47FE"/>
    <w:rsid w:val="00AC6EFE"/>
    <w:rsid w:val="00AD0C7D"/>
    <w:rsid w:val="00AD5891"/>
    <w:rsid w:val="00AD66D2"/>
    <w:rsid w:val="00AD73B7"/>
    <w:rsid w:val="00AD7464"/>
    <w:rsid w:val="00AD774E"/>
    <w:rsid w:val="00AD7DDD"/>
    <w:rsid w:val="00AE2F47"/>
    <w:rsid w:val="00AE3B9D"/>
    <w:rsid w:val="00AE4FC6"/>
    <w:rsid w:val="00AE6069"/>
    <w:rsid w:val="00AE63F2"/>
    <w:rsid w:val="00AE710A"/>
    <w:rsid w:val="00AE734E"/>
    <w:rsid w:val="00AF27B1"/>
    <w:rsid w:val="00AF2962"/>
    <w:rsid w:val="00AF3D75"/>
    <w:rsid w:val="00AF48C8"/>
    <w:rsid w:val="00AF5C13"/>
    <w:rsid w:val="00AF707B"/>
    <w:rsid w:val="00B00859"/>
    <w:rsid w:val="00B00D3F"/>
    <w:rsid w:val="00B0360E"/>
    <w:rsid w:val="00B03D88"/>
    <w:rsid w:val="00B10789"/>
    <w:rsid w:val="00B1572A"/>
    <w:rsid w:val="00B16160"/>
    <w:rsid w:val="00B1757F"/>
    <w:rsid w:val="00B21E18"/>
    <w:rsid w:val="00B23074"/>
    <w:rsid w:val="00B26D91"/>
    <w:rsid w:val="00B27B07"/>
    <w:rsid w:val="00B27CDC"/>
    <w:rsid w:val="00B27CF0"/>
    <w:rsid w:val="00B372B4"/>
    <w:rsid w:val="00B43CAE"/>
    <w:rsid w:val="00B46E9E"/>
    <w:rsid w:val="00B50C80"/>
    <w:rsid w:val="00B5706E"/>
    <w:rsid w:val="00B60E0E"/>
    <w:rsid w:val="00B623BB"/>
    <w:rsid w:val="00B628FE"/>
    <w:rsid w:val="00B67E18"/>
    <w:rsid w:val="00B717CF"/>
    <w:rsid w:val="00B763D7"/>
    <w:rsid w:val="00B770CB"/>
    <w:rsid w:val="00B779AF"/>
    <w:rsid w:val="00B822B1"/>
    <w:rsid w:val="00B843B3"/>
    <w:rsid w:val="00B90AAE"/>
    <w:rsid w:val="00B922B3"/>
    <w:rsid w:val="00B946C7"/>
    <w:rsid w:val="00B9689F"/>
    <w:rsid w:val="00B969EC"/>
    <w:rsid w:val="00B970EE"/>
    <w:rsid w:val="00BA1A75"/>
    <w:rsid w:val="00BA4E25"/>
    <w:rsid w:val="00BB64FD"/>
    <w:rsid w:val="00BB6A2C"/>
    <w:rsid w:val="00BC04FE"/>
    <w:rsid w:val="00BC21E4"/>
    <w:rsid w:val="00BC3769"/>
    <w:rsid w:val="00BC3D6B"/>
    <w:rsid w:val="00BC4A68"/>
    <w:rsid w:val="00BD3286"/>
    <w:rsid w:val="00BD34C8"/>
    <w:rsid w:val="00BD44AB"/>
    <w:rsid w:val="00BD67CA"/>
    <w:rsid w:val="00BD7EF4"/>
    <w:rsid w:val="00BE0906"/>
    <w:rsid w:val="00BE17C7"/>
    <w:rsid w:val="00BE517B"/>
    <w:rsid w:val="00BE5245"/>
    <w:rsid w:val="00BE693C"/>
    <w:rsid w:val="00BE7F8C"/>
    <w:rsid w:val="00BF0156"/>
    <w:rsid w:val="00BF080A"/>
    <w:rsid w:val="00BF297E"/>
    <w:rsid w:val="00BF2AD3"/>
    <w:rsid w:val="00BF4F95"/>
    <w:rsid w:val="00BF579A"/>
    <w:rsid w:val="00C00F88"/>
    <w:rsid w:val="00C02F9B"/>
    <w:rsid w:val="00C03F68"/>
    <w:rsid w:val="00C1169A"/>
    <w:rsid w:val="00C11D11"/>
    <w:rsid w:val="00C12499"/>
    <w:rsid w:val="00C1363F"/>
    <w:rsid w:val="00C16812"/>
    <w:rsid w:val="00C16A5B"/>
    <w:rsid w:val="00C17E70"/>
    <w:rsid w:val="00C22FBE"/>
    <w:rsid w:val="00C23AD7"/>
    <w:rsid w:val="00C26DE5"/>
    <w:rsid w:val="00C329D5"/>
    <w:rsid w:val="00C355E7"/>
    <w:rsid w:val="00C35D3F"/>
    <w:rsid w:val="00C365A3"/>
    <w:rsid w:val="00C4128F"/>
    <w:rsid w:val="00C4132A"/>
    <w:rsid w:val="00C42BEB"/>
    <w:rsid w:val="00C42BF5"/>
    <w:rsid w:val="00C4665A"/>
    <w:rsid w:val="00C47AD7"/>
    <w:rsid w:val="00C506BE"/>
    <w:rsid w:val="00C51A52"/>
    <w:rsid w:val="00C54012"/>
    <w:rsid w:val="00C554F2"/>
    <w:rsid w:val="00C60D70"/>
    <w:rsid w:val="00C61F85"/>
    <w:rsid w:val="00C63721"/>
    <w:rsid w:val="00C66144"/>
    <w:rsid w:val="00C73B3F"/>
    <w:rsid w:val="00C75266"/>
    <w:rsid w:val="00C7616E"/>
    <w:rsid w:val="00C83CA6"/>
    <w:rsid w:val="00C87994"/>
    <w:rsid w:val="00C932E8"/>
    <w:rsid w:val="00C96CA5"/>
    <w:rsid w:val="00CA1C96"/>
    <w:rsid w:val="00CA1DEE"/>
    <w:rsid w:val="00CA4685"/>
    <w:rsid w:val="00CB1C15"/>
    <w:rsid w:val="00CB6FBB"/>
    <w:rsid w:val="00CC0652"/>
    <w:rsid w:val="00CC40D3"/>
    <w:rsid w:val="00CC5DB0"/>
    <w:rsid w:val="00CD594C"/>
    <w:rsid w:val="00CD5EE5"/>
    <w:rsid w:val="00CD6F50"/>
    <w:rsid w:val="00CE03EF"/>
    <w:rsid w:val="00CE28A7"/>
    <w:rsid w:val="00CE3054"/>
    <w:rsid w:val="00CE3FA8"/>
    <w:rsid w:val="00CE7173"/>
    <w:rsid w:val="00CE78C7"/>
    <w:rsid w:val="00CF3E40"/>
    <w:rsid w:val="00CF63C2"/>
    <w:rsid w:val="00CF67F5"/>
    <w:rsid w:val="00D0062B"/>
    <w:rsid w:val="00D009BB"/>
    <w:rsid w:val="00D01182"/>
    <w:rsid w:val="00D01455"/>
    <w:rsid w:val="00D02124"/>
    <w:rsid w:val="00D04CAC"/>
    <w:rsid w:val="00D050D9"/>
    <w:rsid w:val="00D12658"/>
    <w:rsid w:val="00D12EB4"/>
    <w:rsid w:val="00D14129"/>
    <w:rsid w:val="00D166A5"/>
    <w:rsid w:val="00D16F89"/>
    <w:rsid w:val="00D21839"/>
    <w:rsid w:val="00D23660"/>
    <w:rsid w:val="00D23CD3"/>
    <w:rsid w:val="00D2688D"/>
    <w:rsid w:val="00D26CA7"/>
    <w:rsid w:val="00D27569"/>
    <w:rsid w:val="00D27FF7"/>
    <w:rsid w:val="00D310F8"/>
    <w:rsid w:val="00D3499B"/>
    <w:rsid w:val="00D3786C"/>
    <w:rsid w:val="00D4111B"/>
    <w:rsid w:val="00D42DAC"/>
    <w:rsid w:val="00D4326F"/>
    <w:rsid w:val="00D50B49"/>
    <w:rsid w:val="00D517E6"/>
    <w:rsid w:val="00D5192E"/>
    <w:rsid w:val="00D539A7"/>
    <w:rsid w:val="00D544AE"/>
    <w:rsid w:val="00D548A4"/>
    <w:rsid w:val="00D56012"/>
    <w:rsid w:val="00D731F4"/>
    <w:rsid w:val="00D7572A"/>
    <w:rsid w:val="00D75A8F"/>
    <w:rsid w:val="00D777D2"/>
    <w:rsid w:val="00D77D67"/>
    <w:rsid w:val="00D8083C"/>
    <w:rsid w:val="00D80D27"/>
    <w:rsid w:val="00D83ADA"/>
    <w:rsid w:val="00D83FD7"/>
    <w:rsid w:val="00D86747"/>
    <w:rsid w:val="00D868BD"/>
    <w:rsid w:val="00D900BB"/>
    <w:rsid w:val="00D91258"/>
    <w:rsid w:val="00D93D8E"/>
    <w:rsid w:val="00D94797"/>
    <w:rsid w:val="00D96080"/>
    <w:rsid w:val="00DA38ED"/>
    <w:rsid w:val="00DA6883"/>
    <w:rsid w:val="00DA7199"/>
    <w:rsid w:val="00DB13EF"/>
    <w:rsid w:val="00DB1A5F"/>
    <w:rsid w:val="00DB2FCE"/>
    <w:rsid w:val="00DB48F9"/>
    <w:rsid w:val="00DB548A"/>
    <w:rsid w:val="00DC2931"/>
    <w:rsid w:val="00DC2A53"/>
    <w:rsid w:val="00DC3DBC"/>
    <w:rsid w:val="00DC3FC4"/>
    <w:rsid w:val="00DC44B0"/>
    <w:rsid w:val="00DD02E7"/>
    <w:rsid w:val="00DD0967"/>
    <w:rsid w:val="00DD230C"/>
    <w:rsid w:val="00DD6095"/>
    <w:rsid w:val="00DD7998"/>
    <w:rsid w:val="00DE554F"/>
    <w:rsid w:val="00DE7010"/>
    <w:rsid w:val="00DF1970"/>
    <w:rsid w:val="00DF4842"/>
    <w:rsid w:val="00E010DC"/>
    <w:rsid w:val="00E020E0"/>
    <w:rsid w:val="00E04251"/>
    <w:rsid w:val="00E07BAE"/>
    <w:rsid w:val="00E100DF"/>
    <w:rsid w:val="00E105B8"/>
    <w:rsid w:val="00E12179"/>
    <w:rsid w:val="00E12C09"/>
    <w:rsid w:val="00E135FC"/>
    <w:rsid w:val="00E149E2"/>
    <w:rsid w:val="00E17159"/>
    <w:rsid w:val="00E178EA"/>
    <w:rsid w:val="00E21536"/>
    <w:rsid w:val="00E22994"/>
    <w:rsid w:val="00E25FA6"/>
    <w:rsid w:val="00E26178"/>
    <w:rsid w:val="00E27760"/>
    <w:rsid w:val="00E317D5"/>
    <w:rsid w:val="00E33DD9"/>
    <w:rsid w:val="00E3544B"/>
    <w:rsid w:val="00E35EDA"/>
    <w:rsid w:val="00E363E6"/>
    <w:rsid w:val="00E3669A"/>
    <w:rsid w:val="00E4146E"/>
    <w:rsid w:val="00E42930"/>
    <w:rsid w:val="00E4452E"/>
    <w:rsid w:val="00E47080"/>
    <w:rsid w:val="00E5148D"/>
    <w:rsid w:val="00E549B7"/>
    <w:rsid w:val="00E57D61"/>
    <w:rsid w:val="00E60184"/>
    <w:rsid w:val="00E64AC5"/>
    <w:rsid w:val="00E64B04"/>
    <w:rsid w:val="00E650F0"/>
    <w:rsid w:val="00E66F6A"/>
    <w:rsid w:val="00E676E0"/>
    <w:rsid w:val="00E706A9"/>
    <w:rsid w:val="00E71D24"/>
    <w:rsid w:val="00E73872"/>
    <w:rsid w:val="00E76DBD"/>
    <w:rsid w:val="00E8329D"/>
    <w:rsid w:val="00E83935"/>
    <w:rsid w:val="00E86520"/>
    <w:rsid w:val="00E90883"/>
    <w:rsid w:val="00E90B0D"/>
    <w:rsid w:val="00E90BEE"/>
    <w:rsid w:val="00E92248"/>
    <w:rsid w:val="00E94E7C"/>
    <w:rsid w:val="00EA13A2"/>
    <w:rsid w:val="00EA30E3"/>
    <w:rsid w:val="00EA38C6"/>
    <w:rsid w:val="00EA3D3F"/>
    <w:rsid w:val="00EA59D4"/>
    <w:rsid w:val="00EA64FE"/>
    <w:rsid w:val="00EA7917"/>
    <w:rsid w:val="00EA7DD2"/>
    <w:rsid w:val="00EB095A"/>
    <w:rsid w:val="00EB2070"/>
    <w:rsid w:val="00EB709A"/>
    <w:rsid w:val="00EC421F"/>
    <w:rsid w:val="00ED0D3D"/>
    <w:rsid w:val="00ED2CCB"/>
    <w:rsid w:val="00ED658B"/>
    <w:rsid w:val="00ED78A0"/>
    <w:rsid w:val="00EE0818"/>
    <w:rsid w:val="00EE5136"/>
    <w:rsid w:val="00EE7343"/>
    <w:rsid w:val="00EF0D90"/>
    <w:rsid w:val="00EF1F7F"/>
    <w:rsid w:val="00EF449E"/>
    <w:rsid w:val="00EF5CC2"/>
    <w:rsid w:val="00EF7016"/>
    <w:rsid w:val="00F00218"/>
    <w:rsid w:val="00F004EC"/>
    <w:rsid w:val="00F03A15"/>
    <w:rsid w:val="00F057DB"/>
    <w:rsid w:val="00F11DBF"/>
    <w:rsid w:val="00F12033"/>
    <w:rsid w:val="00F131B3"/>
    <w:rsid w:val="00F146E0"/>
    <w:rsid w:val="00F253C0"/>
    <w:rsid w:val="00F260B0"/>
    <w:rsid w:val="00F37AE6"/>
    <w:rsid w:val="00F4023C"/>
    <w:rsid w:val="00F40375"/>
    <w:rsid w:val="00F404E8"/>
    <w:rsid w:val="00F41786"/>
    <w:rsid w:val="00F435C2"/>
    <w:rsid w:val="00F45650"/>
    <w:rsid w:val="00F51578"/>
    <w:rsid w:val="00F52DDD"/>
    <w:rsid w:val="00F56C81"/>
    <w:rsid w:val="00F618AC"/>
    <w:rsid w:val="00F6269B"/>
    <w:rsid w:val="00F6367C"/>
    <w:rsid w:val="00F71833"/>
    <w:rsid w:val="00F7373A"/>
    <w:rsid w:val="00F77527"/>
    <w:rsid w:val="00F83F87"/>
    <w:rsid w:val="00F852A1"/>
    <w:rsid w:val="00F854F8"/>
    <w:rsid w:val="00F86CFA"/>
    <w:rsid w:val="00F86FAD"/>
    <w:rsid w:val="00F8794B"/>
    <w:rsid w:val="00F91C13"/>
    <w:rsid w:val="00F92C52"/>
    <w:rsid w:val="00F947AD"/>
    <w:rsid w:val="00F95DCC"/>
    <w:rsid w:val="00FA0A48"/>
    <w:rsid w:val="00FA27E8"/>
    <w:rsid w:val="00FA5A40"/>
    <w:rsid w:val="00FA6939"/>
    <w:rsid w:val="00FA6CA0"/>
    <w:rsid w:val="00FA7E6B"/>
    <w:rsid w:val="00FB0F6D"/>
    <w:rsid w:val="00FB2331"/>
    <w:rsid w:val="00FB25AB"/>
    <w:rsid w:val="00FC1B07"/>
    <w:rsid w:val="00FC3772"/>
    <w:rsid w:val="00FC3CDC"/>
    <w:rsid w:val="00FC4B19"/>
    <w:rsid w:val="00FC4F9B"/>
    <w:rsid w:val="00FC75DC"/>
    <w:rsid w:val="00FD0E4B"/>
    <w:rsid w:val="00FD11F0"/>
    <w:rsid w:val="00FD2FE5"/>
    <w:rsid w:val="00FD5BF4"/>
    <w:rsid w:val="00FD5C1D"/>
    <w:rsid w:val="00FD62D4"/>
    <w:rsid w:val="00FE00F5"/>
    <w:rsid w:val="00FE3E47"/>
    <w:rsid w:val="00FE5532"/>
    <w:rsid w:val="00FE5977"/>
    <w:rsid w:val="00FF002C"/>
    <w:rsid w:val="00FF56B7"/>
    <w:rsid w:val="00FF5BFF"/>
    <w:rsid w:val="01FDE1E3"/>
    <w:rsid w:val="0450B3CF"/>
    <w:rsid w:val="0994AC28"/>
    <w:rsid w:val="0C3A9681"/>
    <w:rsid w:val="0FE91CE4"/>
    <w:rsid w:val="13BC400E"/>
    <w:rsid w:val="14C7B78F"/>
    <w:rsid w:val="174C5873"/>
    <w:rsid w:val="1AEB6533"/>
    <w:rsid w:val="1D02E1DB"/>
    <w:rsid w:val="1EF98F4C"/>
    <w:rsid w:val="1F62CCE9"/>
    <w:rsid w:val="22D1AA1E"/>
    <w:rsid w:val="26A85D82"/>
    <w:rsid w:val="27129E6C"/>
    <w:rsid w:val="2961FC70"/>
    <w:rsid w:val="2B74A53D"/>
    <w:rsid w:val="2C0119FF"/>
    <w:rsid w:val="2C86AEE4"/>
    <w:rsid w:val="2C946E56"/>
    <w:rsid w:val="2E2550ED"/>
    <w:rsid w:val="2EDA0FEC"/>
    <w:rsid w:val="332697BF"/>
    <w:rsid w:val="33E85312"/>
    <w:rsid w:val="3657BE30"/>
    <w:rsid w:val="3B3A57A4"/>
    <w:rsid w:val="3B7AEF9D"/>
    <w:rsid w:val="3DDEA250"/>
    <w:rsid w:val="43393138"/>
    <w:rsid w:val="4352858C"/>
    <w:rsid w:val="4500A30E"/>
    <w:rsid w:val="4715DBB4"/>
    <w:rsid w:val="47363229"/>
    <w:rsid w:val="4A762180"/>
    <w:rsid w:val="4B57C3DF"/>
    <w:rsid w:val="4C0B71EE"/>
    <w:rsid w:val="4C5F3ACF"/>
    <w:rsid w:val="4DD64369"/>
    <w:rsid w:val="4E36B73D"/>
    <w:rsid w:val="4E852BF0"/>
    <w:rsid w:val="4F0B0037"/>
    <w:rsid w:val="50464853"/>
    <w:rsid w:val="5217C4CF"/>
    <w:rsid w:val="53132345"/>
    <w:rsid w:val="559D809D"/>
    <w:rsid w:val="5C66BE98"/>
    <w:rsid w:val="6039143C"/>
    <w:rsid w:val="60DF87B1"/>
    <w:rsid w:val="646B5D53"/>
    <w:rsid w:val="67C38440"/>
    <w:rsid w:val="694DC860"/>
    <w:rsid w:val="6CADBE12"/>
    <w:rsid w:val="7033BDD5"/>
    <w:rsid w:val="71034239"/>
    <w:rsid w:val="77648421"/>
    <w:rsid w:val="79799AD5"/>
    <w:rsid w:val="7FCB2C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9D8B90"/>
  <w15:docId w15:val="{2E16EBF2-287B-423D-B0DC-28181859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8D"/>
    <w:pPr>
      <w:widowControl w:val="0"/>
      <w:suppressAutoHyphens/>
      <w:autoSpaceDE w:val="0"/>
    </w:pPr>
    <w:rPr>
      <w:sz w:val="24"/>
      <w:szCs w:val="24"/>
      <w:lang w:eastAsia="zh-CN"/>
    </w:rPr>
  </w:style>
  <w:style w:type="paragraph" w:styleId="Nagwek1">
    <w:name w:val="heading 1"/>
    <w:basedOn w:val="Normalny"/>
    <w:next w:val="Normalny"/>
    <w:qFormat/>
    <w:rsid w:val="008A412D"/>
    <w:pPr>
      <w:keepNext/>
      <w:numPr>
        <w:numId w:val="2"/>
      </w:numPr>
      <w:jc w:val="center"/>
      <w:outlineLvl w:val="0"/>
    </w:pPr>
    <w:rPr>
      <w:b/>
      <w:bCs/>
      <w:sz w:val="28"/>
      <w:szCs w:val="28"/>
    </w:rPr>
  </w:style>
  <w:style w:type="paragraph" w:styleId="Nagwek2">
    <w:name w:val="heading 2"/>
    <w:basedOn w:val="Normalny"/>
    <w:next w:val="Normalny"/>
    <w:qFormat/>
    <w:rsid w:val="008A412D"/>
    <w:pPr>
      <w:keepNext/>
      <w:widowControl/>
      <w:numPr>
        <w:ilvl w:val="1"/>
        <w:numId w:val="2"/>
      </w:numPr>
      <w:jc w:val="center"/>
      <w:outlineLvl w:val="1"/>
    </w:pPr>
    <w:rPr>
      <w:rFonts w:eastAsia="Arial Unicode MS"/>
      <w:b/>
      <w:bCs/>
      <w:i/>
      <w:iCs/>
      <w:sz w:val="28"/>
      <w:szCs w:val="28"/>
    </w:rPr>
  </w:style>
  <w:style w:type="paragraph" w:styleId="Nagwek3">
    <w:name w:val="heading 3"/>
    <w:basedOn w:val="Normalny"/>
    <w:next w:val="Normalny"/>
    <w:qFormat/>
    <w:rsid w:val="008A412D"/>
    <w:pPr>
      <w:keepNext/>
      <w:numPr>
        <w:ilvl w:val="2"/>
        <w:numId w:val="2"/>
      </w:numPr>
      <w:tabs>
        <w:tab w:val="left" w:pos="0"/>
      </w:tabs>
      <w:spacing w:before="240" w:after="60"/>
      <w:outlineLvl w:val="2"/>
    </w:pPr>
    <w:rPr>
      <w:rFonts w:ascii="Arial" w:hAnsi="Arial" w:cs="Arial"/>
      <w:b/>
      <w:bCs/>
      <w:sz w:val="26"/>
      <w:szCs w:val="26"/>
    </w:rPr>
  </w:style>
  <w:style w:type="paragraph" w:styleId="Nagwek4">
    <w:name w:val="heading 4"/>
    <w:basedOn w:val="Normalny"/>
    <w:next w:val="Normalny"/>
    <w:qFormat/>
    <w:rsid w:val="008A412D"/>
    <w:pPr>
      <w:keepNext/>
      <w:numPr>
        <w:ilvl w:val="3"/>
        <w:numId w:val="2"/>
      </w:numPr>
      <w:tabs>
        <w:tab w:val="left" w:pos="0"/>
      </w:tabs>
      <w:spacing w:before="240" w:after="60"/>
      <w:outlineLvl w:val="3"/>
    </w:pPr>
    <w:rPr>
      <w:b/>
      <w:bCs/>
      <w:sz w:val="28"/>
      <w:szCs w:val="28"/>
    </w:rPr>
  </w:style>
  <w:style w:type="paragraph" w:styleId="Nagwek5">
    <w:name w:val="heading 5"/>
    <w:basedOn w:val="Normalny"/>
    <w:next w:val="Normalny"/>
    <w:qFormat/>
    <w:rsid w:val="008A412D"/>
    <w:pPr>
      <w:numPr>
        <w:ilvl w:val="4"/>
        <w:numId w:val="2"/>
      </w:numPr>
      <w:tabs>
        <w:tab w:val="left" w:pos="0"/>
      </w:tabs>
      <w:spacing w:before="240" w:after="60"/>
      <w:outlineLvl w:val="4"/>
    </w:pPr>
    <w:rPr>
      <w:b/>
      <w:bCs/>
      <w:i/>
      <w:iCs/>
      <w:sz w:val="26"/>
      <w:szCs w:val="26"/>
    </w:rPr>
  </w:style>
  <w:style w:type="paragraph" w:styleId="Nagwek6">
    <w:name w:val="heading 6"/>
    <w:basedOn w:val="Normalny"/>
    <w:next w:val="Normalny"/>
    <w:qFormat/>
    <w:rsid w:val="008A412D"/>
    <w:pPr>
      <w:numPr>
        <w:ilvl w:val="5"/>
        <w:numId w:val="2"/>
      </w:numPr>
      <w:tabs>
        <w:tab w:val="left" w:pos="0"/>
      </w:tabs>
      <w:spacing w:before="240" w:after="60"/>
      <w:outlineLvl w:val="5"/>
    </w:pPr>
    <w:rPr>
      <w:b/>
      <w:bCs/>
      <w:sz w:val="22"/>
      <w:szCs w:val="22"/>
    </w:rPr>
  </w:style>
  <w:style w:type="paragraph" w:styleId="Nagwek7">
    <w:name w:val="heading 7"/>
    <w:basedOn w:val="Normalny"/>
    <w:next w:val="Normalny"/>
    <w:qFormat/>
    <w:rsid w:val="008A412D"/>
    <w:pPr>
      <w:numPr>
        <w:ilvl w:val="6"/>
        <w:numId w:val="2"/>
      </w:numPr>
      <w:spacing w:before="240" w:after="60"/>
      <w:outlineLvl w:val="6"/>
    </w:pPr>
    <w:rPr>
      <w:rFonts w:ascii="Calibri" w:hAnsi="Calibri"/>
    </w:rPr>
  </w:style>
  <w:style w:type="paragraph" w:styleId="Nagwek8">
    <w:name w:val="heading 8"/>
    <w:basedOn w:val="Normalny"/>
    <w:next w:val="Normalny"/>
    <w:qFormat/>
    <w:rsid w:val="008A412D"/>
    <w:pPr>
      <w:keepNext/>
      <w:keepLines/>
      <w:numPr>
        <w:ilvl w:val="7"/>
        <w:numId w:val="2"/>
      </w:numPr>
      <w:pBdr>
        <w:top w:val="single" w:sz="1" w:space="5" w:color="000000"/>
        <w:left w:val="single" w:sz="1" w:space="5" w:color="000000"/>
        <w:bottom w:val="single" w:sz="1" w:space="5" w:color="000000"/>
        <w:right w:val="single" w:sz="1" w:space="5" w:color="000000"/>
      </w:pBdr>
      <w:tabs>
        <w:tab w:val="left" w:pos="0"/>
      </w:tabs>
      <w:outlineLvl w:val="7"/>
    </w:pPr>
    <w:rPr>
      <w:b/>
      <w:bCs/>
      <w:sz w:val="20"/>
      <w:szCs w:val="20"/>
    </w:rPr>
  </w:style>
  <w:style w:type="paragraph" w:styleId="Nagwek9">
    <w:name w:val="heading 9"/>
    <w:basedOn w:val="Normalny"/>
    <w:next w:val="Normalny"/>
    <w:qFormat/>
    <w:rsid w:val="008A412D"/>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A412D"/>
  </w:style>
  <w:style w:type="character" w:customStyle="1" w:styleId="WW8Num1z1">
    <w:name w:val="WW8Num1z1"/>
    <w:rsid w:val="008A412D"/>
  </w:style>
  <w:style w:type="character" w:customStyle="1" w:styleId="WW8Num1z2">
    <w:name w:val="WW8Num1z2"/>
    <w:rsid w:val="008A412D"/>
  </w:style>
  <w:style w:type="character" w:customStyle="1" w:styleId="WW8Num1z3">
    <w:name w:val="WW8Num1z3"/>
    <w:rsid w:val="008A412D"/>
  </w:style>
  <w:style w:type="character" w:customStyle="1" w:styleId="WW8Num1z4">
    <w:name w:val="WW8Num1z4"/>
    <w:rsid w:val="008A412D"/>
  </w:style>
  <w:style w:type="character" w:customStyle="1" w:styleId="WW8Num1z5">
    <w:name w:val="WW8Num1z5"/>
    <w:rsid w:val="008A412D"/>
  </w:style>
  <w:style w:type="character" w:customStyle="1" w:styleId="WW8Num1z6">
    <w:name w:val="WW8Num1z6"/>
    <w:rsid w:val="008A412D"/>
  </w:style>
  <w:style w:type="character" w:customStyle="1" w:styleId="WW8Num1z7">
    <w:name w:val="WW8Num1z7"/>
    <w:rsid w:val="008A412D"/>
  </w:style>
  <w:style w:type="character" w:customStyle="1" w:styleId="WW8Num1z8">
    <w:name w:val="WW8Num1z8"/>
    <w:rsid w:val="008A412D"/>
  </w:style>
  <w:style w:type="character" w:customStyle="1" w:styleId="WW8Num2z0">
    <w:name w:val="WW8Num2z0"/>
    <w:rsid w:val="008A412D"/>
  </w:style>
  <w:style w:type="character" w:customStyle="1" w:styleId="WW8Num2z1">
    <w:name w:val="WW8Num2z1"/>
    <w:rsid w:val="008A412D"/>
  </w:style>
  <w:style w:type="character" w:customStyle="1" w:styleId="WW8Num2z2">
    <w:name w:val="WW8Num2z2"/>
    <w:rsid w:val="008A412D"/>
  </w:style>
  <w:style w:type="character" w:customStyle="1" w:styleId="WW8Num2z3">
    <w:name w:val="WW8Num2z3"/>
    <w:rsid w:val="008A412D"/>
  </w:style>
  <w:style w:type="character" w:customStyle="1" w:styleId="WW8Num2z4">
    <w:name w:val="WW8Num2z4"/>
    <w:rsid w:val="008A412D"/>
  </w:style>
  <w:style w:type="character" w:customStyle="1" w:styleId="WW8Num2z5">
    <w:name w:val="WW8Num2z5"/>
    <w:rsid w:val="008A412D"/>
  </w:style>
  <w:style w:type="character" w:customStyle="1" w:styleId="WW8Num2z6">
    <w:name w:val="WW8Num2z6"/>
    <w:rsid w:val="008A412D"/>
  </w:style>
  <w:style w:type="character" w:customStyle="1" w:styleId="WW8Num2z7">
    <w:name w:val="WW8Num2z7"/>
    <w:rsid w:val="008A412D"/>
  </w:style>
  <w:style w:type="character" w:customStyle="1" w:styleId="WW8Num2z8">
    <w:name w:val="WW8Num2z8"/>
    <w:rsid w:val="008A412D"/>
  </w:style>
  <w:style w:type="character" w:customStyle="1" w:styleId="WW8Num3z0">
    <w:name w:val="WW8Num3z0"/>
    <w:rsid w:val="008A412D"/>
    <w:rPr>
      <w:rFonts w:ascii="Arial Narrow" w:hAnsi="Arial Narrow" w:cs="Arial Narrow"/>
      <w:b/>
      <w:sz w:val="20"/>
      <w:szCs w:val="20"/>
    </w:rPr>
  </w:style>
  <w:style w:type="character" w:customStyle="1" w:styleId="WW8Num3z1">
    <w:name w:val="WW8Num3z1"/>
    <w:rsid w:val="008A412D"/>
  </w:style>
  <w:style w:type="character" w:customStyle="1" w:styleId="WW8Num3z2">
    <w:name w:val="WW8Num3z2"/>
    <w:rsid w:val="008A412D"/>
  </w:style>
  <w:style w:type="character" w:customStyle="1" w:styleId="WW8Num3z3">
    <w:name w:val="WW8Num3z3"/>
    <w:rsid w:val="008A412D"/>
  </w:style>
  <w:style w:type="character" w:customStyle="1" w:styleId="WW8Num3z4">
    <w:name w:val="WW8Num3z4"/>
    <w:rsid w:val="008A412D"/>
  </w:style>
  <w:style w:type="character" w:customStyle="1" w:styleId="WW8Num3z5">
    <w:name w:val="WW8Num3z5"/>
    <w:rsid w:val="008A412D"/>
  </w:style>
  <w:style w:type="character" w:customStyle="1" w:styleId="WW8Num3z6">
    <w:name w:val="WW8Num3z6"/>
    <w:rsid w:val="008A412D"/>
  </w:style>
  <w:style w:type="character" w:customStyle="1" w:styleId="WW8Num3z7">
    <w:name w:val="WW8Num3z7"/>
    <w:rsid w:val="008A412D"/>
  </w:style>
  <w:style w:type="character" w:customStyle="1" w:styleId="WW8Num3z8">
    <w:name w:val="WW8Num3z8"/>
    <w:rsid w:val="008A412D"/>
  </w:style>
  <w:style w:type="character" w:customStyle="1" w:styleId="WW8Num4z0">
    <w:name w:val="WW8Num4z0"/>
    <w:rsid w:val="008A412D"/>
    <w:rPr>
      <w:b/>
    </w:rPr>
  </w:style>
  <w:style w:type="character" w:customStyle="1" w:styleId="WW8Num4z1">
    <w:name w:val="WW8Num4z1"/>
    <w:rsid w:val="008A412D"/>
  </w:style>
  <w:style w:type="character" w:customStyle="1" w:styleId="WW8Num4z2">
    <w:name w:val="WW8Num4z2"/>
    <w:rsid w:val="008A412D"/>
    <w:rPr>
      <w:strike w:val="0"/>
      <w:dstrike w:val="0"/>
    </w:rPr>
  </w:style>
  <w:style w:type="character" w:customStyle="1" w:styleId="WW8Num4z3">
    <w:name w:val="WW8Num4z3"/>
    <w:rsid w:val="008A412D"/>
  </w:style>
  <w:style w:type="character" w:customStyle="1" w:styleId="WW8Num4z4">
    <w:name w:val="WW8Num4z4"/>
    <w:rsid w:val="008A412D"/>
  </w:style>
  <w:style w:type="character" w:customStyle="1" w:styleId="WW8Num4z5">
    <w:name w:val="WW8Num4z5"/>
    <w:rsid w:val="008A412D"/>
  </w:style>
  <w:style w:type="character" w:customStyle="1" w:styleId="WW8Num4z6">
    <w:name w:val="WW8Num4z6"/>
    <w:rsid w:val="008A412D"/>
  </w:style>
  <w:style w:type="character" w:customStyle="1" w:styleId="WW8Num4z7">
    <w:name w:val="WW8Num4z7"/>
    <w:rsid w:val="008A412D"/>
  </w:style>
  <w:style w:type="character" w:customStyle="1" w:styleId="WW8Num4z8">
    <w:name w:val="WW8Num4z8"/>
    <w:rsid w:val="008A412D"/>
  </w:style>
  <w:style w:type="character" w:customStyle="1" w:styleId="WW8Num5z0">
    <w:name w:val="WW8Num5z0"/>
    <w:rsid w:val="008A412D"/>
    <w:rPr>
      <w:rFonts w:cs="Times New Roman"/>
      <w:b/>
    </w:rPr>
  </w:style>
  <w:style w:type="character" w:customStyle="1" w:styleId="WW8Num5z1">
    <w:name w:val="WW8Num5z1"/>
    <w:rsid w:val="008A412D"/>
    <w:rPr>
      <w:rFonts w:cs="Times New Roman"/>
      <w:b w:val="0"/>
    </w:rPr>
  </w:style>
  <w:style w:type="character" w:customStyle="1" w:styleId="WW8Num5z2">
    <w:name w:val="WW8Num5z2"/>
    <w:rsid w:val="008A412D"/>
    <w:rPr>
      <w:rFonts w:cs="Times New Roman"/>
    </w:rPr>
  </w:style>
  <w:style w:type="character" w:customStyle="1" w:styleId="WW8Num6z0">
    <w:name w:val="WW8Num6z0"/>
    <w:rsid w:val="008A412D"/>
    <w:rPr>
      <w:rFonts w:ascii="Arial Narrow" w:hAnsi="Arial Narrow" w:cs="Calibri"/>
      <w:b/>
      <w:sz w:val="20"/>
      <w:szCs w:val="20"/>
    </w:rPr>
  </w:style>
  <w:style w:type="character" w:customStyle="1" w:styleId="WW8Num6z1">
    <w:name w:val="WW8Num6z1"/>
    <w:rsid w:val="008A412D"/>
    <w:rPr>
      <w:rFonts w:ascii="Symbol" w:hAnsi="Symbol" w:cs="Symbol"/>
    </w:rPr>
  </w:style>
  <w:style w:type="character" w:customStyle="1" w:styleId="WW8Num6z2">
    <w:name w:val="WW8Num6z2"/>
    <w:rsid w:val="008A412D"/>
  </w:style>
  <w:style w:type="character" w:customStyle="1" w:styleId="WW8Num6z3">
    <w:name w:val="WW8Num6z3"/>
    <w:rsid w:val="008A412D"/>
  </w:style>
  <w:style w:type="character" w:customStyle="1" w:styleId="WW8Num6z4">
    <w:name w:val="WW8Num6z4"/>
    <w:rsid w:val="008A412D"/>
  </w:style>
  <w:style w:type="character" w:customStyle="1" w:styleId="WW8Num6z5">
    <w:name w:val="WW8Num6z5"/>
    <w:rsid w:val="008A412D"/>
  </w:style>
  <w:style w:type="character" w:customStyle="1" w:styleId="WW8Num6z6">
    <w:name w:val="WW8Num6z6"/>
    <w:rsid w:val="008A412D"/>
  </w:style>
  <w:style w:type="character" w:customStyle="1" w:styleId="WW8Num6z7">
    <w:name w:val="WW8Num6z7"/>
    <w:rsid w:val="008A412D"/>
  </w:style>
  <w:style w:type="character" w:customStyle="1" w:styleId="WW8Num6z8">
    <w:name w:val="WW8Num6z8"/>
    <w:rsid w:val="008A412D"/>
  </w:style>
  <w:style w:type="character" w:customStyle="1" w:styleId="WW8Num7z0">
    <w:name w:val="WW8Num7z0"/>
    <w:rsid w:val="008A412D"/>
    <w:rPr>
      <w:b/>
    </w:rPr>
  </w:style>
  <w:style w:type="character" w:customStyle="1" w:styleId="WW8Num7z1">
    <w:name w:val="WW8Num7z1"/>
    <w:rsid w:val="008A412D"/>
    <w:rPr>
      <w:rFonts w:ascii="Symbol" w:hAnsi="Symbol" w:cs="Symbol"/>
    </w:rPr>
  </w:style>
  <w:style w:type="character" w:customStyle="1" w:styleId="WW8Num7z2">
    <w:name w:val="WW8Num7z2"/>
    <w:rsid w:val="008A412D"/>
  </w:style>
  <w:style w:type="character" w:customStyle="1" w:styleId="WW8Num7z3">
    <w:name w:val="WW8Num7z3"/>
    <w:rsid w:val="008A412D"/>
  </w:style>
  <w:style w:type="character" w:customStyle="1" w:styleId="WW8Num7z4">
    <w:name w:val="WW8Num7z4"/>
    <w:rsid w:val="008A412D"/>
  </w:style>
  <w:style w:type="character" w:customStyle="1" w:styleId="WW8Num7z5">
    <w:name w:val="WW8Num7z5"/>
    <w:rsid w:val="008A412D"/>
  </w:style>
  <w:style w:type="character" w:customStyle="1" w:styleId="WW8Num7z6">
    <w:name w:val="WW8Num7z6"/>
    <w:rsid w:val="008A412D"/>
  </w:style>
  <w:style w:type="character" w:customStyle="1" w:styleId="WW8Num7z7">
    <w:name w:val="WW8Num7z7"/>
    <w:rsid w:val="008A412D"/>
  </w:style>
  <w:style w:type="character" w:customStyle="1" w:styleId="WW8Num7z8">
    <w:name w:val="WW8Num7z8"/>
    <w:rsid w:val="008A412D"/>
  </w:style>
  <w:style w:type="character" w:customStyle="1" w:styleId="WW8Num8z0">
    <w:name w:val="WW8Num8z0"/>
    <w:rsid w:val="008A412D"/>
    <w:rPr>
      <w:b/>
      <w:color w:val="auto"/>
    </w:rPr>
  </w:style>
  <w:style w:type="character" w:customStyle="1" w:styleId="WW8Num9z0">
    <w:name w:val="WW8Num9z0"/>
    <w:rsid w:val="008A412D"/>
    <w:rPr>
      <w:rFonts w:ascii="Arial Narrow" w:hAnsi="Arial Narrow" w:cs="Arial Narrow"/>
      <w:b/>
      <w:sz w:val="20"/>
      <w:szCs w:val="20"/>
    </w:rPr>
  </w:style>
  <w:style w:type="character" w:customStyle="1" w:styleId="WW8Num10z0">
    <w:name w:val="WW8Num10z0"/>
    <w:rsid w:val="008A412D"/>
    <w:rPr>
      <w:b/>
    </w:rPr>
  </w:style>
  <w:style w:type="character" w:customStyle="1" w:styleId="WW8Num10z1">
    <w:name w:val="WW8Num10z1"/>
    <w:rsid w:val="008A412D"/>
  </w:style>
  <w:style w:type="character" w:customStyle="1" w:styleId="WW8Num10z2">
    <w:name w:val="WW8Num10z2"/>
    <w:rsid w:val="008A412D"/>
  </w:style>
  <w:style w:type="character" w:customStyle="1" w:styleId="WW8Num10z3">
    <w:name w:val="WW8Num10z3"/>
    <w:rsid w:val="008A412D"/>
  </w:style>
  <w:style w:type="character" w:customStyle="1" w:styleId="WW8Num10z4">
    <w:name w:val="WW8Num10z4"/>
    <w:rsid w:val="008A412D"/>
  </w:style>
  <w:style w:type="character" w:customStyle="1" w:styleId="WW8Num10z5">
    <w:name w:val="WW8Num10z5"/>
    <w:rsid w:val="008A412D"/>
  </w:style>
  <w:style w:type="character" w:customStyle="1" w:styleId="WW8Num10z6">
    <w:name w:val="WW8Num10z6"/>
    <w:rsid w:val="008A412D"/>
  </w:style>
  <w:style w:type="character" w:customStyle="1" w:styleId="WW8Num10z7">
    <w:name w:val="WW8Num10z7"/>
    <w:rsid w:val="008A412D"/>
  </w:style>
  <w:style w:type="character" w:customStyle="1" w:styleId="WW8Num10z8">
    <w:name w:val="WW8Num10z8"/>
    <w:rsid w:val="008A412D"/>
  </w:style>
  <w:style w:type="character" w:customStyle="1" w:styleId="WW8Num11z0">
    <w:name w:val="WW8Num11z0"/>
    <w:rsid w:val="008A412D"/>
    <w:rPr>
      <w:b/>
      <w:color w:val="auto"/>
    </w:rPr>
  </w:style>
  <w:style w:type="character" w:customStyle="1" w:styleId="WW8Num11z1">
    <w:name w:val="WW8Num11z1"/>
    <w:rsid w:val="008A412D"/>
  </w:style>
  <w:style w:type="character" w:customStyle="1" w:styleId="WW8Num11z2">
    <w:name w:val="WW8Num11z2"/>
    <w:rsid w:val="008A412D"/>
  </w:style>
  <w:style w:type="character" w:customStyle="1" w:styleId="WW8Num11z3">
    <w:name w:val="WW8Num11z3"/>
    <w:rsid w:val="008A412D"/>
  </w:style>
  <w:style w:type="character" w:customStyle="1" w:styleId="WW8Num11z4">
    <w:name w:val="WW8Num11z4"/>
    <w:rsid w:val="008A412D"/>
  </w:style>
  <w:style w:type="character" w:customStyle="1" w:styleId="WW8Num11z5">
    <w:name w:val="WW8Num11z5"/>
    <w:rsid w:val="008A412D"/>
  </w:style>
  <w:style w:type="character" w:customStyle="1" w:styleId="WW8Num11z6">
    <w:name w:val="WW8Num11z6"/>
    <w:rsid w:val="008A412D"/>
  </w:style>
  <w:style w:type="character" w:customStyle="1" w:styleId="WW8Num11z7">
    <w:name w:val="WW8Num11z7"/>
    <w:rsid w:val="008A412D"/>
  </w:style>
  <w:style w:type="character" w:customStyle="1" w:styleId="WW8Num11z8">
    <w:name w:val="WW8Num11z8"/>
    <w:rsid w:val="008A412D"/>
  </w:style>
  <w:style w:type="character" w:customStyle="1" w:styleId="WW8Num12z0">
    <w:name w:val="WW8Num12z0"/>
    <w:rsid w:val="008A412D"/>
    <w:rPr>
      <w:b/>
    </w:rPr>
  </w:style>
  <w:style w:type="character" w:customStyle="1" w:styleId="WW8Num12z1">
    <w:name w:val="WW8Num12z1"/>
    <w:rsid w:val="008A412D"/>
  </w:style>
  <w:style w:type="character" w:customStyle="1" w:styleId="WW8Num12z2">
    <w:name w:val="WW8Num12z2"/>
    <w:rsid w:val="008A412D"/>
  </w:style>
  <w:style w:type="character" w:customStyle="1" w:styleId="WW8Num12z3">
    <w:name w:val="WW8Num12z3"/>
    <w:rsid w:val="008A412D"/>
  </w:style>
  <w:style w:type="character" w:customStyle="1" w:styleId="WW8Num12z4">
    <w:name w:val="WW8Num12z4"/>
    <w:rsid w:val="008A412D"/>
  </w:style>
  <w:style w:type="character" w:customStyle="1" w:styleId="WW8Num12z5">
    <w:name w:val="WW8Num12z5"/>
    <w:rsid w:val="008A412D"/>
  </w:style>
  <w:style w:type="character" w:customStyle="1" w:styleId="WW8Num12z6">
    <w:name w:val="WW8Num12z6"/>
    <w:rsid w:val="008A412D"/>
  </w:style>
  <w:style w:type="character" w:customStyle="1" w:styleId="WW8Num12z7">
    <w:name w:val="WW8Num12z7"/>
    <w:rsid w:val="008A412D"/>
  </w:style>
  <w:style w:type="character" w:customStyle="1" w:styleId="WW8Num12z8">
    <w:name w:val="WW8Num12z8"/>
    <w:rsid w:val="008A412D"/>
  </w:style>
  <w:style w:type="character" w:customStyle="1" w:styleId="WW8Num13z0">
    <w:name w:val="WW8Num13z0"/>
    <w:rsid w:val="008A412D"/>
    <w:rPr>
      <w:rFonts w:ascii="Arial Narrow" w:hAnsi="Arial Narrow" w:cs="Calibri"/>
      <w:b/>
      <w:sz w:val="20"/>
      <w:szCs w:val="20"/>
    </w:rPr>
  </w:style>
  <w:style w:type="character" w:customStyle="1" w:styleId="WW8Num13z1">
    <w:name w:val="WW8Num13z1"/>
    <w:rsid w:val="008A412D"/>
  </w:style>
  <w:style w:type="character" w:customStyle="1" w:styleId="WW8Num13z2">
    <w:name w:val="WW8Num13z2"/>
    <w:rsid w:val="008A412D"/>
  </w:style>
  <w:style w:type="character" w:customStyle="1" w:styleId="WW8Num13z3">
    <w:name w:val="WW8Num13z3"/>
    <w:rsid w:val="008A412D"/>
  </w:style>
  <w:style w:type="character" w:customStyle="1" w:styleId="WW8Num13z4">
    <w:name w:val="WW8Num13z4"/>
    <w:rsid w:val="008A412D"/>
  </w:style>
  <w:style w:type="character" w:customStyle="1" w:styleId="WW8Num13z5">
    <w:name w:val="WW8Num13z5"/>
    <w:rsid w:val="008A412D"/>
  </w:style>
  <w:style w:type="character" w:customStyle="1" w:styleId="WW8Num13z6">
    <w:name w:val="WW8Num13z6"/>
    <w:rsid w:val="008A412D"/>
  </w:style>
  <w:style w:type="character" w:customStyle="1" w:styleId="WW8Num13z7">
    <w:name w:val="WW8Num13z7"/>
    <w:rsid w:val="008A412D"/>
  </w:style>
  <w:style w:type="character" w:customStyle="1" w:styleId="WW8Num13z8">
    <w:name w:val="WW8Num13z8"/>
    <w:rsid w:val="008A412D"/>
  </w:style>
  <w:style w:type="character" w:customStyle="1" w:styleId="WW8Num14z0">
    <w:name w:val="WW8Num14z0"/>
    <w:rsid w:val="008A412D"/>
  </w:style>
  <w:style w:type="character" w:customStyle="1" w:styleId="WW8Num14z1">
    <w:name w:val="WW8Num14z1"/>
    <w:rsid w:val="008A412D"/>
    <w:rPr>
      <w:b/>
    </w:rPr>
  </w:style>
  <w:style w:type="character" w:customStyle="1" w:styleId="WW8Num14z2">
    <w:name w:val="WW8Num14z2"/>
    <w:rsid w:val="008A412D"/>
  </w:style>
  <w:style w:type="character" w:customStyle="1" w:styleId="WW8Num14z3">
    <w:name w:val="WW8Num14z3"/>
    <w:rsid w:val="008A412D"/>
  </w:style>
  <w:style w:type="character" w:customStyle="1" w:styleId="WW8Num14z4">
    <w:name w:val="WW8Num14z4"/>
    <w:rsid w:val="008A412D"/>
  </w:style>
  <w:style w:type="character" w:customStyle="1" w:styleId="WW8Num14z5">
    <w:name w:val="WW8Num14z5"/>
    <w:rsid w:val="008A412D"/>
  </w:style>
  <w:style w:type="character" w:customStyle="1" w:styleId="WW8Num14z6">
    <w:name w:val="WW8Num14z6"/>
    <w:rsid w:val="008A412D"/>
  </w:style>
  <w:style w:type="character" w:customStyle="1" w:styleId="WW8Num14z7">
    <w:name w:val="WW8Num14z7"/>
    <w:rsid w:val="008A412D"/>
  </w:style>
  <w:style w:type="character" w:customStyle="1" w:styleId="WW8Num14z8">
    <w:name w:val="WW8Num14z8"/>
    <w:rsid w:val="008A412D"/>
  </w:style>
  <w:style w:type="character" w:customStyle="1" w:styleId="WW8Num15z0">
    <w:name w:val="WW8Num15z0"/>
    <w:rsid w:val="008A412D"/>
    <w:rPr>
      <w:b/>
    </w:rPr>
  </w:style>
  <w:style w:type="character" w:customStyle="1" w:styleId="WW8Num15z1">
    <w:name w:val="WW8Num15z1"/>
    <w:rsid w:val="008A412D"/>
  </w:style>
  <w:style w:type="character" w:customStyle="1" w:styleId="WW8Num15z2">
    <w:name w:val="WW8Num15z2"/>
    <w:rsid w:val="008A412D"/>
  </w:style>
  <w:style w:type="character" w:customStyle="1" w:styleId="WW8Num15z3">
    <w:name w:val="WW8Num15z3"/>
    <w:rsid w:val="008A412D"/>
  </w:style>
  <w:style w:type="character" w:customStyle="1" w:styleId="WW8Num15z4">
    <w:name w:val="WW8Num15z4"/>
    <w:rsid w:val="008A412D"/>
  </w:style>
  <w:style w:type="character" w:customStyle="1" w:styleId="WW8Num15z5">
    <w:name w:val="WW8Num15z5"/>
    <w:rsid w:val="008A412D"/>
  </w:style>
  <w:style w:type="character" w:customStyle="1" w:styleId="WW8Num15z6">
    <w:name w:val="WW8Num15z6"/>
    <w:rsid w:val="008A412D"/>
  </w:style>
  <w:style w:type="character" w:customStyle="1" w:styleId="WW8Num15z7">
    <w:name w:val="WW8Num15z7"/>
    <w:rsid w:val="008A412D"/>
  </w:style>
  <w:style w:type="character" w:customStyle="1" w:styleId="WW8Num15z8">
    <w:name w:val="WW8Num15z8"/>
    <w:rsid w:val="008A412D"/>
  </w:style>
  <w:style w:type="character" w:customStyle="1" w:styleId="WW8Num16z0">
    <w:name w:val="WW8Num16z0"/>
    <w:rsid w:val="008A412D"/>
    <w:rPr>
      <w:b w:val="0"/>
    </w:rPr>
  </w:style>
  <w:style w:type="character" w:customStyle="1" w:styleId="WW8Num16z1">
    <w:name w:val="WW8Num16z1"/>
    <w:rsid w:val="008A412D"/>
  </w:style>
  <w:style w:type="character" w:customStyle="1" w:styleId="WW8Num16z2">
    <w:name w:val="WW8Num16z2"/>
    <w:rsid w:val="008A412D"/>
  </w:style>
  <w:style w:type="character" w:customStyle="1" w:styleId="WW8Num16z3">
    <w:name w:val="WW8Num16z3"/>
    <w:rsid w:val="008A412D"/>
  </w:style>
  <w:style w:type="character" w:customStyle="1" w:styleId="WW8Num16z4">
    <w:name w:val="WW8Num16z4"/>
    <w:rsid w:val="008A412D"/>
  </w:style>
  <w:style w:type="character" w:customStyle="1" w:styleId="WW8Num16z5">
    <w:name w:val="WW8Num16z5"/>
    <w:rsid w:val="008A412D"/>
  </w:style>
  <w:style w:type="character" w:customStyle="1" w:styleId="WW8Num16z6">
    <w:name w:val="WW8Num16z6"/>
    <w:rsid w:val="008A412D"/>
  </w:style>
  <w:style w:type="character" w:customStyle="1" w:styleId="WW8Num16z7">
    <w:name w:val="WW8Num16z7"/>
    <w:rsid w:val="008A412D"/>
  </w:style>
  <w:style w:type="character" w:customStyle="1" w:styleId="WW8Num16z8">
    <w:name w:val="WW8Num16z8"/>
    <w:rsid w:val="008A412D"/>
  </w:style>
  <w:style w:type="character" w:customStyle="1" w:styleId="WW8Num17z0">
    <w:name w:val="WW8Num17z0"/>
    <w:rsid w:val="008A412D"/>
    <w:rPr>
      <w:rFonts w:ascii="Arial Narrow" w:hAnsi="Arial Narrow" w:cs="Arial"/>
    </w:rPr>
  </w:style>
  <w:style w:type="character" w:customStyle="1" w:styleId="WW8Num18z0">
    <w:name w:val="WW8Num18z0"/>
    <w:rsid w:val="008A412D"/>
  </w:style>
  <w:style w:type="character" w:customStyle="1" w:styleId="WW8Num18z1">
    <w:name w:val="WW8Num18z1"/>
    <w:rsid w:val="008A412D"/>
    <w:rPr>
      <w:rFonts w:ascii="Arial Narrow" w:hAnsi="Arial Narrow" w:cs="Calibri"/>
      <w:b/>
      <w:sz w:val="20"/>
    </w:rPr>
  </w:style>
  <w:style w:type="character" w:customStyle="1" w:styleId="WW8Num18z2">
    <w:name w:val="WW8Num18z2"/>
    <w:rsid w:val="008A412D"/>
  </w:style>
  <w:style w:type="character" w:customStyle="1" w:styleId="WW8Num18z3">
    <w:name w:val="WW8Num18z3"/>
    <w:rsid w:val="008A412D"/>
  </w:style>
  <w:style w:type="character" w:customStyle="1" w:styleId="WW8Num18z4">
    <w:name w:val="WW8Num18z4"/>
    <w:rsid w:val="008A412D"/>
  </w:style>
  <w:style w:type="character" w:customStyle="1" w:styleId="WW8Num18z5">
    <w:name w:val="WW8Num18z5"/>
    <w:rsid w:val="008A412D"/>
  </w:style>
  <w:style w:type="character" w:customStyle="1" w:styleId="WW8Num18z6">
    <w:name w:val="WW8Num18z6"/>
    <w:rsid w:val="008A412D"/>
  </w:style>
  <w:style w:type="character" w:customStyle="1" w:styleId="WW8Num18z7">
    <w:name w:val="WW8Num18z7"/>
    <w:rsid w:val="008A412D"/>
  </w:style>
  <w:style w:type="character" w:customStyle="1" w:styleId="WW8Num18z8">
    <w:name w:val="WW8Num18z8"/>
    <w:rsid w:val="008A412D"/>
  </w:style>
  <w:style w:type="character" w:customStyle="1" w:styleId="WW8Num19z0">
    <w:name w:val="WW8Num19z0"/>
    <w:rsid w:val="008A412D"/>
    <w:rPr>
      <w:b/>
    </w:rPr>
  </w:style>
  <w:style w:type="character" w:customStyle="1" w:styleId="WW8Num19z1">
    <w:name w:val="WW8Num19z1"/>
    <w:rsid w:val="008A412D"/>
  </w:style>
  <w:style w:type="character" w:customStyle="1" w:styleId="WW8Num19z2">
    <w:name w:val="WW8Num19z2"/>
    <w:rsid w:val="008A412D"/>
    <w:rPr>
      <w:strike w:val="0"/>
      <w:dstrike w:val="0"/>
    </w:rPr>
  </w:style>
  <w:style w:type="character" w:customStyle="1" w:styleId="WW8Num19z3">
    <w:name w:val="WW8Num19z3"/>
    <w:rsid w:val="008A412D"/>
  </w:style>
  <w:style w:type="character" w:customStyle="1" w:styleId="WW8Num19z4">
    <w:name w:val="WW8Num19z4"/>
    <w:rsid w:val="008A412D"/>
  </w:style>
  <w:style w:type="character" w:customStyle="1" w:styleId="WW8Num19z5">
    <w:name w:val="WW8Num19z5"/>
    <w:rsid w:val="008A412D"/>
  </w:style>
  <w:style w:type="character" w:customStyle="1" w:styleId="WW8Num19z6">
    <w:name w:val="WW8Num19z6"/>
    <w:rsid w:val="008A412D"/>
  </w:style>
  <w:style w:type="character" w:customStyle="1" w:styleId="WW8Num19z7">
    <w:name w:val="WW8Num19z7"/>
    <w:rsid w:val="008A412D"/>
  </w:style>
  <w:style w:type="character" w:customStyle="1" w:styleId="WW8Num19z8">
    <w:name w:val="WW8Num19z8"/>
    <w:rsid w:val="008A412D"/>
  </w:style>
  <w:style w:type="character" w:customStyle="1" w:styleId="WW8Num20z0">
    <w:name w:val="WW8Num20z0"/>
    <w:rsid w:val="008A412D"/>
  </w:style>
  <w:style w:type="character" w:customStyle="1" w:styleId="WW8Num20z1">
    <w:name w:val="WW8Num20z1"/>
    <w:rsid w:val="008A412D"/>
    <w:rPr>
      <w:rFonts w:ascii="Arial Narrow" w:hAnsi="Arial Narrow" w:cs="Arial Narrow" w:hint="default"/>
      <w:i w:val="0"/>
      <w:sz w:val="20"/>
      <w:szCs w:val="20"/>
    </w:rPr>
  </w:style>
  <w:style w:type="character" w:customStyle="1" w:styleId="WW8Num20z2">
    <w:name w:val="WW8Num20z2"/>
    <w:rsid w:val="008A412D"/>
  </w:style>
  <w:style w:type="character" w:customStyle="1" w:styleId="WW8Num20z3">
    <w:name w:val="WW8Num20z3"/>
    <w:rsid w:val="008A412D"/>
  </w:style>
  <w:style w:type="character" w:customStyle="1" w:styleId="WW8Num20z4">
    <w:name w:val="WW8Num20z4"/>
    <w:rsid w:val="008A412D"/>
  </w:style>
  <w:style w:type="character" w:customStyle="1" w:styleId="WW8Num20z5">
    <w:name w:val="WW8Num20z5"/>
    <w:rsid w:val="008A412D"/>
  </w:style>
  <w:style w:type="character" w:customStyle="1" w:styleId="WW8Num20z6">
    <w:name w:val="WW8Num20z6"/>
    <w:rsid w:val="008A412D"/>
    <w:rPr>
      <w:sz w:val="20"/>
      <w:szCs w:val="20"/>
    </w:rPr>
  </w:style>
  <w:style w:type="character" w:customStyle="1" w:styleId="WW8Num20z7">
    <w:name w:val="WW8Num20z7"/>
    <w:rsid w:val="008A412D"/>
  </w:style>
  <w:style w:type="character" w:customStyle="1" w:styleId="WW8Num20z8">
    <w:name w:val="WW8Num20z8"/>
    <w:rsid w:val="008A412D"/>
  </w:style>
  <w:style w:type="character" w:customStyle="1" w:styleId="WW8Num21z0">
    <w:name w:val="WW8Num21z0"/>
    <w:rsid w:val="008A412D"/>
  </w:style>
  <w:style w:type="character" w:customStyle="1" w:styleId="WW8Num21z1">
    <w:name w:val="WW8Num21z1"/>
    <w:rsid w:val="008A412D"/>
    <w:rPr>
      <w:b/>
    </w:rPr>
  </w:style>
  <w:style w:type="character" w:customStyle="1" w:styleId="WW8Num21z2">
    <w:name w:val="WW8Num21z2"/>
    <w:rsid w:val="008A412D"/>
  </w:style>
  <w:style w:type="character" w:customStyle="1" w:styleId="WW8Num21z3">
    <w:name w:val="WW8Num21z3"/>
    <w:rsid w:val="008A412D"/>
  </w:style>
  <w:style w:type="character" w:customStyle="1" w:styleId="WW8Num21z4">
    <w:name w:val="WW8Num21z4"/>
    <w:rsid w:val="008A412D"/>
  </w:style>
  <w:style w:type="character" w:customStyle="1" w:styleId="WW8Num21z5">
    <w:name w:val="WW8Num21z5"/>
    <w:rsid w:val="008A412D"/>
  </w:style>
  <w:style w:type="character" w:customStyle="1" w:styleId="WW8Num21z6">
    <w:name w:val="WW8Num21z6"/>
    <w:rsid w:val="008A412D"/>
  </w:style>
  <w:style w:type="character" w:customStyle="1" w:styleId="WW8Num21z7">
    <w:name w:val="WW8Num21z7"/>
    <w:rsid w:val="008A412D"/>
  </w:style>
  <w:style w:type="character" w:customStyle="1" w:styleId="WW8Num21z8">
    <w:name w:val="WW8Num21z8"/>
    <w:rsid w:val="008A412D"/>
  </w:style>
  <w:style w:type="character" w:customStyle="1" w:styleId="WW8Num22z0">
    <w:name w:val="WW8Num22z0"/>
    <w:rsid w:val="008A412D"/>
    <w:rPr>
      <w:rFonts w:ascii="Calibri" w:hAnsi="Calibri" w:cs="Calibri"/>
      <w:b w:val="0"/>
      <w:sz w:val="16"/>
      <w:szCs w:val="16"/>
    </w:rPr>
  </w:style>
  <w:style w:type="character" w:customStyle="1" w:styleId="WW8Num22z1">
    <w:name w:val="WW8Num22z1"/>
    <w:rsid w:val="008A412D"/>
  </w:style>
  <w:style w:type="character" w:customStyle="1" w:styleId="WW8Num22z4">
    <w:name w:val="WW8Num22z4"/>
    <w:rsid w:val="008A412D"/>
  </w:style>
  <w:style w:type="character" w:customStyle="1" w:styleId="WW8Num22z5">
    <w:name w:val="WW8Num22z5"/>
    <w:rsid w:val="008A412D"/>
  </w:style>
  <w:style w:type="character" w:customStyle="1" w:styleId="WW8Num22z6">
    <w:name w:val="WW8Num22z6"/>
    <w:rsid w:val="008A412D"/>
  </w:style>
  <w:style w:type="character" w:customStyle="1" w:styleId="WW8Num22z7">
    <w:name w:val="WW8Num22z7"/>
    <w:rsid w:val="008A412D"/>
  </w:style>
  <w:style w:type="character" w:customStyle="1" w:styleId="WW8Num22z8">
    <w:name w:val="WW8Num22z8"/>
    <w:rsid w:val="008A412D"/>
  </w:style>
  <w:style w:type="character" w:customStyle="1" w:styleId="WW8Num23z0">
    <w:name w:val="WW8Num23z0"/>
    <w:rsid w:val="008A412D"/>
    <w:rPr>
      <w:rFonts w:cs="Times New Roman"/>
    </w:rPr>
  </w:style>
  <w:style w:type="character" w:customStyle="1" w:styleId="WW8Num23z2">
    <w:name w:val="WW8Num23z2"/>
    <w:rsid w:val="008A412D"/>
    <w:rPr>
      <w:rFonts w:ascii="Arial Narrow" w:hAnsi="Arial Narrow" w:cs="Arial Narrow"/>
      <w:b w:val="0"/>
      <w:strike w:val="0"/>
      <w:dstrike w:val="0"/>
      <w:sz w:val="20"/>
      <w:szCs w:val="20"/>
    </w:rPr>
  </w:style>
  <w:style w:type="character" w:customStyle="1" w:styleId="WW8Num24z0">
    <w:name w:val="WW8Num24z0"/>
    <w:rsid w:val="008A412D"/>
    <w:rPr>
      <w:b/>
    </w:rPr>
  </w:style>
  <w:style w:type="character" w:customStyle="1" w:styleId="WW8Num24z1">
    <w:name w:val="WW8Num24z1"/>
    <w:rsid w:val="008A412D"/>
  </w:style>
  <w:style w:type="character" w:customStyle="1" w:styleId="WW8Num24z2">
    <w:name w:val="WW8Num24z2"/>
    <w:rsid w:val="008A412D"/>
  </w:style>
  <w:style w:type="character" w:customStyle="1" w:styleId="WW8Num24z3">
    <w:name w:val="WW8Num24z3"/>
    <w:rsid w:val="008A412D"/>
  </w:style>
  <w:style w:type="character" w:customStyle="1" w:styleId="WW8Num24z4">
    <w:name w:val="WW8Num24z4"/>
    <w:rsid w:val="008A412D"/>
  </w:style>
  <w:style w:type="character" w:customStyle="1" w:styleId="WW8Num24z5">
    <w:name w:val="WW8Num24z5"/>
    <w:rsid w:val="008A412D"/>
  </w:style>
  <w:style w:type="character" w:customStyle="1" w:styleId="WW8Num24z6">
    <w:name w:val="WW8Num24z6"/>
    <w:rsid w:val="008A412D"/>
  </w:style>
  <w:style w:type="character" w:customStyle="1" w:styleId="WW8Num24z7">
    <w:name w:val="WW8Num24z7"/>
    <w:rsid w:val="008A412D"/>
  </w:style>
  <w:style w:type="character" w:customStyle="1" w:styleId="WW8Num24z8">
    <w:name w:val="WW8Num24z8"/>
    <w:rsid w:val="008A412D"/>
  </w:style>
  <w:style w:type="character" w:customStyle="1" w:styleId="WW8Num25z0">
    <w:name w:val="WW8Num25z0"/>
    <w:rsid w:val="008A412D"/>
    <w:rPr>
      <w:rFonts w:ascii="Wingdings" w:hAnsi="Wingdings" w:cs="Wingdings" w:hint="default"/>
    </w:rPr>
  </w:style>
  <w:style w:type="character" w:customStyle="1" w:styleId="WW8Num25z1">
    <w:name w:val="WW8Num25z1"/>
    <w:rsid w:val="008A412D"/>
    <w:rPr>
      <w:rFonts w:ascii="Courier New" w:hAnsi="Courier New" w:cs="Courier New" w:hint="default"/>
    </w:rPr>
  </w:style>
  <w:style w:type="character" w:customStyle="1" w:styleId="WW8Num25z3">
    <w:name w:val="WW8Num25z3"/>
    <w:rsid w:val="008A412D"/>
    <w:rPr>
      <w:rFonts w:ascii="Symbol" w:hAnsi="Symbol" w:cs="Symbol" w:hint="default"/>
    </w:rPr>
  </w:style>
  <w:style w:type="character" w:customStyle="1" w:styleId="WW8Num26z0">
    <w:name w:val="WW8Num26z0"/>
    <w:rsid w:val="008A412D"/>
    <w:rPr>
      <w:rFonts w:hint="default"/>
      <w:b/>
      <w:sz w:val="20"/>
      <w:szCs w:val="20"/>
    </w:rPr>
  </w:style>
  <w:style w:type="character" w:customStyle="1" w:styleId="WW8Num26z1">
    <w:name w:val="WW8Num26z1"/>
    <w:rsid w:val="008A412D"/>
  </w:style>
  <w:style w:type="character" w:customStyle="1" w:styleId="WW8Num26z2">
    <w:name w:val="WW8Num26z2"/>
    <w:rsid w:val="008A412D"/>
  </w:style>
  <w:style w:type="character" w:customStyle="1" w:styleId="WW8Num26z3">
    <w:name w:val="WW8Num26z3"/>
    <w:rsid w:val="008A412D"/>
  </w:style>
  <w:style w:type="character" w:customStyle="1" w:styleId="WW8Num26z4">
    <w:name w:val="WW8Num26z4"/>
    <w:rsid w:val="008A412D"/>
  </w:style>
  <w:style w:type="character" w:customStyle="1" w:styleId="WW8Num26z5">
    <w:name w:val="WW8Num26z5"/>
    <w:rsid w:val="008A412D"/>
  </w:style>
  <w:style w:type="character" w:customStyle="1" w:styleId="WW8Num26z6">
    <w:name w:val="WW8Num26z6"/>
    <w:rsid w:val="008A412D"/>
  </w:style>
  <w:style w:type="character" w:customStyle="1" w:styleId="WW8Num26z7">
    <w:name w:val="WW8Num26z7"/>
    <w:rsid w:val="008A412D"/>
  </w:style>
  <w:style w:type="character" w:customStyle="1" w:styleId="WW8Num26z8">
    <w:name w:val="WW8Num26z8"/>
    <w:rsid w:val="008A412D"/>
  </w:style>
  <w:style w:type="character" w:customStyle="1" w:styleId="WW8Num27z0">
    <w:name w:val="WW8Num27z0"/>
    <w:rsid w:val="008A412D"/>
    <w:rPr>
      <w:rFonts w:cs="Calibri"/>
    </w:rPr>
  </w:style>
  <w:style w:type="character" w:customStyle="1" w:styleId="WW8Num27z1">
    <w:name w:val="WW8Num27z1"/>
    <w:rsid w:val="008A412D"/>
    <w:rPr>
      <w:rFonts w:hint="default"/>
    </w:rPr>
  </w:style>
  <w:style w:type="character" w:customStyle="1" w:styleId="WW8Num27z2">
    <w:name w:val="WW8Num27z2"/>
    <w:rsid w:val="008A412D"/>
  </w:style>
  <w:style w:type="character" w:customStyle="1" w:styleId="WW8Num27z3">
    <w:name w:val="WW8Num27z3"/>
    <w:rsid w:val="008A412D"/>
  </w:style>
  <w:style w:type="character" w:customStyle="1" w:styleId="WW8Num27z4">
    <w:name w:val="WW8Num27z4"/>
    <w:rsid w:val="008A412D"/>
  </w:style>
  <w:style w:type="character" w:customStyle="1" w:styleId="WW8Num27z5">
    <w:name w:val="WW8Num27z5"/>
    <w:rsid w:val="008A412D"/>
  </w:style>
  <w:style w:type="character" w:customStyle="1" w:styleId="WW8Num27z6">
    <w:name w:val="WW8Num27z6"/>
    <w:rsid w:val="008A412D"/>
  </w:style>
  <w:style w:type="character" w:customStyle="1" w:styleId="WW8Num27z7">
    <w:name w:val="WW8Num27z7"/>
    <w:rsid w:val="008A412D"/>
  </w:style>
  <w:style w:type="character" w:customStyle="1" w:styleId="WW8Num27z8">
    <w:name w:val="WW8Num27z8"/>
    <w:rsid w:val="008A412D"/>
  </w:style>
  <w:style w:type="character" w:customStyle="1" w:styleId="WW8Num28z0">
    <w:name w:val="WW8Num28z0"/>
    <w:rsid w:val="008A412D"/>
    <w:rPr>
      <w:rFonts w:ascii="Courier New" w:hAnsi="Courier New" w:cs="Courier New" w:hint="default"/>
    </w:rPr>
  </w:style>
  <w:style w:type="character" w:customStyle="1" w:styleId="WW8Num28z2">
    <w:name w:val="WW8Num28z2"/>
    <w:rsid w:val="008A412D"/>
    <w:rPr>
      <w:rFonts w:ascii="Wingdings" w:hAnsi="Wingdings" w:cs="Wingdings" w:hint="default"/>
    </w:rPr>
  </w:style>
  <w:style w:type="character" w:customStyle="1" w:styleId="WW8Num28z3">
    <w:name w:val="WW8Num28z3"/>
    <w:rsid w:val="008A412D"/>
    <w:rPr>
      <w:rFonts w:ascii="Symbol" w:hAnsi="Symbol" w:cs="Symbol" w:hint="default"/>
    </w:rPr>
  </w:style>
  <w:style w:type="character" w:customStyle="1" w:styleId="WW8Num29z0">
    <w:name w:val="WW8Num29z0"/>
    <w:rsid w:val="008A412D"/>
    <w:rPr>
      <w:rFonts w:ascii="Calibri" w:hAnsi="Calibri" w:cs="Calibri"/>
      <w:b w:val="0"/>
      <w:sz w:val="20"/>
      <w:szCs w:val="20"/>
    </w:rPr>
  </w:style>
  <w:style w:type="character" w:customStyle="1" w:styleId="WW8Num29z1">
    <w:name w:val="WW8Num29z1"/>
    <w:rsid w:val="008A412D"/>
    <w:rPr>
      <w:rFonts w:ascii="Calibri" w:hAnsi="Calibri" w:cs="Calibri"/>
      <w:sz w:val="20"/>
      <w:szCs w:val="20"/>
    </w:rPr>
  </w:style>
  <w:style w:type="character" w:customStyle="1" w:styleId="WW8Num29z2">
    <w:name w:val="WW8Num29z2"/>
    <w:rsid w:val="008A412D"/>
  </w:style>
  <w:style w:type="character" w:customStyle="1" w:styleId="WW8Num29z3">
    <w:name w:val="WW8Num29z3"/>
    <w:rsid w:val="008A412D"/>
  </w:style>
  <w:style w:type="character" w:customStyle="1" w:styleId="WW8Num29z4">
    <w:name w:val="WW8Num29z4"/>
    <w:rsid w:val="008A412D"/>
  </w:style>
  <w:style w:type="character" w:customStyle="1" w:styleId="WW8Num29z5">
    <w:name w:val="WW8Num29z5"/>
    <w:rsid w:val="008A412D"/>
  </w:style>
  <w:style w:type="character" w:customStyle="1" w:styleId="WW8Num29z6">
    <w:name w:val="WW8Num29z6"/>
    <w:rsid w:val="008A412D"/>
  </w:style>
  <w:style w:type="character" w:customStyle="1" w:styleId="WW8Num29z7">
    <w:name w:val="WW8Num29z7"/>
    <w:rsid w:val="008A412D"/>
  </w:style>
  <w:style w:type="character" w:customStyle="1" w:styleId="WW8Num29z8">
    <w:name w:val="WW8Num29z8"/>
    <w:rsid w:val="008A412D"/>
  </w:style>
  <w:style w:type="character" w:customStyle="1" w:styleId="WW8Num30z0">
    <w:name w:val="WW8Num30z0"/>
    <w:rsid w:val="008A412D"/>
  </w:style>
  <w:style w:type="character" w:customStyle="1" w:styleId="WW8Num30z1">
    <w:name w:val="WW8Num30z1"/>
    <w:rsid w:val="008A412D"/>
    <w:rPr>
      <w:rFonts w:ascii="Calibri" w:eastAsia="Times New Roman" w:hAnsi="Calibri" w:cs="Tahoma"/>
    </w:rPr>
  </w:style>
  <w:style w:type="character" w:customStyle="1" w:styleId="WW8Num30z2">
    <w:name w:val="WW8Num30z2"/>
    <w:rsid w:val="008A412D"/>
    <w:rPr>
      <w:rFonts w:hint="default"/>
    </w:rPr>
  </w:style>
  <w:style w:type="character" w:customStyle="1" w:styleId="WW8Num30z3">
    <w:name w:val="WW8Num30z3"/>
    <w:rsid w:val="008A412D"/>
  </w:style>
  <w:style w:type="character" w:customStyle="1" w:styleId="WW8Num30z4">
    <w:name w:val="WW8Num30z4"/>
    <w:rsid w:val="008A412D"/>
  </w:style>
  <w:style w:type="character" w:customStyle="1" w:styleId="WW8Num30z5">
    <w:name w:val="WW8Num30z5"/>
    <w:rsid w:val="008A412D"/>
  </w:style>
  <w:style w:type="character" w:customStyle="1" w:styleId="WW8Num30z6">
    <w:name w:val="WW8Num30z6"/>
    <w:rsid w:val="008A412D"/>
  </w:style>
  <w:style w:type="character" w:customStyle="1" w:styleId="WW8Num30z7">
    <w:name w:val="WW8Num30z7"/>
    <w:rsid w:val="008A412D"/>
  </w:style>
  <w:style w:type="character" w:customStyle="1" w:styleId="WW8Num30z8">
    <w:name w:val="WW8Num30z8"/>
    <w:rsid w:val="008A412D"/>
  </w:style>
  <w:style w:type="character" w:customStyle="1" w:styleId="WW8Num31z0">
    <w:name w:val="WW8Num31z0"/>
    <w:rsid w:val="008A412D"/>
    <w:rPr>
      <w:rFonts w:ascii="Times New Roman" w:eastAsia="Times New Roman" w:hAnsi="Times New Roman" w:cs="Times New Roman" w:hint="default"/>
      <w:color w:val="1C1C1C"/>
      <w:w w:val="106"/>
      <w:sz w:val="21"/>
      <w:szCs w:val="21"/>
    </w:rPr>
  </w:style>
  <w:style w:type="character" w:customStyle="1" w:styleId="WW8Num31z1">
    <w:name w:val="WW8Num31z1"/>
    <w:rsid w:val="008A412D"/>
    <w:rPr>
      <w:rFonts w:ascii="Courier New" w:hAnsi="Courier New" w:cs="Courier New" w:hint="default"/>
    </w:rPr>
  </w:style>
  <w:style w:type="character" w:customStyle="1" w:styleId="WW8Num31z2">
    <w:name w:val="WW8Num31z2"/>
    <w:rsid w:val="008A412D"/>
    <w:rPr>
      <w:rFonts w:ascii="Wingdings" w:hAnsi="Wingdings" w:cs="Wingdings" w:hint="default"/>
    </w:rPr>
  </w:style>
  <w:style w:type="character" w:customStyle="1" w:styleId="WW8Num31z6">
    <w:name w:val="WW8Num31z6"/>
    <w:rsid w:val="008A412D"/>
    <w:rPr>
      <w:rFonts w:ascii="Symbol" w:hAnsi="Symbol" w:cs="Symbol" w:hint="default"/>
    </w:rPr>
  </w:style>
  <w:style w:type="character" w:customStyle="1" w:styleId="WW8Num32z0">
    <w:name w:val="WW8Num32z0"/>
    <w:rsid w:val="008A412D"/>
    <w:rPr>
      <w:rFonts w:ascii="Calibri" w:hAnsi="Calibri" w:cs="Tahoma" w:hint="default"/>
      <w:b w:val="0"/>
      <w:i w:val="0"/>
    </w:rPr>
  </w:style>
  <w:style w:type="character" w:customStyle="1" w:styleId="WW8Num32z1">
    <w:name w:val="WW8Num32z1"/>
    <w:rsid w:val="008A412D"/>
  </w:style>
  <w:style w:type="character" w:customStyle="1" w:styleId="WW8Num32z2">
    <w:name w:val="WW8Num32z2"/>
    <w:rsid w:val="008A412D"/>
  </w:style>
  <w:style w:type="character" w:customStyle="1" w:styleId="WW8Num32z3">
    <w:name w:val="WW8Num32z3"/>
    <w:rsid w:val="008A412D"/>
  </w:style>
  <w:style w:type="character" w:customStyle="1" w:styleId="WW8Num32z4">
    <w:name w:val="WW8Num32z4"/>
    <w:rsid w:val="008A412D"/>
  </w:style>
  <w:style w:type="character" w:customStyle="1" w:styleId="WW8Num32z5">
    <w:name w:val="WW8Num32z5"/>
    <w:rsid w:val="008A412D"/>
  </w:style>
  <w:style w:type="character" w:customStyle="1" w:styleId="WW8Num32z6">
    <w:name w:val="WW8Num32z6"/>
    <w:rsid w:val="008A412D"/>
  </w:style>
  <w:style w:type="character" w:customStyle="1" w:styleId="WW8Num32z7">
    <w:name w:val="WW8Num32z7"/>
    <w:rsid w:val="008A412D"/>
  </w:style>
  <w:style w:type="character" w:customStyle="1" w:styleId="WW8Num32z8">
    <w:name w:val="WW8Num32z8"/>
    <w:rsid w:val="008A412D"/>
  </w:style>
  <w:style w:type="character" w:customStyle="1" w:styleId="WW8Num33z0">
    <w:name w:val="WW8Num33z0"/>
    <w:rsid w:val="008A412D"/>
    <w:rPr>
      <w:rFonts w:ascii="Calibri" w:hAnsi="Calibri" w:cs="Calibri"/>
      <w:b w:val="0"/>
      <w:sz w:val="20"/>
      <w:szCs w:val="20"/>
    </w:rPr>
  </w:style>
  <w:style w:type="character" w:customStyle="1" w:styleId="WW8Num33z1">
    <w:name w:val="WW8Num33z1"/>
    <w:rsid w:val="008A412D"/>
  </w:style>
  <w:style w:type="character" w:customStyle="1" w:styleId="WW8Num33z2">
    <w:name w:val="WW8Num33z2"/>
    <w:rsid w:val="008A412D"/>
  </w:style>
  <w:style w:type="character" w:customStyle="1" w:styleId="WW8Num33z3">
    <w:name w:val="WW8Num33z3"/>
    <w:rsid w:val="008A412D"/>
  </w:style>
  <w:style w:type="character" w:customStyle="1" w:styleId="WW8Num33z4">
    <w:name w:val="WW8Num33z4"/>
    <w:rsid w:val="008A412D"/>
  </w:style>
  <w:style w:type="character" w:customStyle="1" w:styleId="WW8Num33z5">
    <w:name w:val="WW8Num33z5"/>
    <w:rsid w:val="008A412D"/>
  </w:style>
  <w:style w:type="character" w:customStyle="1" w:styleId="WW8Num33z6">
    <w:name w:val="WW8Num33z6"/>
    <w:rsid w:val="008A412D"/>
  </w:style>
  <w:style w:type="character" w:customStyle="1" w:styleId="WW8Num33z7">
    <w:name w:val="WW8Num33z7"/>
    <w:rsid w:val="008A412D"/>
  </w:style>
  <w:style w:type="character" w:customStyle="1" w:styleId="WW8Num33z8">
    <w:name w:val="WW8Num33z8"/>
    <w:rsid w:val="008A412D"/>
  </w:style>
  <w:style w:type="character" w:customStyle="1" w:styleId="WW8Num34z0">
    <w:name w:val="WW8Num34z0"/>
    <w:rsid w:val="008A412D"/>
    <w:rPr>
      <w:rFonts w:hint="default"/>
      <w:b w:val="0"/>
      <w:i w:val="0"/>
    </w:rPr>
  </w:style>
  <w:style w:type="character" w:customStyle="1" w:styleId="WW8Num34z1">
    <w:name w:val="WW8Num34z1"/>
    <w:rsid w:val="008A412D"/>
    <w:rPr>
      <w:rFonts w:ascii="Calibri" w:eastAsia="Times New Roman" w:hAnsi="Calibri" w:cs="Tahoma"/>
    </w:rPr>
  </w:style>
  <w:style w:type="character" w:customStyle="1" w:styleId="WW8Num34z2">
    <w:name w:val="WW8Num34z2"/>
    <w:rsid w:val="008A412D"/>
  </w:style>
  <w:style w:type="character" w:customStyle="1" w:styleId="WW8Num34z3">
    <w:name w:val="WW8Num34z3"/>
    <w:rsid w:val="008A412D"/>
  </w:style>
  <w:style w:type="character" w:customStyle="1" w:styleId="WW8Num34z4">
    <w:name w:val="WW8Num34z4"/>
    <w:rsid w:val="008A412D"/>
  </w:style>
  <w:style w:type="character" w:customStyle="1" w:styleId="WW8Num34z5">
    <w:name w:val="WW8Num34z5"/>
    <w:rsid w:val="008A412D"/>
  </w:style>
  <w:style w:type="character" w:customStyle="1" w:styleId="WW8Num34z6">
    <w:name w:val="WW8Num34z6"/>
    <w:rsid w:val="008A412D"/>
  </w:style>
  <w:style w:type="character" w:customStyle="1" w:styleId="WW8Num34z7">
    <w:name w:val="WW8Num34z7"/>
    <w:rsid w:val="008A412D"/>
  </w:style>
  <w:style w:type="character" w:customStyle="1" w:styleId="WW8Num34z8">
    <w:name w:val="WW8Num34z8"/>
    <w:rsid w:val="008A412D"/>
  </w:style>
  <w:style w:type="character" w:customStyle="1" w:styleId="WW8Num35z0">
    <w:name w:val="WW8Num35z0"/>
    <w:rsid w:val="008A412D"/>
    <w:rPr>
      <w:rFonts w:hint="default"/>
    </w:rPr>
  </w:style>
  <w:style w:type="character" w:customStyle="1" w:styleId="WW8Num35z1">
    <w:name w:val="WW8Num35z1"/>
    <w:rsid w:val="008A412D"/>
  </w:style>
  <w:style w:type="character" w:customStyle="1" w:styleId="WW8Num35z2">
    <w:name w:val="WW8Num35z2"/>
    <w:rsid w:val="008A412D"/>
  </w:style>
  <w:style w:type="character" w:customStyle="1" w:styleId="WW8Num35z3">
    <w:name w:val="WW8Num35z3"/>
    <w:rsid w:val="008A412D"/>
  </w:style>
  <w:style w:type="character" w:customStyle="1" w:styleId="WW8Num35z4">
    <w:name w:val="WW8Num35z4"/>
    <w:rsid w:val="008A412D"/>
  </w:style>
  <w:style w:type="character" w:customStyle="1" w:styleId="WW8Num35z5">
    <w:name w:val="WW8Num35z5"/>
    <w:rsid w:val="008A412D"/>
  </w:style>
  <w:style w:type="character" w:customStyle="1" w:styleId="WW8Num35z6">
    <w:name w:val="WW8Num35z6"/>
    <w:rsid w:val="008A412D"/>
  </w:style>
  <w:style w:type="character" w:customStyle="1" w:styleId="WW8Num35z7">
    <w:name w:val="WW8Num35z7"/>
    <w:rsid w:val="008A412D"/>
  </w:style>
  <w:style w:type="character" w:customStyle="1" w:styleId="WW8Num35z8">
    <w:name w:val="WW8Num35z8"/>
    <w:rsid w:val="008A412D"/>
  </w:style>
  <w:style w:type="character" w:customStyle="1" w:styleId="WW8Num36z0">
    <w:name w:val="WW8Num36z0"/>
    <w:rsid w:val="008A412D"/>
    <w:rPr>
      <w:rFonts w:ascii="Calibri" w:hAnsi="Calibri" w:cs="Calibri"/>
      <w:b/>
      <w:sz w:val="20"/>
      <w:szCs w:val="20"/>
    </w:rPr>
  </w:style>
  <w:style w:type="character" w:customStyle="1" w:styleId="WW8Num36z1">
    <w:name w:val="WW8Num36z1"/>
    <w:rsid w:val="008A412D"/>
  </w:style>
  <w:style w:type="character" w:customStyle="1" w:styleId="WW8Num36z2">
    <w:name w:val="WW8Num36z2"/>
    <w:rsid w:val="008A412D"/>
  </w:style>
  <w:style w:type="character" w:customStyle="1" w:styleId="WW8Num36z3">
    <w:name w:val="WW8Num36z3"/>
    <w:rsid w:val="008A412D"/>
  </w:style>
  <w:style w:type="character" w:customStyle="1" w:styleId="WW8Num36z4">
    <w:name w:val="WW8Num36z4"/>
    <w:rsid w:val="008A412D"/>
  </w:style>
  <w:style w:type="character" w:customStyle="1" w:styleId="WW8Num36z5">
    <w:name w:val="WW8Num36z5"/>
    <w:rsid w:val="008A412D"/>
  </w:style>
  <w:style w:type="character" w:customStyle="1" w:styleId="WW8Num36z6">
    <w:name w:val="WW8Num36z6"/>
    <w:rsid w:val="008A412D"/>
  </w:style>
  <w:style w:type="character" w:customStyle="1" w:styleId="WW8Num36z7">
    <w:name w:val="WW8Num36z7"/>
    <w:rsid w:val="008A412D"/>
  </w:style>
  <w:style w:type="character" w:customStyle="1" w:styleId="WW8Num36z8">
    <w:name w:val="WW8Num36z8"/>
    <w:rsid w:val="008A412D"/>
  </w:style>
  <w:style w:type="character" w:customStyle="1" w:styleId="WW8Num37z0">
    <w:name w:val="WW8Num37z0"/>
    <w:rsid w:val="008A412D"/>
    <w:rPr>
      <w:rFonts w:hint="default"/>
    </w:rPr>
  </w:style>
  <w:style w:type="character" w:customStyle="1" w:styleId="WW8Num37z1">
    <w:name w:val="WW8Num37z1"/>
    <w:rsid w:val="008A412D"/>
  </w:style>
  <w:style w:type="character" w:customStyle="1" w:styleId="WW8Num37z2">
    <w:name w:val="WW8Num37z2"/>
    <w:rsid w:val="008A412D"/>
  </w:style>
  <w:style w:type="character" w:customStyle="1" w:styleId="WW8Num37z3">
    <w:name w:val="WW8Num37z3"/>
    <w:rsid w:val="008A412D"/>
  </w:style>
  <w:style w:type="character" w:customStyle="1" w:styleId="WW8Num37z4">
    <w:name w:val="WW8Num37z4"/>
    <w:rsid w:val="008A412D"/>
  </w:style>
  <w:style w:type="character" w:customStyle="1" w:styleId="WW8Num37z5">
    <w:name w:val="WW8Num37z5"/>
    <w:rsid w:val="008A412D"/>
  </w:style>
  <w:style w:type="character" w:customStyle="1" w:styleId="WW8Num37z6">
    <w:name w:val="WW8Num37z6"/>
    <w:rsid w:val="008A412D"/>
  </w:style>
  <w:style w:type="character" w:customStyle="1" w:styleId="WW8Num37z7">
    <w:name w:val="WW8Num37z7"/>
    <w:rsid w:val="008A412D"/>
  </w:style>
  <w:style w:type="character" w:customStyle="1" w:styleId="WW8Num37z8">
    <w:name w:val="WW8Num37z8"/>
    <w:rsid w:val="008A412D"/>
  </w:style>
  <w:style w:type="character" w:customStyle="1" w:styleId="WW8Num38z0">
    <w:name w:val="WW8Num38z0"/>
    <w:rsid w:val="008A412D"/>
    <w:rPr>
      <w:rFonts w:hint="default"/>
      <w:b/>
    </w:rPr>
  </w:style>
  <w:style w:type="character" w:customStyle="1" w:styleId="WW8Num38z1">
    <w:name w:val="WW8Num38z1"/>
    <w:rsid w:val="008A412D"/>
  </w:style>
  <w:style w:type="character" w:customStyle="1" w:styleId="WW8Num38z2">
    <w:name w:val="WW8Num38z2"/>
    <w:rsid w:val="008A412D"/>
  </w:style>
  <w:style w:type="character" w:customStyle="1" w:styleId="WW8Num38z3">
    <w:name w:val="WW8Num38z3"/>
    <w:rsid w:val="008A412D"/>
  </w:style>
  <w:style w:type="character" w:customStyle="1" w:styleId="WW8Num38z4">
    <w:name w:val="WW8Num38z4"/>
    <w:rsid w:val="008A412D"/>
  </w:style>
  <w:style w:type="character" w:customStyle="1" w:styleId="WW8Num38z5">
    <w:name w:val="WW8Num38z5"/>
    <w:rsid w:val="008A412D"/>
  </w:style>
  <w:style w:type="character" w:customStyle="1" w:styleId="WW8Num38z6">
    <w:name w:val="WW8Num38z6"/>
    <w:rsid w:val="008A412D"/>
  </w:style>
  <w:style w:type="character" w:customStyle="1" w:styleId="WW8Num38z7">
    <w:name w:val="WW8Num38z7"/>
    <w:rsid w:val="008A412D"/>
  </w:style>
  <w:style w:type="character" w:customStyle="1" w:styleId="WW8Num38z8">
    <w:name w:val="WW8Num38z8"/>
    <w:rsid w:val="008A412D"/>
  </w:style>
  <w:style w:type="character" w:customStyle="1" w:styleId="WW8Num39z0">
    <w:name w:val="WW8Num39z0"/>
    <w:rsid w:val="008A412D"/>
    <w:rPr>
      <w:rFonts w:ascii="Calibri" w:hAnsi="Calibri" w:cs="Calibri" w:hint="default"/>
      <w:b w:val="0"/>
      <w:i w:val="0"/>
      <w:color w:val="000000"/>
      <w:sz w:val="20"/>
      <w:szCs w:val="20"/>
    </w:rPr>
  </w:style>
  <w:style w:type="character" w:customStyle="1" w:styleId="WW8Num39z1">
    <w:name w:val="WW8Num39z1"/>
    <w:rsid w:val="008A412D"/>
  </w:style>
  <w:style w:type="character" w:customStyle="1" w:styleId="WW8Num39z2">
    <w:name w:val="WW8Num39z2"/>
    <w:rsid w:val="008A412D"/>
  </w:style>
  <w:style w:type="character" w:customStyle="1" w:styleId="WW8Num39z3">
    <w:name w:val="WW8Num39z3"/>
    <w:rsid w:val="008A412D"/>
  </w:style>
  <w:style w:type="character" w:customStyle="1" w:styleId="WW8Num39z4">
    <w:name w:val="WW8Num39z4"/>
    <w:rsid w:val="008A412D"/>
  </w:style>
  <w:style w:type="character" w:customStyle="1" w:styleId="WW8Num39z5">
    <w:name w:val="WW8Num39z5"/>
    <w:rsid w:val="008A412D"/>
  </w:style>
  <w:style w:type="character" w:customStyle="1" w:styleId="WW8Num39z6">
    <w:name w:val="WW8Num39z6"/>
    <w:rsid w:val="008A412D"/>
  </w:style>
  <w:style w:type="character" w:customStyle="1" w:styleId="WW8Num39z7">
    <w:name w:val="WW8Num39z7"/>
    <w:rsid w:val="008A412D"/>
  </w:style>
  <w:style w:type="character" w:customStyle="1" w:styleId="WW8Num39z8">
    <w:name w:val="WW8Num39z8"/>
    <w:rsid w:val="008A412D"/>
  </w:style>
  <w:style w:type="character" w:customStyle="1" w:styleId="WW8Num40z0">
    <w:name w:val="WW8Num40z0"/>
    <w:rsid w:val="008A412D"/>
    <w:rPr>
      <w:rFonts w:ascii="Calibri" w:hAnsi="Calibri" w:cs="Calibri"/>
      <w:b/>
      <w:sz w:val="20"/>
      <w:szCs w:val="20"/>
    </w:rPr>
  </w:style>
  <w:style w:type="character" w:customStyle="1" w:styleId="WW8Num40z1">
    <w:name w:val="WW8Num40z1"/>
    <w:rsid w:val="008A412D"/>
  </w:style>
  <w:style w:type="character" w:customStyle="1" w:styleId="WW8Num40z2">
    <w:name w:val="WW8Num40z2"/>
    <w:rsid w:val="008A412D"/>
  </w:style>
  <w:style w:type="character" w:customStyle="1" w:styleId="WW8Num40z3">
    <w:name w:val="WW8Num40z3"/>
    <w:rsid w:val="008A412D"/>
  </w:style>
  <w:style w:type="character" w:customStyle="1" w:styleId="WW8Num40z4">
    <w:name w:val="WW8Num40z4"/>
    <w:rsid w:val="008A412D"/>
  </w:style>
  <w:style w:type="character" w:customStyle="1" w:styleId="WW8Num40z5">
    <w:name w:val="WW8Num40z5"/>
    <w:rsid w:val="008A412D"/>
  </w:style>
  <w:style w:type="character" w:customStyle="1" w:styleId="WW8Num40z6">
    <w:name w:val="WW8Num40z6"/>
    <w:rsid w:val="008A412D"/>
  </w:style>
  <w:style w:type="character" w:customStyle="1" w:styleId="WW8Num40z7">
    <w:name w:val="WW8Num40z7"/>
    <w:rsid w:val="008A412D"/>
  </w:style>
  <w:style w:type="character" w:customStyle="1" w:styleId="WW8Num40z8">
    <w:name w:val="WW8Num40z8"/>
    <w:rsid w:val="008A412D"/>
  </w:style>
  <w:style w:type="character" w:customStyle="1" w:styleId="WW8Num41z0">
    <w:name w:val="WW8Num41z0"/>
    <w:rsid w:val="008A412D"/>
    <w:rPr>
      <w:rFonts w:ascii="Calibri" w:hAnsi="Calibri" w:cs="Calibri"/>
      <w:b w:val="0"/>
      <w:color w:val="auto"/>
      <w:sz w:val="20"/>
      <w:szCs w:val="20"/>
    </w:rPr>
  </w:style>
  <w:style w:type="character" w:customStyle="1" w:styleId="WW8Num41z1">
    <w:name w:val="WW8Num41z1"/>
    <w:rsid w:val="008A412D"/>
  </w:style>
  <w:style w:type="character" w:customStyle="1" w:styleId="WW8Num41z2">
    <w:name w:val="WW8Num41z2"/>
    <w:rsid w:val="008A412D"/>
  </w:style>
  <w:style w:type="character" w:customStyle="1" w:styleId="WW8Num41z3">
    <w:name w:val="WW8Num41z3"/>
    <w:rsid w:val="008A412D"/>
  </w:style>
  <w:style w:type="character" w:customStyle="1" w:styleId="WW8Num41z4">
    <w:name w:val="WW8Num41z4"/>
    <w:rsid w:val="008A412D"/>
  </w:style>
  <w:style w:type="character" w:customStyle="1" w:styleId="WW8Num41z5">
    <w:name w:val="WW8Num41z5"/>
    <w:rsid w:val="008A412D"/>
  </w:style>
  <w:style w:type="character" w:customStyle="1" w:styleId="WW8Num41z6">
    <w:name w:val="WW8Num41z6"/>
    <w:rsid w:val="008A412D"/>
  </w:style>
  <w:style w:type="character" w:customStyle="1" w:styleId="WW8Num41z7">
    <w:name w:val="WW8Num41z7"/>
    <w:rsid w:val="008A412D"/>
  </w:style>
  <w:style w:type="character" w:customStyle="1" w:styleId="WW8Num41z8">
    <w:name w:val="WW8Num41z8"/>
    <w:rsid w:val="008A412D"/>
  </w:style>
  <w:style w:type="character" w:customStyle="1" w:styleId="WW8Num42z0">
    <w:name w:val="WW8Num42z0"/>
    <w:rsid w:val="008A412D"/>
    <w:rPr>
      <w:rFonts w:hint="default"/>
      <w:b w:val="0"/>
      <w:i w:val="0"/>
    </w:rPr>
  </w:style>
  <w:style w:type="character" w:customStyle="1" w:styleId="WW8Num42z1">
    <w:name w:val="WW8Num42z1"/>
    <w:rsid w:val="008A412D"/>
  </w:style>
  <w:style w:type="character" w:customStyle="1" w:styleId="WW8Num42z2">
    <w:name w:val="WW8Num42z2"/>
    <w:rsid w:val="008A412D"/>
  </w:style>
  <w:style w:type="character" w:customStyle="1" w:styleId="WW8Num42z3">
    <w:name w:val="WW8Num42z3"/>
    <w:rsid w:val="008A412D"/>
  </w:style>
  <w:style w:type="character" w:customStyle="1" w:styleId="WW8Num42z4">
    <w:name w:val="WW8Num42z4"/>
    <w:rsid w:val="008A412D"/>
  </w:style>
  <w:style w:type="character" w:customStyle="1" w:styleId="WW8Num42z5">
    <w:name w:val="WW8Num42z5"/>
    <w:rsid w:val="008A412D"/>
  </w:style>
  <w:style w:type="character" w:customStyle="1" w:styleId="WW8Num42z6">
    <w:name w:val="WW8Num42z6"/>
    <w:rsid w:val="008A412D"/>
  </w:style>
  <w:style w:type="character" w:customStyle="1" w:styleId="WW8Num42z7">
    <w:name w:val="WW8Num42z7"/>
    <w:rsid w:val="008A412D"/>
  </w:style>
  <w:style w:type="character" w:customStyle="1" w:styleId="WW8Num42z8">
    <w:name w:val="WW8Num42z8"/>
    <w:rsid w:val="008A412D"/>
  </w:style>
  <w:style w:type="character" w:customStyle="1" w:styleId="WW8Num43z0">
    <w:name w:val="WW8Num43z0"/>
    <w:rsid w:val="008A412D"/>
    <w:rPr>
      <w:rFonts w:ascii="Calibri" w:hAnsi="Calibri" w:cs="Calibri"/>
      <w:b w:val="0"/>
      <w:bCs/>
      <w:sz w:val="20"/>
      <w:szCs w:val="20"/>
    </w:rPr>
  </w:style>
  <w:style w:type="character" w:customStyle="1" w:styleId="WW8Num43z1">
    <w:name w:val="WW8Num43z1"/>
    <w:rsid w:val="008A412D"/>
    <w:rPr>
      <w:rFonts w:hint="default"/>
    </w:rPr>
  </w:style>
  <w:style w:type="character" w:customStyle="1" w:styleId="WW8Num44z0">
    <w:name w:val="WW8Num44z0"/>
    <w:rsid w:val="008A412D"/>
    <w:rPr>
      <w:rFonts w:cs="Calibri"/>
    </w:rPr>
  </w:style>
  <w:style w:type="character" w:customStyle="1" w:styleId="WW8Num44z1">
    <w:name w:val="WW8Num44z1"/>
    <w:rsid w:val="008A412D"/>
  </w:style>
  <w:style w:type="character" w:customStyle="1" w:styleId="WW8Num44z2">
    <w:name w:val="WW8Num44z2"/>
    <w:rsid w:val="008A412D"/>
  </w:style>
  <w:style w:type="character" w:customStyle="1" w:styleId="WW8Num44z3">
    <w:name w:val="WW8Num44z3"/>
    <w:rsid w:val="008A412D"/>
  </w:style>
  <w:style w:type="character" w:customStyle="1" w:styleId="WW8Num44z4">
    <w:name w:val="WW8Num44z4"/>
    <w:rsid w:val="008A412D"/>
  </w:style>
  <w:style w:type="character" w:customStyle="1" w:styleId="WW8Num44z5">
    <w:name w:val="WW8Num44z5"/>
    <w:rsid w:val="008A412D"/>
  </w:style>
  <w:style w:type="character" w:customStyle="1" w:styleId="WW8Num44z6">
    <w:name w:val="WW8Num44z6"/>
    <w:rsid w:val="008A412D"/>
  </w:style>
  <w:style w:type="character" w:customStyle="1" w:styleId="WW8Num44z7">
    <w:name w:val="WW8Num44z7"/>
    <w:rsid w:val="008A412D"/>
  </w:style>
  <w:style w:type="character" w:customStyle="1" w:styleId="WW8Num44z8">
    <w:name w:val="WW8Num44z8"/>
    <w:rsid w:val="008A412D"/>
  </w:style>
  <w:style w:type="character" w:customStyle="1" w:styleId="WW8Num45z0">
    <w:name w:val="WW8Num45z0"/>
    <w:rsid w:val="008A412D"/>
  </w:style>
  <w:style w:type="character" w:customStyle="1" w:styleId="WW8Num45z1">
    <w:name w:val="WW8Num45z1"/>
    <w:rsid w:val="008A412D"/>
  </w:style>
  <w:style w:type="character" w:customStyle="1" w:styleId="WW8Num45z2">
    <w:name w:val="WW8Num45z2"/>
    <w:rsid w:val="008A412D"/>
  </w:style>
  <w:style w:type="character" w:customStyle="1" w:styleId="WW8Num45z3">
    <w:name w:val="WW8Num45z3"/>
    <w:rsid w:val="008A412D"/>
  </w:style>
  <w:style w:type="character" w:customStyle="1" w:styleId="WW8Num45z4">
    <w:name w:val="WW8Num45z4"/>
    <w:rsid w:val="008A412D"/>
  </w:style>
  <w:style w:type="character" w:customStyle="1" w:styleId="WW8Num45z5">
    <w:name w:val="WW8Num45z5"/>
    <w:rsid w:val="008A412D"/>
  </w:style>
  <w:style w:type="character" w:customStyle="1" w:styleId="WW8Num45z6">
    <w:name w:val="WW8Num45z6"/>
    <w:rsid w:val="008A412D"/>
  </w:style>
  <w:style w:type="character" w:customStyle="1" w:styleId="WW8Num45z7">
    <w:name w:val="WW8Num45z7"/>
    <w:rsid w:val="008A412D"/>
  </w:style>
  <w:style w:type="character" w:customStyle="1" w:styleId="WW8Num45z8">
    <w:name w:val="WW8Num45z8"/>
    <w:rsid w:val="008A412D"/>
  </w:style>
  <w:style w:type="character" w:customStyle="1" w:styleId="WW8Num46z0">
    <w:name w:val="WW8Num46z0"/>
    <w:rsid w:val="008A412D"/>
    <w:rPr>
      <w:rFonts w:ascii="Calibri" w:hAnsi="Calibri" w:cs="Calibri"/>
      <w:b/>
      <w:sz w:val="20"/>
      <w:szCs w:val="20"/>
    </w:rPr>
  </w:style>
  <w:style w:type="character" w:customStyle="1" w:styleId="WW8Num46z1">
    <w:name w:val="WW8Num46z1"/>
    <w:rsid w:val="008A412D"/>
  </w:style>
  <w:style w:type="character" w:customStyle="1" w:styleId="WW8Num46z2">
    <w:name w:val="WW8Num46z2"/>
    <w:rsid w:val="008A412D"/>
  </w:style>
  <w:style w:type="character" w:customStyle="1" w:styleId="WW8Num46z3">
    <w:name w:val="WW8Num46z3"/>
    <w:rsid w:val="008A412D"/>
  </w:style>
  <w:style w:type="character" w:customStyle="1" w:styleId="WW8Num46z4">
    <w:name w:val="WW8Num46z4"/>
    <w:rsid w:val="008A412D"/>
  </w:style>
  <w:style w:type="character" w:customStyle="1" w:styleId="WW8Num46z5">
    <w:name w:val="WW8Num46z5"/>
    <w:rsid w:val="008A412D"/>
  </w:style>
  <w:style w:type="character" w:customStyle="1" w:styleId="WW8Num46z6">
    <w:name w:val="WW8Num46z6"/>
    <w:rsid w:val="008A412D"/>
  </w:style>
  <w:style w:type="character" w:customStyle="1" w:styleId="WW8Num46z7">
    <w:name w:val="WW8Num46z7"/>
    <w:rsid w:val="008A412D"/>
  </w:style>
  <w:style w:type="character" w:customStyle="1" w:styleId="WW8Num46z8">
    <w:name w:val="WW8Num46z8"/>
    <w:rsid w:val="008A412D"/>
  </w:style>
  <w:style w:type="character" w:customStyle="1" w:styleId="WW8Num47z0">
    <w:name w:val="WW8Num47z0"/>
    <w:rsid w:val="008A412D"/>
    <w:rPr>
      <w:rFonts w:hint="default"/>
      <w:b/>
    </w:rPr>
  </w:style>
  <w:style w:type="character" w:customStyle="1" w:styleId="WW8Num47z1">
    <w:name w:val="WW8Num47z1"/>
    <w:rsid w:val="008A412D"/>
  </w:style>
  <w:style w:type="character" w:customStyle="1" w:styleId="WW8Num47z2">
    <w:name w:val="WW8Num47z2"/>
    <w:rsid w:val="008A412D"/>
  </w:style>
  <w:style w:type="character" w:customStyle="1" w:styleId="WW8Num47z3">
    <w:name w:val="WW8Num47z3"/>
    <w:rsid w:val="008A412D"/>
  </w:style>
  <w:style w:type="character" w:customStyle="1" w:styleId="WW8Num47z4">
    <w:name w:val="WW8Num47z4"/>
    <w:rsid w:val="008A412D"/>
  </w:style>
  <w:style w:type="character" w:customStyle="1" w:styleId="WW8Num47z5">
    <w:name w:val="WW8Num47z5"/>
    <w:rsid w:val="008A412D"/>
  </w:style>
  <w:style w:type="character" w:customStyle="1" w:styleId="WW8Num47z6">
    <w:name w:val="WW8Num47z6"/>
    <w:rsid w:val="008A412D"/>
  </w:style>
  <w:style w:type="character" w:customStyle="1" w:styleId="WW8Num47z7">
    <w:name w:val="WW8Num47z7"/>
    <w:rsid w:val="008A412D"/>
  </w:style>
  <w:style w:type="character" w:customStyle="1" w:styleId="WW8Num47z8">
    <w:name w:val="WW8Num47z8"/>
    <w:rsid w:val="008A412D"/>
  </w:style>
  <w:style w:type="character" w:customStyle="1" w:styleId="WW8Num48z0">
    <w:name w:val="WW8Num48z0"/>
    <w:rsid w:val="008A412D"/>
    <w:rPr>
      <w:rFonts w:ascii="Calibri" w:hAnsi="Calibri" w:cs="Calibri"/>
      <w:b w:val="0"/>
      <w:sz w:val="20"/>
      <w:szCs w:val="20"/>
    </w:rPr>
  </w:style>
  <w:style w:type="character" w:customStyle="1" w:styleId="WW8Num48z1">
    <w:name w:val="WW8Num48z1"/>
    <w:rsid w:val="008A412D"/>
  </w:style>
  <w:style w:type="character" w:customStyle="1" w:styleId="WW8Num48z2">
    <w:name w:val="WW8Num48z2"/>
    <w:rsid w:val="008A412D"/>
  </w:style>
  <w:style w:type="character" w:customStyle="1" w:styleId="WW8Num48z3">
    <w:name w:val="WW8Num48z3"/>
    <w:rsid w:val="008A412D"/>
  </w:style>
  <w:style w:type="character" w:customStyle="1" w:styleId="WW8Num48z4">
    <w:name w:val="WW8Num48z4"/>
    <w:rsid w:val="008A412D"/>
  </w:style>
  <w:style w:type="character" w:customStyle="1" w:styleId="WW8Num48z5">
    <w:name w:val="WW8Num48z5"/>
    <w:rsid w:val="008A412D"/>
  </w:style>
  <w:style w:type="character" w:customStyle="1" w:styleId="WW8Num48z6">
    <w:name w:val="WW8Num48z6"/>
    <w:rsid w:val="008A412D"/>
  </w:style>
  <w:style w:type="character" w:customStyle="1" w:styleId="WW8Num48z7">
    <w:name w:val="WW8Num48z7"/>
    <w:rsid w:val="008A412D"/>
  </w:style>
  <w:style w:type="character" w:customStyle="1" w:styleId="WW8Num48z8">
    <w:name w:val="WW8Num48z8"/>
    <w:rsid w:val="008A412D"/>
  </w:style>
  <w:style w:type="character" w:customStyle="1" w:styleId="WW8Num49z0">
    <w:name w:val="WW8Num49z0"/>
    <w:rsid w:val="008A412D"/>
    <w:rPr>
      <w:b/>
    </w:rPr>
  </w:style>
  <w:style w:type="character" w:customStyle="1" w:styleId="WW8Num49z1">
    <w:name w:val="WW8Num49z1"/>
    <w:rsid w:val="008A412D"/>
    <w:rPr>
      <w:rFonts w:ascii="Symbol" w:eastAsia="Times New Roman" w:hAnsi="Symbol" w:cs="Times New Roman" w:hint="default"/>
    </w:rPr>
  </w:style>
  <w:style w:type="character" w:customStyle="1" w:styleId="WW8Num49z2">
    <w:name w:val="WW8Num49z2"/>
    <w:rsid w:val="008A412D"/>
  </w:style>
  <w:style w:type="character" w:customStyle="1" w:styleId="WW8Num49z3">
    <w:name w:val="WW8Num49z3"/>
    <w:rsid w:val="008A412D"/>
  </w:style>
  <w:style w:type="character" w:customStyle="1" w:styleId="WW8Num49z4">
    <w:name w:val="WW8Num49z4"/>
    <w:rsid w:val="008A412D"/>
  </w:style>
  <w:style w:type="character" w:customStyle="1" w:styleId="WW8Num49z5">
    <w:name w:val="WW8Num49z5"/>
    <w:rsid w:val="008A412D"/>
  </w:style>
  <w:style w:type="character" w:customStyle="1" w:styleId="WW8Num49z6">
    <w:name w:val="WW8Num49z6"/>
    <w:rsid w:val="008A412D"/>
  </w:style>
  <w:style w:type="character" w:customStyle="1" w:styleId="WW8Num49z7">
    <w:name w:val="WW8Num49z7"/>
    <w:rsid w:val="008A412D"/>
  </w:style>
  <w:style w:type="character" w:customStyle="1" w:styleId="WW8Num49z8">
    <w:name w:val="WW8Num49z8"/>
    <w:rsid w:val="008A412D"/>
  </w:style>
  <w:style w:type="character" w:customStyle="1" w:styleId="WW8Num50z0">
    <w:name w:val="WW8Num50z0"/>
    <w:rsid w:val="008A412D"/>
    <w:rPr>
      <w:rFonts w:ascii="Calibri" w:hAnsi="Calibri" w:cs="Calibri"/>
      <w:b w:val="0"/>
      <w:bCs/>
      <w:sz w:val="20"/>
      <w:szCs w:val="20"/>
    </w:rPr>
  </w:style>
  <w:style w:type="character" w:customStyle="1" w:styleId="WW8Num50z1">
    <w:name w:val="WW8Num50z1"/>
    <w:rsid w:val="008A412D"/>
  </w:style>
  <w:style w:type="character" w:customStyle="1" w:styleId="WW8Num50z2">
    <w:name w:val="WW8Num50z2"/>
    <w:rsid w:val="008A412D"/>
  </w:style>
  <w:style w:type="character" w:customStyle="1" w:styleId="WW8Num50z3">
    <w:name w:val="WW8Num50z3"/>
    <w:rsid w:val="008A412D"/>
  </w:style>
  <w:style w:type="character" w:customStyle="1" w:styleId="WW8Num50z4">
    <w:name w:val="WW8Num50z4"/>
    <w:rsid w:val="008A412D"/>
  </w:style>
  <w:style w:type="character" w:customStyle="1" w:styleId="WW8Num50z5">
    <w:name w:val="WW8Num50z5"/>
    <w:rsid w:val="008A412D"/>
  </w:style>
  <w:style w:type="character" w:customStyle="1" w:styleId="WW8Num50z6">
    <w:name w:val="WW8Num50z6"/>
    <w:rsid w:val="008A412D"/>
  </w:style>
  <w:style w:type="character" w:customStyle="1" w:styleId="WW8Num50z7">
    <w:name w:val="WW8Num50z7"/>
    <w:rsid w:val="008A412D"/>
  </w:style>
  <w:style w:type="character" w:customStyle="1" w:styleId="WW8Num50z8">
    <w:name w:val="WW8Num50z8"/>
    <w:rsid w:val="008A412D"/>
  </w:style>
  <w:style w:type="character" w:customStyle="1" w:styleId="WW8Num51z0">
    <w:name w:val="WW8Num51z0"/>
    <w:rsid w:val="008A412D"/>
    <w:rPr>
      <w:rFonts w:hint="default"/>
    </w:rPr>
  </w:style>
  <w:style w:type="character" w:customStyle="1" w:styleId="WW8Num51z1">
    <w:name w:val="WW8Num51z1"/>
    <w:rsid w:val="008A412D"/>
  </w:style>
  <w:style w:type="character" w:customStyle="1" w:styleId="WW8Num51z2">
    <w:name w:val="WW8Num51z2"/>
    <w:rsid w:val="008A412D"/>
  </w:style>
  <w:style w:type="character" w:customStyle="1" w:styleId="WW8Num51z3">
    <w:name w:val="WW8Num51z3"/>
    <w:rsid w:val="008A412D"/>
  </w:style>
  <w:style w:type="character" w:customStyle="1" w:styleId="WW8Num51z4">
    <w:name w:val="WW8Num51z4"/>
    <w:rsid w:val="008A412D"/>
  </w:style>
  <w:style w:type="character" w:customStyle="1" w:styleId="WW8Num51z5">
    <w:name w:val="WW8Num51z5"/>
    <w:rsid w:val="008A412D"/>
  </w:style>
  <w:style w:type="character" w:customStyle="1" w:styleId="WW8Num51z6">
    <w:name w:val="WW8Num51z6"/>
    <w:rsid w:val="008A412D"/>
  </w:style>
  <w:style w:type="character" w:customStyle="1" w:styleId="WW8Num51z7">
    <w:name w:val="WW8Num51z7"/>
    <w:rsid w:val="008A412D"/>
  </w:style>
  <w:style w:type="character" w:customStyle="1" w:styleId="WW8Num51z8">
    <w:name w:val="WW8Num51z8"/>
    <w:rsid w:val="008A412D"/>
  </w:style>
  <w:style w:type="character" w:customStyle="1" w:styleId="WW8Num52z0">
    <w:name w:val="WW8Num52z0"/>
    <w:rsid w:val="008A412D"/>
  </w:style>
  <w:style w:type="character" w:customStyle="1" w:styleId="WW8Num52z1">
    <w:name w:val="WW8Num52z1"/>
    <w:rsid w:val="008A412D"/>
  </w:style>
  <w:style w:type="character" w:customStyle="1" w:styleId="WW8Num52z2">
    <w:name w:val="WW8Num52z2"/>
    <w:rsid w:val="008A412D"/>
  </w:style>
  <w:style w:type="character" w:customStyle="1" w:styleId="WW8Num52z3">
    <w:name w:val="WW8Num52z3"/>
    <w:rsid w:val="008A412D"/>
  </w:style>
  <w:style w:type="character" w:customStyle="1" w:styleId="WW8Num52z4">
    <w:name w:val="WW8Num52z4"/>
    <w:rsid w:val="008A412D"/>
  </w:style>
  <w:style w:type="character" w:customStyle="1" w:styleId="WW8Num52z5">
    <w:name w:val="WW8Num52z5"/>
    <w:rsid w:val="008A412D"/>
  </w:style>
  <w:style w:type="character" w:customStyle="1" w:styleId="WW8Num52z6">
    <w:name w:val="WW8Num52z6"/>
    <w:rsid w:val="008A412D"/>
  </w:style>
  <w:style w:type="character" w:customStyle="1" w:styleId="WW8Num52z7">
    <w:name w:val="WW8Num52z7"/>
    <w:rsid w:val="008A412D"/>
  </w:style>
  <w:style w:type="character" w:customStyle="1" w:styleId="WW8Num52z8">
    <w:name w:val="WW8Num52z8"/>
    <w:rsid w:val="008A412D"/>
  </w:style>
  <w:style w:type="character" w:customStyle="1" w:styleId="WW8Num53z0">
    <w:name w:val="WW8Num53z0"/>
    <w:rsid w:val="008A412D"/>
  </w:style>
  <w:style w:type="character" w:customStyle="1" w:styleId="WW8Num53z1">
    <w:name w:val="WW8Num53z1"/>
    <w:rsid w:val="008A412D"/>
  </w:style>
  <w:style w:type="character" w:customStyle="1" w:styleId="WW8Num53z2">
    <w:name w:val="WW8Num53z2"/>
    <w:rsid w:val="008A412D"/>
  </w:style>
  <w:style w:type="character" w:customStyle="1" w:styleId="WW8Num53z3">
    <w:name w:val="WW8Num53z3"/>
    <w:rsid w:val="008A412D"/>
  </w:style>
  <w:style w:type="character" w:customStyle="1" w:styleId="WW8Num53z4">
    <w:name w:val="WW8Num53z4"/>
    <w:rsid w:val="008A412D"/>
  </w:style>
  <w:style w:type="character" w:customStyle="1" w:styleId="WW8Num53z5">
    <w:name w:val="WW8Num53z5"/>
    <w:rsid w:val="008A412D"/>
  </w:style>
  <w:style w:type="character" w:customStyle="1" w:styleId="WW8Num53z6">
    <w:name w:val="WW8Num53z6"/>
    <w:rsid w:val="008A412D"/>
  </w:style>
  <w:style w:type="character" w:customStyle="1" w:styleId="WW8Num53z7">
    <w:name w:val="WW8Num53z7"/>
    <w:rsid w:val="008A412D"/>
  </w:style>
  <w:style w:type="character" w:customStyle="1" w:styleId="WW8Num53z8">
    <w:name w:val="WW8Num53z8"/>
    <w:rsid w:val="008A412D"/>
  </w:style>
  <w:style w:type="character" w:customStyle="1" w:styleId="WW8Num54z0">
    <w:name w:val="WW8Num54z0"/>
    <w:rsid w:val="008A412D"/>
    <w:rPr>
      <w:rFonts w:ascii="Calibri" w:hAnsi="Calibri" w:cs="Calibri"/>
      <w:b w:val="0"/>
      <w:bCs/>
      <w:sz w:val="20"/>
      <w:szCs w:val="20"/>
    </w:rPr>
  </w:style>
  <w:style w:type="character" w:customStyle="1" w:styleId="WW8Num54z1">
    <w:name w:val="WW8Num54z1"/>
    <w:rsid w:val="008A412D"/>
  </w:style>
  <w:style w:type="character" w:customStyle="1" w:styleId="WW8Num54z2">
    <w:name w:val="WW8Num54z2"/>
    <w:rsid w:val="008A412D"/>
  </w:style>
  <w:style w:type="character" w:customStyle="1" w:styleId="WW8Num54z3">
    <w:name w:val="WW8Num54z3"/>
    <w:rsid w:val="008A412D"/>
  </w:style>
  <w:style w:type="character" w:customStyle="1" w:styleId="WW8Num54z4">
    <w:name w:val="WW8Num54z4"/>
    <w:rsid w:val="008A412D"/>
  </w:style>
  <w:style w:type="character" w:customStyle="1" w:styleId="WW8Num54z5">
    <w:name w:val="WW8Num54z5"/>
    <w:rsid w:val="008A412D"/>
  </w:style>
  <w:style w:type="character" w:customStyle="1" w:styleId="WW8Num54z6">
    <w:name w:val="WW8Num54z6"/>
    <w:rsid w:val="008A412D"/>
  </w:style>
  <w:style w:type="character" w:customStyle="1" w:styleId="WW8Num54z7">
    <w:name w:val="WW8Num54z7"/>
    <w:rsid w:val="008A412D"/>
  </w:style>
  <w:style w:type="character" w:customStyle="1" w:styleId="WW8Num54z8">
    <w:name w:val="WW8Num54z8"/>
    <w:rsid w:val="008A412D"/>
  </w:style>
  <w:style w:type="character" w:customStyle="1" w:styleId="WW8Num55z0">
    <w:name w:val="WW8Num55z0"/>
    <w:rsid w:val="008A412D"/>
    <w:rPr>
      <w:rFonts w:ascii="Calibri" w:eastAsia="Times New Roman" w:hAnsi="Calibri" w:cs="Arial"/>
    </w:rPr>
  </w:style>
  <w:style w:type="character" w:customStyle="1" w:styleId="WW8Num55z1">
    <w:name w:val="WW8Num55z1"/>
    <w:rsid w:val="008A412D"/>
  </w:style>
  <w:style w:type="character" w:customStyle="1" w:styleId="WW8Num55z2">
    <w:name w:val="WW8Num55z2"/>
    <w:rsid w:val="008A412D"/>
  </w:style>
  <w:style w:type="character" w:customStyle="1" w:styleId="WW8Num55z3">
    <w:name w:val="WW8Num55z3"/>
    <w:rsid w:val="008A412D"/>
  </w:style>
  <w:style w:type="character" w:customStyle="1" w:styleId="WW8Num55z4">
    <w:name w:val="WW8Num55z4"/>
    <w:rsid w:val="008A412D"/>
  </w:style>
  <w:style w:type="character" w:customStyle="1" w:styleId="WW8Num55z5">
    <w:name w:val="WW8Num55z5"/>
    <w:rsid w:val="008A412D"/>
  </w:style>
  <w:style w:type="character" w:customStyle="1" w:styleId="WW8Num55z6">
    <w:name w:val="WW8Num55z6"/>
    <w:rsid w:val="008A412D"/>
  </w:style>
  <w:style w:type="character" w:customStyle="1" w:styleId="WW8Num55z7">
    <w:name w:val="WW8Num55z7"/>
    <w:rsid w:val="008A412D"/>
  </w:style>
  <w:style w:type="character" w:customStyle="1" w:styleId="WW8Num55z8">
    <w:name w:val="WW8Num55z8"/>
    <w:rsid w:val="008A412D"/>
  </w:style>
  <w:style w:type="character" w:customStyle="1" w:styleId="WW8Num56z0">
    <w:name w:val="WW8Num56z0"/>
    <w:rsid w:val="008A412D"/>
    <w:rPr>
      <w:rFonts w:ascii="Calibri" w:hAnsi="Calibri" w:cs="Calibri"/>
      <w:sz w:val="20"/>
      <w:szCs w:val="20"/>
    </w:rPr>
  </w:style>
  <w:style w:type="character" w:customStyle="1" w:styleId="WW8Num56z1">
    <w:name w:val="WW8Num56z1"/>
    <w:rsid w:val="008A412D"/>
  </w:style>
  <w:style w:type="character" w:customStyle="1" w:styleId="WW8Num56z2">
    <w:name w:val="WW8Num56z2"/>
    <w:rsid w:val="008A412D"/>
  </w:style>
  <w:style w:type="character" w:customStyle="1" w:styleId="WW8Num56z3">
    <w:name w:val="WW8Num56z3"/>
    <w:rsid w:val="008A412D"/>
  </w:style>
  <w:style w:type="character" w:customStyle="1" w:styleId="WW8Num56z4">
    <w:name w:val="WW8Num56z4"/>
    <w:rsid w:val="008A412D"/>
  </w:style>
  <w:style w:type="character" w:customStyle="1" w:styleId="WW8Num56z5">
    <w:name w:val="WW8Num56z5"/>
    <w:rsid w:val="008A412D"/>
  </w:style>
  <w:style w:type="character" w:customStyle="1" w:styleId="WW8Num56z6">
    <w:name w:val="WW8Num56z6"/>
    <w:rsid w:val="008A412D"/>
  </w:style>
  <w:style w:type="character" w:customStyle="1" w:styleId="WW8Num56z7">
    <w:name w:val="WW8Num56z7"/>
    <w:rsid w:val="008A412D"/>
  </w:style>
  <w:style w:type="character" w:customStyle="1" w:styleId="WW8Num56z8">
    <w:name w:val="WW8Num56z8"/>
    <w:rsid w:val="008A412D"/>
  </w:style>
  <w:style w:type="character" w:customStyle="1" w:styleId="WW8Num57z0">
    <w:name w:val="WW8Num57z0"/>
    <w:rsid w:val="008A412D"/>
    <w:rPr>
      <w:rFonts w:ascii="Calibri" w:hAnsi="Calibri" w:cs="Calibri"/>
      <w:b/>
      <w:i w:val="0"/>
      <w:color w:val="auto"/>
      <w:sz w:val="20"/>
      <w:szCs w:val="20"/>
    </w:rPr>
  </w:style>
  <w:style w:type="character" w:customStyle="1" w:styleId="WW8Num57z1">
    <w:name w:val="WW8Num57z1"/>
    <w:rsid w:val="008A412D"/>
  </w:style>
  <w:style w:type="character" w:customStyle="1" w:styleId="WW8Num57z2">
    <w:name w:val="WW8Num57z2"/>
    <w:rsid w:val="008A412D"/>
  </w:style>
  <w:style w:type="character" w:customStyle="1" w:styleId="WW8Num57z3">
    <w:name w:val="WW8Num57z3"/>
    <w:rsid w:val="008A412D"/>
  </w:style>
  <w:style w:type="character" w:customStyle="1" w:styleId="WW8Num57z4">
    <w:name w:val="WW8Num57z4"/>
    <w:rsid w:val="008A412D"/>
  </w:style>
  <w:style w:type="character" w:customStyle="1" w:styleId="WW8Num57z5">
    <w:name w:val="WW8Num57z5"/>
    <w:rsid w:val="008A412D"/>
  </w:style>
  <w:style w:type="character" w:customStyle="1" w:styleId="WW8Num57z6">
    <w:name w:val="WW8Num57z6"/>
    <w:rsid w:val="008A412D"/>
  </w:style>
  <w:style w:type="character" w:customStyle="1" w:styleId="WW8Num57z7">
    <w:name w:val="WW8Num57z7"/>
    <w:rsid w:val="008A412D"/>
  </w:style>
  <w:style w:type="character" w:customStyle="1" w:styleId="WW8Num57z8">
    <w:name w:val="WW8Num57z8"/>
    <w:rsid w:val="008A412D"/>
  </w:style>
  <w:style w:type="character" w:customStyle="1" w:styleId="WW8Num58z0">
    <w:name w:val="WW8Num58z0"/>
    <w:rsid w:val="008A412D"/>
    <w:rPr>
      <w:rFonts w:ascii="Calibri" w:eastAsia="Times New Roman" w:hAnsi="Calibri" w:cs="Tahoma"/>
      <w:color w:val="1C1C1C"/>
      <w:w w:val="106"/>
      <w:sz w:val="21"/>
      <w:szCs w:val="21"/>
    </w:rPr>
  </w:style>
  <w:style w:type="character" w:customStyle="1" w:styleId="WW8Num58z1">
    <w:name w:val="WW8Num58z1"/>
    <w:rsid w:val="008A412D"/>
    <w:rPr>
      <w:rFonts w:ascii="Courier New" w:hAnsi="Courier New" w:cs="Courier New" w:hint="default"/>
    </w:rPr>
  </w:style>
  <w:style w:type="character" w:customStyle="1" w:styleId="WW8Num58z2">
    <w:name w:val="WW8Num58z2"/>
    <w:rsid w:val="008A412D"/>
    <w:rPr>
      <w:rFonts w:ascii="Wingdings" w:hAnsi="Wingdings" w:cs="Wingdings" w:hint="default"/>
    </w:rPr>
  </w:style>
  <w:style w:type="character" w:customStyle="1" w:styleId="WW8Num58z3">
    <w:name w:val="WW8Num58z3"/>
    <w:rsid w:val="008A412D"/>
    <w:rPr>
      <w:rFonts w:ascii="Symbol" w:hAnsi="Symbol" w:cs="Symbol" w:hint="default"/>
    </w:rPr>
  </w:style>
  <w:style w:type="character" w:customStyle="1" w:styleId="WW8Num59z0">
    <w:name w:val="WW8Num59z0"/>
    <w:rsid w:val="008A412D"/>
    <w:rPr>
      <w:rFonts w:ascii="Calibri" w:hAnsi="Calibri" w:cs="Calibri"/>
      <w:b w:val="0"/>
      <w:sz w:val="20"/>
      <w:szCs w:val="20"/>
    </w:rPr>
  </w:style>
  <w:style w:type="character" w:customStyle="1" w:styleId="WW8Num59z1">
    <w:name w:val="WW8Num59z1"/>
    <w:rsid w:val="008A412D"/>
  </w:style>
  <w:style w:type="character" w:customStyle="1" w:styleId="WW8Num59z2">
    <w:name w:val="WW8Num59z2"/>
    <w:rsid w:val="008A412D"/>
  </w:style>
  <w:style w:type="character" w:customStyle="1" w:styleId="WW8Num59z3">
    <w:name w:val="WW8Num59z3"/>
    <w:rsid w:val="008A412D"/>
  </w:style>
  <w:style w:type="character" w:customStyle="1" w:styleId="WW8Num59z4">
    <w:name w:val="WW8Num59z4"/>
    <w:rsid w:val="008A412D"/>
  </w:style>
  <w:style w:type="character" w:customStyle="1" w:styleId="WW8Num59z5">
    <w:name w:val="WW8Num59z5"/>
    <w:rsid w:val="008A412D"/>
  </w:style>
  <w:style w:type="character" w:customStyle="1" w:styleId="WW8Num59z6">
    <w:name w:val="WW8Num59z6"/>
    <w:rsid w:val="008A412D"/>
  </w:style>
  <w:style w:type="character" w:customStyle="1" w:styleId="WW8Num59z7">
    <w:name w:val="WW8Num59z7"/>
    <w:rsid w:val="008A412D"/>
  </w:style>
  <w:style w:type="character" w:customStyle="1" w:styleId="WW8Num59z8">
    <w:name w:val="WW8Num59z8"/>
    <w:rsid w:val="008A412D"/>
  </w:style>
  <w:style w:type="character" w:customStyle="1" w:styleId="WW8Num60z0">
    <w:name w:val="WW8Num60z0"/>
    <w:rsid w:val="008A412D"/>
    <w:rPr>
      <w:rFonts w:hint="default"/>
    </w:rPr>
  </w:style>
  <w:style w:type="character" w:customStyle="1" w:styleId="WW8Num60z1">
    <w:name w:val="WW8Num60z1"/>
    <w:rsid w:val="008A412D"/>
  </w:style>
  <w:style w:type="character" w:customStyle="1" w:styleId="WW8Num60z2">
    <w:name w:val="WW8Num60z2"/>
    <w:rsid w:val="008A412D"/>
  </w:style>
  <w:style w:type="character" w:customStyle="1" w:styleId="WW8Num60z3">
    <w:name w:val="WW8Num60z3"/>
    <w:rsid w:val="008A412D"/>
  </w:style>
  <w:style w:type="character" w:customStyle="1" w:styleId="WW8Num60z4">
    <w:name w:val="WW8Num60z4"/>
    <w:rsid w:val="008A412D"/>
  </w:style>
  <w:style w:type="character" w:customStyle="1" w:styleId="WW8Num60z5">
    <w:name w:val="WW8Num60z5"/>
    <w:rsid w:val="008A412D"/>
  </w:style>
  <w:style w:type="character" w:customStyle="1" w:styleId="WW8Num60z6">
    <w:name w:val="WW8Num60z6"/>
    <w:rsid w:val="008A412D"/>
  </w:style>
  <w:style w:type="character" w:customStyle="1" w:styleId="WW8Num60z7">
    <w:name w:val="WW8Num60z7"/>
    <w:rsid w:val="008A412D"/>
  </w:style>
  <w:style w:type="character" w:customStyle="1" w:styleId="WW8Num60z8">
    <w:name w:val="WW8Num60z8"/>
    <w:rsid w:val="008A412D"/>
  </w:style>
  <w:style w:type="character" w:customStyle="1" w:styleId="WW8Num61z0">
    <w:name w:val="WW8Num61z0"/>
    <w:rsid w:val="008A412D"/>
  </w:style>
  <w:style w:type="character" w:customStyle="1" w:styleId="WW8Num61z1">
    <w:name w:val="WW8Num61z1"/>
    <w:rsid w:val="008A412D"/>
  </w:style>
  <w:style w:type="character" w:customStyle="1" w:styleId="WW8Num61z2">
    <w:name w:val="WW8Num61z2"/>
    <w:rsid w:val="008A412D"/>
  </w:style>
  <w:style w:type="character" w:customStyle="1" w:styleId="WW8Num61z3">
    <w:name w:val="WW8Num61z3"/>
    <w:rsid w:val="008A412D"/>
  </w:style>
  <w:style w:type="character" w:customStyle="1" w:styleId="WW8Num61z4">
    <w:name w:val="WW8Num61z4"/>
    <w:rsid w:val="008A412D"/>
  </w:style>
  <w:style w:type="character" w:customStyle="1" w:styleId="WW8Num61z5">
    <w:name w:val="WW8Num61z5"/>
    <w:rsid w:val="008A412D"/>
  </w:style>
  <w:style w:type="character" w:customStyle="1" w:styleId="WW8Num61z6">
    <w:name w:val="WW8Num61z6"/>
    <w:rsid w:val="008A412D"/>
  </w:style>
  <w:style w:type="character" w:customStyle="1" w:styleId="WW8Num61z7">
    <w:name w:val="WW8Num61z7"/>
    <w:rsid w:val="008A412D"/>
  </w:style>
  <w:style w:type="character" w:customStyle="1" w:styleId="WW8Num61z8">
    <w:name w:val="WW8Num61z8"/>
    <w:rsid w:val="008A412D"/>
  </w:style>
  <w:style w:type="character" w:customStyle="1" w:styleId="WW8Num62z0">
    <w:name w:val="WW8Num62z0"/>
    <w:rsid w:val="008A412D"/>
    <w:rPr>
      <w:rFonts w:cs="Calibri" w:hint="default"/>
    </w:rPr>
  </w:style>
  <w:style w:type="character" w:customStyle="1" w:styleId="WW8Num62z1">
    <w:name w:val="WW8Num62z1"/>
    <w:rsid w:val="008A412D"/>
  </w:style>
  <w:style w:type="character" w:customStyle="1" w:styleId="WW8Num62z2">
    <w:name w:val="WW8Num62z2"/>
    <w:rsid w:val="008A412D"/>
  </w:style>
  <w:style w:type="character" w:customStyle="1" w:styleId="WW8Num62z3">
    <w:name w:val="WW8Num62z3"/>
    <w:rsid w:val="008A412D"/>
  </w:style>
  <w:style w:type="character" w:customStyle="1" w:styleId="WW8Num62z4">
    <w:name w:val="WW8Num62z4"/>
    <w:rsid w:val="008A412D"/>
  </w:style>
  <w:style w:type="character" w:customStyle="1" w:styleId="WW8Num62z5">
    <w:name w:val="WW8Num62z5"/>
    <w:rsid w:val="008A412D"/>
  </w:style>
  <w:style w:type="character" w:customStyle="1" w:styleId="WW8Num62z6">
    <w:name w:val="WW8Num62z6"/>
    <w:rsid w:val="008A412D"/>
  </w:style>
  <w:style w:type="character" w:customStyle="1" w:styleId="WW8Num62z7">
    <w:name w:val="WW8Num62z7"/>
    <w:rsid w:val="008A412D"/>
  </w:style>
  <w:style w:type="character" w:customStyle="1" w:styleId="WW8Num62z8">
    <w:name w:val="WW8Num62z8"/>
    <w:rsid w:val="008A412D"/>
  </w:style>
  <w:style w:type="character" w:customStyle="1" w:styleId="WW8Num63z0">
    <w:name w:val="WW8Num63z0"/>
    <w:rsid w:val="008A412D"/>
    <w:rPr>
      <w:rFonts w:ascii="Calibri" w:hAnsi="Calibri" w:cs="Tahoma"/>
      <w:sz w:val="20"/>
      <w:szCs w:val="20"/>
    </w:rPr>
  </w:style>
  <w:style w:type="character" w:customStyle="1" w:styleId="WW8Num63z1">
    <w:name w:val="WW8Num63z1"/>
    <w:rsid w:val="008A412D"/>
  </w:style>
  <w:style w:type="character" w:customStyle="1" w:styleId="WW8Num63z2">
    <w:name w:val="WW8Num63z2"/>
    <w:rsid w:val="008A412D"/>
  </w:style>
  <w:style w:type="character" w:customStyle="1" w:styleId="WW8Num63z3">
    <w:name w:val="WW8Num63z3"/>
    <w:rsid w:val="008A412D"/>
  </w:style>
  <w:style w:type="character" w:customStyle="1" w:styleId="WW8Num63z4">
    <w:name w:val="WW8Num63z4"/>
    <w:rsid w:val="008A412D"/>
  </w:style>
  <w:style w:type="character" w:customStyle="1" w:styleId="WW8Num63z5">
    <w:name w:val="WW8Num63z5"/>
    <w:rsid w:val="008A412D"/>
  </w:style>
  <w:style w:type="character" w:customStyle="1" w:styleId="WW8Num63z6">
    <w:name w:val="WW8Num63z6"/>
    <w:rsid w:val="008A412D"/>
  </w:style>
  <w:style w:type="character" w:customStyle="1" w:styleId="WW8Num63z7">
    <w:name w:val="WW8Num63z7"/>
    <w:rsid w:val="008A412D"/>
  </w:style>
  <w:style w:type="character" w:customStyle="1" w:styleId="WW8Num63z8">
    <w:name w:val="WW8Num63z8"/>
    <w:rsid w:val="008A412D"/>
  </w:style>
  <w:style w:type="character" w:customStyle="1" w:styleId="WW8Num64z0">
    <w:name w:val="WW8Num64z0"/>
    <w:rsid w:val="008A412D"/>
  </w:style>
  <w:style w:type="character" w:customStyle="1" w:styleId="WW8Num64z1">
    <w:name w:val="WW8Num64z1"/>
    <w:rsid w:val="008A412D"/>
  </w:style>
  <w:style w:type="character" w:customStyle="1" w:styleId="WW8Num64z2">
    <w:name w:val="WW8Num64z2"/>
    <w:rsid w:val="008A412D"/>
  </w:style>
  <w:style w:type="character" w:customStyle="1" w:styleId="WW8Num64z3">
    <w:name w:val="WW8Num64z3"/>
    <w:rsid w:val="008A412D"/>
  </w:style>
  <w:style w:type="character" w:customStyle="1" w:styleId="WW8Num64z4">
    <w:name w:val="WW8Num64z4"/>
    <w:rsid w:val="008A412D"/>
  </w:style>
  <w:style w:type="character" w:customStyle="1" w:styleId="WW8Num64z5">
    <w:name w:val="WW8Num64z5"/>
    <w:rsid w:val="008A412D"/>
  </w:style>
  <w:style w:type="character" w:customStyle="1" w:styleId="WW8Num64z6">
    <w:name w:val="WW8Num64z6"/>
    <w:rsid w:val="008A412D"/>
  </w:style>
  <w:style w:type="character" w:customStyle="1" w:styleId="WW8Num64z7">
    <w:name w:val="WW8Num64z7"/>
    <w:rsid w:val="008A412D"/>
  </w:style>
  <w:style w:type="character" w:customStyle="1" w:styleId="WW8Num64z8">
    <w:name w:val="WW8Num64z8"/>
    <w:rsid w:val="008A412D"/>
  </w:style>
  <w:style w:type="character" w:customStyle="1" w:styleId="WW8Num65z0">
    <w:name w:val="WW8Num65z0"/>
    <w:rsid w:val="008A412D"/>
    <w:rPr>
      <w:rFonts w:cs="Calibri"/>
    </w:rPr>
  </w:style>
  <w:style w:type="character" w:customStyle="1" w:styleId="WW8Num65z1">
    <w:name w:val="WW8Num65z1"/>
    <w:rsid w:val="008A412D"/>
    <w:rPr>
      <w:rFonts w:hint="default"/>
    </w:rPr>
  </w:style>
  <w:style w:type="character" w:customStyle="1" w:styleId="WW8Num65z2">
    <w:name w:val="WW8Num65z2"/>
    <w:rsid w:val="008A412D"/>
  </w:style>
  <w:style w:type="character" w:customStyle="1" w:styleId="WW8Num65z3">
    <w:name w:val="WW8Num65z3"/>
    <w:rsid w:val="008A412D"/>
  </w:style>
  <w:style w:type="character" w:customStyle="1" w:styleId="WW8Num65z4">
    <w:name w:val="WW8Num65z4"/>
    <w:rsid w:val="008A412D"/>
  </w:style>
  <w:style w:type="character" w:customStyle="1" w:styleId="WW8Num65z5">
    <w:name w:val="WW8Num65z5"/>
    <w:rsid w:val="008A412D"/>
  </w:style>
  <w:style w:type="character" w:customStyle="1" w:styleId="WW8Num65z6">
    <w:name w:val="WW8Num65z6"/>
    <w:rsid w:val="008A412D"/>
  </w:style>
  <w:style w:type="character" w:customStyle="1" w:styleId="WW8Num65z7">
    <w:name w:val="WW8Num65z7"/>
    <w:rsid w:val="008A412D"/>
  </w:style>
  <w:style w:type="character" w:customStyle="1" w:styleId="WW8Num65z8">
    <w:name w:val="WW8Num65z8"/>
    <w:rsid w:val="008A412D"/>
  </w:style>
  <w:style w:type="character" w:customStyle="1" w:styleId="WW8Num66z0">
    <w:name w:val="WW8Num66z0"/>
    <w:rsid w:val="008A412D"/>
    <w:rPr>
      <w:b w:val="0"/>
      <w:sz w:val="20"/>
      <w:szCs w:val="20"/>
    </w:rPr>
  </w:style>
  <w:style w:type="character" w:customStyle="1" w:styleId="WW8Num66z1">
    <w:name w:val="WW8Num66z1"/>
    <w:rsid w:val="008A412D"/>
  </w:style>
  <w:style w:type="character" w:customStyle="1" w:styleId="WW8Num66z2">
    <w:name w:val="WW8Num66z2"/>
    <w:rsid w:val="008A412D"/>
  </w:style>
  <w:style w:type="character" w:customStyle="1" w:styleId="WW8Num66z3">
    <w:name w:val="WW8Num66z3"/>
    <w:rsid w:val="008A412D"/>
  </w:style>
  <w:style w:type="character" w:customStyle="1" w:styleId="WW8Num66z4">
    <w:name w:val="WW8Num66z4"/>
    <w:rsid w:val="008A412D"/>
  </w:style>
  <w:style w:type="character" w:customStyle="1" w:styleId="WW8Num66z5">
    <w:name w:val="WW8Num66z5"/>
    <w:rsid w:val="008A412D"/>
  </w:style>
  <w:style w:type="character" w:customStyle="1" w:styleId="WW8Num66z6">
    <w:name w:val="WW8Num66z6"/>
    <w:rsid w:val="008A412D"/>
  </w:style>
  <w:style w:type="character" w:customStyle="1" w:styleId="WW8Num66z7">
    <w:name w:val="WW8Num66z7"/>
    <w:rsid w:val="008A412D"/>
  </w:style>
  <w:style w:type="character" w:customStyle="1" w:styleId="WW8Num66z8">
    <w:name w:val="WW8Num66z8"/>
    <w:rsid w:val="008A412D"/>
  </w:style>
  <w:style w:type="character" w:customStyle="1" w:styleId="WW8Num67z0">
    <w:name w:val="WW8Num67z0"/>
    <w:rsid w:val="008A412D"/>
    <w:rPr>
      <w:rFonts w:hint="default"/>
      <w:color w:val="1C1C1C"/>
      <w:w w:val="106"/>
      <w:sz w:val="21"/>
      <w:szCs w:val="21"/>
    </w:rPr>
  </w:style>
  <w:style w:type="character" w:customStyle="1" w:styleId="WW8Num67z1">
    <w:name w:val="WW8Num67z1"/>
    <w:rsid w:val="008A412D"/>
    <w:rPr>
      <w:rFonts w:ascii="Courier New" w:hAnsi="Courier New" w:cs="Courier New" w:hint="default"/>
    </w:rPr>
  </w:style>
  <w:style w:type="character" w:customStyle="1" w:styleId="WW8Num67z2">
    <w:name w:val="WW8Num67z2"/>
    <w:rsid w:val="008A412D"/>
    <w:rPr>
      <w:rFonts w:ascii="Wingdings" w:hAnsi="Wingdings" w:cs="Wingdings" w:hint="default"/>
    </w:rPr>
  </w:style>
  <w:style w:type="character" w:customStyle="1" w:styleId="WW8Num67z3">
    <w:name w:val="WW8Num67z3"/>
    <w:rsid w:val="008A412D"/>
    <w:rPr>
      <w:rFonts w:ascii="Symbol" w:hAnsi="Symbol" w:cs="Symbol" w:hint="default"/>
    </w:rPr>
  </w:style>
  <w:style w:type="character" w:customStyle="1" w:styleId="WW8Num68z0">
    <w:name w:val="WW8Num68z0"/>
    <w:rsid w:val="008A412D"/>
    <w:rPr>
      <w:rFonts w:ascii="Calibri" w:eastAsia="Times New Roman" w:hAnsi="Calibri" w:cs="Calibri" w:hint="default"/>
      <w:b/>
      <w:color w:val="1C1C1C"/>
      <w:w w:val="101"/>
      <w:sz w:val="20"/>
      <w:szCs w:val="20"/>
      <w:lang w:eastAsia="en-US"/>
    </w:rPr>
  </w:style>
  <w:style w:type="character" w:customStyle="1" w:styleId="WW8Num68z1">
    <w:name w:val="WW8Num68z1"/>
    <w:rsid w:val="008A412D"/>
    <w:rPr>
      <w:rFonts w:ascii="Times New Roman" w:eastAsia="Times New Roman" w:hAnsi="Times New Roman" w:cs="Times New Roman" w:hint="default"/>
      <w:color w:val="1C1C1C"/>
      <w:w w:val="106"/>
      <w:sz w:val="21"/>
      <w:szCs w:val="21"/>
    </w:rPr>
  </w:style>
  <w:style w:type="character" w:customStyle="1" w:styleId="WW8Num68z2">
    <w:name w:val="WW8Num68z2"/>
    <w:rsid w:val="008A412D"/>
  </w:style>
  <w:style w:type="character" w:customStyle="1" w:styleId="WW8Num68z3">
    <w:name w:val="WW8Num68z3"/>
    <w:rsid w:val="008A412D"/>
  </w:style>
  <w:style w:type="character" w:customStyle="1" w:styleId="WW8Num68z4">
    <w:name w:val="WW8Num68z4"/>
    <w:rsid w:val="008A412D"/>
  </w:style>
  <w:style w:type="character" w:customStyle="1" w:styleId="WW8Num68z5">
    <w:name w:val="WW8Num68z5"/>
    <w:rsid w:val="008A412D"/>
  </w:style>
  <w:style w:type="character" w:customStyle="1" w:styleId="WW8Num68z6">
    <w:name w:val="WW8Num68z6"/>
    <w:rsid w:val="008A412D"/>
  </w:style>
  <w:style w:type="character" w:customStyle="1" w:styleId="WW8Num68z7">
    <w:name w:val="WW8Num68z7"/>
    <w:rsid w:val="008A412D"/>
  </w:style>
  <w:style w:type="character" w:customStyle="1" w:styleId="WW8Num68z8">
    <w:name w:val="WW8Num68z8"/>
    <w:rsid w:val="008A412D"/>
  </w:style>
  <w:style w:type="character" w:customStyle="1" w:styleId="WW8Num69z0">
    <w:name w:val="WW8Num69z0"/>
    <w:rsid w:val="008A412D"/>
    <w:rPr>
      <w:rFonts w:ascii="Calibri" w:hAnsi="Calibri" w:cs="Calibri"/>
      <w:b w:val="0"/>
      <w:bCs/>
      <w:iCs/>
      <w:sz w:val="20"/>
      <w:szCs w:val="20"/>
      <w:lang w:eastAsia="ar-SA"/>
    </w:rPr>
  </w:style>
  <w:style w:type="character" w:customStyle="1" w:styleId="WW8Num69z1">
    <w:name w:val="WW8Num69z1"/>
    <w:rsid w:val="008A412D"/>
  </w:style>
  <w:style w:type="character" w:customStyle="1" w:styleId="WW8Num69z2">
    <w:name w:val="WW8Num69z2"/>
    <w:rsid w:val="008A412D"/>
  </w:style>
  <w:style w:type="character" w:customStyle="1" w:styleId="WW8Num69z3">
    <w:name w:val="WW8Num69z3"/>
    <w:rsid w:val="008A412D"/>
  </w:style>
  <w:style w:type="character" w:customStyle="1" w:styleId="WW8Num69z4">
    <w:name w:val="WW8Num69z4"/>
    <w:rsid w:val="008A412D"/>
  </w:style>
  <w:style w:type="character" w:customStyle="1" w:styleId="WW8Num69z5">
    <w:name w:val="WW8Num69z5"/>
    <w:rsid w:val="008A412D"/>
  </w:style>
  <w:style w:type="character" w:customStyle="1" w:styleId="WW8Num69z6">
    <w:name w:val="WW8Num69z6"/>
    <w:rsid w:val="008A412D"/>
  </w:style>
  <w:style w:type="character" w:customStyle="1" w:styleId="WW8Num69z7">
    <w:name w:val="WW8Num69z7"/>
    <w:rsid w:val="008A412D"/>
  </w:style>
  <w:style w:type="character" w:customStyle="1" w:styleId="WW8Num69z8">
    <w:name w:val="WW8Num69z8"/>
    <w:rsid w:val="008A412D"/>
  </w:style>
  <w:style w:type="character" w:customStyle="1" w:styleId="WW8Num70z0">
    <w:name w:val="WW8Num70z0"/>
    <w:rsid w:val="008A412D"/>
  </w:style>
  <w:style w:type="character" w:customStyle="1" w:styleId="WW8Num70z1">
    <w:name w:val="WW8Num70z1"/>
    <w:rsid w:val="008A412D"/>
  </w:style>
  <w:style w:type="character" w:customStyle="1" w:styleId="WW8Num70z2">
    <w:name w:val="WW8Num70z2"/>
    <w:rsid w:val="008A412D"/>
  </w:style>
  <w:style w:type="character" w:customStyle="1" w:styleId="WW8Num70z3">
    <w:name w:val="WW8Num70z3"/>
    <w:rsid w:val="008A412D"/>
  </w:style>
  <w:style w:type="character" w:customStyle="1" w:styleId="WW8Num70z4">
    <w:name w:val="WW8Num70z4"/>
    <w:rsid w:val="008A412D"/>
  </w:style>
  <w:style w:type="character" w:customStyle="1" w:styleId="WW8Num70z5">
    <w:name w:val="WW8Num70z5"/>
    <w:rsid w:val="008A412D"/>
  </w:style>
  <w:style w:type="character" w:customStyle="1" w:styleId="WW8Num70z6">
    <w:name w:val="WW8Num70z6"/>
    <w:rsid w:val="008A412D"/>
  </w:style>
  <w:style w:type="character" w:customStyle="1" w:styleId="WW8Num70z7">
    <w:name w:val="WW8Num70z7"/>
    <w:rsid w:val="008A412D"/>
  </w:style>
  <w:style w:type="character" w:customStyle="1" w:styleId="WW8Num70z8">
    <w:name w:val="WW8Num70z8"/>
    <w:rsid w:val="008A412D"/>
  </w:style>
  <w:style w:type="character" w:customStyle="1" w:styleId="WW8Num71z0">
    <w:name w:val="WW8Num71z0"/>
    <w:rsid w:val="008A412D"/>
    <w:rPr>
      <w:rFonts w:ascii="Calibri" w:hAnsi="Calibri" w:cs="Calibri"/>
      <w:b/>
      <w:sz w:val="20"/>
      <w:szCs w:val="20"/>
    </w:rPr>
  </w:style>
  <w:style w:type="character" w:customStyle="1" w:styleId="WW8Num71z1">
    <w:name w:val="WW8Num71z1"/>
    <w:rsid w:val="008A412D"/>
  </w:style>
  <w:style w:type="character" w:customStyle="1" w:styleId="WW8Num71z2">
    <w:name w:val="WW8Num71z2"/>
    <w:rsid w:val="008A412D"/>
  </w:style>
  <w:style w:type="character" w:customStyle="1" w:styleId="WW8Num71z3">
    <w:name w:val="WW8Num71z3"/>
    <w:rsid w:val="008A412D"/>
  </w:style>
  <w:style w:type="character" w:customStyle="1" w:styleId="WW8Num71z4">
    <w:name w:val="WW8Num71z4"/>
    <w:rsid w:val="008A412D"/>
  </w:style>
  <w:style w:type="character" w:customStyle="1" w:styleId="WW8Num71z5">
    <w:name w:val="WW8Num71z5"/>
    <w:rsid w:val="008A412D"/>
  </w:style>
  <w:style w:type="character" w:customStyle="1" w:styleId="WW8Num71z6">
    <w:name w:val="WW8Num71z6"/>
    <w:rsid w:val="008A412D"/>
  </w:style>
  <w:style w:type="character" w:customStyle="1" w:styleId="WW8Num71z7">
    <w:name w:val="WW8Num71z7"/>
    <w:rsid w:val="008A412D"/>
  </w:style>
  <w:style w:type="character" w:customStyle="1" w:styleId="WW8Num71z8">
    <w:name w:val="WW8Num71z8"/>
    <w:rsid w:val="008A412D"/>
  </w:style>
  <w:style w:type="character" w:customStyle="1" w:styleId="WW8Num72z0">
    <w:name w:val="WW8Num72z0"/>
    <w:rsid w:val="008A412D"/>
    <w:rPr>
      <w:rFonts w:ascii="Calibri" w:hAnsi="Calibri" w:cs="Calibri"/>
      <w:sz w:val="20"/>
      <w:szCs w:val="20"/>
    </w:rPr>
  </w:style>
  <w:style w:type="character" w:customStyle="1" w:styleId="WW8Num72z1">
    <w:name w:val="WW8Num72z1"/>
    <w:rsid w:val="008A412D"/>
  </w:style>
  <w:style w:type="character" w:customStyle="1" w:styleId="WW8Num72z2">
    <w:name w:val="WW8Num72z2"/>
    <w:rsid w:val="008A412D"/>
  </w:style>
  <w:style w:type="character" w:customStyle="1" w:styleId="WW8Num72z3">
    <w:name w:val="WW8Num72z3"/>
    <w:rsid w:val="008A412D"/>
  </w:style>
  <w:style w:type="character" w:customStyle="1" w:styleId="WW8Num72z4">
    <w:name w:val="WW8Num72z4"/>
    <w:rsid w:val="008A412D"/>
  </w:style>
  <w:style w:type="character" w:customStyle="1" w:styleId="WW8Num72z5">
    <w:name w:val="WW8Num72z5"/>
    <w:rsid w:val="008A412D"/>
  </w:style>
  <w:style w:type="character" w:customStyle="1" w:styleId="WW8Num72z6">
    <w:name w:val="WW8Num72z6"/>
    <w:rsid w:val="008A412D"/>
  </w:style>
  <w:style w:type="character" w:customStyle="1" w:styleId="WW8Num72z7">
    <w:name w:val="WW8Num72z7"/>
    <w:rsid w:val="008A412D"/>
  </w:style>
  <w:style w:type="character" w:customStyle="1" w:styleId="WW8Num72z8">
    <w:name w:val="WW8Num72z8"/>
    <w:rsid w:val="008A412D"/>
  </w:style>
  <w:style w:type="character" w:customStyle="1" w:styleId="WW8Num73z0">
    <w:name w:val="WW8Num73z0"/>
    <w:rsid w:val="008A412D"/>
    <w:rPr>
      <w:rFonts w:hint="default"/>
      <w:b w:val="0"/>
      <w:i w:val="0"/>
    </w:rPr>
  </w:style>
  <w:style w:type="character" w:customStyle="1" w:styleId="WW8Num73z1">
    <w:name w:val="WW8Num73z1"/>
    <w:rsid w:val="008A412D"/>
    <w:rPr>
      <w:rFonts w:ascii="Calibri" w:eastAsia="Times New Roman" w:hAnsi="Calibri" w:cs="Tahoma" w:hint="default"/>
      <w:sz w:val="20"/>
      <w:szCs w:val="20"/>
      <w:lang w:eastAsia="ar-SA"/>
    </w:rPr>
  </w:style>
  <w:style w:type="character" w:customStyle="1" w:styleId="WW8Num73z2">
    <w:name w:val="WW8Num73z2"/>
    <w:rsid w:val="008A412D"/>
  </w:style>
  <w:style w:type="character" w:customStyle="1" w:styleId="WW8Num73z3">
    <w:name w:val="WW8Num73z3"/>
    <w:rsid w:val="008A412D"/>
  </w:style>
  <w:style w:type="character" w:customStyle="1" w:styleId="WW8Num73z4">
    <w:name w:val="WW8Num73z4"/>
    <w:rsid w:val="008A412D"/>
  </w:style>
  <w:style w:type="character" w:customStyle="1" w:styleId="WW8Num73z5">
    <w:name w:val="WW8Num73z5"/>
    <w:rsid w:val="008A412D"/>
  </w:style>
  <w:style w:type="character" w:customStyle="1" w:styleId="WW8Num73z6">
    <w:name w:val="WW8Num73z6"/>
    <w:rsid w:val="008A412D"/>
  </w:style>
  <w:style w:type="character" w:customStyle="1" w:styleId="WW8Num73z7">
    <w:name w:val="WW8Num73z7"/>
    <w:rsid w:val="008A412D"/>
  </w:style>
  <w:style w:type="character" w:customStyle="1" w:styleId="WW8Num73z8">
    <w:name w:val="WW8Num73z8"/>
    <w:rsid w:val="008A412D"/>
  </w:style>
  <w:style w:type="character" w:customStyle="1" w:styleId="WW8Num74z0">
    <w:name w:val="WW8Num74z0"/>
    <w:rsid w:val="008A412D"/>
    <w:rPr>
      <w:rFonts w:ascii="Calibri" w:hAnsi="Calibri" w:cs="Calibri"/>
      <w:sz w:val="20"/>
      <w:szCs w:val="20"/>
    </w:rPr>
  </w:style>
  <w:style w:type="character" w:customStyle="1" w:styleId="WW8Num74z1">
    <w:name w:val="WW8Num74z1"/>
    <w:rsid w:val="008A412D"/>
  </w:style>
  <w:style w:type="character" w:customStyle="1" w:styleId="WW8Num74z2">
    <w:name w:val="WW8Num74z2"/>
    <w:rsid w:val="008A412D"/>
  </w:style>
  <w:style w:type="character" w:customStyle="1" w:styleId="WW8Num74z3">
    <w:name w:val="WW8Num74z3"/>
    <w:rsid w:val="008A412D"/>
  </w:style>
  <w:style w:type="character" w:customStyle="1" w:styleId="WW8Num74z4">
    <w:name w:val="WW8Num74z4"/>
    <w:rsid w:val="008A412D"/>
  </w:style>
  <w:style w:type="character" w:customStyle="1" w:styleId="WW8Num74z5">
    <w:name w:val="WW8Num74z5"/>
    <w:rsid w:val="008A412D"/>
  </w:style>
  <w:style w:type="character" w:customStyle="1" w:styleId="WW8Num74z6">
    <w:name w:val="WW8Num74z6"/>
    <w:rsid w:val="008A412D"/>
  </w:style>
  <w:style w:type="character" w:customStyle="1" w:styleId="WW8Num74z7">
    <w:name w:val="WW8Num74z7"/>
    <w:rsid w:val="008A412D"/>
  </w:style>
  <w:style w:type="character" w:customStyle="1" w:styleId="WW8Num74z8">
    <w:name w:val="WW8Num74z8"/>
    <w:rsid w:val="008A412D"/>
  </w:style>
  <w:style w:type="character" w:customStyle="1" w:styleId="WW8Num75z0">
    <w:name w:val="WW8Num75z0"/>
    <w:rsid w:val="008A412D"/>
  </w:style>
  <w:style w:type="character" w:customStyle="1" w:styleId="WW8Num75z1">
    <w:name w:val="WW8Num75z1"/>
    <w:rsid w:val="008A412D"/>
  </w:style>
  <w:style w:type="character" w:customStyle="1" w:styleId="WW8Num75z2">
    <w:name w:val="WW8Num75z2"/>
    <w:rsid w:val="008A412D"/>
  </w:style>
  <w:style w:type="character" w:customStyle="1" w:styleId="WW8Num75z3">
    <w:name w:val="WW8Num75z3"/>
    <w:rsid w:val="008A412D"/>
  </w:style>
  <w:style w:type="character" w:customStyle="1" w:styleId="WW8Num75z4">
    <w:name w:val="WW8Num75z4"/>
    <w:rsid w:val="008A412D"/>
  </w:style>
  <w:style w:type="character" w:customStyle="1" w:styleId="WW8Num75z5">
    <w:name w:val="WW8Num75z5"/>
    <w:rsid w:val="008A412D"/>
  </w:style>
  <w:style w:type="character" w:customStyle="1" w:styleId="WW8Num75z6">
    <w:name w:val="WW8Num75z6"/>
    <w:rsid w:val="008A412D"/>
  </w:style>
  <w:style w:type="character" w:customStyle="1" w:styleId="WW8Num75z7">
    <w:name w:val="WW8Num75z7"/>
    <w:rsid w:val="008A412D"/>
  </w:style>
  <w:style w:type="character" w:customStyle="1" w:styleId="WW8Num75z8">
    <w:name w:val="WW8Num75z8"/>
    <w:rsid w:val="008A412D"/>
  </w:style>
  <w:style w:type="character" w:customStyle="1" w:styleId="WW8Num76z0">
    <w:name w:val="WW8Num76z0"/>
    <w:rsid w:val="008A412D"/>
    <w:rPr>
      <w:rFonts w:ascii="Calibri" w:eastAsia="Times New Roman" w:hAnsi="Calibri" w:cs="Calibri" w:hint="default"/>
      <w:b/>
      <w:color w:val="1C1C1C"/>
      <w:w w:val="101"/>
      <w:sz w:val="20"/>
      <w:szCs w:val="20"/>
      <w:lang w:eastAsia="en-US"/>
    </w:rPr>
  </w:style>
  <w:style w:type="character" w:customStyle="1" w:styleId="WW8Num76z1">
    <w:name w:val="WW8Num76z1"/>
    <w:rsid w:val="008A412D"/>
  </w:style>
  <w:style w:type="character" w:customStyle="1" w:styleId="WW8Num76z2">
    <w:name w:val="WW8Num76z2"/>
    <w:rsid w:val="008A412D"/>
  </w:style>
  <w:style w:type="character" w:customStyle="1" w:styleId="WW8Num76z3">
    <w:name w:val="WW8Num76z3"/>
    <w:rsid w:val="008A412D"/>
  </w:style>
  <w:style w:type="character" w:customStyle="1" w:styleId="WW8Num76z4">
    <w:name w:val="WW8Num76z4"/>
    <w:rsid w:val="008A412D"/>
  </w:style>
  <w:style w:type="character" w:customStyle="1" w:styleId="WW8Num76z5">
    <w:name w:val="WW8Num76z5"/>
    <w:rsid w:val="008A412D"/>
  </w:style>
  <w:style w:type="character" w:customStyle="1" w:styleId="WW8Num76z6">
    <w:name w:val="WW8Num76z6"/>
    <w:rsid w:val="008A412D"/>
  </w:style>
  <w:style w:type="character" w:customStyle="1" w:styleId="WW8Num76z7">
    <w:name w:val="WW8Num76z7"/>
    <w:rsid w:val="008A412D"/>
  </w:style>
  <w:style w:type="character" w:customStyle="1" w:styleId="WW8Num76z8">
    <w:name w:val="WW8Num76z8"/>
    <w:rsid w:val="008A412D"/>
  </w:style>
  <w:style w:type="character" w:customStyle="1" w:styleId="WW8Num77z0">
    <w:name w:val="WW8Num77z0"/>
    <w:rsid w:val="008A412D"/>
    <w:rPr>
      <w:b/>
      <w:i w:val="0"/>
    </w:rPr>
  </w:style>
  <w:style w:type="character" w:customStyle="1" w:styleId="WW8Num77z1">
    <w:name w:val="WW8Num77z1"/>
    <w:rsid w:val="008A412D"/>
  </w:style>
  <w:style w:type="character" w:customStyle="1" w:styleId="WW8Num77z2">
    <w:name w:val="WW8Num77z2"/>
    <w:rsid w:val="008A412D"/>
  </w:style>
  <w:style w:type="character" w:customStyle="1" w:styleId="WW8Num77z3">
    <w:name w:val="WW8Num77z3"/>
    <w:rsid w:val="008A412D"/>
  </w:style>
  <w:style w:type="character" w:customStyle="1" w:styleId="WW8Num77z4">
    <w:name w:val="WW8Num77z4"/>
    <w:rsid w:val="008A412D"/>
  </w:style>
  <w:style w:type="character" w:customStyle="1" w:styleId="WW8Num77z5">
    <w:name w:val="WW8Num77z5"/>
    <w:rsid w:val="008A412D"/>
  </w:style>
  <w:style w:type="character" w:customStyle="1" w:styleId="WW8Num77z6">
    <w:name w:val="WW8Num77z6"/>
    <w:rsid w:val="008A412D"/>
  </w:style>
  <w:style w:type="character" w:customStyle="1" w:styleId="WW8Num77z7">
    <w:name w:val="WW8Num77z7"/>
    <w:rsid w:val="008A412D"/>
  </w:style>
  <w:style w:type="character" w:customStyle="1" w:styleId="WW8Num77z8">
    <w:name w:val="WW8Num77z8"/>
    <w:rsid w:val="008A412D"/>
  </w:style>
  <w:style w:type="character" w:customStyle="1" w:styleId="WW8Num78z0">
    <w:name w:val="WW8Num78z0"/>
    <w:rsid w:val="008A412D"/>
    <w:rPr>
      <w:b w:val="0"/>
    </w:rPr>
  </w:style>
  <w:style w:type="character" w:customStyle="1" w:styleId="WW8Num78z1">
    <w:name w:val="WW8Num78z1"/>
    <w:rsid w:val="008A412D"/>
  </w:style>
  <w:style w:type="character" w:customStyle="1" w:styleId="WW8Num78z2">
    <w:name w:val="WW8Num78z2"/>
    <w:rsid w:val="008A412D"/>
  </w:style>
  <w:style w:type="character" w:customStyle="1" w:styleId="WW8Num78z3">
    <w:name w:val="WW8Num78z3"/>
    <w:rsid w:val="008A412D"/>
  </w:style>
  <w:style w:type="character" w:customStyle="1" w:styleId="WW8Num78z4">
    <w:name w:val="WW8Num78z4"/>
    <w:rsid w:val="008A412D"/>
  </w:style>
  <w:style w:type="character" w:customStyle="1" w:styleId="WW8Num78z5">
    <w:name w:val="WW8Num78z5"/>
    <w:rsid w:val="008A412D"/>
  </w:style>
  <w:style w:type="character" w:customStyle="1" w:styleId="WW8Num78z6">
    <w:name w:val="WW8Num78z6"/>
    <w:rsid w:val="008A412D"/>
  </w:style>
  <w:style w:type="character" w:customStyle="1" w:styleId="WW8Num78z7">
    <w:name w:val="WW8Num78z7"/>
    <w:rsid w:val="008A412D"/>
  </w:style>
  <w:style w:type="character" w:customStyle="1" w:styleId="WW8Num78z8">
    <w:name w:val="WW8Num78z8"/>
    <w:rsid w:val="008A412D"/>
  </w:style>
  <w:style w:type="character" w:customStyle="1" w:styleId="WW8Num79z0">
    <w:name w:val="WW8Num79z0"/>
    <w:rsid w:val="008A412D"/>
    <w:rPr>
      <w:rFonts w:hint="default"/>
    </w:rPr>
  </w:style>
  <w:style w:type="character" w:customStyle="1" w:styleId="WW8Num79z1">
    <w:name w:val="WW8Num79z1"/>
    <w:rsid w:val="008A412D"/>
  </w:style>
  <w:style w:type="character" w:customStyle="1" w:styleId="WW8Num79z2">
    <w:name w:val="WW8Num79z2"/>
    <w:rsid w:val="008A412D"/>
  </w:style>
  <w:style w:type="character" w:customStyle="1" w:styleId="WW8Num79z3">
    <w:name w:val="WW8Num79z3"/>
    <w:rsid w:val="008A412D"/>
  </w:style>
  <w:style w:type="character" w:customStyle="1" w:styleId="WW8Num79z4">
    <w:name w:val="WW8Num79z4"/>
    <w:rsid w:val="008A412D"/>
  </w:style>
  <w:style w:type="character" w:customStyle="1" w:styleId="WW8Num79z5">
    <w:name w:val="WW8Num79z5"/>
    <w:rsid w:val="008A412D"/>
  </w:style>
  <w:style w:type="character" w:customStyle="1" w:styleId="WW8Num79z6">
    <w:name w:val="WW8Num79z6"/>
    <w:rsid w:val="008A412D"/>
  </w:style>
  <w:style w:type="character" w:customStyle="1" w:styleId="WW8Num79z7">
    <w:name w:val="WW8Num79z7"/>
    <w:rsid w:val="008A412D"/>
  </w:style>
  <w:style w:type="character" w:customStyle="1" w:styleId="WW8Num79z8">
    <w:name w:val="WW8Num79z8"/>
    <w:rsid w:val="008A412D"/>
  </w:style>
  <w:style w:type="character" w:customStyle="1" w:styleId="WW8Num80z0">
    <w:name w:val="WW8Num80z0"/>
    <w:rsid w:val="008A412D"/>
    <w:rPr>
      <w:rFonts w:ascii="Calibri" w:hAnsi="Calibri" w:cs="Calibri"/>
      <w:b/>
      <w:bCs/>
      <w:i w:val="0"/>
      <w:spacing w:val="-3"/>
      <w:sz w:val="20"/>
      <w:szCs w:val="20"/>
    </w:rPr>
  </w:style>
  <w:style w:type="character" w:customStyle="1" w:styleId="WW8Num80z1">
    <w:name w:val="WW8Num80z1"/>
    <w:rsid w:val="008A412D"/>
  </w:style>
  <w:style w:type="character" w:customStyle="1" w:styleId="WW8Num80z2">
    <w:name w:val="WW8Num80z2"/>
    <w:rsid w:val="008A412D"/>
  </w:style>
  <w:style w:type="character" w:customStyle="1" w:styleId="WW8Num80z3">
    <w:name w:val="WW8Num80z3"/>
    <w:rsid w:val="008A412D"/>
  </w:style>
  <w:style w:type="character" w:customStyle="1" w:styleId="WW8Num80z4">
    <w:name w:val="WW8Num80z4"/>
    <w:rsid w:val="008A412D"/>
  </w:style>
  <w:style w:type="character" w:customStyle="1" w:styleId="WW8Num80z5">
    <w:name w:val="WW8Num80z5"/>
    <w:rsid w:val="008A412D"/>
  </w:style>
  <w:style w:type="character" w:customStyle="1" w:styleId="WW8Num80z6">
    <w:name w:val="WW8Num80z6"/>
    <w:rsid w:val="008A412D"/>
  </w:style>
  <w:style w:type="character" w:customStyle="1" w:styleId="WW8Num80z7">
    <w:name w:val="WW8Num80z7"/>
    <w:rsid w:val="008A412D"/>
  </w:style>
  <w:style w:type="character" w:customStyle="1" w:styleId="WW8Num80z8">
    <w:name w:val="WW8Num80z8"/>
    <w:rsid w:val="008A412D"/>
  </w:style>
  <w:style w:type="character" w:customStyle="1" w:styleId="WW8Num81z0">
    <w:name w:val="WW8Num81z0"/>
    <w:rsid w:val="008A412D"/>
    <w:rPr>
      <w:rFonts w:ascii="Calibri" w:hAnsi="Calibri" w:cs="Calibri"/>
      <w:sz w:val="20"/>
      <w:szCs w:val="20"/>
    </w:rPr>
  </w:style>
  <w:style w:type="character" w:customStyle="1" w:styleId="WW8Num81z1">
    <w:name w:val="WW8Num81z1"/>
    <w:rsid w:val="008A412D"/>
    <w:rPr>
      <w:rFonts w:hint="default"/>
    </w:rPr>
  </w:style>
  <w:style w:type="character" w:customStyle="1" w:styleId="WW8Num81z2">
    <w:name w:val="WW8Num81z2"/>
    <w:rsid w:val="008A412D"/>
  </w:style>
  <w:style w:type="character" w:customStyle="1" w:styleId="WW8Num81z3">
    <w:name w:val="WW8Num81z3"/>
    <w:rsid w:val="008A412D"/>
  </w:style>
  <w:style w:type="character" w:customStyle="1" w:styleId="WW8Num81z4">
    <w:name w:val="WW8Num81z4"/>
    <w:rsid w:val="008A412D"/>
  </w:style>
  <w:style w:type="character" w:customStyle="1" w:styleId="WW8Num81z5">
    <w:name w:val="WW8Num81z5"/>
    <w:rsid w:val="008A412D"/>
  </w:style>
  <w:style w:type="character" w:customStyle="1" w:styleId="WW8Num81z6">
    <w:name w:val="WW8Num81z6"/>
    <w:rsid w:val="008A412D"/>
  </w:style>
  <w:style w:type="character" w:customStyle="1" w:styleId="WW8Num81z7">
    <w:name w:val="WW8Num81z7"/>
    <w:rsid w:val="008A412D"/>
  </w:style>
  <w:style w:type="character" w:customStyle="1" w:styleId="WW8Num81z8">
    <w:name w:val="WW8Num81z8"/>
    <w:rsid w:val="008A412D"/>
  </w:style>
  <w:style w:type="character" w:customStyle="1" w:styleId="WW8Num82z0">
    <w:name w:val="WW8Num82z0"/>
    <w:rsid w:val="008A412D"/>
    <w:rPr>
      <w:rFonts w:ascii="Calibri" w:hAnsi="Calibri" w:cs="Calibri" w:hint="default"/>
      <w:b w:val="0"/>
      <w:bCs w:val="0"/>
      <w:sz w:val="20"/>
      <w:szCs w:val="20"/>
    </w:rPr>
  </w:style>
  <w:style w:type="character" w:customStyle="1" w:styleId="WW8Num82z1">
    <w:name w:val="WW8Num82z1"/>
    <w:rsid w:val="008A412D"/>
  </w:style>
  <w:style w:type="character" w:customStyle="1" w:styleId="WW8Num82z2">
    <w:name w:val="WW8Num82z2"/>
    <w:rsid w:val="008A412D"/>
  </w:style>
  <w:style w:type="character" w:customStyle="1" w:styleId="WW8Num82z3">
    <w:name w:val="WW8Num82z3"/>
    <w:rsid w:val="008A412D"/>
  </w:style>
  <w:style w:type="character" w:customStyle="1" w:styleId="WW8Num82z4">
    <w:name w:val="WW8Num82z4"/>
    <w:rsid w:val="008A412D"/>
  </w:style>
  <w:style w:type="character" w:customStyle="1" w:styleId="WW8Num82z5">
    <w:name w:val="WW8Num82z5"/>
    <w:rsid w:val="008A412D"/>
  </w:style>
  <w:style w:type="character" w:customStyle="1" w:styleId="WW8Num82z6">
    <w:name w:val="WW8Num82z6"/>
    <w:rsid w:val="008A412D"/>
  </w:style>
  <w:style w:type="character" w:customStyle="1" w:styleId="WW8Num82z7">
    <w:name w:val="WW8Num82z7"/>
    <w:rsid w:val="008A412D"/>
  </w:style>
  <w:style w:type="character" w:customStyle="1" w:styleId="WW8Num82z8">
    <w:name w:val="WW8Num82z8"/>
    <w:rsid w:val="008A412D"/>
  </w:style>
  <w:style w:type="character" w:customStyle="1" w:styleId="WW8Num83z0">
    <w:name w:val="WW8Num83z0"/>
    <w:rsid w:val="008A412D"/>
    <w:rPr>
      <w:rFonts w:ascii="Calibri" w:hAnsi="Calibri" w:cs="Calibri" w:hint="default"/>
      <w:b w:val="0"/>
      <w:i w:val="0"/>
    </w:rPr>
  </w:style>
  <w:style w:type="character" w:customStyle="1" w:styleId="WW8Num83z1">
    <w:name w:val="WW8Num83z1"/>
    <w:rsid w:val="008A412D"/>
  </w:style>
  <w:style w:type="character" w:customStyle="1" w:styleId="WW8Num83z2">
    <w:name w:val="WW8Num83z2"/>
    <w:rsid w:val="008A412D"/>
  </w:style>
  <w:style w:type="character" w:customStyle="1" w:styleId="WW8Num83z3">
    <w:name w:val="WW8Num83z3"/>
    <w:rsid w:val="008A412D"/>
  </w:style>
  <w:style w:type="character" w:customStyle="1" w:styleId="WW8Num83z4">
    <w:name w:val="WW8Num83z4"/>
    <w:rsid w:val="008A412D"/>
  </w:style>
  <w:style w:type="character" w:customStyle="1" w:styleId="WW8Num83z5">
    <w:name w:val="WW8Num83z5"/>
    <w:rsid w:val="008A412D"/>
  </w:style>
  <w:style w:type="character" w:customStyle="1" w:styleId="WW8Num83z6">
    <w:name w:val="WW8Num83z6"/>
    <w:rsid w:val="008A412D"/>
  </w:style>
  <w:style w:type="character" w:customStyle="1" w:styleId="WW8Num83z7">
    <w:name w:val="WW8Num83z7"/>
    <w:rsid w:val="008A412D"/>
  </w:style>
  <w:style w:type="character" w:customStyle="1" w:styleId="WW8Num83z8">
    <w:name w:val="WW8Num83z8"/>
    <w:rsid w:val="008A412D"/>
  </w:style>
  <w:style w:type="character" w:customStyle="1" w:styleId="WW8Num84z0">
    <w:name w:val="WW8Num84z0"/>
    <w:rsid w:val="008A412D"/>
    <w:rPr>
      <w:rFonts w:ascii="Calibri" w:eastAsia="Times New Roman" w:hAnsi="Calibri" w:cs="Calibri" w:hint="default"/>
      <w:b/>
      <w:color w:val="1C1C1C"/>
      <w:w w:val="101"/>
      <w:sz w:val="20"/>
      <w:szCs w:val="20"/>
      <w:lang w:eastAsia="en-US"/>
    </w:rPr>
  </w:style>
  <w:style w:type="character" w:customStyle="1" w:styleId="WW8Num84z1">
    <w:name w:val="WW8Num84z1"/>
    <w:rsid w:val="008A412D"/>
  </w:style>
  <w:style w:type="character" w:customStyle="1" w:styleId="WW8Num84z2">
    <w:name w:val="WW8Num84z2"/>
    <w:rsid w:val="008A412D"/>
  </w:style>
  <w:style w:type="character" w:customStyle="1" w:styleId="WW8Num84z3">
    <w:name w:val="WW8Num84z3"/>
    <w:rsid w:val="008A412D"/>
  </w:style>
  <w:style w:type="character" w:customStyle="1" w:styleId="WW8Num84z4">
    <w:name w:val="WW8Num84z4"/>
    <w:rsid w:val="008A412D"/>
  </w:style>
  <w:style w:type="character" w:customStyle="1" w:styleId="WW8Num84z5">
    <w:name w:val="WW8Num84z5"/>
    <w:rsid w:val="008A412D"/>
  </w:style>
  <w:style w:type="character" w:customStyle="1" w:styleId="WW8Num84z6">
    <w:name w:val="WW8Num84z6"/>
    <w:rsid w:val="008A412D"/>
  </w:style>
  <w:style w:type="character" w:customStyle="1" w:styleId="WW8Num84z7">
    <w:name w:val="WW8Num84z7"/>
    <w:rsid w:val="008A412D"/>
  </w:style>
  <w:style w:type="character" w:customStyle="1" w:styleId="WW8Num84z8">
    <w:name w:val="WW8Num84z8"/>
    <w:rsid w:val="008A412D"/>
  </w:style>
  <w:style w:type="character" w:customStyle="1" w:styleId="WW8Num85z0">
    <w:name w:val="WW8Num85z0"/>
    <w:rsid w:val="008A412D"/>
    <w:rPr>
      <w:rFonts w:ascii="Calibri" w:hAnsi="Calibri" w:cs="Calibri"/>
      <w:b w:val="0"/>
      <w:spacing w:val="2"/>
      <w:sz w:val="20"/>
      <w:szCs w:val="20"/>
    </w:rPr>
  </w:style>
  <w:style w:type="character" w:customStyle="1" w:styleId="WW8Num85z1">
    <w:name w:val="WW8Num85z1"/>
    <w:rsid w:val="008A412D"/>
  </w:style>
  <w:style w:type="character" w:customStyle="1" w:styleId="WW8Num85z2">
    <w:name w:val="WW8Num85z2"/>
    <w:rsid w:val="008A412D"/>
  </w:style>
  <w:style w:type="character" w:customStyle="1" w:styleId="WW8Num85z3">
    <w:name w:val="WW8Num85z3"/>
    <w:rsid w:val="008A412D"/>
  </w:style>
  <w:style w:type="character" w:customStyle="1" w:styleId="WW8Num85z4">
    <w:name w:val="WW8Num85z4"/>
    <w:rsid w:val="008A412D"/>
  </w:style>
  <w:style w:type="character" w:customStyle="1" w:styleId="WW8Num85z5">
    <w:name w:val="WW8Num85z5"/>
    <w:rsid w:val="008A412D"/>
  </w:style>
  <w:style w:type="character" w:customStyle="1" w:styleId="WW8Num85z6">
    <w:name w:val="WW8Num85z6"/>
    <w:rsid w:val="008A412D"/>
  </w:style>
  <w:style w:type="character" w:customStyle="1" w:styleId="WW8Num85z7">
    <w:name w:val="WW8Num85z7"/>
    <w:rsid w:val="008A412D"/>
  </w:style>
  <w:style w:type="character" w:customStyle="1" w:styleId="WW8Num85z8">
    <w:name w:val="WW8Num85z8"/>
    <w:rsid w:val="008A412D"/>
  </w:style>
  <w:style w:type="character" w:customStyle="1" w:styleId="WW8Num86z0">
    <w:name w:val="WW8Num86z0"/>
    <w:rsid w:val="008A412D"/>
    <w:rPr>
      <w:rFonts w:hint="default"/>
      <w:color w:val="1C1C1C"/>
      <w:w w:val="106"/>
      <w:sz w:val="21"/>
      <w:szCs w:val="21"/>
    </w:rPr>
  </w:style>
  <w:style w:type="character" w:customStyle="1" w:styleId="WW8Num86z1">
    <w:name w:val="WW8Num86z1"/>
    <w:rsid w:val="008A412D"/>
  </w:style>
  <w:style w:type="character" w:customStyle="1" w:styleId="WW8Num86z2">
    <w:name w:val="WW8Num86z2"/>
    <w:rsid w:val="008A412D"/>
  </w:style>
  <w:style w:type="character" w:customStyle="1" w:styleId="WW8Num86z3">
    <w:name w:val="WW8Num86z3"/>
    <w:rsid w:val="008A412D"/>
  </w:style>
  <w:style w:type="character" w:customStyle="1" w:styleId="WW8Num86z4">
    <w:name w:val="WW8Num86z4"/>
    <w:rsid w:val="008A412D"/>
  </w:style>
  <w:style w:type="character" w:customStyle="1" w:styleId="WW8Num86z5">
    <w:name w:val="WW8Num86z5"/>
    <w:rsid w:val="008A412D"/>
  </w:style>
  <w:style w:type="character" w:customStyle="1" w:styleId="WW8Num86z6">
    <w:name w:val="WW8Num86z6"/>
    <w:rsid w:val="008A412D"/>
  </w:style>
  <w:style w:type="character" w:customStyle="1" w:styleId="WW8Num86z7">
    <w:name w:val="WW8Num86z7"/>
    <w:rsid w:val="008A412D"/>
  </w:style>
  <w:style w:type="character" w:customStyle="1" w:styleId="WW8Num86z8">
    <w:name w:val="WW8Num86z8"/>
    <w:rsid w:val="008A412D"/>
  </w:style>
  <w:style w:type="character" w:customStyle="1" w:styleId="Domylnaczcionkaakapitu5">
    <w:name w:val="Domyślna czcionka akapitu5"/>
    <w:rsid w:val="008A412D"/>
  </w:style>
  <w:style w:type="character" w:customStyle="1" w:styleId="Nagwek1Znak">
    <w:name w:val="Nagłówek 1 Znak"/>
    <w:rsid w:val="008A412D"/>
    <w:rPr>
      <w:rFonts w:ascii="Cambria" w:eastAsia="Times New Roman" w:hAnsi="Cambria" w:cs="Times New Roman"/>
      <w:b/>
      <w:bCs/>
      <w:kern w:val="2"/>
      <w:sz w:val="32"/>
      <w:szCs w:val="32"/>
    </w:rPr>
  </w:style>
  <w:style w:type="character" w:customStyle="1" w:styleId="Nagwek2Znak">
    <w:name w:val="Nagłówek 2 Znak"/>
    <w:rsid w:val="008A412D"/>
    <w:rPr>
      <w:rFonts w:ascii="Cambria" w:eastAsia="Times New Roman" w:hAnsi="Cambria" w:cs="Times New Roman"/>
      <w:b/>
      <w:bCs/>
      <w:i/>
      <w:iCs/>
      <w:sz w:val="28"/>
      <w:szCs w:val="28"/>
    </w:rPr>
  </w:style>
  <w:style w:type="character" w:customStyle="1" w:styleId="Nagwek3Znak">
    <w:name w:val="Nagłówek 3 Znak"/>
    <w:rsid w:val="008A412D"/>
    <w:rPr>
      <w:rFonts w:ascii="Arial" w:hAnsi="Arial" w:cs="Arial"/>
      <w:b/>
      <w:bCs/>
      <w:sz w:val="26"/>
      <w:szCs w:val="26"/>
    </w:rPr>
  </w:style>
  <w:style w:type="character" w:customStyle="1" w:styleId="Nagwek4Znak">
    <w:name w:val="Nagłówek 4 Znak"/>
    <w:rsid w:val="008A412D"/>
    <w:rPr>
      <w:b/>
      <w:bCs/>
      <w:sz w:val="28"/>
      <w:szCs w:val="28"/>
    </w:rPr>
  </w:style>
  <w:style w:type="character" w:customStyle="1" w:styleId="Nagwek5Znak">
    <w:name w:val="Nagłówek 5 Znak"/>
    <w:rsid w:val="008A412D"/>
    <w:rPr>
      <w:b/>
      <w:bCs/>
      <w:i/>
      <w:iCs/>
      <w:sz w:val="26"/>
      <w:szCs w:val="26"/>
    </w:rPr>
  </w:style>
  <w:style w:type="character" w:customStyle="1" w:styleId="Nagwek6Znak">
    <w:name w:val="Nagłówek 6 Znak"/>
    <w:rsid w:val="008A412D"/>
    <w:rPr>
      <w:b/>
      <w:bCs/>
      <w:sz w:val="22"/>
      <w:szCs w:val="22"/>
    </w:rPr>
  </w:style>
  <w:style w:type="character" w:customStyle="1" w:styleId="Nagwek7Znak">
    <w:name w:val="Nagłówek 7 Znak"/>
    <w:rsid w:val="008A412D"/>
    <w:rPr>
      <w:rFonts w:ascii="Calibri" w:eastAsia="Times New Roman" w:hAnsi="Calibri" w:cs="Times New Roman"/>
      <w:sz w:val="24"/>
      <w:szCs w:val="24"/>
    </w:rPr>
  </w:style>
  <w:style w:type="character" w:customStyle="1" w:styleId="Nagwek8Znak">
    <w:name w:val="Nagłówek 8 Znak"/>
    <w:rsid w:val="008A412D"/>
    <w:rPr>
      <w:b/>
      <w:bCs/>
    </w:rPr>
  </w:style>
  <w:style w:type="character" w:customStyle="1" w:styleId="Nagwek9Znak">
    <w:name w:val="Nagłówek 9 Znak"/>
    <w:rsid w:val="008A412D"/>
    <w:rPr>
      <w:rFonts w:ascii="Arial" w:hAnsi="Arial" w:cs="Arial"/>
      <w:sz w:val="22"/>
      <w:szCs w:val="22"/>
    </w:rPr>
  </w:style>
  <w:style w:type="character" w:customStyle="1" w:styleId="TekstpodstawowyZnak">
    <w:name w:val="Tekst podstawowy Znak"/>
    <w:rsid w:val="008A412D"/>
    <w:rPr>
      <w:rFonts w:cs="Times New Roman"/>
      <w:sz w:val="24"/>
      <w:szCs w:val="24"/>
    </w:rPr>
  </w:style>
  <w:style w:type="character" w:customStyle="1" w:styleId="Tekstpodstawowy2Znak">
    <w:name w:val="Tekst podstawowy 2 Znak"/>
    <w:rsid w:val="008A412D"/>
    <w:rPr>
      <w:rFonts w:cs="Times New Roman"/>
      <w:sz w:val="24"/>
      <w:szCs w:val="24"/>
    </w:rPr>
  </w:style>
  <w:style w:type="character" w:styleId="Hipercze">
    <w:name w:val="Hyperlink"/>
    <w:rsid w:val="008A412D"/>
    <w:rPr>
      <w:rFonts w:cs="Times New Roman"/>
      <w:color w:val="0000FF"/>
      <w:u w:val="single"/>
    </w:rPr>
  </w:style>
  <w:style w:type="character" w:customStyle="1" w:styleId="TekstdymkaZnak">
    <w:name w:val="Tekst dymka Znak"/>
    <w:rsid w:val="008A412D"/>
    <w:rPr>
      <w:rFonts w:ascii="Tahoma" w:hAnsi="Tahoma" w:cs="Tahoma"/>
      <w:sz w:val="16"/>
      <w:szCs w:val="16"/>
    </w:rPr>
  </w:style>
  <w:style w:type="character" w:customStyle="1" w:styleId="NagwekZnak">
    <w:name w:val="Nagłówek Znak"/>
    <w:rsid w:val="008A412D"/>
    <w:rPr>
      <w:rFonts w:cs="Times New Roman"/>
      <w:sz w:val="24"/>
      <w:szCs w:val="24"/>
    </w:rPr>
  </w:style>
  <w:style w:type="character" w:customStyle="1" w:styleId="StopkaZnak">
    <w:name w:val="Stopka Znak"/>
    <w:rsid w:val="008A412D"/>
    <w:rPr>
      <w:rFonts w:cs="Times New Roman"/>
      <w:sz w:val="24"/>
      <w:szCs w:val="24"/>
    </w:rPr>
  </w:style>
  <w:style w:type="character" w:styleId="Numerstrony">
    <w:name w:val="page number"/>
    <w:basedOn w:val="Domylnaczcionkaakapitu5"/>
    <w:rsid w:val="008A412D"/>
  </w:style>
  <w:style w:type="character" w:customStyle="1" w:styleId="Domylnaczcionkaakapitu2">
    <w:name w:val="Domyślna czcionka akapitu2"/>
    <w:rsid w:val="008A412D"/>
  </w:style>
  <w:style w:type="character" w:customStyle="1" w:styleId="TekstpodstawowywcityZnak">
    <w:name w:val="Tekst podstawowy wcięty Znak"/>
    <w:rsid w:val="008A412D"/>
    <w:rPr>
      <w:sz w:val="24"/>
      <w:szCs w:val="24"/>
    </w:rPr>
  </w:style>
  <w:style w:type="character" w:customStyle="1" w:styleId="Absatz-Standardschriftart">
    <w:name w:val="Absatz-Standardschriftart"/>
    <w:rsid w:val="008A412D"/>
  </w:style>
  <w:style w:type="character" w:customStyle="1" w:styleId="Domylnaczcionkaakapitu1">
    <w:name w:val="Domyślna czcionka akapitu1"/>
    <w:rsid w:val="008A412D"/>
  </w:style>
  <w:style w:type="character" w:customStyle="1" w:styleId="WW-Absatz-Standardschriftart">
    <w:name w:val="WW-Absatz-Standardschriftart"/>
    <w:rsid w:val="008A412D"/>
  </w:style>
  <w:style w:type="character" w:customStyle="1" w:styleId="WW-Absatz-Standardschriftart1">
    <w:name w:val="WW-Absatz-Standardschriftart1"/>
    <w:rsid w:val="008A412D"/>
  </w:style>
  <w:style w:type="character" w:customStyle="1" w:styleId="WW-Absatz-Standardschriftart11">
    <w:name w:val="WW-Absatz-Standardschriftart11"/>
    <w:rsid w:val="008A412D"/>
  </w:style>
  <w:style w:type="character" w:customStyle="1" w:styleId="WW-Absatz-Standardschriftart111">
    <w:name w:val="WW-Absatz-Standardschriftart111"/>
    <w:rsid w:val="008A412D"/>
  </w:style>
  <w:style w:type="character" w:customStyle="1" w:styleId="WW-Absatz-Standardschriftart1111">
    <w:name w:val="WW-Absatz-Standardschriftart1111"/>
    <w:rsid w:val="008A412D"/>
  </w:style>
  <w:style w:type="character" w:customStyle="1" w:styleId="WW-Absatz-Standardschriftart11111">
    <w:name w:val="WW-Absatz-Standardschriftart11111"/>
    <w:rsid w:val="008A412D"/>
  </w:style>
  <w:style w:type="character" w:customStyle="1" w:styleId="WW-Domylnaczcionkaakapitu">
    <w:name w:val="WW-Domyślna czcionka akapitu"/>
    <w:rsid w:val="008A412D"/>
  </w:style>
  <w:style w:type="character" w:customStyle="1" w:styleId="WW8Num17z1">
    <w:name w:val="WW8Num17z1"/>
    <w:rsid w:val="008A412D"/>
    <w:rPr>
      <w:rFonts w:ascii="Courier New" w:hAnsi="Courier New" w:cs="Courier New"/>
    </w:rPr>
  </w:style>
  <w:style w:type="character" w:customStyle="1" w:styleId="WW8Num17z2">
    <w:name w:val="WW8Num17z2"/>
    <w:rsid w:val="008A412D"/>
    <w:rPr>
      <w:rFonts w:ascii="Wingdings" w:hAnsi="Wingdings" w:cs="Wingdings"/>
    </w:rPr>
  </w:style>
  <w:style w:type="character" w:customStyle="1" w:styleId="WW8Num17z3">
    <w:name w:val="WW8Num17z3"/>
    <w:rsid w:val="008A412D"/>
    <w:rPr>
      <w:rFonts w:ascii="Symbol" w:hAnsi="Symbol" w:cs="Symbol"/>
    </w:rPr>
  </w:style>
  <w:style w:type="character" w:customStyle="1" w:styleId="WW8Num28z1">
    <w:name w:val="WW8Num28z1"/>
    <w:rsid w:val="008A412D"/>
    <w:rPr>
      <w:rFonts w:ascii="Courier New" w:hAnsi="Courier New" w:cs="Courier New"/>
    </w:rPr>
  </w:style>
  <w:style w:type="character" w:customStyle="1" w:styleId="WW8Num43z2">
    <w:name w:val="WW8Num43z2"/>
    <w:rsid w:val="008A412D"/>
    <w:rPr>
      <w:rFonts w:cs="Times New Roman"/>
    </w:rPr>
  </w:style>
  <w:style w:type="character" w:customStyle="1" w:styleId="WW8NumSt14z0">
    <w:name w:val="WW8NumSt14z0"/>
    <w:rsid w:val="008A412D"/>
    <w:rPr>
      <w:rFonts w:cs="Times New Roman"/>
      <w:b w:val="0"/>
      <w:bCs w:val="0"/>
      <w:i w:val="0"/>
      <w:iCs w:val="0"/>
      <w:sz w:val="24"/>
      <w:szCs w:val="24"/>
    </w:rPr>
  </w:style>
  <w:style w:type="character" w:customStyle="1" w:styleId="WW8NumSt19z0">
    <w:name w:val="WW8NumSt19z0"/>
    <w:rsid w:val="008A412D"/>
    <w:rPr>
      <w:rFonts w:cs="Times New Roman"/>
      <w:b w:val="0"/>
      <w:bCs w:val="0"/>
      <w:i w:val="0"/>
      <w:iCs w:val="0"/>
      <w:sz w:val="24"/>
      <w:szCs w:val="24"/>
    </w:rPr>
  </w:style>
  <w:style w:type="character" w:customStyle="1" w:styleId="WW-Domylnaczcionkaakapitu1">
    <w:name w:val="WW-Domyślna czcionka akapitu1"/>
    <w:rsid w:val="008A412D"/>
  </w:style>
  <w:style w:type="character" w:customStyle="1" w:styleId="RTFNum21">
    <w:name w:val="RTF_Num 2 1"/>
    <w:rsid w:val="008A412D"/>
    <w:rPr>
      <w:sz w:val="22"/>
    </w:rPr>
  </w:style>
  <w:style w:type="character" w:customStyle="1" w:styleId="RTFNum217">
    <w:name w:val="RTF_Num 2 17"/>
    <w:rsid w:val="008A412D"/>
    <w:rPr>
      <w:rFonts w:ascii="StarSymbol" w:eastAsia="StarSymbol" w:hAnsi="StarSymbol" w:cs="StarSymbol"/>
    </w:rPr>
  </w:style>
  <w:style w:type="character" w:customStyle="1" w:styleId="RTFNum216">
    <w:name w:val="RTF_Num 2 16"/>
    <w:rsid w:val="008A412D"/>
  </w:style>
  <w:style w:type="character" w:customStyle="1" w:styleId="RTFNum215">
    <w:name w:val="RTF_Num 2 15"/>
    <w:rsid w:val="008A412D"/>
  </w:style>
  <w:style w:type="character" w:customStyle="1" w:styleId="RTFNum214">
    <w:name w:val="RTF_Num 2 14"/>
    <w:rsid w:val="008A412D"/>
  </w:style>
  <w:style w:type="character" w:customStyle="1" w:styleId="RTFNum213">
    <w:name w:val="RTF_Num 2 13"/>
    <w:rsid w:val="008A412D"/>
    <w:rPr>
      <w:rFonts w:ascii="StarSymbol" w:eastAsia="StarSymbol" w:hAnsi="StarSymbol" w:cs="StarSymbol"/>
    </w:rPr>
  </w:style>
  <w:style w:type="character" w:customStyle="1" w:styleId="RTFNum212">
    <w:name w:val="RTF_Num 2 12"/>
    <w:rsid w:val="008A412D"/>
  </w:style>
  <w:style w:type="character" w:customStyle="1" w:styleId="RTFNum211">
    <w:name w:val="RTF_Num 2 11"/>
    <w:rsid w:val="008A412D"/>
  </w:style>
  <w:style w:type="character" w:customStyle="1" w:styleId="RTFNum22">
    <w:name w:val="RTF_Num 2 2"/>
    <w:rsid w:val="008A412D"/>
  </w:style>
  <w:style w:type="character" w:customStyle="1" w:styleId="RTFNum23">
    <w:name w:val="RTF_Num 2 3"/>
    <w:rsid w:val="008A412D"/>
  </w:style>
  <w:style w:type="character" w:customStyle="1" w:styleId="RTFNum24">
    <w:name w:val="RTF_Num 2 4"/>
    <w:rsid w:val="008A412D"/>
  </w:style>
  <w:style w:type="character" w:customStyle="1" w:styleId="RTFNum25">
    <w:name w:val="RTF_Num 2 5"/>
    <w:rsid w:val="008A412D"/>
  </w:style>
  <w:style w:type="character" w:customStyle="1" w:styleId="RTFNum26">
    <w:name w:val="RTF_Num 2 6"/>
    <w:rsid w:val="008A412D"/>
  </w:style>
  <w:style w:type="character" w:customStyle="1" w:styleId="RTFNum27">
    <w:name w:val="RTF_Num 2 7"/>
    <w:rsid w:val="008A412D"/>
  </w:style>
  <w:style w:type="character" w:customStyle="1" w:styleId="RTFNum28">
    <w:name w:val="RTF_Num 2 8"/>
    <w:rsid w:val="008A412D"/>
  </w:style>
  <w:style w:type="character" w:customStyle="1" w:styleId="RTFNum29">
    <w:name w:val="RTF_Num 2 9"/>
    <w:rsid w:val="008A412D"/>
  </w:style>
  <w:style w:type="character" w:customStyle="1" w:styleId="RTFNum31">
    <w:name w:val="RTF_Num 3 1"/>
    <w:rsid w:val="008A412D"/>
  </w:style>
  <w:style w:type="character" w:customStyle="1" w:styleId="RTFNum32">
    <w:name w:val="RTF_Num 3 2"/>
    <w:rsid w:val="008A412D"/>
  </w:style>
  <w:style w:type="character" w:customStyle="1" w:styleId="RTFNum33">
    <w:name w:val="RTF_Num 3 3"/>
    <w:rsid w:val="008A412D"/>
  </w:style>
  <w:style w:type="character" w:customStyle="1" w:styleId="RTFNum34">
    <w:name w:val="RTF_Num 3 4"/>
    <w:rsid w:val="008A412D"/>
  </w:style>
  <w:style w:type="character" w:customStyle="1" w:styleId="RTFNum35">
    <w:name w:val="RTF_Num 3 5"/>
    <w:rsid w:val="008A412D"/>
  </w:style>
  <w:style w:type="character" w:customStyle="1" w:styleId="RTFNum36">
    <w:name w:val="RTF_Num 3 6"/>
    <w:rsid w:val="008A412D"/>
  </w:style>
  <w:style w:type="character" w:customStyle="1" w:styleId="RTFNum37">
    <w:name w:val="RTF_Num 3 7"/>
    <w:rsid w:val="008A412D"/>
  </w:style>
  <w:style w:type="character" w:customStyle="1" w:styleId="RTFNum38">
    <w:name w:val="RTF_Num 3 8"/>
    <w:rsid w:val="008A412D"/>
  </w:style>
  <w:style w:type="character" w:customStyle="1" w:styleId="RTFNum39">
    <w:name w:val="RTF_Num 3 9"/>
    <w:rsid w:val="008A412D"/>
  </w:style>
  <w:style w:type="character" w:customStyle="1" w:styleId="RTFNum41">
    <w:name w:val="RTF_Num 4 1"/>
    <w:rsid w:val="008A412D"/>
  </w:style>
  <w:style w:type="character" w:customStyle="1" w:styleId="RTFNum42">
    <w:name w:val="RTF_Num 4 2"/>
    <w:rsid w:val="008A412D"/>
  </w:style>
  <w:style w:type="character" w:customStyle="1" w:styleId="RTFNum43">
    <w:name w:val="RTF_Num 4 3"/>
    <w:rsid w:val="008A412D"/>
  </w:style>
  <w:style w:type="character" w:customStyle="1" w:styleId="RTFNum44">
    <w:name w:val="RTF_Num 4 4"/>
    <w:rsid w:val="008A412D"/>
  </w:style>
  <w:style w:type="character" w:customStyle="1" w:styleId="RTFNum45">
    <w:name w:val="RTF_Num 4 5"/>
    <w:rsid w:val="008A412D"/>
  </w:style>
  <w:style w:type="character" w:customStyle="1" w:styleId="RTFNum46">
    <w:name w:val="RTF_Num 4 6"/>
    <w:rsid w:val="008A412D"/>
  </w:style>
  <w:style w:type="character" w:customStyle="1" w:styleId="RTFNum47">
    <w:name w:val="RTF_Num 4 7"/>
    <w:rsid w:val="008A412D"/>
  </w:style>
  <w:style w:type="character" w:customStyle="1" w:styleId="RTFNum48">
    <w:name w:val="RTF_Num 4 8"/>
    <w:rsid w:val="008A412D"/>
  </w:style>
  <w:style w:type="character" w:customStyle="1" w:styleId="RTFNum49">
    <w:name w:val="RTF_Num 4 9"/>
    <w:rsid w:val="008A412D"/>
  </w:style>
  <w:style w:type="character" w:customStyle="1" w:styleId="RTFNum51">
    <w:name w:val="RTF_Num 5 1"/>
    <w:rsid w:val="008A412D"/>
  </w:style>
  <w:style w:type="character" w:customStyle="1" w:styleId="RTFNum52">
    <w:name w:val="RTF_Num 5 2"/>
    <w:rsid w:val="008A412D"/>
  </w:style>
  <w:style w:type="character" w:customStyle="1" w:styleId="RTFNum53">
    <w:name w:val="RTF_Num 5 3"/>
    <w:rsid w:val="008A412D"/>
  </w:style>
  <w:style w:type="character" w:customStyle="1" w:styleId="RTFNum54">
    <w:name w:val="RTF_Num 5 4"/>
    <w:rsid w:val="008A412D"/>
  </w:style>
  <w:style w:type="character" w:customStyle="1" w:styleId="RTFNum55">
    <w:name w:val="RTF_Num 5 5"/>
    <w:rsid w:val="008A412D"/>
  </w:style>
  <w:style w:type="character" w:customStyle="1" w:styleId="RTFNum56">
    <w:name w:val="RTF_Num 5 6"/>
    <w:rsid w:val="008A412D"/>
  </w:style>
  <w:style w:type="character" w:customStyle="1" w:styleId="RTFNum57">
    <w:name w:val="RTF_Num 5 7"/>
    <w:rsid w:val="008A412D"/>
  </w:style>
  <w:style w:type="character" w:customStyle="1" w:styleId="RTFNum58">
    <w:name w:val="RTF_Num 5 8"/>
    <w:rsid w:val="008A412D"/>
  </w:style>
  <w:style w:type="character" w:customStyle="1" w:styleId="RTFNum59">
    <w:name w:val="RTF_Num 5 9"/>
    <w:rsid w:val="008A412D"/>
  </w:style>
  <w:style w:type="character" w:customStyle="1" w:styleId="WW-WW8Num3z0">
    <w:name w:val="WW-WW8Num3z0"/>
    <w:rsid w:val="008A412D"/>
    <w:rPr>
      <w:rFonts w:ascii="StarSymbol" w:eastAsia="Arial Unicode MS" w:hAnsi="StarSymbol" w:cs="StarSymbol"/>
    </w:rPr>
  </w:style>
  <w:style w:type="character" w:customStyle="1" w:styleId="WW-WW8Num6z0">
    <w:name w:val="WW-WW8Num6z0"/>
    <w:rsid w:val="008A412D"/>
    <w:rPr>
      <w:rFonts w:eastAsia="Arial Unicode MS"/>
      <w:sz w:val="22"/>
    </w:rPr>
  </w:style>
  <w:style w:type="character" w:customStyle="1" w:styleId="WW-WW8Num10z0">
    <w:name w:val="WW-WW8Num10z0"/>
    <w:rsid w:val="008A412D"/>
    <w:rPr>
      <w:rFonts w:eastAsia="Arial Unicode MS"/>
    </w:rPr>
  </w:style>
  <w:style w:type="character" w:customStyle="1" w:styleId="WW-WW8Num18z0">
    <w:name w:val="WW-WW8Num18z0"/>
    <w:rsid w:val="008A412D"/>
    <w:rPr>
      <w:rFonts w:eastAsia="Arial Unicode MS"/>
      <w:sz w:val="22"/>
    </w:rPr>
  </w:style>
  <w:style w:type="character" w:customStyle="1" w:styleId="WW-WW8Num19z0">
    <w:name w:val="WW-WW8Num19z0"/>
    <w:rsid w:val="008A412D"/>
    <w:rPr>
      <w:rFonts w:eastAsia="Arial Unicode MS"/>
      <w:sz w:val="22"/>
    </w:rPr>
  </w:style>
  <w:style w:type="character" w:customStyle="1" w:styleId="WW-WW8Num21z0">
    <w:name w:val="WW-WW8Num21z0"/>
    <w:rsid w:val="008A412D"/>
    <w:rPr>
      <w:rFonts w:eastAsia="Arial Unicode MS"/>
      <w:sz w:val="22"/>
    </w:rPr>
  </w:style>
  <w:style w:type="character" w:customStyle="1" w:styleId="WW-WW8Num26z0">
    <w:name w:val="WW-WW8Num26z0"/>
    <w:rsid w:val="008A412D"/>
    <w:rPr>
      <w:rFonts w:eastAsia="Arial Unicode MS"/>
    </w:rPr>
  </w:style>
  <w:style w:type="character" w:customStyle="1" w:styleId="Domy3f3flnaczcionkaakapitu">
    <w:name w:val="Domyœ3f3flna czcionka akapitu"/>
    <w:rsid w:val="008A412D"/>
    <w:rPr>
      <w:rFonts w:eastAsia="Arial Unicode MS"/>
    </w:rPr>
  </w:style>
  <w:style w:type="character" w:customStyle="1" w:styleId="WW-WW8Num5z0">
    <w:name w:val="WW-WW8Num5z0"/>
    <w:rsid w:val="008A412D"/>
    <w:rPr>
      <w:rFonts w:eastAsia="Arial Unicode MS"/>
    </w:rPr>
  </w:style>
  <w:style w:type="character" w:customStyle="1" w:styleId="WW-WW8Num7z0">
    <w:name w:val="WW-WW8Num7z0"/>
    <w:rsid w:val="008A412D"/>
    <w:rPr>
      <w:rFonts w:eastAsia="Arial Unicode MS"/>
    </w:rPr>
  </w:style>
  <w:style w:type="character" w:customStyle="1" w:styleId="WW-Absatz-Standardschriftart12">
    <w:name w:val="WW-Absatz-Standardschriftart12"/>
    <w:rsid w:val="008A412D"/>
    <w:rPr>
      <w:rFonts w:eastAsia="Arial Unicode MS"/>
    </w:rPr>
  </w:style>
  <w:style w:type="character" w:customStyle="1" w:styleId="WW-WW8Num11z0">
    <w:name w:val="WW-WW8Num11z0"/>
    <w:rsid w:val="008A412D"/>
    <w:rPr>
      <w:rFonts w:ascii="Symbol" w:eastAsia="Arial Unicode MS" w:hAnsi="Symbol" w:cs="Symbol"/>
      <w:sz w:val="18"/>
    </w:rPr>
  </w:style>
  <w:style w:type="character" w:customStyle="1" w:styleId="WW-Absatz-Standardschriftart111111">
    <w:name w:val="WW-Absatz-Standardschriftart111111"/>
    <w:rsid w:val="008A412D"/>
    <w:rPr>
      <w:rFonts w:eastAsia="Arial Unicode MS"/>
    </w:rPr>
  </w:style>
  <w:style w:type="character" w:customStyle="1" w:styleId="WW-Absatz-Standardschriftart1111111">
    <w:name w:val="WW-Absatz-Standardschriftart1111111"/>
    <w:rsid w:val="008A412D"/>
    <w:rPr>
      <w:rFonts w:eastAsia="Arial Unicode MS"/>
    </w:rPr>
  </w:style>
  <w:style w:type="character" w:customStyle="1" w:styleId="WW-Absatz-Standardschriftart11111111">
    <w:name w:val="WW-Absatz-Standardschriftart11111111"/>
    <w:rsid w:val="008A412D"/>
    <w:rPr>
      <w:rFonts w:eastAsia="Arial Unicode MS"/>
    </w:rPr>
  </w:style>
  <w:style w:type="character" w:customStyle="1" w:styleId="WW-WW8Num1z0">
    <w:name w:val="WW-WW8Num1z0"/>
    <w:rsid w:val="008A412D"/>
    <w:rPr>
      <w:rFonts w:eastAsia="Arial Unicode MS"/>
      <w:sz w:val="22"/>
    </w:rPr>
  </w:style>
  <w:style w:type="character" w:customStyle="1" w:styleId="WW-WW8Num12z0">
    <w:name w:val="WW-WW8Num12z0"/>
    <w:rsid w:val="008A412D"/>
    <w:rPr>
      <w:rFonts w:eastAsia="Arial Unicode MS"/>
    </w:rPr>
  </w:style>
  <w:style w:type="character" w:customStyle="1" w:styleId="WW-WW8Num14z0">
    <w:name w:val="WW-WW8Num14z0"/>
    <w:rsid w:val="008A412D"/>
    <w:rPr>
      <w:rFonts w:eastAsia="Arial Unicode MS"/>
    </w:rPr>
  </w:style>
  <w:style w:type="character" w:customStyle="1" w:styleId="WW-Domy3f3flnaczcionkaakapitu">
    <w:name w:val="WW-Domyœ3f3flna czcionka akapitu"/>
    <w:rsid w:val="008A412D"/>
    <w:rPr>
      <w:rFonts w:eastAsia="Arial Unicode MS"/>
    </w:rPr>
  </w:style>
  <w:style w:type="character" w:customStyle="1" w:styleId="Numerstrony1">
    <w:name w:val="Numer strony1"/>
    <w:rsid w:val="008A412D"/>
    <w:rPr>
      <w:rFonts w:eastAsia="Arial Unicode MS" w:cs="Times New Roman"/>
    </w:rPr>
  </w:style>
  <w:style w:type="character" w:customStyle="1" w:styleId="Internetlink">
    <w:name w:val="Internet link"/>
    <w:rsid w:val="008A412D"/>
    <w:rPr>
      <w:rFonts w:eastAsia="Arial Unicode MS" w:cs="Times New Roman"/>
      <w:color w:val="0000FF"/>
      <w:u w:val="single"/>
    </w:rPr>
  </w:style>
  <w:style w:type="character" w:customStyle="1" w:styleId="VisitedInternetLink">
    <w:name w:val="Visited Internet Link"/>
    <w:rsid w:val="008A412D"/>
    <w:rPr>
      <w:rFonts w:eastAsia="Arial Unicode MS" w:cs="Times New Roman"/>
      <w:color w:val="800080"/>
      <w:u w:val="single"/>
    </w:rPr>
  </w:style>
  <w:style w:type="character" w:customStyle="1" w:styleId="NumberingSymbols">
    <w:name w:val="Numbering Symbols"/>
    <w:rsid w:val="008A412D"/>
    <w:rPr>
      <w:rFonts w:eastAsia="Arial Unicode MS"/>
    </w:rPr>
  </w:style>
  <w:style w:type="character" w:customStyle="1" w:styleId="BulletSymbols">
    <w:name w:val="Bullet Symbols"/>
    <w:rsid w:val="008A412D"/>
    <w:rPr>
      <w:rFonts w:ascii="StarSymbol" w:eastAsia="StarSymbol" w:hAnsi="StarSymbol" w:cs="StarSymbol"/>
      <w:sz w:val="18"/>
    </w:rPr>
  </w:style>
  <w:style w:type="character" w:customStyle="1" w:styleId="Internetlink1">
    <w:name w:val="Internet link1"/>
    <w:rsid w:val="008A412D"/>
    <w:rPr>
      <w:color w:val="000080"/>
      <w:u w:val="single"/>
    </w:rPr>
  </w:style>
  <w:style w:type="character" w:styleId="UyteHipercze">
    <w:name w:val="FollowedHyperlink"/>
    <w:rsid w:val="008A412D"/>
    <w:rPr>
      <w:rFonts w:cs="Times New Roman"/>
      <w:color w:val="800080"/>
      <w:u w:val="single"/>
    </w:rPr>
  </w:style>
  <w:style w:type="character" w:customStyle="1" w:styleId="Znakiprzypiswkocowych">
    <w:name w:val="Znaki przypisów końcowych"/>
    <w:rsid w:val="008A412D"/>
  </w:style>
  <w:style w:type="character" w:customStyle="1" w:styleId="WW-Znakiprzypiswkocowych">
    <w:name w:val="WW-Znaki przypisów końcowych"/>
    <w:rsid w:val="008A412D"/>
  </w:style>
  <w:style w:type="character" w:customStyle="1" w:styleId="WW-Znakiprzypiswkocowych1">
    <w:name w:val="WW-Znaki przypisów końcowych1"/>
    <w:rsid w:val="008A412D"/>
  </w:style>
  <w:style w:type="character" w:customStyle="1" w:styleId="WW-Znakiprzypiswkocowych11">
    <w:name w:val="WW-Znaki przypisów końcowych11"/>
    <w:rsid w:val="008A412D"/>
  </w:style>
  <w:style w:type="character" w:customStyle="1" w:styleId="WW-Znakiprzypiswkocowych111">
    <w:name w:val="WW-Znaki przypisów końcowych111"/>
    <w:rsid w:val="008A412D"/>
  </w:style>
  <w:style w:type="character" w:customStyle="1" w:styleId="WW-Znakiprzypiswkocowych1111">
    <w:name w:val="WW-Znaki przypisów końcowych1111"/>
    <w:rsid w:val="008A412D"/>
  </w:style>
  <w:style w:type="character" w:customStyle="1" w:styleId="WW-Znakiprzypiswkocowych11111">
    <w:name w:val="WW-Znaki przypisów końcowych11111"/>
    <w:rsid w:val="008A412D"/>
  </w:style>
  <w:style w:type="character" w:customStyle="1" w:styleId="WW-Znakiprzypiswkocowych111111">
    <w:name w:val="WW-Znaki przypisów końcowych111111"/>
    <w:rsid w:val="008A412D"/>
    <w:rPr>
      <w:vertAlign w:val="superscript"/>
    </w:rPr>
  </w:style>
  <w:style w:type="character" w:customStyle="1" w:styleId="Znakinumeracji">
    <w:name w:val="Znaki numeracji"/>
    <w:rsid w:val="008A412D"/>
  </w:style>
  <w:style w:type="character" w:customStyle="1" w:styleId="WW-Znakinumeracji">
    <w:name w:val="WW-Znaki numeracji"/>
    <w:rsid w:val="008A412D"/>
  </w:style>
  <w:style w:type="character" w:customStyle="1" w:styleId="WW-Znakinumeracji1">
    <w:name w:val="WW-Znaki numeracji1"/>
    <w:rsid w:val="008A412D"/>
  </w:style>
  <w:style w:type="character" w:customStyle="1" w:styleId="WW-Znakinumeracji11">
    <w:name w:val="WW-Znaki numeracji11"/>
    <w:rsid w:val="008A412D"/>
  </w:style>
  <w:style w:type="character" w:customStyle="1" w:styleId="WW-Znakinumeracji111">
    <w:name w:val="WW-Znaki numeracji111"/>
    <w:rsid w:val="008A412D"/>
  </w:style>
  <w:style w:type="character" w:customStyle="1" w:styleId="WW-Znakinumeracji1111">
    <w:name w:val="WW-Znaki numeracji1111"/>
    <w:rsid w:val="008A412D"/>
  </w:style>
  <w:style w:type="character" w:customStyle="1" w:styleId="Odwoanieprzypisukocowego1">
    <w:name w:val="Odwołanie przypisu końcowego1"/>
    <w:rsid w:val="008A412D"/>
    <w:rPr>
      <w:vertAlign w:val="superscript"/>
    </w:rPr>
  </w:style>
  <w:style w:type="character" w:customStyle="1" w:styleId="PodtytuZnak">
    <w:name w:val="Podtytuł Znak"/>
    <w:rsid w:val="008A412D"/>
    <w:rPr>
      <w:rFonts w:ascii="Arial" w:eastAsia="Tahoma" w:hAnsi="Arial" w:cs="Tahoma"/>
      <w:i/>
      <w:iCs/>
      <w:sz w:val="28"/>
      <w:szCs w:val="28"/>
    </w:rPr>
  </w:style>
  <w:style w:type="character" w:customStyle="1" w:styleId="TytuZnak">
    <w:name w:val="Tytuł Znak"/>
    <w:link w:val="Tytu"/>
    <w:rsid w:val="008A412D"/>
    <w:rPr>
      <w:b/>
      <w:bCs/>
      <w:sz w:val="28"/>
      <w:szCs w:val="24"/>
    </w:rPr>
  </w:style>
  <w:style w:type="character" w:customStyle="1" w:styleId="TekstprzypisukocowegoZnak">
    <w:name w:val="Tekst przypisu końcowego Znak"/>
    <w:rsid w:val="008A412D"/>
  </w:style>
  <w:style w:type="character" w:customStyle="1" w:styleId="Odwoanieprzypisukocowego2">
    <w:name w:val="Odwołanie przypisu końcowego2"/>
    <w:rsid w:val="008A412D"/>
    <w:rPr>
      <w:vertAlign w:val="superscript"/>
    </w:rPr>
  </w:style>
  <w:style w:type="character" w:customStyle="1" w:styleId="TekstkomentarzaZnak">
    <w:name w:val="Tekst komentarza Znak"/>
    <w:basedOn w:val="Domylnaczcionkaakapitu5"/>
    <w:link w:val="Tekstkomentarza"/>
    <w:rsid w:val="008A412D"/>
  </w:style>
  <w:style w:type="character" w:customStyle="1" w:styleId="Tekstpodstawowy3Znak">
    <w:name w:val="Tekst podstawowy 3 Znak"/>
    <w:rsid w:val="008A412D"/>
    <w:rPr>
      <w:sz w:val="16"/>
      <w:szCs w:val="16"/>
    </w:rPr>
  </w:style>
  <w:style w:type="character" w:customStyle="1" w:styleId="st">
    <w:name w:val="st"/>
    <w:rsid w:val="008A412D"/>
  </w:style>
  <w:style w:type="character" w:customStyle="1" w:styleId="Tekstpodstawowywcity2Znak">
    <w:name w:val="Tekst podstawowy wcięty 2 Znak"/>
    <w:rsid w:val="008A412D"/>
    <w:rPr>
      <w:sz w:val="24"/>
      <w:szCs w:val="24"/>
    </w:rPr>
  </w:style>
  <w:style w:type="character" w:customStyle="1" w:styleId="ZnakZnak7">
    <w:name w:val="Znak Znak7"/>
    <w:rsid w:val="008A412D"/>
    <w:rPr>
      <w:sz w:val="22"/>
      <w:szCs w:val="22"/>
      <w:lang w:val="pl-PL" w:bidi="ar-SA"/>
    </w:rPr>
  </w:style>
  <w:style w:type="character" w:customStyle="1" w:styleId="ZnakZnak3">
    <w:name w:val="Znak Znak3"/>
    <w:rsid w:val="008A412D"/>
    <w:rPr>
      <w:sz w:val="22"/>
      <w:szCs w:val="22"/>
    </w:rPr>
  </w:style>
  <w:style w:type="character" w:customStyle="1" w:styleId="Domylnaczcionkaakapitu4">
    <w:name w:val="Domyślna czcionka akapitu4"/>
    <w:rsid w:val="008A412D"/>
  </w:style>
  <w:style w:type="character" w:customStyle="1" w:styleId="Domylnaczcionkaakapitu3">
    <w:name w:val="Domyślna czcionka akapitu3"/>
    <w:rsid w:val="008A412D"/>
  </w:style>
  <w:style w:type="character" w:styleId="Pogrubienie">
    <w:name w:val="Strong"/>
    <w:uiPriority w:val="22"/>
    <w:qFormat/>
    <w:rsid w:val="008A412D"/>
    <w:rPr>
      <w:b/>
      <w:bCs/>
    </w:rPr>
  </w:style>
  <w:style w:type="character" w:customStyle="1" w:styleId="StrongEmphasis">
    <w:name w:val="Strong Emphasis"/>
    <w:rsid w:val="008A412D"/>
    <w:rPr>
      <w:b/>
      <w:bCs/>
    </w:rPr>
  </w:style>
  <w:style w:type="character" w:customStyle="1" w:styleId="Stylwiadomocie-mail18">
    <w:name w:val="Styl wiadomości e-mail 18"/>
    <w:rsid w:val="008A412D"/>
    <w:rPr>
      <w:rFonts w:ascii="Arial" w:hAnsi="Arial" w:cs="Arial"/>
      <w:color w:val="000000"/>
      <w:sz w:val="20"/>
      <w:szCs w:val="20"/>
    </w:rPr>
  </w:style>
  <w:style w:type="character" w:customStyle="1" w:styleId="Odwoaniedokomentarza1">
    <w:name w:val="Odwołanie do komentarza1"/>
    <w:rsid w:val="008A412D"/>
    <w:rPr>
      <w:sz w:val="16"/>
      <w:szCs w:val="16"/>
    </w:rPr>
  </w:style>
  <w:style w:type="character" w:customStyle="1" w:styleId="Nierozpoznanawzmianka1">
    <w:name w:val="Nierozpoznana wzmianka1"/>
    <w:rsid w:val="008A412D"/>
    <w:rPr>
      <w:color w:val="808080"/>
      <w:shd w:val="clear" w:color="auto" w:fill="E6E6E6"/>
    </w:rPr>
  </w:style>
  <w:style w:type="character" w:customStyle="1" w:styleId="luchili">
    <w:name w:val="luc_hili"/>
    <w:rsid w:val="008A412D"/>
  </w:style>
  <w:style w:type="character" w:customStyle="1" w:styleId="AkapitzlistZnak">
    <w:name w:val="Akapit z listą Znak"/>
    <w:rsid w:val="008A412D"/>
    <w:rPr>
      <w:rFonts w:ascii="Calibri" w:eastAsia="Calibri" w:hAnsi="Calibri" w:cs="Calibri"/>
      <w:sz w:val="22"/>
      <w:szCs w:val="22"/>
    </w:rPr>
  </w:style>
  <w:style w:type="character" w:customStyle="1" w:styleId="TekstprzypisudolnegoZnak">
    <w:name w:val="Tekst przypisu dolnego Znak"/>
    <w:rsid w:val="008A412D"/>
    <w:rPr>
      <w:rFonts w:ascii="Arial" w:hAnsi="Arial" w:cs="Arial"/>
      <w:sz w:val="18"/>
    </w:rPr>
  </w:style>
  <w:style w:type="character" w:customStyle="1" w:styleId="TekstkomentarzaZnak2">
    <w:name w:val="Tekst komentarza Znak2"/>
    <w:rsid w:val="008A412D"/>
    <w:rPr>
      <w:lang w:eastAsia="zh-CN"/>
    </w:rPr>
  </w:style>
  <w:style w:type="character" w:customStyle="1" w:styleId="Znakiprzypiswdolnych">
    <w:name w:val="Znaki przypisów dolnych"/>
    <w:rsid w:val="008A412D"/>
    <w:rPr>
      <w:vertAlign w:val="superscript"/>
    </w:rPr>
  </w:style>
  <w:style w:type="character" w:customStyle="1" w:styleId="FontStyle17">
    <w:name w:val="Font Style17"/>
    <w:rsid w:val="008A412D"/>
    <w:rPr>
      <w:rFonts w:ascii="Microsoft Sans Serif" w:hAnsi="Microsoft Sans Serif" w:cs="Microsoft Sans Serif" w:hint="default"/>
      <w:sz w:val="18"/>
      <w:szCs w:val="18"/>
    </w:rPr>
  </w:style>
  <w:style w:type="character" w:styleId="Odwoanieprzypisudolnego">
    <w:name w:val="footnote reference"/>
    <w:rsid w:val="008A412D"/>
    <w:rPr>
      <w:vertAlign w:val="superscript"/>
    </w:rPr>
  </w:style>
  <w:style w:type="character" w:styleId="Odwoanieprzypisukocowego">
    <w:name w:val="endnote reference"/>
    <w:rsid w:val="008A412D"/>
    <w:rPr>
      <w:vertAlign w:val="superscript"/>
    </w:rPr>
  </w:style>
  <w:style w:type="character" w:customStyle="1" w:styleId="Znakiwypunktowania">
    <w:name w:val="Znaki wypunktowania"/>
    <w:rsid w:val="008A412D"/>
    <w:rPr>
      <w:rFonts w:ascii="OpenSymbol" w:eastAsia="OpenSymbol" w:hAnsi="OpenSymbol" w:cs="OpenSymbol"/>
    </w:rPr>
  </w:style>
  <w:style w:type="paragraph" w:customStyle="1" w:styleId="Nagwek50">
    <w:name w:val="Nagłówek5"/>
    <w:basedOn w:val="Normalny"/>
    <w:next w:val="Podtytu"/>
    <w:rsid w:val="008A412D"/>
    <w:pPr>
      <w:widowControl/>
      <w:autoSpaceDE/>
      <w:jc w:val="center"/>
    </w:pPr>
    <w:rPr>
      <w:b/>
      <w:bCs/>
      <w:sz w:val="28"/>
    </w:rPr>
  </w:style>
  <w:style w:type="paragraph" w:styleId="Tekstpodstawowy">
    <w:name w:val="Body Text"/>
    <w:basedOn w:val="Normalny"/>
    <w:rsid w:val="008A412D"/>
    <w:pPr>
      <w:jc w:val="both"/>
    </w:pPr>
  </w:style>
  <w:style w:type="paragraph" w:styleId="Lista">
    <w:name w:val="List"/>
    <w:basedOn w:val="Tekstpodstawowy"/>
    <w:rsid w:val="008A412D"/>
    <w:pPr>
      <w:jc w:val="center"/>
    </w:pPr>
    <w:rPr>
      <w:b/>
      <w:bCs/>
      <w:sz w:val="44"/>
      <w:szCs w:val="44"/>
    </w:rPr>
  </w:style>
  <w:style w:type="paragraph" w:styleId="Legenda">
    <w:name w:val="caption"/>
    <w:basedOn w:val="Normalny"/>
    <w:qFormat/>
    <w:rsid w:val="008A412D"/>
    <w:pPr>
      <w:suppressLineNumbers/>
      <w:spacing w:before="120" w:after="120"/>
    </w:pPr>
    <w:rPr>
      <w:rFonts w:ascii="Calibri" w:hAnsi="Calibri" w:cs="Lucida Sans"/>
      <w:i/>
      <w:iCs/>
      <w:sz w:val="20"/>
    </w:rPr>
  </w:style>
  <w:style w:type="paragraph" w:customStyle="1" w:styleId="Indeks">
    <w:name w:val="Indeks"/>
    <w:basedOn w:val="Normalny"/>
    <w:rsid w:val="008A412D"/>
    <w:pPr>
      <w:suppressLineNumbers/>
    </w:pPr>
    <w:rPr>
      <w:rFonts w:cs="Tahoma"/>
    </w:rPr>
  </w:style>
  <w:style w:type="paragraph" w:customStyle="1" w:styleId="ZnakZnak14">
    <w:name w:val="Znak Znak14"/>
    <w:basedOn w:val="Normalny"/>
    <w:rsid w:val="008A412D"/>
    <w:pPr>
      <w:widowControl/>
      <w:autoSpaceDE/>
    </w:pPr>
  </w:style>
  <w:style w:type="paragraph" w:customStyle="1" w:styleId="Tekstpodstawowy21">
    <w:name w:val="Tekst podstawowy 21"/>
    <w:basedOn w:val="Normalny"/>
    <w:rsid w:val="008A412D"/>
    <w:pPr>
      <w:jc w:val="both"/>
    </w:pPr>
    <w:rPr>
      <w:b/>
      <w:bCs/>
      <w:i/>
      <w:iCs/>
      <w:sz w:val="28"/>
      <w:szCs w:val="28"/>
    </w:rPr>
  </w:style>
  <w:style w:type="paragraph" w:styleId="Tekstdymka">
    <w:name w:val="Balloon Text"/>
    <w:basedOn w:val="Normalny"/>
    <w:rsid w:val="008A412D"/>
    <w:rPr>
      <w:rFonts w:ascii="Tahoma" w:hAnsi="Tahoma" w:cs="Tahoma"/>
      <w:sz w:val="16"/>
      <w:szCs w:val="16"/>
    </w:rPr>
  </w:style>
  <w:style w:type="paragraph" w:customStyle="1" w:styleId="Gwkaistopka">
    <w:name w:val="Główka i stopka"/>
    <w:basedOn w:val="Normalny"/>
    <w:rsid w:val="008A412D"/>
    <w:pPr>
      <w:suppressLineNumbers/>
      <w:tabs>
        <w:tab w:val="center" w:pos="4819"/>
        <w:tab w:val="right" w:pos="9638"/>
      </w:tabs>
    </w:pPr>
  </w:style>
  <w:style w:type="paragraph" w:styleId="Nagwek">
    <w:name w:val="header"/>
    <w:basedOn w:val="Normalny"/>
    <w:rsid w:val="008A412D"/>
    <w:pPr>
      <w:tabs>
        <w:tab w:val="center" w:pos="4536"/>
        <w:tab w:val="right" w:pos="9072"/>
      </w:tabs>
    </w:pPr>
  </w:style>
  <w:style w:type="paragraph" w:styleId="Stopka">
    <w:name w:val="footer"/>
    <w:basedOn w:val="Normalny"/>
    <w:rsid w:val="008A412D"/>
    <w:pPr>
      <w:tabs>
        <w:tab w:val="center" w:pos="4536"/>
        <w:tab w:val="right" w:pos="9072"/>
      </w:tabs>
    </w:pPr>
  </w:style>
  <w:style w:type="paragraph" w:styleId="NormalnyWeb">
    <w:name w:val="Normal (Web)"/>
    <w:basedOn w:val="Normalny"/>
    <w:uiPriority w:val="99"/>
    <w:rsid w:val="008A412D"/>
    <w:pPr>
      <w:spacing w:before="100" w:after="100"/>
    </w:pPr>
  </w:style>
  <w:style w:type="paragraph" w:customStyle="1" w:styleId="ZnakZnakZnakZnakZnak">
    <w:name w:val="Znak Znak Znak Znak Znak"/>
    <w:basedOn w:val="Normalny"/>
    <w:rsid w:val="008A412D"/>
    <w:pPr>
      <w:widowControl/>
      <w:autoSpaceDE/>
    </w:pPr>
  </w:style>
  <w:style w:type="paragraph" w:customStyle="1" w:styleId="Domy">
    <w:name w:val="Domy"/>
    <w:rsid w:val="008A412D"/>
    <w:pPr>
      <w:widowControl w:val="0"/>
      <w:suppressAutoHyphens/>
    </w:pPr>
    <w:rPr>
      <w:sz w:val="24"/>
      <w:lang w:eastAsia="zh-CN"/>
    </w:rPr>
  </w:style>
  <w:style w:type="paragraph" w:customStyle="1" w:styleId="Wci">
    <w:name w:val="Wci"/>
    <w:basedOn w:val="Domy"/>
    <w:rsid w:val="008A412D"/>
    <w:pPr>
      <w:jc w:val="both"/>
    </w:pPr>
    <w:rPr>
      <w:sz w:val="22"/>
      <w:lang w:val="de-DE"/>
    </w:rPr>
  </w:style>
  <w:style w:type="paragraph" w:styleId="Tekstpodstawowywcity">
    <w:name w:val="Body Text Indent"/>
    <w:basedOn w:val="Normalny"/>
    <w:rsid w:val="008A412D"/>
    <w:pPr>
      <w:spacing w:after="120"/>
      <w:ind w:left="283"/>
    </w:pPr>
  </w:style>
  <w:style w:type="paragraph" w:customStyle="1" w:styleId="Nagwek30">
    <w:name w:val="Nagłówek3"/>
    <w:basedOn w:val="Normalny"/>
    <w:next w:val="Tekstpodstawowy"/>
    <w:rsid w:val="008A412D"/>
    <w:pPr>
      <w:keepNext/>
      <w:spacing w:before="240" w:after="120"/>
    </w:pPr>
    <w:rPr>
      <w:rFonts w:ascii="Arial" w:eastAsia="MS Mincho" w:hAnsi="Arial" w:cs="Tahoma"/>
      <w:sz w:val="28"/>
      <w:szCs w:val="28"/>
    </w:rPr>
  </w:style>
  <w:style w:type="paragraph" w:customStyle="1" w:styleId="Podpis3">
    <w:name w:val="Podpis3"/>
    <w:basedOn w:val="Normalny"/>
    <w:rsid w:val="008A412D"/>
    <w:pPr>
      <w:suppressLineNumbers/>
      <w:spacing w:before="120" w:after="120"/>
    </w:pPr>
    <w:rPr>
      <w:rFonts w:cs="Tahoma"/>
      <w:i/>
      <w:iCs/>
    </w:rPr>
  </w:style>
  <w:style w:type="paragraph" w:customStyle="1" w:styleId="Podpis2">
    <w:name w:val="Podpis2"/>
    <w:basedOn w:val="Normalny"/>
    <w:rsid w:val="008A412D"/>
    <w:pPr>
      <w:suppressLineNumbers/>
      <w:spacing w:before="120" w:after="120"/>
    </w:pPr>
    <w:rPr>
      <w:rFonts w:cs="Tahoma"/>
      <w:i/>
      <w:iCs/>
      <w:sz w:val="20"/>
      <w:szCs w:val="20"/>
    </w:rPr>
  </w:style>
  <w:style w:type="paragraph" w:customStyle="1" w:styleId="Nagwek20">
    <w:name w:val="Nagłówek2"/>
    <w:basedOn w:val="Normalny"/>
    <w:next w:val="Tekstpodstawowy"/>
    <w:rsid w:val="008A412D"/>
    <w:pPr>
      <w:keepNext/>
      <w:spacing w:before="240" w:after="120"/>
    </w:pPr>
    <w:rPr>
      <w:rFonts w:ascii="Arial" w:eastAsia="Tahoma" w:hAnsi="Arial" w:cs="Tahoma"/>
      <w:sz w:val="28"/>
      <w:szCs w:val="28"/>
    </w:rPr>
  </w:style>
  <w:style w:type="paragraph" w:customStyle="1" w:styleId="Podpis1">
    <w:name w:val="Podpis1"/>
    <w:basedOn w:val="Normalny"/>
    <w:rsid w:val="008A412D"/>
    <w:pPr>
      <w:suppressLineNumbers/>
      <w:spacing w:before="120" w:after="120"/>
    </w:pPr>
    <w:rPr>
      <w:rFonts w:cs="Tahoma"/>
      <w:i/>
      <w:iCs/>
      <w:sz w:val="20"/>
      <w:szCs w:val="20"/>
    </w:rPr>
  </w:style>
  <w:style w:type="paragraph" w:customStyle="1" w:styleId="Nagwek10">
    <w:name w:val="Nagłówek1"/>
    <w:basedOn w:val="Normalny"/>
    <w:next w:val="Tekstpodstawowy"/>
    <w:rsid w:val="008A412D"/>
    <w:pPr>
      <w:keepNext/>
      <w:spacing w:before="240" w:after="120"/>
    </w:pPr>
    <w:rPr>
      <w:rFonts w:ascii="Arial" w:eastAsia="Tahoma" w:hAnsi="Arial" w:cs="Tahoma"/>
      <w:sz w:val="28"/>
      <w:szCs w:val="28"/>
    </w:rPr>
  </w:style>
  <w:style w:type="paragraph" w:customStyle="1" w:styleId="Heading">
    <w:name w:val="Heading"/>
    <w:basedOn w:val="Normalny"/>
    <w:next w:val="Tekstpodstawowy"/>
    <w:rsid w:val="008A412D"/>
    <w:pPr>
      <w:keepNext/>
      <w:spacing w:before="240" w:after="120"/>
    </w:pPr>
    <w:rPr>
      <w:rFonts w:ascii="Arial" w:eastAsia="MS Mincho" w:hAnsi="Arial" w:cs="Arial"/>
      <w:sz w:val="28"/>
      <w:szCs w:val="28"/>
    </w:rPr>
  </w:style>
  <w:style w:type="paragraph" w:customStyle="1" w:styleId="WW-Legenda">
    <w:name w:val="WW-Legenda"/>
    <w:basedOn w:val="Normalny"/>
    <w:rsid w:val="008A412D"/>
    <w:pPr>
      <w:spacing w:before="120" w:after="120"/>
    </w:pPr>
    <w:rPr>
      <w:i/>
      <w:iCs/>
    </w:rPr>
  </w:style>
  <w:style w:type="paragraph" w:customStyle="1" w:styleId="Index">
    <w:name w:val="Index"/>
    <w:basedOn w:val="Normalny"/>
    <w:rsid w:val="008A412D"/>
  </w:style>
  <w:style w:type="paragraph" w:customStyle="1" w:styleId="WW-NormalnyWeb">
    <w:name w:val="WW-Normalny (Web)"/>
    <w:basedOn w:val="Normalny"/>
    <w:rsid w:val="008A412D"/>
    <w:pPr>
      <w:autoSpaceDE/>
      <w:spacing w:before="100" w:after="100"/>
    </w:pPr>
  </w:style>
  <w:style w:type="paragraph" w:customStyle="1" w:styleId="Tekstpodstawowywci3f3fty3">
    <w:name w:val="Tekst podstawowy wciê3f3fty 3"/>
    <w:basedOn w:val="Normalny"/>
    <w:rsid w:val="008A412D"/>
    <w:pPr>
      <w:spacing w:after="120"/>
      <w:ind w:left="283"/>
    </w:pPr>
    <w:rPr>
      <w:sz w:val="16"/>
      <w:szCs w:val="16"/>
    </w:rPr>
  </w:style>
  <w:style w:type="paragraph" w:customStyle="1" w:styleId="WW-Tekstdymka">
    <w:name w:val="WW-Tekst dymka"/>
    <w:basedOn w:val="Normalny"/>
    <w:rsid w:val="008A412D"/>
    <w:rPr>
      <w:rFonts w:ascii="Tahoma" w:hAnsi="Tahoma" w:cs="Tahoma"/>
      <w:sz w:val="16"/>
      <w:szCs w:val="16"/>
    </w:rPr>
  </w:style>
  <w:style w:type="paragraph" w:customStyle="1" w:styleId="TableContents">
    <w:name w:val="Table Contents"/>
    <w:basedOn w:val="Normalny"/>
    <w:rsid w:val="008A412D"/>
  </w:style>
  <w:style w:type="paragraph" w:customStyle="1" w:styleId="TableHeading">
    <w:name w:val="Table Heading"/>
    <w:basedOn w:val="TableContents"/>
    <w:rsid w:val="008A412D"/>
    <w:pPr>
      <w:jc w:val="center"/>
    </w:pPr>
    <w:rPr>
      <w:b/>
      <w:bCs/>
      <w:i/>
      <w:iCs/>
    </w:rPr>
  </w:style>
  <w:style w:type="paragraph" w:customStyle="1" w:styleId="Framecontents">
    <w:name w:val="Frame contents"/>
    <w:basedOn w:val="Tekstpodstawowy"/>
    <w:rsid w:val="008A412D"/>
    <w:pPr>
      <w:jc w:val="center"/>
    </w:pPr>
    <w:rPr>
      <w:b/>
      <w:bCs/>
      <w:sz w:val="44"/>
      <w:szCs w:val="44"/>
    </w:rPr>
  </w:style>
  <w:style w:type="paragraph" w:customStyle="1" w:styleId="WW-Tekstpodstawowy2">
    <w:name w:val="WW-Tekst podstawowy 2"/>
    <w:basedOn w:val="Normalny"/>
    <w:rsid w:val="008A412D"/>
    <w:pPr>
      <w:spacing w:after="120" w:line="480" w:lineRule="auto"/>
    </w:pPr>
  </w:style>
  <w:style w:type="paragraph" w:styleId="Podtytu">
    <w:name w:val="Subtitle"/>
    <w:basedOn w:val="Nagwek10"/>
    <w:next w:val="Tekstpodstawowy"/>
    <w:qFormat/>
    <w:rsid w:val="008A412D"/>
    <w:pPr>
      <w:jc w:val="center"/>
    </w:pPr>
    <w:rPr>
      <w:i/>
      <w:iCs/>
    </w:rPr>
  </w:style>
  <w:style w:type="paragraph" w:customStyle="1" w:styleId="WW-Tekstblokowy">
    <w:name w:val="WW-Tekst blokowy"/>
    <w:basedOn w:val="Normalny"/>
    <w:rsid w:val="008A412D"/>
    <w:pPr>
      <w:widowControl/>
      <w:autoSpaceDE/>
      <w:ind w:left="113" w:right="113"/>
      <w:jc w:val="center"/>
    </w:pPr>
    <w:rPr>
      <w:sz w:val="22"/>
    </w:rPr>
  </w:style>
  <w:style w:type="paragraph" w:styleId="Tekstprzypisukocowego">
    <w:name w:val="endnote text"/>
    <w:basedOn w:val="Normalny"/>
    <w:rsid w:val="008A412D"/>
    <w:rPr>
      <w:sz w:val="20"/>
      <w:szCs w:val="20"/>
    </w:rPr>
  </w:style>
  <w:style w:type="paragraph" w:customStyle="1" w:styleId="Zawartotabeli">
    <w:name w:val="Zawartość tabeli"/>
    <w:basedOn w:val="Tekstpodstawowy"/>
    <w:rsid w:val="008A412D"/>
    <w:pPr>
      <w:suppressLineNumbers/>
      <w:jc w:val="center"/>
    </w:pPr>
    <w:rPr>
      <w:b/>
      <w:bCs/>
      <w:sz w:val="44"/>
      <w:szCs w:val="44"/>
    </w:rPr>
  </w:style>
  <w:style w:type="paragraph" w:customStyle="1" w:styleId="Nagwektabeli">
    <w:name w:val="Nagłówek tabeli"/>
    <w:basedOn w:val="Zawartotabeli"/>
    <w:rsid w:val="008A412D"/>
    <w:rPr>
      <w:i/>
      <w:iCs/>
    </w:rPr>
  </w:style>
  <w:style w:type="paragraph" w:customStyle="1" w:styleId="Zawartoramki">
    <w:name w:val="Zawartość ramki"/>
    <w:basedOn w:val="Tekstpodstawowy"/>
    <w:rsid w:val="008A412D"/>
    <w:pPr>
      <w:jc w:val="center"/>
    </w:pPr>
    <w:rPr>
      <w:b/>
      <w:bCs/>
      <w:sz w:val="44"/>
      <w:szCs w:val="44"/>
    </w:rPr>
  </w:style>
  <w:style w:type="paragraph" w:customStyle="1" w:styleId="Tekstkomentarza1">
    <w:name w:val="Tekst komentarza1"/>
    <w:basedOn w:val="Normalny"/>
    <w:rsid w:val="008A412D"/>
    <w:pPr>
      <w:widowControl/>
      <w:autoSpaceDE/>
    </w:pPr>
    <w:rPr>
      <w:sz w:val="20"/>
      <w:szCs w:val="20"/>
    </w:rPr>
  </w:style>
  <w:style w:type="paragraph" w:customStyle="1" w:styleId="xl31">
    <w:name w:val="xl31"/>
    <w:basedOn w:val="Normalny"/>
    <w:rsid w:val="008A412D"/>
    <w:pPr>
      <w:widowControl/>
      <w:pBdr>
        <w:top w:val="none" w:sz="0" w:space="0" w:color="000000"/>
        <w:left w:val="single" w:sz="8" w:space="0" w:color="000000"/>
        <w:bottom w:val="none" w:sz="0" w:space="0" w:color="000000"/>
        <w:right w:val="none" w:sz="0" w:space="0" w:color="000000"/>
      </w:pBdr>
      <w:autoSpaceDE/>
      <w:spacing w:before="100" w:after="100"/>
    </w:pPr>
    <w:rPr>
      <w:rFonts w:ascii="Arial" w:eastAsia="Arial Unicode MS" w:hAnsi="Arial" w:cs="Arial"/>
      <w:b/>
      <w:bCs/>
    </w:rPr>
  </w:style>
  <w:style w:type="paragraph" w:customStyle="1" w:styleId="Tekstpodstawowy31">
    <w:name w:val="Tekst podstawowy 31"/>
    <w:basedOn w:val="Normalny"/>
    <w:rsid w:val="008A412D"/>
    <w:pPr>
      <w:spacing w:after="120"/>
    </w:pPr>
    <w:rPr>
      <w:sz w:val="16"/>
      <w:szCs w:val="16"/>
    </w:rPr>
  </w:style>
  <w:style w:type="paragraph" w:customStyle="1" w:styleId="Legenda1">
    <w:name w:val="Legenda1"/>
    <w:basedOn w:val="Normalny"/>
    <w:next w:val="Normalny"/>
    <w:rsid w:val="008A412D"/>
    <w:pPr>
      <w:widowControl/>
    </w:pPr>
    <w:rPr>
      <w:b/>
      <w:bCs/>
      <w:sz w:val="20"/>
      <w:szCs w:val="20"/>
    </w:rPr>
  </w:style>
  <w:style w:type="paragraph" w:customStyle="1" w:styleId="Tekstpodstawowy22">
    <w:name w:val="Tekst podstawowy 22"/>
    <w:basedOn w:val="Normalny"/>
    <w:rsid w:val="008A412D"/>
    <w:pPr>
      <w:widowControl/>
      <w:overflowPunct w:val="0"/>
      <w:spacing w:before="40" w:after="40"/>
      <w:jc w:val="center"/>
      <w:textAlignment w:val="baseline"/>
    </w:pPr>
    <w:rPr>
      <w:sz w:val="22"/>
      <w:szCs w:val="20"/>
    </w:rPr>
  </w:style>
  <w:style w:type="paragraph" w:customStyle="1" w:styleId="BodyTextIndent0">
    <w:name w:val="Body Text Indent0"/>
    <w:basedOn w:val="Normalny"/>
    <w:rsid w:val="008A412D"/>
    <w:pPr>
      <w:jc w:val="both"/>
    </w:pPr>
    <w:rPr>
      <w:sz w:val="22"/>
      <w:szCs w:val="22"/>
    </w:rPr>
  </w:style>
  <w:style w:type="paragraph" w:customStyle="1" w:styleId="Akapitzlist1">
    <w:name w:val="Akapit z listą1"/>
    <w:basedOn w:val="Normalny"/>
    <w:rsid w:val="008A412D"/>
    <w:pPr>
      <w:widowControl/>
      <w:autoSpaceDE/>
      <w:spacing w:after="200" w:line="276" w:lineRule="auto"/>
      <w:ind w:left="720"/>
    </w:pPr>
    <w:rPr>
      <w:rFonts w:ascii="Calibri" w:hAnsi="Calibri" w:cs="Calibri"/>
      <w:sz w:val="22"/>
      <w:szCs w:val="22"/>
    </w:rPr>
  </w:style>
  <w:style w:type="paragraph" w:customStyle="1" w:styleId="Tekstpodstawowywcity21">
    <w:name w:val="Tekst podstawowy wcięty 21"/>
    <w:basedOn w:val="Normalny"/>
    <w:rsid w:val="008A412D"/>
    <w:pPr>
      <w:spacing w:after="120" w:line="480" w:lineRule="auto"/>
      <w:ind w:left="283"/>
    </w:pPr>
  </w:style>
  <w:style w:type="paragraph" w:customStyle="1" w:styleId="Tekstpodstawowywcity1">
    <w:name w:val="Tekst podstawowy wcięty1"/>
    <w:basedOn w:val="Normalny"/>
    <w:rsid w:val="008A412D"/>
    <w:pPr>
      <w:jc w:val="both"/>
    </w:pPr>
    <w:rPr>
      <w:sz w:val="22"/>
      <w:szCs w:val="22"/>
    </w:rPr>
  </w:style>
  <w:style w:type="paragraph" w:customStyle="1" w:styleId="3f3flnaczcionkaakapitu">
    <w:name w:val="œ3f3flna czcionka akapitu"/>
    <w:rsid w:val="008A412D"/>
    <w:pPr>
      <w:suppressAutoHyphens/>
      <w:snapToGrid w:val="0"/>
    </w:pPr>
    <w:rPr>
      <w:rFonts w:ascii="Wingdings" w:eastAsia="Wingdings" w:hAnsi="Wingdings" w:cs="Wingdings"/>
      <w:spacing w:val="-1"/>
      <w:w w:val="600"/>
      <w:kern w:val="2"/>
      <w:sz w:val="24"/>
      <w:lang w:eastAsia="zh-CN"/>
    </w:rPr>
  </w:style>
  <w:style w:type="paragraph" w:customStyle="1" w:styleId="Default">
    <w:name w:val="Default"/>
    <w:rsid w:val="008A412D"/>
    <w:pPr>
      <w:suppressAutoHyphens/>
      <w:autoSpaceDE w:val="0"/>
    </w:pPr>
    <w:rPr>
      <w:rFonts w:ascii="Arial" w:hAnsi="Arial" w:cs="Arial"/>
      <w:color w:val="000000"/>
      <w:sz w:val="24"/>
      <w:szCs w:val="24"/>
      <w:lang w:eastAsia="zh-CN"/>
    </w:rPr>
  </w:style>
  <w:style w:type="paragraph" w:customStyle="1" w:styleId="ListParagraph0">
    <w:name w:val="List Paragraph0"/>
    <w:basedOn w:val="Normalny"/>
    <w:qFormat/>
    <w:rsid w:val="008A412D"/>
    <w:pPr>
      <w:widowControl/>
      <w:autoSpaceDE/>
      <w:spacing w:after="160" w:line="256" w:lineRule="auto"/>
      <w:ind w:left="720"/>
      <w:contextualSpacing/>
    </w:pPr>
    <w:rPr>
      <w:rFonts w:ascii="Calibri" w:eastAsia="Calibri" w:hAnsi="Calibri" w:cs="Calibri"/>
      <w:sz w:val="22"/>
      <w:szCs w:val="22"/>
    </w:rPr>
  </w:style>
  <w:style w:type="paragraph" w:customStyle="1" w:styleId="Nagwek40">
    <w:name w:val="Nagłówek4"/>
    <w:basedOn w:val="Normalny"/>
    <w:next w:val="Tekstpodstawowy"/>
    <w:rsid w:val="008A412D"/>
    <w:pPr>
      <w:keepNext/>
      <w:widowControl/>
      <w:autoSpaceDE/>
      <w:spacing w:before="240" w:after="120"/>
    </w:pPr>
    <w:rPr>
      <w:rFonts w:ascii="Arial" w:eastAsia="Lucida Sans Unicode" w:hAnsi="Arial" w:cs="Mangal"/>
      <w:sz w:val="28"/>
      <w:szCs w:val="28"/>
    </w:rPr>
  </w:style>
  <w:style w:type="paragraph" w:customStyle="1" w:styleId="Podpis4">
    <w:name w:val="Podpis4"/>
    <w:basedOn w:val="Normalny"/>
    <w:rsid w:val="008A412D"/>
    <w:pPr>
      <w:widowControl/>
      <w:suppressLineNumbers/>
      <w:autoSpaceDE/>
      <w:spacing w:before="120" w:after="120"/>
    </w:pPr>
    <w:rPr>
      <w:rFonts w:cs="Mangal"/>
      <w:i/>
      <w:iCs/>
    </w:rPr>
  </w:style>
  <w:style w:type="paragraph" w:styleId="Spistreci1">
    <w:name w:val="toc 1"/>
    <w:basedOn w:val="Normalny"/>
    <w:next w:val="Normalny"/>
    <w:rsid w:val="008A412D"/>
    <w:pPr>
      <w:autoSpaceDE/>
    </w:pPr>
    <w:rPr>
      <w:rFonts w:ascii="Calibri" w:eastAsia="Lucida Sans Unicode" w:hAnsi="Calibri" w:cs="Mangal"/>
      <w:kern w:val="2"/>
      <w:lang w:bidi="hi-IN"/>
    </w:rPr>
  </w:style>
  <w:style w:type="paragraph" w:customStyle="1" w:styleId="Standard">
    <w:name w:val="Standard"/>
    <w:rsid w:val="008A412D"/>
    <w:pPr>
      <w:widowControl w:val="0"/>
      <w:suppressAutoHyphens/>
      <w:textAlignment w:val="baseline"/>
    </w:pPr>
    <w:rPr>
      <w:rFonts w:eastAsia="Lucida Sans Unicode"/>
      <w:kern w:val="2"/>
      <w:sz w:val="24"/>
      <w:szCs w:val="24"/>
      <w:lang w:eastAsia="zh-CN" w:bidi="hi-IN"/>
    </w:rPr>
  </w:style>
  <w:style w:type="paragraph" w:customStyle="1" w:styleId="Textbodyindent">
    <w:name w:val="Text body indent"/>
    <w:basedOn w:val="Standard"/>
    <w:rsid w:val="008A412D"/>
    <w:pPr>
      <w:jc w:val="both"/>
    </w:pPr>
    <w:rPr>
      <w:sz w:val="22"/>
      <w:szCs w:val="22"/>
    </w:rPr>
  </w:style>
  <w:style w:type="paragraph" w:customStyle="1" w:styleId="header0">
    <w:name w:val="header0"/>
    <w:basedOn w:val="Standard"/>
    <w:next w:val="Textbody"/>
    <w:rsid w:val="008A412D"/>
    <w:pPr>
      <w:keepNext/>
      <w:spacing w:before="240" w:after="120"/>
    </w:pPr>
    <w:rPr>
      <w:rFonts w:ascii="Arial" w:eastAsia="SimSun" w:hAnsi="Arial" w:cs="Mangal"/>
      <w:sz w:val="28"/>
      <w:szCs w:val="28"/>
    </w:rPr>
  </w:style>
  <w:style w:type="paragraph" w:customStyle="1" w:styleId="Textbody">
    <w:name w:val="Text body"/>
    <w:basedOn w:val="Standard"/>
    <w:rsid w:val="008A412D"/>
    <w:pPr>
      <w:spacing w:after="120"/>
    </w:pPr>
    <w:rPr>
      <w:rFonts w:eastAsia="SimSun" w:cs="Mangal"/>
    </w:rPr>
  </w:style>
  <w:style w:type="paragraph" w:customStyle="1" w:styleId="Legenda2">
    <w:name w:val="Legenda2"/>
    <w:basedOn w:val="Standard"/>
    <w:rsid w:val="008A412D"/>
    <w:pPr>
      <w:suppressLineNumbers/>
      <w:spacing w:before="120" w:after="120"/>
    </w:pPr>
    <w:rPr>
      <w:rFonts w:eastAsia="SimSun" w:cs="Mangal"/>
      <w:i/>
      <w:iCs/>
    </w:rPr>
  </w:style>
  <w:style w:type="paragraph" w:customStyle="1" w:styleId="Standarduser">
    <w:name w:val="Standard (user)"/>
    <w:rsid w:val="008A412D"/>
    <w:pPr>
      <w:widowControl w:val="0"/>
      <w:suppressAutoHyphens/>
      <w:textAlignment w:val="baseline"/>
    </w:pPr>
    <w:rPr>
      <w:rFonts w:eastAsia="Lucida Sans Unicode" w:cs="Mangal"/>
      <w:kern w:val="2"/>
      <w:sz w:val="24"/>
      <w:szCs w:val="24"/>
      <w:lang w:eastAsia="zh-CN" w:bidi="hi-IN"/>
    </w:rPr>
  </w:style>
  <w:style w:type="paragraph" w:customStyle="1" w:styleId="TableContentsuser">
    <w:name w:val="Table Contents (user)"/>
    <w:basedOn w:val="Standard"/>
    <w:rsid w:val="008A412D"/>
    <w:rPr>
      <w:rFonts w:eastAsia="SimSun" w:cs="Mangal"/>
    </w:rPr>
  </w:style>
  <w:style w:type="paragraph" w:styleId="Tematkomentarza">
    <w:name w:val="annotation subject"/>
    <w:basedOn w:val="Tekstkomentarza1"/>
    <w:next w:val="Tekstkomentarza1"/>
    <w:rsid w:val="008A412D"/>
    <w:pPr>
      <w:widowControl w:val="0"/>
      <w:autoSpaceDE w:val="0"/>
    </w:pPr>
    <w:rPr>
      <w:b/>
      <w:bCs/>
    </w:rPr>
  </w:style>
  <w:style w:type="paragraph" w:customStyle="1" w:styleId="ZnakZnakZnakZnakZnak0">
    <w:name w:val="Znak Znak Znak Znak Znak"/>
    <w:basedOn w:val="Normalny"/>
    <w:rsid w:val="008A412D"/>
    <w:pPr>
      <w:widowControl/>
      <w:autoSpaceDE/>
    </w:pPr>
  </w:style>
  <w:style w:type="paragraph" w:customStyle="1" w:styleId="Lista-kontynuacja21">
    <w:name w:val="Lista - kontynuacja 21"/>
    <w:basedOn w:val="Normalny"/>
    <w:rsid w:val="008A412D"/>
    <w:pPr>
      <w:spacing w:after="120"/>
      <w:ind w:left="566"/>
      <w:contextualSpacing/>
    </w:pPr>
  </w:style>
  <w:style w:type="paragraph" w:styleId="Bezodstpw">
    <w:name w:val="No Spacing"/>
    <w:qFormat/>
    <w:rsid w:val="008A412D"/>
    <w:pPr>
      <w:suppressAutoHyphens/>
    </w:pPr>
    <w:rPr>
      <w:rFonts w:ascii="Calibri" w:eastAsia="Calibri" w:hAnsi="Calibri" w:cs="Calibri"/>
      <w:sz w:val="22"/>
      <w:szCs w:val="22"/>
      <w:lang w:eastAsia="zh-CN"/>
    </w:rPr>
  </w:style>
  <w:style w:type="paragraph" w:styleId="Tekstprzypisudolnego">
    <w:name w:val="footnote text"/>
    <w:basedOn w:val="Normalny"/>
    <w:rsid w:val="008A412D"/>
    <w:pPr>
      <w:widowControl/>
      <w:autoSpaceDE/>
    </w:pPr>
    <w:rPr>
      <w:rFonts w:ascii="Arial" w:hAnsi="Arial" w:cs="Arial"/>
      <w:sz w:val="18"/>
      <w:szCs w:val="20"/>
    </w:rPr>
  </w:style>
  <w:style w:type="paragraph" w:customStyle="1" w:styleId="redniasiatka1akcent21">
    <w:name w:val="Średnia siatka 1 — akcent 21"/>
    <w:basedOn w:val="Normalny"/>
    <w:rsid w:val="008A412D"/>
    <w:pPr>
      <w:widowControl/>
      <w:autoSpaceDE/>
      <w:ind w:left="708"/>
    </w:pPr>
    <w:rPr>
      <w:rFonts w:ascii="Arial" w:hAnsi="Arial" w:cs="Arial"/>
    </w:rPr>
  </w:style>
  <w:style w:type="paragraph" w:customStyle="1" w:styleId="Style4">
    <w:name w:val="Style4"/>
    <w:basedOn w:val="Normalny"/>
    <w:rsid w:val="008A412D"/>
    <w:rPr>
      <w:rFonts w:ascii="Microsoft Sans Serif" w:hAnsi="Microsoft Sans Serif" w:cs="Microsoft Sans Serif"/>
      <w:lang w:val="en-US"/>
    </w:rPr>
  </w:style>
  <w:style w:type="paragraph" w:customStyle="1" w:styleId="ZnakZnak14ZnakZnakZnakZnakZnakZnak">
    <w:name w:val="Znak Znak14 Znak Znak Znak Znak Znak Znak"/>
    <w:basedOn w:val="Normalny"/>
    <w:rsid w:val="008A412D"/>
    <w:pPr>
      <w:widowControl/>
      <w:autoSpaceDE/>
    </w:pPr>
  </w:style>
  <w:style w:type="paragraph" w:customStyle="1" w:styleId="Teksttreci22">
    <w:name w:val="Tekst treści (22)"/>
    <w:basedOn w:val="Normalny"/>
    <w:rsid w:val="008A412D"/>
    <w:pPr>
      <w:shd w:val="clear" w:color="auto" w:fill="FFFFFF"/>
      <w:autoSpaceDE/>
      <w:spacing w:line="240" w:lineRule="atLeast"/>
      <w:ind w:hanging="1060"/>
    </w:pPr>
    <w:rPr>
      <w:rFonts w:ascii="Lucida Sans Unicode" w:eastAsia="Lucida Sans Unicode" w:hAnsi="Lucida Sans Unicode" w:cs="Lucida Sans Unicode"/>
      <w:spacing w:val="-10"/>
      <w:kern w:val="2"/>
      <w:sz w:val="23"/>
      <w:szCs w:val="23"/>
    </w:rPr>
  </w:style>
  <w:style w:type="paragraph" w:customStyle="1" w:styleId="Styl">
    <w:name w:val="Styl"/>
    <w:rsid w:val="008A412D"/>
    <w:pPr>
      <w:widowControl w:val="0"/>
      <w:suppressAutoHyphens/>
      <w:autoSpaceDE w:val="0"/>
    </w:pPr>
    <w:rPr>
      <w:rFonts w:ascii="Arial" w:hAnsi="Arial" w:cs="Arial"/>
      <w:sz w:val="24"/>
      <w:szCs w:val="24"/>
      <w:lang w:eastAsia="zh-CN"/>
    </w:rPr>
  </w:style>
  <w:style w:type="paragraph" w:styleId="Tekstkomentarza">
    <w:name w:val="annotation text"/>
    <w:basedOn w:val="Normalny"/>
    <w:link w:val="TekstkomentarzaZnak"/>
    <w:semiHidden/>
    <w:rsid w:val="00FF56B7"/>
    <w:pPr>
      <w:widowControl/>
      <w:suppressAutoHyphens w:val="0"/>
      <w:autoSpaceDE/>
    </w:pPr>
    <w:rPr>
      <w:sz w:val="20"/>
      <w:szCs w:val="20"/>
      <w:lang w:eastAsia="pl-PL"/>
    </w:rPr>
  </w:style>
  <w:style w:type="character" w:customStyle="1" w:styleId="TekstkomentarzaZnak1">
    <w:name w:val="Tekst komentarza Znak1"/>
    <w:uiPriority w:val="99"/>
    <w:semiHidden/>
    <w:rsid w:val="00FF56B7"/>
    <w:rPr>
      <w:lang w:eastAsia="zh-CN"/>
    </w:rPr>
  </w:style>
  <w:style w:type="character" w:styleId="Odwoaniedokomentarza">
    <w:name w:val="annotation reference"/>
    <w:uiPriority w:val="99"/>
    <w:semiHidden/>
    <w:unhideWhenUsed/>
    <w:rsid w:val="00FF56B7"/>
    <w:rPr>
      <w:sz w:val="16"/>
      <w:szCs w:val="16"/>
    </w:rPr>
  </w:style>
  <w:style w:type="paragraph" w:customStyle="1" w:styleId="Akapit">
    <w:name w:val="Akapit"/>
    <w:basedOn w:val="Normalny"/>
    <w:link w:val="AkapitZnak"/>
    <w:qFormat/>
    <w:rsid w:val="0083278D"/>
    <w:pPr>
      <w:numPr>
        <w:numId w:val="10"/>
      </w:numPr>
      <w:spacing w:after="120"/>
      <w:ind w:left="425" w:hanging="357"/>
      <w:jc w:val="both"/>
    </w:pPr>
    <w:rPr>
      <w:rFonts w:ascii="Calibri" w:hAnsi="Calibri" w:cs="Calibri"/>
      <w:color w:val="2A2A2A"/>
      <w:sz w:val="20"/>
      <w:szCs w:val="20"/>
    </w:rPr>
  </w:style>
  <w:style w:type="paragraph" w:styleId="Tytu">
    <w:name w:val="Title"/>
    <w:basedOn w:val="Normalny"/>
    <w:next w:val="Podtytu"/>
    <w:link w:val="TytuZnak"/>
    <w:qFormat/>
    <w:rsid w:val="00B843B3"/>
    <w:pPr>
      <w:widowControl/>
      <w:autoSpaceDE/>
      <w:jc w:val="center"/>
    </w:pPr>
    <w:rPr>
      <w:b/>
      <w:bCs/>
      <w:sz w:val="28"/>
      <w:lang w:eastAsia="pl-PL"/>
    </w:rPr>
  </w:style>
  <w:style w:type="character" w:customStyle="1" w:styleId="AkapitZnak">
    <w:name w:val="Akapit Znak"/>
    <w:link w:val="Akapit"/>
    <w:rsid w:val="0083278D"/>
    <w:rPr>
      <w:rFonts w:ascii="Calibri" w:hAnsi="Calibri" w:cs="Calibri"/>
      <w:color w:val="2A2A2A"/>
      <w:lang w:eastAsia="zh-CN"/>
    </w:rPr>
  </w:style>
  <w:style w:type="character" w:customStyle="1" w:styleId="TytuZnak1">
    <w:name w:val="Tytuł Znak1"/>
    <w:uiPriority w:val="10"/>
    <w:rsid w:val="00B843B3"/>
    <w:rPr>
      <w:rFonts w:ascii="Calibri Light" w:eastAsia="Times New Roman" w:hAnsi="Calibri Light" w:cs="Times New Roman"/>
      <w:b/>
      <w:bCs/>
      <w:kern w:val="28"/>
      <w:sz w:val="32"/>
      <w:szCs w:val="32"/>
      <w:lang w:eastAsia="zh-CN"/>
    </w:rPr>
  </w:style>
  <w:style w:type="paragraph" w:customStyle="1" w:styleId="ZnakZnak1ZnakZnak1ZnakZnakZnakZnak1">
    <w:name w:val="Znak Znak1 Znak Znak1 Znak Znak Znak Znak1"/>
    <w:basedOn w:val="Normalny"/>
    <w:rsid w:val="009C184C"/>
    <w:pPr>
      <w:widowControl/>
      <w:suppressAutoHyphens w:val="0"/>
      <w:autoSpaceDE/>
    </w:pPr>
    <w:rPr>
      <w:lang w:eastAsia="pl-PL"/>
    </w:rPr>
  </w:style>
  <w:style w:type="paragraph" w:styleId="Akapitzlist">
    <w:name w:val="List Paragraph"/>
    <w:basedOn w:val="Normalny"/>
    <w:uiPriority w:val="34"/>
    <w:qFormat/>
    <w:rsid w:val="00A20056"/>
    <w:pPr>
      <w:ind w:left="720"/>
      <w:contextualSpacing/>
    </w:pPr>
  </w:style>
  <w:style w:type="paragraph" w:customStyle="1" w:styleId="ZnakZnak1ZnakZnak1ZnakZnakZnakZnak10">
    <w:name w:val="Znak Znak1 Znak Znak1 Znak Znak Znak Znak1"/>
    <w:basedOn w:val="Normalny"/>
    <w:rsid w:val="00D96080"/>
    <w:pPr>
      <w:widowControl/>
      <w:suppressAutoHyphens w:val="0"/>
      <w:autoSpaceDE/>
    </w:pPr>
    <w:rPr>
      <w:lang w:eastAsia="pl-PL"/>
    </w:rPr>
  </w:style>
  <w:style w:type="character" w:customStyle="1" w:styleId="hgkelc">
    <w:name w:val="hgkelc"/>
    <w:basedOn w:val="Domylnaczcionkaakapitu"/>
    <w:rsid w:val="00871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401029">
      <w:bodyDiv w:val="1"/>
      <w:marLeft w:val="0"/>
      <w:marRight w:val="0"/>
      <w:marTop w:val="0"/>
      <w:marBottom w:val="0"/>
      <w:divBdr>
        <w:top w:val="none" w:sz="0" w:space="0" w:color="auto"/>
        <w:left w:val="none" w:sz="0" w:space="0" w:color="auto"/>
        <w:bottom w:val="none" w:sz="0" w:space="0" w:color="auto"/>
        <w:right w:val="none" w:sz="0" w:space="0" w:color="auto"/>
      </w:divBdr>
    </w:div>
    <w:div w:id="764347382">
      <w:bodyDiv w:val="1"/>
      <w:marLeft w:val="0"/>
      <w:marRight w:val="0"/>
      <w:marTop w:val="0"/>
      <w:marBottom w:val="0"/>
      <w:divBdr>
        <w:top w:val="none" w:sz="0" w:space="0" w:color="auto"/>
        <w:left w:val="none" w:sz="0" w:space="0" w:color="auto"/>
        <w:bottom w:val="none" w:sz="0" w:space="0" w:color="auto"/>
        <w:right w:val="none" w:sz="0" w:space="0" w:color="auto"/>
      </w:divBdr>
    </w:div>
    <w:div w:id="1299871652">
      <w:bodyDiv w:val="1"/>
      <w:marLeft w:val="0"/>
      <w:marRight w:val="0"/>
      <w:marTop w:val="0"/>
      <w:marBottom w:val="0"/>
      <w:divBdr>
        <w:top w:val="none" w:sz="0" w:space="0" w:color="auto"/>
        <w:left w:val="none" w:sz="0" w:space="0" w:color="auto"/>
        <w:bottom w:val="none" w:sz="0" w:space="0" w:color="auto"/>
        <w:right w:val="none" w:sz="0" w:space="0" w:color="auto"/>
      </w:divBdr>
    </w:div>
    <w:div w:id="1475832648">
      <w:bodyDiv w:val="1"/>
      <w:marLeft w:val="0"/>
      <w:marRight w:val="0"/>
      <w:marTop w:val="0"/>
      <w:marBottom w:val="0"/>
      <w:divBdr>
        <w:top w:val="none" w:sz="0" w:space="0" w:color="auto"/>
        <w:left w:val="none" w:sz="0" w:space="0" w:color="auto"/>
        <w:bottom w:val="none" w:sz="0" w:space="0" w:color="auto"/>
        <w:right w:val="none" w:sz="0" w:space="0" w:color="auto"/>
      </w:divBdr>
      <w:divsChild>
        <w:div w:id="265624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szpitalepomorskie.eu/" TargetMode="External"/><Relationship Id="rId13" Type="http://schemas.openxmlformats.org/officeDocument/2006/relationships/hyperlink" Target="mailto:szpital@ceynowahosp.com.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mlipinski@szpitalepomorskie.eu" TargetMode="External"/><Relationship Id="rId17" Type="http://schemas.openxmlformats.org/officeDocument/2006/relationships/hyperlink" Target="http://www.szpitalepomorskie.eu/" TargetMode="External"/><Relationship Id="rId2" Type="http://schemas.openxmlformats.org/officeDocument/2006/relationships/numbering" Target="numbering.xml"/><Relationship Id="rId16" Type="http://schemas.openxmlformats.org/officeDocument/2006/relationships/hyperlink" Target="http://www.szpitalepomorskie.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zwara@szpitalepomorskie.eu" TargetMode="External"/><Relationship Id="rId5" Type="http://schemas.openxmlformats.org/officeDocument/2006/relationships/webSettings" Target="webSettings.xml"/><Relationship Id="rId15" Type="http://schemas.openxmlformats.org/officeDocument/2006/relationships/hyperlink" Target="http://www.szpitalepomorskie.eu/" TargetMode="External"/><Relationship Id="rId23" Type="http://schemas.openxmlformats.org/officeDocument/2006/relationships/theme" Target="theme/theme1.xml"/><Relationship Id="rId10" Type="http://schemas.openxmlformats.org/officeDocument/2006/relationships/hyperlink" Target="mailto:bmartyn@szpitalepomorskie.e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zpital@ceynowahosp.com.pl" TargetMode="External"/><Relationship Id="rId14" Type="http://schemas.openxmlformats.org/officeDocument/2006/relationships/hyperlink" Target="mailto:azwara@szpitalepomorskie.e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B35B5-F13C-4A8E-9486-2777325D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25</Pages>
  <Words>11439</Words>
  <Characters>68639</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SIWZ_2018</vt:lpstr>
    </vt:vector>
  </TitlesOfParts>
  <Company>Szpitale Pomorskie Sp. z o.o.</Company>
  <LinksUpToDate>false</LinksUpToDate>
  <CharactersWithSpaces>79919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SIWZ_2018</dc:title>
  <dc:creator>Beata Martyn-Mrozowska</dc:creator>
  <dc:description>BZP</dc:description>
  <cp:lastModifiedBy>Anna Zwara</cp:lastModifiedBy>
  <cp:revision>466</cp:revision>
  <cp:lastPrinted>1995-11-22T01:41:00Z</cp:lastPrinted>
  <dcterms:created xsi:type="dcterms:W3CDTF">2020-11-16T09:42:00Z</dcterms:created>
  <dcterms:modified xsi:type="dcterms:W3CDTF">2020-12-22T09:28:00Z</dcterms:modified>
</cp:coreProperties>
</file>