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DABA3" w14:textId="77777777" w:rsidR="00136D15" w:rsidRPr="00443DFA" w:rsidRDefault="00136D15" w:rsidP="00136D15">
      <w:pPr>
        <w:pStyle w:val="NormalnyWeb"/>
        <w:spacing w:after="0"/>
        <w:jc w:val="center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443DFA">
        <w:rPr>
          <w:rFonts w:ascii="Arial Narrow" w:eastAsiaTheme="minorHAnsi" w:hAnsi="Arial Narrow" w:cs="Arial"/>
          <w:b/>
          <w:sz w:val="22"/>
          <w:szCs w:val="22"/>
        </w:rPr>
        <w:t>____________________________________________________________________</w:t>
      </w:r>
      <w:r w:rsidRPr="00B60138">
        <w:rPr>
          <w:rFonts w:ascii="Arial Narrow" w:eastAsiaTheme="minorHAnsi" w:hAnsi="Arial Narrow" w:cs="Arial"/>
          <w:b/>
        </w:rPr>
        <w:t>____________________</w:t>
      </w:r>
    </w:p>
    <w:p w14:paraId="684E3FEA" w14:textId="77777777" w:rsidR="00136D15" w:rsidRPr="001A0C64" w:rsidRDefault="00136D15" w:rsidP="00136D15">
      <w:pPr>
        <w:pStyle w:val="Akapitzlist"/>
        <w:spacing w:after="0" w:line="240" w:lineRule="auto"/>
        <w:jc w:val="center"/>
        <w:rPr>
          <w:rFonts w:ascii="Arial Narrow" w:hAnsi="Arial Narrow" w:cs="Arial"/>
          <w:b/>
          <w:sz w:val="32"/>
        </w:rPr>
      </w:pPr>
      <w:r w:rsidRPr="001A0C64">
        <w:rPr>
          <w:rFonts w:ascii="Arial Narrow" w:hAnsi="Arial Narrow" w:cs="Arial"/>
          <w:b/>
          <w:sz w:val="32"/>
        </w:rPr>
        <w:t>OPIS PRZEDMIOTU ZAMÓWIENIA</w:t>
      </w:r>
    </w:p>
    <w:p w14:paraId="1CF6DA96" w14:textId="77777777" w:rsidR="00136D15" w:rsidRPr="00443DFA" w:rsidRDefault="00136D15" w:rsidP="00136D15">
      <w:pPr>
        <w:pStyle w:val="Akapitzlist"/>
        <w:spacing w:after="0" w:line="240" w:lineRule="auto"/>
        <w:jc w:val="center"/>
        <w:rPr>
          <w:rFonts w:ascii="Arial Narrow" w:hAnsi="Arial Narrow" w:cs="Arial"/>
          <w:b/>
        </w:rPr>
      </w:pPr>
    </w:p>
    <w:p w14:paraId="452C7985" w14:textId="77777777" w:rsidR="00136D15" w:rsidRPr="00443DFA" w:rsidRDefault="00136D15" w:rsidP="00136D15">
      <w:pPr>
        <w:pStyle w:val="Akapitzlist"/>
        <w:spacing w:after="0" w:line="240" w:lineRule="auto"/>
        <w:jc w:val="center"/>
        <w:rPr>
          <w:rFonts w:ascii="Arial Narrow" w:hAnsi="Arial Narrow" w:cs="Arial"/>
          <w:b/>
        </w:rPr>
      </w:pPr>
      <w:r w:rsidRPr="00443DFA">
        <w:rPr>
          <w:rFonts w:ascii="Arial Narrow" w:hAnsi="Arial Narrow" w:cs="Arial"/>
          <w:b/>
        </w:rPr>
        <w:t>dla realizacji zadania:</w:t>
      </w:r>
    </w:p>
    <w:p w14:paraId="563EB2AA" w14:textId="77777777" w:rsidR="00136D15" w:rsidRPr="00443DFA" w:rsidRDefault="00DB5023" w:rsidP="00136D15">
      <w:pPr>
        <w:pStyle w:val="Akapitzlist"/>
        <w:spacing w:after="0" w:line="240" w:lineRule="auto"/>
        <w:jc w:val="center"/>
        <w:rPr>
          <w:rFonts w:ascii="Arial Narrow" w:hAnsi="Arial Narrow" w:cs="Calibri"/>
          <w:b/>
          <w:bCs/>
          <w:i/>
          <w:iCs/>
        </w:rPr>
      </w:pPr>
      <w:r>
        <w:rPr>
          <w:rFonts w:ascii="Arial Narrow" w:hAnsi="Arial Narrow" w:cs="Calibri"/>
          <w:b/>
          <w:bCs/>
          <w:i/>
          <w:iCs/>
        </w:rPr>
        <w:t>Przebudowa i remont pomieszczeń 1 i 2 piętra Budynku Nr 2 z przeznaczeniem na Oddział Chorób Wewnętrznych wraz z dobudową ewakuacyjnej klatki schodowej K1 na terenie Szpitala Morskiego im. PCK w Gdyni.</w:t>
      </w:r>
    </w:p>
    <w:p w14:paraId="3E590B4F" w14:textId="77777777" w:rsidR="00136D15" w:rsidRPr="00443DFA" w:rsidRDefault="00136D15" w:rsidP="001A0C64">
      <w:pPr>
        <w:pStyle w:val="Akapitzlist"/>
        <w:spacing w:after="0" w:line="240" w:lineRule="auto"/>
        <w:ind w:left="0"/>
        <w:jc w:val="center"/>
        <w:rPr>
          <w:rFonts w:ascii="Arial Narrow" w:hAnsi="Arial Narrow" w:cs="Calibri"/>
          <w:b/>
          <w:bCs/>
          <w:iCs/>
        </w:rPr>
      </w:pPr>
      <w:r w:rsidRPr="00443DFA">
        <w:rPr>
          <w:rFonts w:ascii="Arial Narrow" w:hAnsi="Arial Narrow" w:cs="Calibri"/>
          <w:b/>
          <w:bCs/>
          <w:iCs/>
        </w:rPr>
        <w:t>_____________________________________________________________________</w:t>
      </w:r>
      <w:r w:rsidR="001A0C64">
        <w:rPr>
          <w:rFonts w:ascii="Arial Narrow" w:hAnsi="Arial Narrow" w:cs="Calibri"/>
          <w:b/>
          <w:bCs/>
          <w:iCs/>
        </w:rPr>
        <w:t>______________</w:t>
      </w:r>
    </w:p>
    <w:p w14:paraId="7913B096" w14:textId="77777777" w:rsidR="00136D15" w:rsidRPr="00443DFA" w:rsidRDefault="00136D15" w:rsidP="001A0C64">
      <w:pPr>
        <w:pStyle w:val="Akapitzlist"/>
        <w:spacing w:after="0" w:line="240" w:lineRule="auto"/>
        <w:ind w:left="0"/>
        <w:jc w:val="center"/>
        <w:rPr>
          <w:rFonts w:ascii="Arial Narrow" w:hAnsi="Arial Narrow" w:cs="Arial"/>
          <w:b/>
        </w:rPr>
      </w:pPr>
    </w:p>
    <w:p w14:paraId="036A5100" w14:textId="77777777" w:rsidR="00136D15" w:rsidRPr="00443DFA" w:rsidRDefault="00136D15" w:rsidP="00136D15">
      <w:pPr>
        <w:pStyle w:val="Akapitzlist"/>
        <w:spacing w:after="0" w:line="240" w:lineRule="auto"/>
        <w:jc w:val="center"/>
        <w:rPr>
          <w:rFonts w:ascii="Arial Narrow" w:hAnsi="Arial Narrow" w:cs="Arial"/>
          <w:b/>
        </w:rPr>
      </w:pPr>
    </w:p>
    <w:p w14:paraId="20B20CB2" w14:textId="77777777" w:rsidR="00136D15" w:rsidRPr="00443DFA" w:rsidRDefault="00136D15" w:rsidP="00136D1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/>
          <w:lang w:eastAsia="pl-PL"/>
        </w:rPr>
      </w:pPr>
      <w:r w:rsidRPr="00443DFA">
        <w:rPr>
          <w:rFonts w:ascii="Arial Narrow" w:hAnsi="Arial Narrow" w:cs="Arial"/>
          <w:b/>
        </w:rPr>
        <w:t>NAZWA ORAZ ADRES ZAMAWIAJĄCEGO</w:t>
      </w:r>
    </w:p>
    <w:p w14:paraId="699DDC22" w14:textId="77777777" w:rsidR="00136D15" w:rsidRPr="00443DFA" w:rsidRDefault="00136D15" w:rsidP="00136D15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6812EB87" w14:textId="77777777" w:rsidR="00136D15" w:rsidRPr="00443DFA" w:rsidRDefault="00136D15" w:rsidP="00136D15">
      <w:pPr>
        <w:spacing w:after="0" w:line="240" w:lineRule="auto"/>
        <w:jc w:val="both"/>
        <w:rPr>
          <w:rFonts w:ascii="Arial Narrow" w:hAnsi="Arial Narrow" w:cs="Arial"/>
        </w:rPr>
      </w:pPr>
      <w:r w:rsidRPr="00443DFA">
        <w:rPr>
          <w:rFonts w:ascii="Arial Narrow" w:hAnsi="Arial Narrow" w:cs="Arial"/>
        </w:rPr>
        <w:t>SZPITALE POMORSKIE SP. Z O.O.</w:t>
      </w:r>
    </w:p>
    <w:p w14:paraId="38E27874" w14:textId="77777777" w:rsidR="00136D15" w:rsidRPr="00443DFA" w:rsidRDefault="00136D15" w:rsidP="00136D15">
      <w:pPr>
        <w:spacing w:after="0" w:line="240" w:lineRule="auto"/>
        <w:jc w:val="both"/>
        <w:rPr>
          <w:rFonts w:ascii="Arial Narrow" w:hAnsi="Arial Narrow" w:cs="Arial"/>
        </w:rPr>
      </w:pPr>
      <w:r w:rsidRPr="00443DFA">
        <w:rPr>
          <w:rFonts w:ascii="Arial Narrow" w:hAnsi="Arial Narrow" w:cs="Arial"/>
        </w:rPr>
        <w:t>Ul. Powstania Styczniowego 1</w:t>
      </w:r>
    </w:p>
    <w:p w14:paraId="6333CEE2" w14:textId="77777777" w:rsidR="00136D15" w:rsidRPr="00443DFA" w:rsidRDefault="00136D15" w:rsidP="00136D15">
      <w:pPr>
        <w:spacing w:after="0" w:line="240" w:lineRule="auto"/>
        <w:jc w:val="both"/>
        <w:rPr>
          <w:rFonts w:ascii="Arial Narrow" w:hAnsi="Arial Narrow" w:cs="Arial"/>
        </w:rPr>
      </w:pPr>
      <w:r w:rsidRPr="00443DFA">
        <w:rPr>
          <w:rFonts w:ascii="Arial Narrow" w:hAnsi="Arial Narrow" w:cs="Arial"/>
        </w:rPr>
        <w:t>81-519 Gdynia</w:t>
      </w:r>
    </w:p>
    <w:p w14:paraId="55949EA6" w14:textId="77777777" w:rsidR="00136D15" w:rsidRPr="00443DFA" w:rsidRDefault="00136D15" w:rsidP="00136D15">
      <w:pPr>
        <w:spacing w:after="0" w:line="240" w:lineRule="auto"/>
        <w:jc w:val="both"/>
        <w:rPr>
          <w:rFonts w:ascii="Arial Narrow" w:hAnsi="Arial Narrow" w:cs="Arial"/>
        </w:rPr>
      </w:pPr>
    </w:p>
    <w:p w14:paraId="41972B62" w14:textId="77777777" w:rsidR="00136D15" w:rsidRPr="00443DFA" w:rsidRDefault="00136D15" w:rsidP="00136D1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/>
          <w:lang w:eastAsia="pl-PL"/>
        </w:rPr>
      </w:pPr>
      <w:r w:rsidRPr="00443DFA">
        <w:rPr>
          <w:rFonts w:ascii="Arial Narrow" w:hAnsi="Arial Narrow" w:cs="Arial"/>
          <w:b/>
        </w:rPr>
        <w:t>NAZWA ZADANIA</w:t>
      </w:r>
    </w:p>
    <w:p w14:paraId="5F6829B6" w14:textId="77777777" w:rsidR="00136D15" w:rsidRPr="00443DFA" w:rsidRDefault="00136D15" w:rsidP="00136D15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3A152686" w14:textId="77777777" w:rsidR="00136D15" w:rsidRPr="00443DFA" w:rsidRDefault="00136D15" w:rsidP="00136D15">
      <w:pPr>
        <w:spacing w:after="0" w:line="240" w:lineRule="auto"/>
        <w:jc w:val="both"/>
        <w:rPr>
          <w:rFonts w:ascii="Arial Narrow" w:hAnsi="Arial Narrow" w:cs="Arial"/>
        </w:rPr>
      </w:pPr>
      <w:r w:rsidRPr="00443DFA">
        <w:rPr>
          <w:rFonts w:ascii="Arial Narrow" w:hAnsi="Arial Narrow" w:cs="Arial"/>
        </w:rPr>
        <w:t xml:space="preserve">Przebudowa </w:t>
      </w:r>
      <w:r w:rsidR="00DB5023">
        <w:rPr>
          <w:rFonts w:ascii="Arial Narrow" w:hAnsi="Arial Narrow" w:cs="Arial"/>
        </w:rPr>
        <w:t xml:space="preserve">i remont 1 i 2 piętra Budynku Nr 2 z przeznaczeniem na Oddział Chorób Wewnętrznych wraz </w:t>
      </w:r>
      <w:r w:rsidR="00DB5023">
        <w:rPr>
          <w:rFonts w:ascii="Arial Narrow" w:hAnsi="Arial Narrow" w:cs="Arial"/>
        </w:rPr>
        <w:br/>
        <w:t>z dobudową ewakuacyjnej klatki schodowej K1</w:t>
      </w:r>
      <w:r w:rsidRPr="00443DFA">
        <w:rPr>
          <w:rFonts w:ascii="Arial Narrow" w:hAnsi="Arial Narrow" w:cs="Arial"/>
        </w:rPr>
        <w:t xml:space="preserve"> na terenie Szpitala Morskiego im. PCK w Gdyni, przy ul. Powstania Styczniowego 1.</w:t>
      </w:r>
    </w:p>
    <w:p w14:paraId="5873C2BD" w14:textId="77777777" w:rsidR="00136D15" w:rsidRPr="00443DFA" w:rsidRDefault="00136D15" w:rsidP="00136D15">
      <w:pPr>
        <w:spacing w:after="0" w:line="240" w:lineRule="auto"/>
        <w:jc w:val="both"/>
        <w:rPr>
          <w:rFonts w:ascii="Arial Narrow" w:hAnsi="Arial Narrow" w:cs="Arial"/>
        </w:rPr>
      </w:pPr>
    </w:p>
    <w:p w14:paraId="6C02A140" w14:textId="77777777" w:rsidR="00136D15" w:rsidRPr="00443DFA" w:rsidRDefault="00136D15" w:rsidP="00136D1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/>
          <w:lang w:eastAsia="pl-PL"/>
        </w:rPr>
      </w:pPr>
      <w:r w:rsidRPr="00443DFA">
        <w:rPr>
          <w:rFonts w:ascii="Arial Narrow" w:hAnsi="Arial Narrow" w:cs="Arial"/>
          <w:b/>
        </w:rPr>
        <w:t>LOKALIZACJA ROB</w:t>
      </w:r>
      <w:r w:rsidRPr="00B60138">
        <w:rPr>
          <w:rFonts w:ascii="Arial Narrow" w:hAnsi="Arial Narrow" w:cs="Arial"/>
          <w:b/>
        </w:rPr>
        <w:t>Ó</w:t>
      </w:r>
      <w:r w:rsidRPr="00443DFA">
        <w:rPr>
          <w:rFonts w:ascii="Arial Narrow" w:hAnsi="Arial Narrow" w:cs="Arial"/>
          <w:b/>
        </w:rPr>
        <w:t>T</w:t>
      </w:r>
    </w:p>
    <w:p w14:paraId="3BF1173A" w14:textId="77777777" w:rsidR="00136D15" w:rsidRPr="00443DFA" w:rsidRDefault="00136D15" w:rsidP="00136D15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B14D307" w14:textId="77777777" w:rsidR="00136D15" w:rsidRPr="00443DFA" w:rsidRDefault="00136D15" w:rsidP="00136D15">
      <w:pPr>
        <w:spacing w:after="0" w:line="240" w:lineRule="auto"/>
        <w:jc w:val="both"/>
        <w:rPr>
          <w:rFonts w:ascii="Arial Narrow" w:hAnsi="Arial Narrow" w:cs="Arial"/>
        </w:rPr>
      </w:pPr>
      <w:r w:rsidRPr="00443DFA">
        <w:rPr>
          <w:rFonts w:ascii="Arial Narrow" w:hAnsi="Arial Narrow" w:cs="Arial"/>
        </w:rPr>
        <w:t>Szpital Morski im. PCK w Gdyni, ul. Powstania Styczniowego 1, 81-519 Gdynia</w:t>
      </w:r>
      <w:r w:rsidR="00DB5023">
        <w:rPr>
          <w:rFonts w:ascii="Arial Narrow" w:hAnsi="Arial Narrow" w:cs="Arial"/>
        </w:rPr>
        <w:t xml:space="preserve"> – Budynek nr 2 (1 i 2 piętro).</w:t>
      </w:r>
    </w:p>
    <w:p w14:paraId="58F08DE8" w14:textId="77777777" w:rsidR="00136D15" w:rsidRPr="00443DFA" w:rsidRDefault="00136D15" w:rsidP="00136D15">
      <w:pPr>
        <w:spacing w:after="0" w:line="240" w:lineRule="auto"/>
        <w:jc w:val="both"/>
        <w:rPr>
          <w:rFonts w:ascii="Arial Narrow" w:hAnsi="Arial Narrow" w:cs="Arial"/>
        </w:rPr>
      </w:pPr>
    </w:p>
    <w:p w14:paraId="1F80D95F" w14:textId="77777777" w:rsidR="00136D15" w:rsidRPr="00443DFA" w:rsidRDefault="00136D15" w:rsidP="00136D1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eastAsia="Times New Roman" w:hAnsi="Arial Narrow" w:cs="Arial"/>
          <w:b/>
          <w:lang w:eastAsia="pl-PL"/>
        </w:rPr>
      </w:pPr>
      <w:r w:rsidRPr="00443DFA">
        <w:rPr>
          <w:rFonts w:ascii="Arial Narrow" w:hAnsi="Arial Narrow" w:cs="Arial"/>
          <w:b/>
        </w:rPr>
        <w:t>ZAŁOŻENIA INWESTYCYJNE</w:t>
      </w:r>
    </w:p>
    <w:p w14:paraId="2D1FCE0E" w14:textId="77777777" w:rsidR="00136D15" w:rsidRPr="00443DFA" w:rsidRDefault="00136D15" w:rsidP="00136D15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3830BFEF" w14:textId="77777777" w:rsidR="00136D15" w:rsidRPr="00443DFA" w:rsidRDefault="00136D15" w:rsidP="00136D15">
      <w:pPr>
        <w:spacing w:after="0" w:line="240" w:lineRule="auto"/>
        <w:jc w:val="both"/>
        <w:rPr>
          <w:rFonts w:ascii="Arial Narrow" w:hAnsi="Arial Narrow" w:cs="Arial"/>
        </w:rPr>
      </w:pPr>
      <w:r w:rsidRPr="00443DFA">
        <w:rPr>
          <w:rFonts w:ascii="Arial Narrow" w:hAnsi="Arial Narrow" w:cs="Arial"/>
        </w:rPr>
        <w:t>Obowiązkiem wykonawcy robót budowlanych będzie przejęcie roli Generalnego Wykonawcy i koordynacja pozostałych uczestników procesu inwestycyjnego.</w:t>
      </w:r>
    </w:p>
    <w:p w14:paraId="41400D4A" w14:textId="77777777" w:rsidR="00136D15" w:rsidRPr="00443DFA" w:rsidRDefault="00136D15" w:rsidP="00136D15">
      <w:pPr>
        <w:spacing w:after="0" w:line="240" w:lineRule="auto"/>
        <w:jc w:val="both"/>
        <w:rPr>
          <w:rFonts w:ascii="Arial Narrow" w:hAnsi="Arial Narrow"/>
          <w:b/>
        </w:rPr>
      </w:pPr>
      <w:r w:rsidRPr="00443DFA">
        <w:rPr>
          <w:rFonts w:ascii="Arial Narrow" w:hAnsi="Arial Narrow"/>
          <w:b/>
        </w:rPr>
        <w:t xml:space="preserve"> </w:t>
      </w:r>
    </w:p>
    <w:p w14:paraId="514AA513" w14:textId="77777777" w:rsidR="00136D15" w:rsidRPr="00443DFA" w:rsidRDefault="00136D15" w:rsidP="00136D15">
      <w:pPr>
        <w:spacing w:after="0" w:line="240" w:lineRule="auto"/>
        <w:jc w:val="both"/>
        <w:rPr>
          <w:rFonts w:ascii="Arial Narrow" w:hAnsi="Arial Narrow"/>
          <w:b/>
        </w:rPr>
      </w:pPr>
    </w:p>
    <w:p w14:paraId="37ABB7E6" w14:textId="77777777" w:rsidR="00136D15" w:rsidRPr="00443DFA" w:rsidRDefault="00136D15" w:rsidP="00136D15">
      <w:pPr>
        <w:spacing w:after="0" w:line="240" w:lineRule="auto"/>
        <w:jc w:val="both"/>
        <w:rPr>
          <w:rFonts w:ascii="Arial Narrow" w:hAnsi="Arial Narrow"/>
        </w:rPr>
      </w:pPr>
      <w:r w:rsidRPr="00443DFA">
        <w:rPr>
          <w:rFonts w:ascii="Arial Narrow" w:hAnsi="Arial Narrow"/>
        </w:rPr>
        <w:t>W ramach realizacji zadania zakłada się:</w:t>
      </w:r>
    </w:p>
    <w:p w14:paraId="51BABEE8" w14:textId="77777777" w:rsidR="00136D15" w:rsidRPr="00443DFA" w:rsidRDefault="00136D15" w:rsidP="00136D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D76ED9">
        <w:rPr>
          <w:rFonts w:ascii="Arial Narrow" w:hAnsi="Arial Narrow" w:cs="Arial"/>
          <w:b/>
        </w:rPr>
        <w:t xml:space="preserve">Przebudowę i </w:t>
      </w:r>
      <w:r w:rsidR="00DB5023" w:rsidRPr="009050CB">
        <w:rPr>
          <w:rFonts w:ascii="Arial Narrow" w:hAnsi="Arial Narrow" w:cs="Arial"/>
          <w:b/>
        </w:rPr>
        <w:t>remont 1 i 2 piętra Budynku Nr 2 z przeznaczeniem na Oddział Chorób Wewnętrznych wraz z dobudową ewakuacyjnej klatki schodowej K1</w:t>
      </w:r>
      <w:r w:rsidRPr="00443DFA">
        <w:rPr>
          <w:rFonts w:ascii="Arial Narrow" w:hAnsi="Arial Narrow" w:cs="Arial"/>
        </w:rPr>
        <w:t xml:space="preserve"> na podstawie stanowiących załączniki projek</w:t>
      </w:r>
      <w:r w:rsidR="00003BED">
        <w:rPr>
          <w:rFonts w:ascii="Arial Narrow" w:hAnsi="Arial Narrow" w:cs="Arial"/>
        </w:rPr>
        <w:t>tów</w:t>
      </w:r>
      <w:r w:rsidRPr="00443DFA">
        <w:rPr>
          <w:rFonts w:ascii="Arial Narrow" w:hAnsi="Arial Narrow" w:cs="Arial"/>
        </w:rPr>
        <w:t xml:space="preserve"> robót budowlanych i wykonawczych, STWiOR oraz przedmiarach robót,</w:t>
      </w:r>
    </w:p>
    <w:p w14:paraId="043AA7A5" w14:textId="77777777" w:rsidR="00136D15" w:rsidRPr="00443DFA" w:rsidRDefault="00136D15" w:rsidP="00136D1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443DFA">
        <w:rPr>
          <w:rFonts w:ascii="Arial Narrow" w:hAnsi="Arial Narrow" w:cs="Arial"/>
        </w:rPr>
        <w:t>Wykonanie prac instalacyjnych na podstawie stanowiących załącznik projekt</w:t>
      </w:r>
      <w:r w:rsidR="00003BED">
        <w:rPr>
          <w:rFonts w:ascii="Arial Narrow" w:hAnsi="Arial Narrow" w:cs="Arial"/>
        </w:rPr>
        <w:t>ów</w:t>
      </w:r>
      <w:r w:rsidRPr="00443DFA">
        <w:rPr>
          <w:rFonts w:ascii="Arial Narrow" w:hAnsi="Arial Narrow" w:cs="Arial"/>
        </w:rPr>
        <w:t xml:space="preserve"> wykonawczych, STWiOR oraz przedmiarach robót, tj.:</w:t>
      </w:r>
    </w:p>
    <w:p w14:paraId="593E24DB" w14:textId="77777777" w:rsidR="00A17407" w:rsidRPr="00A17407" w:rsidRDefault="00136D15" w:rsidP="00A17407">
      <w:pPr>
        <w:pStyle w:val="Akapitzlist"/>
        <w:numPr>
          <w:ilvl w:val="0"/>
          <w:numId w:val="3"/>
        </w:numPr>
        <w:spacing w:after="0" w:line="240" w:lineRule="auto"/>
        <w:ind w:left="1418"/>
        <w:jc w:val="both"/>
        <w:rPr>
          <w:rFonts w:ascii="Arial Narrow" w:eastAsia="Times New Roman" w:hAnsi="Arial Narrow" w:cs="Arial"/>
          <w:lang w:eastAsia="pl-PL"/>
        </w:rPr>
      </w:pPr>
      <w:r w:rsidRPr="00A17407">
        <w:rPr>
          <w:rFonts w:ascii="Arial Narrow" w:hAnsi="Arial Narrow" w:cs="Arial"/>
        </w:rPr>
        <w:t xml:space="preserve">wewnętrznych instalacji </w:t>
      </w:r>
      <w:r w:rsidR="00A17407">
        <w:rPr>
          <w:rFonts w:ascii="Arial Narrow" w:hAnsi="Arial Narrow" w:cs="Arial"/>
        </w:rPr>
        <w:t>WOD-KAN,</w:t>
      </w:r>
    </w:p>
    <w:p w14:paraId="4018BD13" w14:textId="77777777" w:rsidR="00A17407" w:rsidRDefault="00A17407" w:rsidP="00A17407">
      <w:pPr>
        <w:pStyle w:val="Akapitzlist"/>
        <w:numPr>
          <w:ilvl w:val="0"/>
          <w:numId w:val="3"/>
        </w:numPr>
        <w:spacing w:after="0" w:line="240" w:lineRule="auto"/>
        <w:ind w:left="1418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wewnętrznych instalacji C.O., C</w:t>
      </w:r>
      <w:r w:rsidR="00E14B4F">
        <w:rPr>
          <w:rFonts w:ascii="Arial Narrow" w:eastAsia="Times New Roman" w:hAnsi="Arial Narrow" w:cs="Arial"/>
          <w:lang w:eastAsia="pl-PL"/>
        </w:rPr>
        <w:t>T.</w:t>
      </w:r>
      <w:r>
        <w:rPr>
          <w:rFonts w:ascii="Arial Narrow" w:eastAsia="Times New Roman" w:hAnsi="Arial Narrow" w:cs="Arial"/>
          <w:lang w:eastAsia="pl-PL"/>
        </w:rPr>
        <w:t>.,</w:t>
      </w:r>
    </w:p>
    <w:p w14:paraId="101A61BD" w14:textId="77777777" w:rsidR="00A17407" w:rsidRDefault="00A17407" w:rsidP="00A17407">
      <w:pPr>
        <w:pStyle w:val="Akapitzlist"/>
        <w:numPr>
          <w:ilvl w:val="0"/>
          <w:numId w:val="3"/>
        </w:numPr>
        <w:spacing w:after="0" w:line="240" w:lineRule="auto"/>
        <w:ind w:left="1418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wewnętrznych instalacji gazów medycznych,</w:t>
      </w:r>
    </w:p>
    <w:p w14:paraId="5F244F59" w14:textId="77777777" w:rsidR="00A17407" w:rsidRDefault="00A17407" w:rsidP="00A17407">
      <w:pPr>
        <w:pStyle w:val="Akapitzlist"/>
        <w:numPr>
          <w:ilvl w:val="0"/>
          <w:numId w:val="3"/>
        </w:numPr>
        <w:spacing w:after="0" w:line="240" w:lineRule="auto"/>
        <w:ind w:left="1418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wewnętrznych instalacji wentylacji,</w:t>
      </w:r>
    </w:p>
    <w:p w14:paraId="0F04F24F" w14:textId="77777777" w:rsidR="00A17407" w:rsidRDefault="00A17407" w:rsidP="00A17407">
      <w:pPr>
        <w:pStyle w:val="Akapitzlist"/>
        <w:numPr>
          <w:ilvl w:val="0"/>
          <w:numId w:val="3"/>
        </w:numPr>
        <w:spacing w:after="0" w:line="240" w:lineRule="auto"/>
        <w:ind w:left="1418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wewnętrznych instalacji klimatyzacji,</w:t>
      </w:r>
    </w:p>
    <w:p w14:paraId="4BD08688" w14:textId="77777777" w:rsidR="00A17407" w:rsidRDefault="00A17407" w:rsidP="00A17407">
      <w:pPr>
        <w:pStyle w:val="Akapitzlist"/>
        <w:numPr>
          <w:ilvl w:val="0"/>
          <w:numId w:val="3"/>
        </w:numPr>
        <w:spacing w:after="0" w:line="240" w:lineRule="auto"/>
        <w:ind w:left="1418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wewnętrznych instalacji elektrycznych,</w:t>
      </w:r>
    </w:p>
    <w:p w14:paraId="19C5F456" w14:textId="77777777" w:rsidR="00A17407" w:rsidRDefault="00A17407" w:rsidP="00A17407">
      <w:pPr>
        <w:pStyle w:val="Akapitzlist"/>
        <w:numPr>
          <w:ilvl w:val="0"/>
          <w:numId w:val="3"/>
        </w:numPr>
        <w:spacing w:after="0" w:line="240" w:lineRule="auto"/>
        <w:ind w:left="1418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wewnętrznych instalacji niskoprądowych SSP i oddymiania klatek schodowych K1 i K2,</w:t>
      </w:r>
    </w:p>
    <w:p w14:paraId="5A3B546B" w14:textId="77777777" w:rsidR="00A17407" w:rsidRPr="00DB5023" w:rsidRDefault="00A17407" w:rsidP="00A17407">
      <w:pPr>
        <w:pStyle w:val="Akapitzlist"/>
        <w:numPr>
          <w:ilvl w:val="0"/>
          <w:numId w:val="3"/>
        </w:numPr>
        <w:spacing w:after="0" w:line="240" w:lineRule="auto"/>
        <w:ind w:left="1418"/>
        <w:jc w:val="both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>wewnętrznych instalacji niskoprądowych KD, CCTV, TV, LAN, instalacji przyzywowej i intercom</w:t>
      </w:r>
    </w:p>
    <w:p w14:paraId="31226A28" w14:textId="77777777" w:rsidR="00136D15" w:rsidRPr="00DB5023" w:rsidRDefault="00136D15" w:rsidP="00A17407">
      <w:pPr>
        <w:pStyle w:val="Akapitzlist"/>
        <w:spacing w:after="0" w:line="240" w:lineRule="auto"/>
        <w:ind w:left="1418"/>
        <w:jc w:val="both"/>
        <w:rPr>
          <w:rFonts w:ascii="Arial Narrow" w:eastAsia="Times New Roman" w:hAnsi="Arial Narrow" w:cs="Arial"/>
          <w:highlight w:val="yellow"/>
          <w:lang w:eastAsia="pl-PL"/>
        </w:rPr>
      </w:pPr>
    </w:p>
    <w:p w14:paraId="104F5FD8" w14:textId="77777777" w:rsidR="00136D15" w:rsidRDefault="00136D15" w:rsidP="00136D15">
      <w:pPr>
        <w:spacing w:after="0" w:line="240" w:lineRule="auto"/>
        <w:jc w:val="both"/>
        <w:rPr>
          <w:rFonts w:ascii="Arial Narrow" w:hAnsi="Arial Narrow" w:cs="Arial"/>
        </w:rPr>
      </w:pPr>
    </w:p>
    <w:p w14:paraId="501C96BE" w14:textId="77777777" w:rsidR="00136D15" w:rsidRDefault="00136D15" w:rsidP="00136D15">
      <w:pPr>
        <w:spacing w:after="0" w:line="240" w:lineRule="auto"/>
        <w:jc w:val="both"/>
        <w:rPr>
          <w:rFonts w:ascii="Arial Narrow" w:hAnsi="Arial Narrow" w:cs="Arial"/>
        </w:rPr>
      </w:pPr>
      <w:r w:rsidRPr="00443DFA">
        <w:rPr>
          <w:rFonts w:ascii="Arial Narrow" w:hAnsi="Arial Narrow" w:cs="Arial"/>
          <w:b/>
        </w:rPr>
        <w:t>UWAGA !</w:t>
      </w:r>
      <w:r>
        <w:rPr>
          <w:rFonts w:ascii="Arial Narrow" w:hAnsi="Arial Narrow" w:cs="Arial"/>
        </w:rPr>
        <w:t xml:space="preserve"> Przedmiotem zamówienia nie jest objęta dostawa i montaż wyposażenia oraz charakterystycznych urządzeń dla </w:t>
      </w:r>
      <w:r w:rsidR="00A17407">
        <w:rPr>
          <w:rFonts w:ascii="Arial Narrow" w:hAnsi="Arial Narrow" w:cs="Arial"/>
        </w:rPr>
        <w:t>Oddziału Chorób Wewnętrznych</w:t>
      </w:r>
      <w:r>
        <w:rPr>
          <w:rFonts w:ascii="Arial Narrow" w:hAnsi="Arial Narrow" w:cs="Arial"/>
        </w:rPr>
        <w:t xml:space="preserve"> o których mowa w Projekcie Wykonawczym Technologii </w:t>
      </w:r>
      <w:r>
        <w:rPr>
          <w:rFonts w:ascii="Arial Narrow" w:hAnsi="Arial Narrow" w:cs="Arial"/>
        </w:rPr>
        <w:lastRenderedPageBreak/>
        <w:t xml:space="preserve">Medycznej dla </w:t>
      </w:r>
      <w:r w:rsidR="00A17407">
        <w:rPr>
          <w:rFonts w:ascii="Arial Narrow" w:hAnsi="Arial Narrow" w:cs="Arial"/>
        </w:rPr>
        <w:t>Oddziału Chorób Wewnętrznych</w:t>
      </w:r>
      <w:r>
        <w:rPr>
          <w:rFonts w:ascii="Arial Narrow" w:hAnsi="Arial Narrow" w:cs="Arial"/>
        </w:rPr>
        <w:t xml:space="preserve">. Niemniej jednak Wykonawca w trakcie prowadzenia robót budowlanych zobowiązany jest do takiego wykonania pomieszczeń aby możliwym było zagwarantowanie instalacji w późniejszym etapie elementów wyposażenia wg wymiarów i opisów zawartych w Projekcie Wykonawczym Technologii Medycznej dla </w:t>
      </w:r>
      <w:r w:rsidR="00A17407">
        <w:rPr>
          <w:rFonts w:ascii="Arial Narrow" w:hAnsi="Arial Narrow" w:cs="Arial"/>
        </w:rPr>
        <w:t>Oddziału Chorób Wewnętrznych.</w:t>
      </w:r>
    </w:p>
    <w:p w14:paraId="73CFD67B" w14:textId="77777777" w:rsidR="00136D15" w:rsidRDefault="00136D15" w:rsidP="00136D15">
      <w:pPr>
        <w:spacing w:after="0" w:line="240" w:lineRule="auto"/>
        <w:jc w:val="both"/>
        <w:rPr>
          <w:rFonts w:ascii="Arial Narrow" w:hAnsi="Arial Narrow" w:cs="Arial"/>
        </w:rPr>
      </w:pPr>
    </w:p>
    <w:p w14:paraId="07641643" w14:textId="77777777" w:rsidR="00136D15" w:rsidRPr="00E46E08" w:rsidRDefault="00136D15" w:rsidP="00136D15">
      <w:pPr>
        <w:spacing w:after="0" w:line="240" w:lineRule="auto"/>
        <w:jc w:val="both"/>
        <w:rPr>
          <w:rFonts w:ascii="Arial Narrow" w:hAnsi="Arial Narrow" w:cs="Arial"/>
        </w:rPr>
      </w:pPr>
      <w:r w:rsidRPr="00E46E08">
        <w:rPr>
          <w:rFonts w:ascii="Arial Narrow" w:hAnsi="Arial Narrow" w:cs="Arial"/>
        </w:rPr>
        <w:t>Przygotowanie wszystkich dokumentów realizacyjnych, ewentualnie rysunków warsztatowych elementów, a następnie wykonanie robót musi spełniać wymagania zawarte w dokumentacji wykonawczej oraz w załącznikach do postępowania.</w:t>
      </w:r>
    </w:p>
    <w:p w14:paraId="25B6B945" w14:textId="77777777" w:rsidR="00136D15" w:rsidRPr="00E46E08" w:rsidRDefault="00136D15" w:rsidP="00136D15">
      <w:pPr>
        <w:spacing w:after="0" w:line="240" w:lineRule="auto"/>
        <w:jc w:val="both"/>
        <w:rPr>
          <w:rFonts w:ascii="Arial Narrow" w:hAnsi="Arial Narrow" w:cs="Arial"/>
        </w:rPr>
      </w:pPr>
    </w:p>
    <w:p w14:paraId="6DEE56FE" w14:textId="77777777" w:rsidR="00136D15" w:rsidRDefault="00136D15" w:rsidP="00136D15">
      <w:pPr>
        <w:spacing w:after="0" w:line="240" w:lineRule="auto"/>
        <w:jc w:val="both"/>
        <w:rPr>
          <w:rFonts w:ascii="Arial Narrow" w:hAnsi="Arial Narrow"/>
          <w:b/>
        </w:rPr>
      </w:pPr>
      <w:r w:rsidRPr="00E46E08">
        <w:rPr>
          <w:rFonts w:ascii="Arial Narrow" w:hAnsi="Arial Narrow"/>
          <w:u w:val="single"/>
        </w:rPr>
        <w:t>Umożliwia się przeprowadzenie wizji lokalnej potencjalnych  wykonawców na etapie postępowania przetargowego.</w:t>
      </w:r>
      <w:r w:rsidRPr="00E46E08">
        <w:rPr>
          <w:rFonts w:ascii="Arial Narrow" w:hAnsi="Arial Narrow"/>
        </w:rPr>
        <w:t xml:space="preserve"> </w:t>
      </w:r>
    </w:p>
    <w:p w14:paraId="6B8C40B0" w14:textId="77777777" w:rsidR="00136D15" w:rsidRDefault="00136D15" w:rsidP="00136D15">
      <w:pPr>
        <w:spacing w:after="0" w:line="240" w:lineRule="auto"/>
        <w:jc w:val="both"/>
        <w:rPr>
          <w:rFonts w:ascii="Arial Narrow" w:hAnsi="Arial Narrow" w:cs="Arial"/>
        </w:rPr>
      </w:pPr>
    </w:p>
    <w:p w14:paraId="7E9A87DC" w14:textId="77777777" w:rsidR="00136D15" w:rsidRDefault="00136D15" w:rsidP="00136D15">
      <w:pPr>
        <w:spacing w:after="0" w:line="240" w:lineRule="auto"/>
        <w:jc w:val="both"/>
        <w:rPr>
          <w:rFonts w:ascii="Arial" w:eastAsia="Tahoma" w:hAnsi="Arial"/>
          <w:bCs/>
        </w:rPr>
      </w:pPr>
      <w:r w:rsidRPr="00443DFA">
        <w:rPr>
          <w:rFonts w:ascii="Arial Narrow" w:hAnsi="Arial Narrow"/>
        </w:rPr>
        <w:t xml:space="preserve">Ze względu na konieczność zachowania konkurencyjności w postępowaniu publicznym w projekcie odstąpiono od korzystania z nazw własnych producentów z wyjątkiem opisu istniejących w szpitalu urządzeń oraz systemów wskazanych przez służby Inwestora. Przyjęte rozwiązania projektowe w oparciu o konkretne technologie i marki nie są wiążące i istnieje możliwość zamiany przyjętych rozwiązań przy zachowaniu właściwości przyjętych rozwiązań - tak by parametry alternatywnych materiałów, rozwiązań projektowych były nie gorsze od </w:t>
      </w:r>
      <w:r>
        <w:rPr>
          <w:rFonts w:ascii="Arial Narrow" w:hAnsi="Arial Narrow"/>
        </w:rPr>
        <w:t xml:space="preserve">przedstawianych w dokumentacji projektowej. </w:t>
      </w:r>
      <w:r w:rsidRPr="009B7DE2">
        <w:rPr>
          <w:rFonts w:ascii="Arial" w:eastAsia="Tahoma" w:hAnsi="Arial"/>
          <w:bCs/>
        </w:rPr>
        <w:t xml:space="preserve">Użyte w </w:t>
      </w:r>
      <w:r>
        <w:rPr>
          <w:rFonts w:ascii="Arial" w:eastAsia="Tahoma" w:hAnsi="Arial"/>
          <w:bCs/>
        </w:rPr>
        <w:t>d</w:t>
      </w:r>
      <w:r w:rsidRPr="009B7DE2">
        <w:rPr>
          <w:rFonts w:ascii="Arial" w:eastAsia="Tahoma" w:hAnsi="Arial"/>
          <w:bCs/>
        </w:rPr>
        <w:t xml:space="preserve">okumentacji </w:t>
      </w:r>
      <w:r>
        <w:rPr>
          <w:rFonts w:ascii="Arial" w:eastAsia="Tahoma" w:hAnsi="Arial"/>
          <w:bCs/>
        </w:rPr>
        <w:t>p</w:t>
      </w:r>
      <w:r w:rsidRPr="009B7DE2">
        <w:rPr>
          <w:rFonts w:ascii="Arial" w:eastAsia="Tahoma" w:hAnsi="Arial"/>
          <w:bCs/>
        </w:rPr>
        <w:t xml:space="preserve">rojektowej i </w:t>
      </w:r>
      <w:r>
        <w:rPr>
          <w:rFonts w:ascii="Arial" w:eastAsia="Tahoma" w:hAnsi="Arial"/>
          <w:bCs/>
        </w:rPr>
        <w:t>STWiOR</w:t>
      </w:r>
      <w:r w:rsidRPr="009B7DE2">
        <w:rPr>
          <w:rFonts w:ascii="Arial" w:eastAsia="Tahoma" w:hAnsi="Arial"/>
          <w:bCs/>
        </w:rPr>
        <w:t xml:space="preserve"> nazwy marek (firm), wyrobów budowlanych czy technologii, należy traktować w myśl art. 29 ust. 3 ustawy Prawo zamówień publicznych, jako informacje na temat oczekiwanego standardu i poziomu jakości, a nie ściśle jako wyrób konieczny do użycia. Możliwe jest zastosowanie innych równoważnych wyrobów budowlanych i technologii, których zastosowanie zagwarantuje spełnienie warunków podstawowych, o których mowa w art. 5 ust. Prawo budowlane, warunków ustawy o wyrobach budowlanych oraz pozwoli na zachowanie standardu i poziomu jakości równoważnego lub nie gorszego od określonego w </w:t>
      </w:r>
      <w:r>
        <w:rPr>
          <w:rFonts w:ascii="Arial" w:eastAsia="Tahoma" w:hAnsi="Arial"/>
          <w:bCs/>
        </w:rPr>
        <w:t>dokumentacji projektowej i STWiOR.</w:t>
      </w:r>
    </w:p>
    <w:p w14:paraId="095B00BB" w14:textId="77777777" w:rsidR="00136D15" w:rsidRDefault="00136D15" w:rsidP="00136D15">
      <w:pPr>
        <w:spacing w:after="0" w:line="240" w:lineRule="auto"/>
        <w:jc w:val="both"/>
        <w:rPr>
          <w:rFonts w:ascii="Arial" w:eastAsia="Tahoma" w:hAnsi="Arial"/>
          <w:bCs/>
        </w:rPr>
      </w:pPr>
    </w:p>
    <w:p w14:paraId="0337B884" w14:textId="77777777" w:rsidR="00136D15" w:rsidRPr="00877C2A" w:rsidRDefault="00877C2A" w:rsidP="00136D15">
      <w:pPr>
        <w:spacing w:after="0" w:line="240" w:lineRule="auto"/>
        <w:jc w:val="both"/>
        <w:rPr>
          <w:rFonts w:ascii="Arial Narrow" w:eastAsia="Tahoma" w:hAnsi="Arial Narrow"/>
          <w:bCs/>
        </w:rPr>
      </w:pPr>
      <w:r w:rsidRPr="00877C2A">
        <w:rPr>
          <w:rFonts w:ascii="Arial Narrow" w:eastAsia="Tahoma" w:hAnsi="Arial Narrow"/>
          <w:b/>
          <w:bCs/>
        </w:rPr>
        <w:t>UWAGA !</w:t>
      </w:r>
      <w:r>
        <w:rPr>
          <w:rFonts w:ascii="Arial Narrow" w:eastAsia="Tahoma" w:hAnsi="Arial Narrow"/>
          <w:b/>
          <w:bCs/>
        </w:rPr>
        <w:t xml:space="preserve"> </w:t>
      </w:r>
      <w:r>
        <w:rPr>
          <w:rFonts w:ascii="Arial Narrow" w:eastAsia="Tahoma" w:hAnsi="Arial Narrow"/>
          <w:bCs/>
        </w:rPr>
        <w:t>Dobudowa zewnętrznej klatki ewakuacyjnej K1 musi zostać poprzedzona usunięciem przez Energa-Operator S.A. kolizji, tj. przebudową sieci elektroenergetycznej SN-15kV stanowiącej własność Energa-Operator S.A. Na usunięcie ww. kolizji Zamawiający zawarł z Energa-Operator S.A umowę o przebudowę sieci elektroenergetycznej w celu usunięcia kolizji nr R/20/025666 z dnia 20.10.2020 r.</w:t>
      </w:r>
    </w:p>
    <w:p w14:paraId="0BAE445F" w14:textId="77777777" w:rsidR="00877C2A" w:rsidRDefault="00877C2A" w:rsidP="00136D15">
      <w:pPr>
        <w:spacing w:after="0" w:line="240" w:lineRule="auto"/>
        <w:jc w:val="both"/>
        <w:rPr>
          <w:rFonts w:ascii="Arial" w:eastAsia="Tahoma" w:hAnsi="Arial"/>
          <w:bCs/>
        </w:rPr>
      </w:pPr>
    </w:p>
    <w:p w14:paraId="3781AEA1" w14:textId="77777777" w:rsidR="00136D15" w:rsidRDefault="00136D15" w:rsidP="00136D1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443DFA">
        <w:rPr>
          <w:rFonts w:ascii="Arial Narrow" w:hAnsi="Arial Narrow" w:cs="Arial"/>
          <w:b/>
        </w:rPr>
        <w:t>TERMIN REALIZACJI</w:t>
      </w:r>
    </w:p>
    <w:p w14:paraId="05153737" w14:textId="77777777" w:rsidR="00136D15" w:rsidRDefault="00136D15" w:rsidP="00136D15">
      <w:pPr>
        <w:spacing w:after="0" w:line="240" w:lineRule="auto"/>
        <w:jc w:val="both"/>
        <w:rPr>
          <w:rFonts w:ascii="Arial Narrow" w:hAnsi="Arial Narrow" w:cs="Arial"/>
        </w:rPr>
      </w:pPr>
    </w:p>
    <w:p w14:paraId="19F3F048" w14:textId="77777777" w:rsidR="00136D15" w:rsidRDefault="00F45E55" w:rsidP="00136D15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9 m-</w:t>
      </w:r>
      <w:proofErr w:type="spellStart"/>
      <w:r>
        <w:rPr>
          <w:rFonts w:ascii="Arial Narrow" w:hAnsi="Arial Narrow" w:cs="Arial"/>
          <w:b/>
        </w:rPr>
        <w:t>cy</w:t>
      </w:r>
      <w:proofErr w:type="spellEnd"/>
      <w:r>
        <w:rPr>
          <w:rFonts w:ascii="Arial Narrow" w:hAnsi="Arial Narrow" w:cs="Arial"/>
          <w:b/>
        </w:rPr>
        <w:t xml:space="preserve"> licząc od dnia przekazania przez Zamawiającemu placu budowy Wykonawcy, które nastąpi nie wcześniej niż 06.04.2021 r.</w:t>
      </w:r>
    </w:p>
    <w:p w14:paraId="3E55AF95" w14:textId="77777777" w:rsidR="00136D15" w:rsidRDefault="00136D15" w:rsidP="00136D15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83DAE28" w14:textId="77777777" w:rsidR="00136D15" w:rsidRDefault="00136D15" w:rsidP="00136D15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14F3C39" w14:textId="77777777" w:rsidR="00136D15" w:rsidRDefault="00136D15" w:rsidP="00136D15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07C6551D" w14:textId="77777777" w:rsidR="00136D15" w:rsidRDefault="00136D15" w:rsidP="00136D15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5EBBFD7E" w14:textId="77777777" w:rsidR="00136D15" w:rsidRDefault="00136D15" w:rsidP="00136D15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WYMAGANIA PROCEDURALNE OBJĘTE PRZEDMIOTEM ZAMÓWIENIA</w:t>
      </w:r>
    </w:p>
    <w:p w14:paraId="6CF8C14F" w14:textId="77777777" w:rsidR="00136D15" w:rsidRDefault="00136D15" w:rsidP="00136D15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1E1CDB2D" w14:textId="77777777" w:rsidR="00136D15" w:rsidRPr="00443DFA" w:rsidRDefault="00136D15" w:rsidP="00136D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r w:rsidRPr="00443DFA">
        <w:rPr>
          <w:rFonts w:ascii="Arial Narrow" w:hAnsi="Arial Narrow" w:cs="Arial"/>
        </w:rPr>
        <w:t>Protokolarne przejęcie placu budowy przez Wykonawcę robót,</w:t>
      </w:r>
    </w:p>
    <w:p w14:paraId="54112157" w14:textId="77777777" w:rsidR="00136D15" w:rsidRPr="00443DFA" w:rsidRDefault="00136D15" w:rsidP="00136D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r w:rsidRPr="00443DFA">
        <w:rPr>
          <w:rFonts w:ascii="Arial Narrow" w:hAnsi="Arial Narrow" w:cs="Arial"/>
        </w:rPr>
        <w:t>Realizowanie robót na podstawie szczegółowego harmonogramu rzeczowo-finansowego uzgodnionego z Zamawiającym,</w:t>
      </w:r>
    </w:p>
    <w:p w14:paraId="3038F833" w14:textId="77777777" w:rsidR="00136D15" w:rsidRDefault="00136D15" w:rsidP="00136D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Oświadczenie Kierownika Budowy o wykonaniu robót zgodnie z warunkami pozwolenia na budowę i zgodnie z obowiązującymi przepisami oraz wyszczególnionymi zmianami projektowymi,</w:t>
      </w:r>
    </w:p>
    <w:p w14:paraId="14967E18" w14:textId="77777777" w:rsidR="00136D15" w:rsidRDefault="00136D15" w:rsidP="00136D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Zamawiający wymaga, że do dokumentów odbiorowych Wykonawca załączy protokół z pozytywną opinią kontroli Państwowego Inspektora Sanitarnego w Gdyni oraz stanowisko bez uwag Komendanta Państwowej Straży Pożarnej w Gdyni,</w:t>
      </w:r>
    </w:p>
    <w:p w14:paraId="6C700FB8" w14:textId="77777777" w:rsidR="00136D15" w:rsidRDefault="00136D15" w:rsidP="00136D1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Integralnym elementem dokumentacji projektowej powykonawczej będzie również tabela zawierająca wszelkie informacje o zamontowanych urządzeniach wraz z krótkim opisem ich obsługi wynikającym z warunków gwarancji (warunki wymiany elementów eksploatacyjnych, kontakt do serwisów itp.)</w:t>
      </w:r>
    </w:p>
    <w:p w14:paraId="2217FE1B" w14:textId="77777777" w:rsidR="00A17407" w:rsidRDefault="00A17407" w:rsidP="00A17407">
      <w:pPr>
        <w:spacing w:after="0" w:line="240" w:lineRule="auto"/>
        <w:jc w:val="both"/>
        <w:rPr>
          <w:rFonts w:ascii="Arial Narrow" w:hAnsi="Arial Narrow" w:cs="Arial"/>
        </w:rPr>
      </w:pPr>
    </w:p>
    <w:p w14:paraId="0D7C19D1" w14:textId="77777777" w:rsidR="00A17407" w:rsidRDefault="00A17407" w:rsidP="00A17407">
      <w:pPr>
        <w:spacing w:after="0" w:line="240" w:lineRule="auto"/>
        <w:jc w:val="both"/>
        <w:rPr>
          <w:rFonts w:ascii="Arial Narrow" w:hAnsi="Arial Narrow" w:cs="Arial"/>
        </w:rPr>
      </w:pPr>
    </w:p>
    <w:p w14:paraId="6CF72FC1" w14:textId="77777777" w:rsidR="00A17407" w:rsidRPr="00A17407" w:rsidRDefault="00A17407" w:rsidP="00A17407">
      <w:pPr>
        <w:spacing w:after="0" w:line="240" w:lineRule="auto"/>
        <w:jc w:val="both"/>
        <w:rPr>
          <w:rFonts w:ascii="Arial Narrow" w:hAnsi="Arial Narrow" w:cs="Arial"/>
        </w:rPr>
      </w:pPr>
    </w:p>
    <w:p w14:paraId="61EFEE3B" w14:textId="77777777" w:rsidR="00E14B4F" w:rsidRPr="00E14B4F" w:rsidRDefault="00136D15" w:rsidP="00E14B4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</w:rPr>
      </w:pPr>
      <w:r w:rsidRPr="00A17407">
        <w:rPr>
          <w:rFonts w:ascii="Arial Narrow" w:hAnsi="Arial Narrow" w:cs="Arial"/>
          <w:b/>
        </w:rPr>
        <w:t>ZAŁĄCZNIKI</w:t>
      </w:r>
    </w:p>
    <w:p w14:paraId="4C9335A9" w14:textId="77777777" w:rsidR="00E14B4F" w:rsidRDefault="00E14B4F" w:rsidP="00136D15">
      <w:pPr>
        <w:spacing w:after="0" w:line="240" w:lineRule="auto"/>
        <w:jc w:val="both"/>
        <w:rPr>
          <w:rFonts w:ascii="Arial Narrow" w:hAnsi="Arial Narrow" w:cs="Arial"/>
        </w:rPr>
      </w:pPr>
    </w:p>
    <w:p w14:paraId="467E6145" w14:textId="77777777" w:rsidR="00136D15" w:rsidRDefault="00E14B4F" w:rsidP="00136D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Projekt Wykonawczy Architektury,</w:t>
      </w:r>
    </w:p>
    <w:p w14:paraId="79667BD7" w14:textId="77777777" w:rsidR="00136D15" w:rsidRDefault="00136D15" w:rsidP="00136D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Projekt Wykonawczy Konstrukcji,</w:t>
      </w:r>
    </w:p>
    <w:p w14:paraId="6BA9D6E5" w14:textId="77777777" w:rsidR="00E14B4F" w:rsidRDefault="00E14B4F" w:rsidP="00136D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Projekt Wykonawczy wewnętrznych instalacji klimatyzacji,</w:t>
      </w:r>
    </w:p>
    <w:p w14:paraId="6DA60FB1" w14:textId="77777777" w:rsidR="00E14B4F" w:rsidRDefault="00E14B4F" w:rsidP="00136D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Projekt Wykonawczy wewnętrznych instalacji C.O. i C.T.,</w:t>
      </w:r>
    </w:p>
    <w:p w14:paraId="16B4E6EC" w14:textId="77777777" w:rsidR="00E14B4F" w:rsidRDefault="00E14B4F" w:rsidP="00136D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Projekt Wykonawczy wewnętrznych instalacji WOD-KAN,</w:t>
      </w:r>
    </w:p>
    <w:p w14:paraId="350BBBAF" w14:textId="77777777" w:rsidR="00E14B4F" w:rsidRDefault="00E14B4F" w:rsidP="00136D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Projekt Wykonawczy wewnętrznych instalacji wentylacji,</w:t>
      </w:r>
    </w:p>
    <w:p w14:paraId="1E2BFB26" w14:textId="77777777" w:rsidR="00E14B4F" w:rsidRDefault="00E14B4F" w:rsidP="00136D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Projekt Wykonawczy instalacji gazów medycznych,</w:t>
      </w:r>
    </w:p>
    <w:p w14:paraId="184E9ABA" w14:textId="77777777" w:rsidR="00E14B4F" w:rsidRDefault="00E14B4F" w:rsidP="00136D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Projekt Wykonawczy wewnętrznych instalacji elektrycznych,</w:t>
      </w:r>
    </w:p>
    <w:p w14:paraId="1A9294B5" w14:textId="77777777" w:rsidR="00E14B4F" w:rsidRDefault="00E14B4F" w:rsidP="00136D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Projekt Wykonawczy wewnętrznych instalacji niskoprądowych SSP i oddymiania klatek schodowych K1 i K2,</w:t>
      </w:r>
    </w:p>
    <w:p w14:paraId="045FB402" w14:textId="77777777" w:rsidR="00E14B4F" w:rsidRDefault="00E14B4F" w:rsidP="00136D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Projekt Wykonawczy wewnętrznych instalacji niskoprądowych KD, CCTV, TV, LAN, INSTALACJI PRZYZYWOWEJ I INTERCOM</w:t>
      </w:r>
    </w:p>
    <w:p w14:paraId="66895271" w14:textId="77777777" w:rsidR="00136D15" w:rsidRDefault="00136D15" w:rsidP="00136D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Projekt Wykonawczy</w:t>
      </w:r>
      <w:r w:rsidRPr="00B60138" w:rsidDel="00F87CD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technologii medycznej,</w:t>
      </w:r>
    </w:p>
    <w:p w14:paraId="3D2CAF37" w14:textId="77777777" w:rsidR="00136D15" w:rsidRDefault="00136D15" w:rsidP="00136D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Specyfikacja Techniczna i Odbioru Robót Budowlanych,</w:t>
      </w:r>
    </w:p>
    <w:p w14:paraId="764A959D" w14:textId="77777777" w:rsidR="00136D15" w:rsidRDefault="00136D15" w:rsidP="00136D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Specyfikacja Techniczna i Odbioru Robót Elektrycznych </w:t>
      </w:r>
      <w:r w:rsidR="00E14B4F">
        <w:rPr>
          <w:rFonts w:ascii="Arial Narrow" w:hAnsi="Arial Narrow" w:cs="Arial"/>
        </w:rPr>
        <w:t>w budynku nr 2 Oddział Chorób Wewnętrznych,</w:t>
      </w:r>
    </w:p>
    <w:p w14:paraId="265A9090" w14:textId="77777777" w:rsidR="00E14B4F" w:rsidRDefault="00136D15" w:rsidP="00136D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 w:rsidRPr="00E14B4F">
        <w:rPr>
          <w:rFonts w:ascii="Arial Narrow" w:hAnsi="Arial Narrow" w:cs="Arial"/>
        </w:rPr>
        <w:t xml:space="preserve">Specyfikacja Techniczna i Odbioru Robót wewnętrznych instalacji niskoprądowych KD, CCTV, TV, LAN, </w:t>
      </w:r>
      <w:r w:rsidR="00E14B4F">
        <w:rPr>
          <w:rFonts w:ascii="Arial Narrow" w:hAnsi="Arial Narrow" w:cs="Arial"/>
        </w:rPr>
        <w:t>INSTALACJI PRZYZYWOWEJ I INTERCOM</w:t>
      </w:r>
      <w:r w:rsidR="00E14B4F" w:rsidRPr="00E14B4F">
        <w:rPr>
          <w:rFonts w:ascii="Arial Narrow" w:hAnsi="Arial Narrow" w:cs="Arial"/>
        </w:rPr>
        <w:t xml:space="preserve"> </w:t>
      </w:r>
      <w:r w:rsidR="00E14B4F">
        <w:rPr>
          <w:rFonts w:ascii="Arial Narrow" w:hAnsi="Arial Narrow" w:cs="Arial"/>
        </w:rPr>
        <w:t>w budynku nr 2 Oddział Chorób Wewnętrznych,</w:t>
      </w:r>
    </w:p>
    <w:p w14:paraId="7B68A6C5" w14:textId="77777777" w:rsidR="00136D15" w:rsidRPr="00E14B4F" w:rsidRDefault="00136D15" w:rsidP="00136D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 w:rsidRPr="00E14B4F">
        <w:rPr>
          <w:rFonts w:ascii="Arial Narrow" w:hAnsi="Arial Narrow" w:cs="Arial"/>
        </w:rPr>
        <w:t>Specyfikacja Techniczna i Odbioru Robót</w:t>
      </w:r>
      <w:r w:rsidRPr="00E14B4F" w:rsidDel="00F87CD5">
        <w:rPr>
          <w:rFonts w:ascii="Arial Narrow" w:hAnsi="Arial Narrow" w:cs="Arial"/>
        </w:rPr>
        <w:t xml:space="preserve"> </w:t>
      </w:r>
      <w:r w:rsidRPr="00E14B4F">
        <w:rPr>
          <w:rFonts w:ascii="Arial Narrow" w:hAnsi="Arial Narrow" w:cs="Arial"/>
        </w:rPr>
        <w:t>instalacji niskoprądowych SSP i oddymiania klatek schodowych,</w:t>
      </w:r>
    </w:p>
    <w:p w14:paraId="78D2D830" w14:textId="77777777" w:rsidR="00136D15" w:rsidRDefault="00136D15" w:rsidP="00136D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Specyfikacja Techniczna i Odbioru Robót</w:t>
      </w:r>
      <w:r w:rsidRPr="00B60138" w:rsidDel="00F87CD5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Sanitarnych </w:t>
      </w:r>
      <w:r w:rsidR="00E14B4F">
        <w:rPr>
          <w:rFonts w:ascii="Arial Narrow" w:hAnsi="Arial Narrow" w:cs="Arial"/>
        </w:rPr>
        <w:t>w budynku nr 2 Oddział Chorób Wewnętrznych,</w:t>
      </w:r>
    </w:p>
    <w:p w14:paraId="4BBC96C2" w14:textId="77777777" w:rsidR="00136D15" w:rsidRDefault="00136D15" w:rsidP="00136D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Przedmiary robót,</w:t>
      </w:r>
    </w:p>
    <w:p w14:paraId="1CF06AEB" w14:textId="77777777" w:rsidR="00136D15" w:rsidRDefault="00136D15" w:rsidP="00136D15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Wymagania techniczne budowy sieci LAN,</w:t>
      </w:r>
    </w:p>
    <w:p w14:paraId="4E427610" w14:textId="58CC82AC" w:rsidR="00536CD3" w:rsidRDefault="00536CD3"/>
    <w:p w14:paraId="38BDDED2" w14:textId="6719EC10" w:rsidR="00AA38BC" w:rsidRDefault="00AA38BC"/>
    <w:p w14:paraId="64EF96FB" w14:textId="77777777" w:rsidR="00AA38BC" w:rsidRPr="00AA38BC" w:rsidRDefault="00AA38BC" w:rsidP="00AA38B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80159E" w14:textId="77777777" w:rsidR="00AA38BC" w:rsidRPr="00AA38BC" w:rsidRDefault="00AA38BC" w:rsidP="00AA38B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38BC">
        <w:rPr>
          <w:rFonts w:ascii="Times New Roman" w:eastAsia="Times New Roman" w:hAnsi="Times New Roman"/>
          <w:sz w:val="24"/>
          <w:szCs w:val="24"/>
          <w:lang w:eastAsia="pl-PL"/>
        </w:rPr>
        <w:t xml:space="preserve">Link do dokumentacji - </w:t>
      </w:r>
      <w:hyperlink r:id="rId7" w:history="1">
        <w:r w:rsidRPr="00AA38B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pl-PL"/>
          </w:rPr>
          <w:t>https://cloud.szpitalepomorskie.eu/index.php/s/Wz2TNnHEQomwG5U</w:t>
        </w:r>
      </w:hyperlink>
    </w:p>
    <w:p w14:paraId="6882107B" w14:textId="2B8B9615" w:rsidR="00AA38BC" w:rsidRDefault="00AA38BC"/>
    <w:sectPr w:rsidR="00AA38BC" w:rsidSect="002D500A">
      <w:headerReference w:type="default" r:id="rId8"/>
      <w:footerReference w:type="default" r:id="rId9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56962" w14:textId="77777777" w:rsidR="00AE1A31" w:rsidRDefault="00AE1A31">
      <w:pPr>
        <w:spacing w:after="0" w:line="240" w:lineRule="auto"/>
      </w:pPr>
      <w:r>
        <w:separator/>
      </w:r>
    </w:p>
  </w:endnote>
  <w:endnote w:type="continuationSeparator" w:id="0">
    <w:p w14:paraId="5E89F9E2" w14:textId="77777777" w:rsidR="00AE1A31" w:rsidRDefault="00AE1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8957810"/>
      <w:docPartObj>
        <w:docPartGallery w:val="Page Numbers (Bottom of Page)"/>
        <w:docPartUnique/>
      </w:docPartObj>
    </w:sdtPr>
    <w:sdtEndPr/>
    <w:sdtContent>
      <w:p w14:paraId="6CC3E44E" w14:textId="77777777" w:rsidR="000545B3" w:rsidRDefault="00136D1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E55">
          <w:rPr>
            <w:noProof/>
          </w:rPr>
          <w:t>2</w:t>
        </w:r>
        <w:r>
          <w:fldChar w:fldCharType="end"/>
        </w:r>
      </w:p>
    </w:sdtContent>
  </w:sdt>
  <w:p w14:paraId="321A76AD" w14:textId="77777777" w:rsidR="000545B3" w:rsidRPr="001800AA" w:rsidRDefault="00AE1A31" w:rsidP="001C79B9">
    <w:pPr>
      <w:pStyle w:val="Stopka"/>
      <w:rPr>
        <w:rFonts w:ascii="Century Gothic" w:hAnsi="Century Gothic"/>
        <w:color w:val="00468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2FB8E" w14:textId="77777777" w:rsidR="00AE1A31" w:rsidRDefault="00AE1A31">
      <w:pPr>
        <w:spacing w:after="0" w:line="240" w:lineRule="auto"/>
      </w:pPr>
      <w:r>
        <w:separator/>
      </w:r>
    </w:p>
  </w:footnote>
  <w:footnote w:type="continuationSeparator" w:id="0">
    <w:p w14:paraId="6B0F1029" w14:textId="77777777" w:rsidR="00AE1A31" w:rsidRDefault="00AE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C911D" w14:textId="77777777" w:rsidR="000545B3" w:rsidRPr="00406824" w:rsidRDefault="00136D15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8628091" wp14:editId="35EB068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146555D0" wp14:editId="0E99C2F7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18B7C598" w14:textId="77777777" w:rsidR="000545B3" w:rsidRDefault="00136D15" w:rsidP="00B90AE7">
    <w:pPr>
      <w:pStyle w:val="Nagwek"/>
    </w:pPr>
    <w:r>
      <w:tab/>
    </w:r>
  </w:p>
  <w:p w14:paraId="5D24080F" w14:textId="77777777" w:rsidR="000545B3" w:rsidRDefault="00136D15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 wp14:anchorId="3BD92C43" wp14:editId="1583D877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56139C" w14:textId="77777777" w:rsidR="000545B3" w:rsidRPr="002D500A" w:rsidRDefault="00AE1A31" w:rsidP="002D500A">
    <w:pPr>
      <w:pStyle w:val="Nagwek"/>
      <w:rPr>
        <w:noProof/>
        <w:sz w:val="24"/>
        <w:szCs w:val="24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12192"/>
    <w:multiLevelType w:val="hybridMultilevel"/>
    <w:tmpl w:val="420A01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65CC8"/>
    <w:multiLevelType w:val="hybridMultilevel"/>
    <w:tmpl w:val="640A7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46CC"/>
    <w:multiLevelType w:val="hybridMultilevel"/>
    <w:tmpl w:val="A2005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53C6B"/>
    <w:multiLevelType w:val="hybridMultilevel"/>
    <w:tmpl w:val="05807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C0432"/>
    <w:multiLevelType w:val="hybridMultilevel"/>
    <w:tmpl w:val="A75E4750"/>
    <w:lvl w:ilvl="0" w:tplc="3DCABC0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8851CA"/>
    <w:multiLevelType w:val="hybridMultilevel"/>
    <w:tmpl w:val="0A48B4FC"/>
    <w:lvl w:ilvl="0" w:tplc="38FA1E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648BF"/>
    <w:multiLevelType w:val="hybridMultilevel"/>
    <w:tmpl w:val="0EF2DB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882"/>
    <w:rsid w:val="00003BED"/>
    <w:rsid w:val="00136D15"/>
    <w:rsid w:val="001A0C64"/>
    <w:rsid w:val="003F1882"/>
    <w:rsid w:val="004F160B"/>
    <w:rsid w:val="00536CD3"/>
    <w:rsid w:val="00755376"/>
    <w:rsid w:val="00877C2A"/>
    <w:rsid w:val="009050CB"/>
    <w:rsid w:val="00A17407"/>
    <w:rsid w:val="00AA38BC"/>
    <w:rsid w:val="00AE1A31"/>
    <w:rsid w:val="00D76ED9"/>
    <w:rsid w:val="00DB5023"/>
    <w:rsid w:val="00E14B4F"/>
    <w:rsid w:val="00E806B2"/>
    <w:rsid w:val="00F4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EC40"/>
  <w15:docId w15:val="{03DFD3B6-7475-46CB-B679-2297F0FB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D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6D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6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6D15"/>
    <w:rPr>
      <w:rFonts w:ascii="Calibri" w:eastAsia="Calibri" w:hAnsi="Calibri" w:cs="Times New Roman"/>
    </w:rPr>
  </w:style>
  <w:style w:type="paragraph" w:styleId="NormalnyWeb">
    <w:name w:val="Normal (Web)"/>
    <w:basedOn w:val="Normalny"/>
    <w:semiHidden/>
    <w:unhideWhenUsed/>
    <w:rsid w:val="00136D1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36D1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2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loud.szpitalepomorskie.eu/index.php/s/Wz2TNnHEQomwG5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Lipiński</dc:creator>
  <cp:keywords/>
  <dc:description/>
  <cp:lastModifiedBy>Anna Zwara</cp:lastModifiedBy>
  <cp:revision>7</cp:revision>
  <dcterms:created xsi:type="dcterms:W3CDTF">2020-10-06T09:56:00Z</dcterms:created>
  <dcterms:modified xsi:type="dcterms:W3CDTF">2020-12-21T13:28:00Z</dcterms:modified>
</cp:coreProperties>
</file>