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D8" w:rsidRPr="00E51A43" w:rsidRDefault="000C47E7" w:rsidP="00486FD8">
      <w:pPr>
        <w:contextualSpacing/>
        <w:jc w:val="right"/>
      </w:pPr>
      <w:r w:rsidRPr="00E51A43">
        <w:rPr>
          <w:rFonts w:ascii="Calibri" w:hAnsi="Calibri" w:cs="Calibri"/>
          <w:b/>
          <w:bCs/>
          <w:sz w:val="22"/>
          <w:szCs w:val="22"/>
          <w:u w:val="single"/>
        </w:rPr>
        <w:t>ZAŁĄCZNIK NR 5</w:t>
      </w:r>
    </w:p>
    <w:p w:rsidR="00486FD8" w:rsidRPr="00E51A43" w:rsidRDefault="00486FD8" w:rsidP="00486FD8">
      <w:pPr>
        <w:contextualSpacing/>
        <w:jc w:val="center"/>
        <w:rPr>
          <w:rFonts w:ascii="Calibri" w:hAnsi="Calibri" w:cs="Calibri"/>
          <w:b/>
          <w:bCs/>
          <w:sz w:val="12"/>
          <w:szCs w:val="22"/>
          <w:u w:val="single"/>
        </w:rPr>
      </w:pPr>
    </w:p>
    <w:p w:rsidR="00486FD8" w:rsidRPr="00E51A43" w:rsidRDefault="00486FD8" w:rsidP="00486FD8">
      <w:pPr>
        <w:contextualSpacing/>
        <w:jc w:val="center"/>
      </w:pPr>
      <w:r w:rsidRPr="00E51A43">
        <w:rPr>
          <w:rFonts w:ascii="Calibri" w:hAnsi="Calibri" w:cs="Calibri"/>
          <w:b/>
          <w:bCs/>
          <w:sz w:val="22"/>
          <w:szCs w:val="22"/>
          <w:u w:val="single"/>
        </w:rPr>
        <w:t xml:space="preserve">UMOWA nr </w:t>
      </w:r>
      <w:bookmarkStart w:id="0" w:name="_Hlk45100672"/>
      <w:r w:rsidR="002F7A0D" w:rsidRPr="00E51A43">
        <w:rPr>
          <w:rFonts w:ascii="Calibri" w:hAnsi="Calibri" w:cs="Calibri"/>
          <w:b/>
          <w:bCs/>
          <w:sz w:val="22"/>
          <w:szCs w:val="22"/>
          <w:u w:val="single"/>
        </w:rPr>
        <w:t>D25M/252/N/</w:t>
      </w:r>
      <w:r w:rsidR="00B94165" w:rsidRPr="00E51A43">
        <w:rPr>
          <w:rFonts w:ascii="Calibri" w:hAnsi="Calibri" w:cs="Calibri"/>
          <w:b/>
          <w:bCs/>
          <w:sz w:val="22"/>
          <w:szCs w:val="22"/>
          <w:u w:val="single"/>
        </w:rPr>
        <w:t>29-46</w:t>
      </w:r>
      <w:r w:rsidRPr="00E51A43">
        <w:rPr>
          <w:rFonts w:ascii="Calibri" w:hAnsi="Calibri" w:cs="Calibri"/>
          <w:b/>
          <w:bCs/>
          <w:sz w:val="22"/>
          <w:szCs w:val="22"/>
          <w:u w:val="single"/>
        </w:rPr>
        <w:t xml:space="preserve">rj/20 </w:t>
      </w:r>
      <w:bookmarkEnd w:id="0"/>
      <w:r w:rsidRPr="00E51A43">
        <w:rPr>
          <w:rFonts w:ascii="Calibri" w:hAnsi="Calibri" w:cs="Calibri"/>
          <w:b/>
          <w:bCs/>
          <w:sz w:val="22"/>
          <w:szCs w:val="22"/>
          <w:u w:val="single"/>
        </w:rPr>
        <w:t>(PROJEKT UMOWY)</w:t>
      </w:r>
    </w:p>
    <w:p w:rsidR="00486FD8" w:rsidRPr="00E51A43" w:rsidRDefault="00486FD8" w:rsidP="00486FD8">
      <w:pPr>
        <w:contextualSpacing/>
        <w:jc w:val="center"/>
        <w:rPr>
          <w:rFonts w:ascii="Calibri" w:hAnsi="Calibri" w:cs="Calibri"/>
          <w:b/>
          <w:bCs/>
          <w:sz w:val="12"/>
          <w:szCs w:val="22"/>
          <w:u w:val="single"/>
        </w:rPr>
      </w:pPr>
    </w:p>
    <w:p w:rsidR="00486FD8" w:rsidRPr="00E51A43" w:rsidRDefault="00486FD8" w:rsidP="000F4847">
      <w:pPr>
        <w:contextualSpacing/>
        <w:jc w:val="both"/>
        <w:rPr>
          <w:rFonts w:ascii="Calibri" w:hAnsi="Calibri" w:cs="Calibri"/>
          <w:b/>
          <w:sz w:val="20"/>
        </w:rPr>
      </w:pPr>
      <w:r w:rsidRPr="00E51A43">
        <w:rPr>
          <w:rFonts w:ascii="Calibri" w:hAnsi="Calibri" w:cs="Calibri"/>
          <w:sz w:val="20"/>
        </w:rPr>
        <w:t xml:space="preserve">zawarta w wyniku przeprowadzenia postępowania o udzielenie zamówienia publicznego w trybie przetargu nieograniczonego nr </w:t>
      </w:r>
      <w:r w:rsidR="002160F3" w:rsidRPr="00E51A43">
        <w:rPr>
          <w:rFonts w:ascii="Calibri" w:hAnsi="Calibri" w:cs="Calibri"/>
          <w:sz w:val="20"/>
        </w:rPr>
        <w:t>D25M/252/N/29-46</w:t>
      </w:r>
      <w:r w:rsidRPr="00E51A43">
        <w:rPr>
          <w:rFonts w:ascii="Calibri" w:hAnsi="Calibri" w:cs="Calibri"/>
          <w:sz w:val="20"/>
        </w:rPr>
        <w:t>rj/20 na:</w:t>
      </w:r>
      <w:r w:rsidRPr="00E51A43">
        <w:rPr>
          <w:rFonts w:ascii="Calibri" w:hAnsi="Calibri" w:cs="Calibri"/>
          <w:b/>
          <w:sz w:val="20"/>
        </w:rPr>
        <w:t xml:space="preserve"> </w:t>
      </w:r>
      <w:r w:rsidR="000F4847" w:rsidRPr="00E51A43">
        <w:rPr>
          <w:rFonts w:ascii="Calibri" w:hAnsi="Calibri" w:cs="Calibri"/>
          <w:b/>
          <w:sz w:val="20"/>
        </w:rPr>
        <w:t>USŁUGĘ CERTYFIKACJI ZINTEGROWANEGO SYSTEMU ZARZĄDZANIA ZGODNEGO Z WYMAGANIAMI NORM ISO 9001:2015, 14001:2015,18001:2004 (wraz z przejściem na 45001:2018), 27001:2013</w:t>
      </w:r>
    </w:p>
    <w:p w:rsidR="00486FD8" w:rsidRPr="00E51A43" w:rsidRDefault="00486FD8" w:rsidP="00486FD8">
      <w:pPr>
        <w:contextualSpacing/>
        <w:jc w:val="both"/>
      </w:pPr>
      <w:r w:rsidRPr="00E51A43">
        <w:rPr>
          <w:rFonts w:ascii="Calibri" w:hAnsi="Calibri" w:cs="Calibri"/>
          <w:b/>
          <w:sz w:val="20"/>
        </w:rPr>
        <w:t>w dniu ……………………..</w:t>
      </w:r>
    </w:p>
    <w:p w:rsidR="00486FD8" w:rsidRPr="00E51A43" w:rsidRDefault="00486FD8" w:rsidP="00486FD8">
      <w:pPr>
        <w:contextualSpacing/>
        <w:jc w:val="both"/>
      </w:pPr>
      <w:r w:rsidRPr="00E51A43">
        <w:rPr>
          <w:rFonts w:ascii="Calibri" w:hAnsi="Calibri" w:cs="Calibri"/>
          <w:sz w:val="20"/>
        </w:rPr>
        <w:t>pomiędzy:</w:t>
      </w:r>
    </w:p>
    <w:p w:rsidR="00486FD8" w:rsidRPr="00E51A43" w:rsidRDefault="00486FD8" w:rsidP="00486FD8">
      <w:pPr>
        <w:contextualSpacing/>
        <w:jc w:val="both"/>
      </w:pPr>
      <w:r w:rsidRPr="00E51A43">
        <w:rPr>
          <w:rFonts w:ascii="Calibri" w:hAnsi="Calibri" w:cs="Calibri"/>
          <w:b/>
          <w:sz w:val="20"/>
        </w:rPr>
        <w:t xml:space="preserve">Szpitalami Pomorskimi Spółka z ograniczoną odpowiedzialnością  </w:t>
      </w:r>
      <w:r w:rsidRPr="00E51A43">
        <w:rPr>
          <w:rFonts w:ascii="Calibri" w:hAnsi="Calibri" w:cs="Calibri"/>
          <w:sz w:val="20"/>
        </w:rPr>
        <w:t xml:space="preserve">z siedzibą w Gdyni (81-519) przy ul. Powstania Styczniowego 1, wpisaną do Rejestru Przedsiębiorców Krajowego Rejestru Sądowego przez Sąd Rejonowy Gdańsk – Północ w Gdańsku, VIII Wydział Gospodarczy Krajowego Rejestru Sądowego </w:t>
      </w:r>
    </w:p>
    <w:p w:rsidR="00486FD8" w:rsidRPr="00E51A43" w:rsidRDefault="00486FD8" w:rsidP="00486FD8">
      <w:pPr>
        <w:contextualSpacing/>
        <w:jc w:val="both"/>
      </w:pPr>
      <w:r w:rsidRPr="00E51A43">
        <w:rPr>
          <w:rFonts w:ascii="Calibri" w:hAnsi="Calibri" w:cs="Calibri"/>
          <w:sz w:val="20"/>
        </w:rPr>
        <w:t>pod numerem KRS 0000492201,</w:t>
      </w:r>
    </w:p>
    <w:p w:rsidR="00486FD8" w:rsidRPr="00E51A43" w:rsidRDefault="00486FD8" w:rsidP="00486FD8">
      <w:pPr>
        <w:contextualSpacing/>
        <w:jc w:val="both"/>
      </w:pPr>
      <w:r w:rsidRPr="00E51A43">
        <w:rPr>
          <w:rFonts w:ascii="Calibri" w:hAnsi="Calibri" w:cs="Calibri"/>
          <w:sz w:val="20"/>
        </w:rPr>
        <w:t xml:space="preserve">NIP: 586-22-86-770, </w:t>
      </w:r>
    </w:p>
    <w:p w:rsidR="00486FD8" w:rsidRPr="00E51A43" w:rsidRDefault="00486FD8" w:rsidP="00486FD8">
      <w:pPr>
        <w:contextualSpacing/>
        <w:jc w:val="both"/>
      </w:pPr>
      <w:r w:rsidRPr="00E51A43">
        <w:rPr>
          <w:rFonts w:ascii="Calibri" w:hAnsi="Calibri" w:cs="Calibri"/>
          <w:sz w:val="20"/>
        </w:rPr>
        <w:t xml:space="preserve">Regon: 190141612, </w:t>
      </w:r>
    </w:p>
    <w:p w:rsidR="00486FD8" w:rsidRPr="00E51A43" w:rsidRDefault="00486FD8" w:rsidP="00486FD8">
      <w:pPr>
        <w:contextualSpacing/>
        <w:jc w:val="both"/>
      </w:pPr>
      <w:r w:rsidRPr="00E51A43">
        <w:rPr>
          <w:rFonts w:ascii="Calibri" w:hAnsi="Calibri" w:cs="Calibri"/>
          <w:sz w:val="20"/>
        </w:rPr>
        <w:t>kapitał zakładowy: 172 650 500,00  zł,</w:t>
      </w:r>
    </w:p>
    <w:p w:rsidR="00486FD8" w:rsidRPr="00E51A43" w:rsidRDefault="00486FD8" w:rsidP="00486FD8">
      <w:pPr>
        <w:contextualSpacing/>
        <w:jc w:val="both"/>
      </w:pPr>
      <w:r w:rsidRPr="00E51A43">
        <w:rPr>
          <w:rFonts w:ascii="Calibri" w:hAnsi="Calibri" w:cs="Calibri"/>
          <w:sz w:val="20"/>
        </w:rPr>
        <w:t>reprezentowaną przez</w:t>
      </w:r>
      <w:r w:rsidRPr="00E51A43">
        <w:rPr>
          <w:rFonts w:ascii="Calibri" w:hAnsi="Calibri" w:cs="Calibri"/>
          <w:b/>
          <w:sz w:val="20"/>
        </w:rPr>
        <w:t xml:space="preserve">: </w:t>
      </w:r>
    </w:p>
    <w:p w:rsidR="00486FD8" w:rsidRPr="00E51A43" w:rsidRDefault="00486FD8" w:rsidP="00486FD8">
      <w:pPr>
        <w:contextualSpacing/>
        <w:jc w:val="both"/>
      </w:pPr>
      <w:r w:rsidRPr="00E51A43">
        <w:rPr>
          <w:rFonts w:ascii="Calibri" w:hAnsi="Calibri" w:cs="Calibri"/>
          <w:b/>
          <w:sz w:val="20"/>
        </w:rPr>
        <w:t>1.</w:t>
      </w:r>
      <w:r w:rsidRPr="00E51A43">
        <w:rPr>
          <w:rFonts w:ascii="Calibri" w:hAnsi="Calibri" w:cs="Calibri"/>
          <w:b/>
          <w:sz w:val="20"/>
        </w:rPr>
        <w:tab/>
        <w:t>… – …,</w:t>
      </w:r>
    </w:p>
    <w:p w:rsidR="00486FD8" w:rsidRPr="00E51A43" w:rsidRDefault="00486FD8" w:rsidP="00486FD8">
      <w:pPr>
        <w:contextualSpacing/>
        <w:jc w:val="both"/>
      </w:pPr>
      <w:r w:rsidRPr="00E51A43">
        <w:rPr>
          <w:rFonts w:ascii="Calibri" w:hAnsi="Calibri" w:cs="Calibri"/>
          <w:b/>
          <w:sz w:val="20"/>
        </w:rPr>
        <w:t>2.</w:t>
      </w:r>
      <w:r w:rsidRPr="00E51A43">
        <w:rPr>
          <w:rFonts w:ascii="Calibri" w:hAnsi="Calibri" w:cs="Calibri"/>
          <w:b/>
          <w:sz w:val="20"/>
        </w:rPr>
        <w:tab/>
        <w:t>… – …,</w:t>
      </w:r>
    </w:p>
    <w:p w:rsidR="00486FD8" w:rsidRPr="00E51A43" w:rsidRDefault="00486FD8" w:rsidP="00486FD8">
      <w:pPr>
        <w:contextualSpacing/>
        <w:jc w:val="both"/>
      </w:pPr>
      <w:r w:rsidRPr="00E51A43">
        <w:rPr>
          <w:rFonts w:ascii="Calibri" w:hAnsi="Calibri" w:cs="Calibri"/>
          <w:sz w:val="20"/>
        </w:rPr>
        <w:t xml:space="preserve">zwaną dalej </w:t>
      </w:r>
      <w:r w:rsidRPr="00E51A43">
        <w:rPr>
          <w:rFonts w:ascii="Calibri" w:hAnsi="Calibri" w:cs="Calibri"/>
          <w:b/>
          <w:sz w:val="20"/>
          <w:u w:val="single"/>
        </w:rPr>
        <w:t xml:space="preserve">Zamawiającym lub Stroną, </w:t>
      </w:r>
    </w:p>
    <w:p w:rsidR="00486FD8" w:rsidRPr="00E51A43" w:rsidRDefault="00486FD8" w:rsidP="00486FD8">
      <w:pPr>
        <w:contextualSpacing/>
        <w:jc w:val="both"/>
      </w:pPr>
      <w:r w:rsidRPr="00E51A43">
        <w:rPr>
          <w:rFonts w:ascii="Calibri" w:hAnsi="Calibri" w:cs="Calibri"/>
          <w:b/>
          <w:sz w:val="20"/>
        </w:rPr>
        <w:t>a</w:t>
      </w:r>
    </w:p>
    <w:p w:rsidR="00486FD8" w:rsidRPr="00E51A43" w:rsidRDefault="00486FD8" w:rsidP="00486FD8">
      <w:pPr>
        <w:contextualSpacing/>
        <w:jc w:val="both"/>
      </w:pPr>
      <w:r w:rsidRPr="00E51A43">
        <w:rPr>
          <w:rFonts w:ascii="Calibri" w:hAnsi="Calibri" w:cs="Calibri"/>
          <w:b/>
          <w:sz w:val="20"/>
        </w:rPr>
        <w:t>……………………………..</w:t>
      </w:r>
    </w:p>
    <w:p w:rsidR="00486FD8" w:rsidRPr="00E51A43" w:rsidRDefault="00486FD8" w:rsidP="00486FD8">
      <w:pPr>
        <w:contextualSpacing/>
        <w:jc w:val="both"/>
      </w:pPr>
      <w:r w:rsidRPr="00E51A43">
        <w:rPr>
          <w:rFonts w:ascii="Calibri" w:hAnsi="Calibri" w:cs="Calibri"/>
          <w:b/>
          <w:sz w:val="20"/>
        </w:rPr>
        <w:t>……………………………..</w:t>
      </w:r>
    </w:p>
    <w:p w:rsidR="00486FD8" w:rsidRPr="00E51A43" w:rsidRDefault="00486FD8" w:rsidP="00486FD8">
      <w:pPr>
        <w:contextualSpacing/>
        <w:jc w:val="both"/>
      </w:pPr>
      <w:r w:rsidRPr="00E51A43">
        <w:rPr>
          <w:rFonts w:ascii="Calibri" w:hAnsi="Calibri" w:cs="Calibri"/>
          <w:b/>
          <w:sz w:val="20"/>
        </w:rPr>
        <w:t>……………………………..</w:t>
      </w:r>
    </w:p>
    <w:p w:rsidR="00486FD8" w:rsidRPr="00E51A43" w:rsidRDefault="00486FD8" w:rsidP="00486FD8">
      <w:pPr>
        <w:contextualSpacing/>
        <w:jc w:val="both"/>
      </w:pPr>
      <w:r w:rsidRPr="00E51A43">
        <w:rPr>
          <w:rFonts w:ascii="Calibri" w:hAnsi="Calibri" w:cs="Calibri"/>
          <w:sz w:val="20"/>
        </w:rPr>
        <w:t>zarejestrowaną w Sądzie Rejonowym w .… Wydział Gospodarczy Krajowego Rejestru Sądowego pod numerem:</w:t>
      </w:r>
    </w:p>
    <w:p w:rsidR="00486FD8" w:rsidRPr="00E51A43" w:rsidRDefault="00486FD8" w:rsidP="00486FD8">
      <w:pPr>
        <w:contextualSpacing/>
        <w:jc w:val="both"/>
      </w:pPr>
      <w:r w:rsidRPr="00E51A43">
        <w:rPr>
          <w:rFonts w:ascii="Calibri" w:hAnsi="Calibri" w:cs="Calibri"/>
          <w:sz w:val="20"/>
        </w:rPr>
        <w:t>KRS -  …………………</w:t>
      </w:r>
    </w:p>
    <w:p w:rsidR="00486FD8" w:rsidRPr="00E51A43" w:rsidRDefault="00486FD8" w:rsidP="00486FD8">
      <w:pPr>
        <w:contextualSpacing/>
        <w:jc w:val="both"/>
      </w:pPr>
      <w:r w:rsidRPr="00E51A43">
        <w:rPr>
          <w:rFonts w:ascii="Calibri" w:hAnsi="Calibri" w:cs="Calibri"/>
          <w:sz w:val="20"/>
        </w:rPr>
        <w:t>NIP –  ………………….</w:t>
      </w:r>
    </w:p>
    <w:p w:rsidR="00486FD8" w:rsidRPr="00E51A43" w:rsidRDefault="00486FD8" w:rsidP="00486FD8">
      <w:pPr>
        <w:contextualSpacing/>
        <w:jc w:val="both"/>
      </w:pPr>
      <w:r w:rsidRPr="00E51A43">
        <w:rPr>
          <w:rFonts w:ascii="Calibri" w:hAnsi="Calibri" w:cs="Calibri"/>
          <w:sz w:val="20"/>
        </w:rPr>
        <w:t>REGON -  ……………...</w:t>
      </w:r>
    </w:p>
    <w:p w:rsidR="00486FD8" w:rsidRPr="00E51A43" w:rsidRDefault="00486FD8" w:rsidP="00486FD8">
      <w:pPr>
        <w:contextualSpacing/>
        <w:jc w:val="both"/>
      </w:pPr>
      <w:r w:rsidRPr="00E51A43">
        <w:rPr>
          <w:rFonts w:ascii="Calibri" w:hAnsi="Calibri" w:cs="Calibri"/>
          <w:sz w:val="20"/>
        </w:rPr>
        <w:t>reprezentowaną przez:</w:t>
      </w:r>
    </w:p>
    <w:p w:rsidR="00486FD8" w:rsidRPr="00E51A43" w:rsidRDefault="00486FD8" w:rsidP="00486FD8">
      <w:pPr>
        <w:contextualSpacing/>
        <w:jc w:val="both"/>
      </w:pPr>
      <w:r w:rsidRPr="00E51A43">
        <w:rPr>
          <w:rFonts w:ascii="Calibri" w:hAnsi="Calibri" w:cs="Calibri"/>
          <w:b/>
          <w:sz w:val="20"/>
        </w:rPr>
        <w:t>1.</w:t>
      </w:r>
      <w:r w:rsidRPr="00E51A43">
        <w:rPr>
          <w:rFonts w:ascii="Calibri" w:hAnsi="Calibri" w:cs="Calibri"/>
          <w:b/>
          <w:sz w:val="20"/>
        </w:rPr>
        <w:tab/>
        <w:t>… – …,</w:t>
      </w:r>
    </w:p>
    <w:p w:rsidR="00486FD8" w:rsidRPr="00E51A43" w:rsidRDefault="00486FD8" w:rsidP="00486FD8">
      <w:pPr>
        <w:contextualSpacing/>
        <w:jc w:val="both"/>
      </w:pPr>
      <w:r w:rsidRPr="00E51A43">
        <w:rPr>
          <w:rFonts w:ascii="Calibri" w:hAnsi="Calibri" w:cs="Calibri"/>
          <w:b/>
          <w:sz w:val="20"/>
        </w:rPr>
        <w:t>2.</w:t>
      </w:r>
      <w:r w:rsidRPr="00E51A43">
        <w:rPr>
          <w:rFonts w:ascii="Calibri" w:hAnsi="Calibri" w:cs="Calibri"/>
          <w:b/>
          <w:sz w:val="20"/>
        </w:rPr>
        <w:tab/>
        <w:t>… – …,</w:t>
      </w:r>
    </w:p>
    <w:p w:rsidR="00486FD8" w:rsidRPr="00E51A43" w:rsidRDefault="00486FD8" w:rsidP="00486FD8">
      <w:pPr>
        <w:contextualSpacing/>
        <w:jc w:val="both"/>
      </w:pPr>
      <w:r w:rsidRPr="00E51A43">
        <w:rPr>
          <w:rFonts w:ascii="Calibri" w:hAnsi="Calibri" w:cs="Calibri"/>
          <w:sz w:val="20"/>
        </w:rPr>
        <w:t xml:space="preserve">zwaną dalej </w:t>
      </w:r>
      <w:r w:rsidRPr="00E51A43">
        <w:rPr>
          <w:rFonts w:ascii="Calibri" w:hAnsi="Calibri" w:cs="Calibri"/>
          <w:b/>
          <w:sz w:val="20"/>
          <w:u w:val="single"/>
        </w:rPr>
        <w:t>Wykonawcą lub Stroną</w:t>
      </w:r>
    </w:p>
    <w:p w:rsidR="00486FD8" w:rsidRPr="00E51A43" w:rsidRDefault="00486FD8" w:rsidP="00486FD8">
      <w:pPr>
        <w:tabs>
          <w:tab w:val="left" w:pos="141"/>
        </w:tabs>
        <w:autoSpaceDE/>
        <w:contextualSpacing/>
        <w:jc w:val="both"/>
        <w:rPr>
          <w:szCs w:val="20"/>
        </w:rPr>
      </w:pPr>
      <w:r w:rsidRPr="00E51A43">
        <w:rPr>
          <w:rFonts w:ascii="Calibri" w:hAnsi="Calibri" w:cs="Calibri"/>
          <w:sz w:val="20"/>
          <w:szCs w:val="20"/>
        </w:rPr>
        <w:t>o następującej treści:</w:t>
      </w:r>
    </w:p>
    <w:p w:rsidR="00486FD8" w:rsidRPr="00E51A43" w:rsidRDefault="00486FD8" w:rsidP="00486FD8">
      <w:pPr>
        <w:widowControl/>
        <w:autoSpaceDE/>
        <w:jc w:val="center"/>
        <w:rPr>
          <w:rFonts w:ascii="Calibri" w:hAnsi="Calibri" w:cs="Calibri"/>
          <w:kern w:val="1"/>
          <w:sz w:val="20"/>
          <w:szCs w:val="20"/>
          <w:lang w:eastAsia="pl-PL"/>
        </w:rPr>
      </w:pPr>
    </w:p>
    <w:p w:rsidR="00486FD8" w:rsidRPr="00E51A43" w:rsidRDefault="00486FD8" w:rsidP="00B66918">
      <w:pPr>
        <w:keepNext/>
        <w:widowControl/>
        <w:tabs>
          <w:tab w:val="left" w:pos="0"/>
        </w:tabs>
        <w:autoSpaceDE/>
        <w:jc w:val="center"/>
        <w:rPr>
          <w:rFonts w:ascii="Calibri" w:hAnsi="Calibri" w:cs="Calibri"/>
          <w:b/>
          <w:bCs/>
          <w:kern w:val="1"/>
          <w:sz w:val="20"/>
          <w:szCs w:val="20"/>
          <w:lang w:eastAsia="pl-PL"/>
        </w:rPr>
      </w:pPr>
      <w:r w:rsidRPr="00E51A43">
        <w:rPr>
          <w:rFonts w:ascii="Calibri" w:hAnsi="Calibri" w:cs="Calibri"/>
          <w:b/>
          <w:kern w:val="1"/>
          <w:sz w:val="20"/>
          <w:szCs w:val="20"/>
          <w:lang w:eastAsia="pl-PL"/>
        </w:rPr>
        <w:t>§ 1</w:t>
      </w:r>
      <w:r w:rsidR="00B66918" w:rsidRPr="00E51A43">
        <w:rPr>
          <w:rFonts w:ascii="Calibri" w:hAnsi="Calibri" w:cs="Calibri"/>
          <w:b/>
          <w:bCs/>
          <w:kern w:val="1"/>
          <w:sz w:val="20"/>
          <w:szCs w:val="20"/>
          <w:lang w:eastAsia="pl-PL"/>
        </w:rPr>
        <w:t xml:space="preserve"> </w:t>
      </w:r>
      <w:r w:rsidRPr="00E51A43">
        <w:rPr>
          <w:rFonts w:ascii="Calibri" w:hAnsi="Calibri" w:cs="Calibri"/>
          <w:b/>
          <w:bCs/>
          <w:kern w:val="1"/>
          <w:sz w:val="20"/>
          <w:szCs w:val="20"/>
          <w:lang w:eastAsia="pl-PL"/>
        </w:rPr>
        <w:t>Przedmiot Umowy</w:t>
      </w:r>
    </w:p>
    <w:p w:rsidR="00601B86" w:rsidRPr="00E51A43" w:rsidRDefault="002F7A0D" w:rsidP="00601B86">
      <w:pPr>
        <w:widowControl/>
        <w:numPr>
          <w:ilvl w:val="0"/>
          <w:numId w:val="1"/>
        </w:numPr>
        <w:tabs>
          <w:tab w:val="num" w:pos="284"/>
        </w:tabs>
        <w:autoSpaceDE/>
        <w:spacing w:after="60" w:line="264" w:lineRule="auto"/>
        <w:jc w:val="both"/>
        <w:rPr>
          <w:rFonts w:ascii="Calibri" w:hAnsi="Calibri" w:cs="Arial"/>
          <w:sz w:val="20"/>
        </w:rPr>
      </w:pPr>
      <w:r w:rsidRPr="00E51A43">
        <w:rPr>
          <w:rFonts w:ascii="Calibri" w:hAnsi="Calibri" w:cs="Arial"/>
          <w:sz w:val="20"/>
        </w:rPr>
        <w:t xml:space="preserve">Na podstawie niniejszej Umowy Zamawiający zleca, a Wykonawca zobowiązuje się do przeprowadzenia, zgodnie z aktualnymi </w:t>
      </w:r>
      <w:r w:rsidR="000F4847" w:rsidRPr="00E51A43">
        <w:rPr>
          <w:rFonts w:ascii="Calibri" w:hAnsi="Calibri" w:cs="Arial"/>
          <w:sz w:val="20"/>
        </w:rPr>
        <w:t>z</w:t>
      </w:r>
      <w:r w:rsidRPr="00E51A43">
        <w:rPr>
          <w:rFonts w:ascii="Calibri" w:hAnsi="Calibri" w:cs="Arial"/>
          <w:sz w:val="20"/>
        </w:rPr>
        <w:t xml:space="preserve">asadami certyfikacji systemów zarządzania, dostępnymi </w:t>
      </w:r>
      <w:r w:rsidRPr="00E51A43">
        <w:rPr>
          <w:rFonts w:ascii="Calibri" w:hAnsi="Calibri" w:cs="Arial"/>
          <w:sz w:val="20"/>
          <w:highlight w:val="yellow"/>
        </w:rPr>
        <w:t>………………</w:t>
      </w:r>
      <w:r w:rsidRPr="00E51A43">
        <w:rPr>
          <w:rFonts w:ascii="Calibri" w:hAnsi="Calibri" w:cs="Arial"/>
          <w:sz w:val="20"/>
        </w:rPr>
        <w:t xml:space="preserve"> pro</w:t>
      </w:r>
      <w:r w:rsidRPr="00E51A43">
        <w:rPr>
          <w:rFonts w:ascii="Calibri" w:hAnsi="Calibri" w:cs="Arial"/>
          <w:sz w:val="20"/>
        </w:rPr>
        <w:softHyphen/>
        <w:t xml:space="preserve">cesu certyfikacji systemu zarządzania </w:t>
      </w:r>
      <w:r w:rsidR="000F4847" w:rsidRPr="00E51A43">
        <w:rPr>
          <w:rFonts w:ascii="Calibri" w:hAnsi="Calibri" w:cs="Arial"/>
          <w:sz w:val="20"/>
        </w:rPr>
        <w:t>Zamawiającego</w:t>
      </w:r>
      <w:r w:rsidRPr="00E51A43">
        <w:rPr>
          <w:rFonts w:ascii="Calibri" w:hAnsi="Calibri" w:cs="Arial"/>
          <w:sz w:val="20"/>
        </w:rPr>
        <w:t xml:space="preserve"> na zgodność z wymaganiami norm</w:t>
      </w:r>
      <w:bookmarkStart w:id="1" w:name="bLiczbaNorm"/>
      <w:bookmarkEnd w:id="1"/>
      <w:r w:rsidRPr="00E51A43">
        <w:rPr>
          <w:rFonts w:ascii="Calibri" w:hAnsi="Calibri" w:cs="Arial"/>
          <w:sz w:val="20"/>
        </w:rPr>
        <w:t xml:space="preserve">  </w:t>
      </w:r>
      <w:r w:rsidRPr="00E51A43">
        <w:rPr>
          <w:rFonts w:ascii="Calibri" w:hAnsi="Calibri" w:cs="Arial"/>
          <w:b/>
          <w:bCs/>
          <w:sz w:val="20"/>
        </w:rPr>
        <w:t xml:space="preserve">ISO 9001:2015; ISO 14001:2015; PN-N-18001:2004 z przejściem na normę ISO 45001:2018; ISO/EIC 27001 </w:t>
      </w:r>
      <w:r w:rsidRPr="00E51A43">
        <w:rPr>
          <w:rFonts w:ascii="Calibri" w:hAnsi="Calibri" w:cs="Arial"/>
          <w:bCs/>
          <w:sz w:val="20"/>
        </w:rPr>
        <w:t xml:space="preserve">(z uwzględnieniem </w:t>
      </w:r>
      <w:r w:rsidRPr="00E51A43">
        <w:rPr>
          <w:rFonts w:ascii="Calibri" w:hAnsi="Calibri" w:cs="Arial"/>
          <w:sz w:val="20"/>
        </w:rPr>
        <w:sym w:font="Times New Roman" w:char="00A7"/>
      </w:r>
      <w:r w:rsidRPr="00E51A43">
        <w:rPr>
          <w:rFonts w:ascii="Calibri" w:hAnsi="Calibri" w:cs="Arial"/>
          <w:sz w:val="20"/>
        </w:rPr>
        <w:t> 3 ust. 1 pkt 4).</w:t>
      </w:r>
    </w:p>
    <w:p w:rsidR="00601B86" w:rsidRPr="00E51A43" w:rsidRDefault="00601B86" w:rsidP="00601B86">
      <w:pPr>
        <w:widowControl/>
        <w:numPr>
          <w:ilvl w:val="0"/>
          <w:numId w:val="1"/>
        </w:numPr>
        <w:tabs>
          <w:tab w:val="num" w:pos="284"/>
        </w:tabs>
        <w:autoSpaceDE/>
        <w:spacing w:after="60" w:line="264" w:lineRule="auto"/>
        <w:jc w:val="both"/>
        <w:rPr>
          <w:rFonts w:ascii="Calibri" w:hAnsi="Calibri" w:cs="Arial"/>
          <w:sz w:val="20"/>
        </w:rPr>
      </w:pPr>
      <w:r w:rsidRPr="00E51A43">
        <w:rPr>
          <w:rFonts w:ascii="Calibri" w:hAnsi="Calibri" w:cs="Arial"/>
          <w:sz w:val="20"/>
        </w:rPr>
        <w:t>Zakres przedmiot Umowy obejmuje następujące etapy:</w:t>
      </w:r>
    </w:p>
    <w:p w:rsidR="00601B86" w:rsidRPr="00E51A43" w:rsidRDefault="00601B86" w:rsidP="00601B86">
      <w:pPr>
        <w:widowControl/>
        <w:autoSpaceDE/>
        <w:spacing w:after="60" w:line="264" w:lineRule="auto"/>
        <w:jc w:val="both"/>
        <w:rPr>
          <w:rFonts w:ascii="Calibri" w:hAnsi="Calibri" w:cs="Arial"/>
          <w:sz w:val="20"/>
        </w:rPr>
      </w:pPr>
      <w:r w:rsidRPr="00E51A43">
        <w:rPr>
          <w:rFonts w:ascii="Calibri" w:hAnsi="Calibri" w:cs="Calibri"/>
          <w:b/>
          <w:sz w:val="20"/>
          <w:szCs w:val="20"/>
          <w:lang w:eastAsia="pl-PL"/>
        </w:rPr>
        <w:t>ETAP 1</w:t>
      </w:r>
    </w:p>
    <w:p w:rsidR="00601B86" w:rsidRPr="00E51A43" w:rsidRDefault="00601B86" w:rsidP="00601B86">
      <w:pPr>
        <w:pStyle w:val="pkt"/>
        <w:numPr>
          <w:ilvl w:val="1"/>
          <w:numId w:val="42"/>
        </w:numPr>
        <w:spacing w:before="0"/>
        <w:ind w:left="851"/>
        <w:rPr>
          <w:rFonts w:ascii="Calibri" w:hAnsi="Calibri" w:cs="Calibri"/>
          <w:sz w:val="20"/>
          <w:szCs w:val="20"/>
          <w:lang w:val="pl-PL" w:eastAsia="pl-PL"/>
        </w:rPr>
      </w:pPr>
      <w:r w:rsidRPr="00E51A43">
        <w:rPr>
          <w:rFonts w:ascii="Calibri" w:hAnsi="Calibri" w:cs="Calibri"/>
          <w:sz w:val="20"/>
          <w:szCs w:val="20"/>
          <w:lang w:val="pl-PL" w:eastAsia="pl-PL"/>
        </w:rPr>
        <w:t xml:space="preserve">usługa certyfikacji / ponownej certyfikacji </w:t>
      </w:r>
      <w:r w:rsidR="007625FF" w:rsidRPr="00E51A43">
        <w:rPr>
          <w:rFonts w:ascii="Calibri" w:hAnsi="Calibri" w:cs="Calibri"/>
          <w:sz w:val="20"/>
          <w:szCs w:val="20"/>
        </w:rPr>
        <w:t xml:space="preserve">w tym przeprowadzenie </w:t>
      </w:r>
      <w:proofErr w:type="spellStart"/>
      <w:r w:rsidR="007625FF" w:rsidRPr="00E51A43">
        <w:rPr>
          <w:rFonts w:ascii="Calibri" w:hAnsi="Calibri" w:cs="Calibri"/>
          <w:sz w:val="20"/>
          <w:szCs w:val="20"/>
        </w:rPr>
        <w:t>audi</w:t>
      </w:r>
      <w:r w:rsidRPr="00E51A43">
        <w:rPr>
          <w:rFonts w:ascii="Calibri" w:hAnsi="Calibri" w:cs="Calibri"/>
          <w:sz w:val="20"/>
          <w:szCs w:val="20"/>
        </w:rPr>
        <w:t>tu</w:t>
      </w:r>
      <w:proofErr w:type="spellEnd"/>
      <w:r w:rsidRPr="00E51A43">
        <w:rPr>
          <w:rFonts w:ascii="Calibri" w:hAnsi="Calibri" w:cs="Calibri"/>
          <w:sz w:val="20"/>
          <w:szCs w:val="20"/>
        </w:rPr>
        <w:t xml:space="preserve"> certyfikacyjnego</w:t>
      </w:r>
      <w:r w:rsidRPr="00E51A43">
        <w:rPr>
          <w:rFonts w:ascii="Calibri" w:hAnsi="Calibri" w:cs="Calibri"/>
          <w:sz w:val="20"/>
          <w:szCs w:val="20"/>
          <w:lang w:val="pl-PL" w:eastAsia="pl-PL"/>
        </w:rPr>
        <w:t xml:space="preserve"> na zgodność wdrożonego i utrzymywanego Zintegrowanego Systemu Zarządzania w zakresie: działalności medycznej z wymaganiami norm:</w:t>
      </w:r>
    </w:p>
    <w:p w:rsidR="00601B86" w:rsidRPr="00E51A43" w:rsidRDefault="00601B86" w:rsidP="00601B86">
      <w:pPr>
        <w:pStyle w:val="pkt"/>
        <w:numPr>
          <w:ilvl w:val="1"/>
          <w:numId w:val="41"/>
        </w:numPr>
        <w:spacing w:before="0"/>
        <w:ind w:left="1276"/>
        <w:rPr>
          <w:rFonts w:ascii="Calibri" w:hAnsi="Calibri" w:cs="Calibri"/>
          <w:sz w:val="20"/>
          <w:szCs w:val="20"/>
          <w:lang w:val="pl-PL" w:eastAsia="pl-PL"/>
        </w:rPr>
      </w:pPr>
      <w:r w:rsidRPr="00E51A43">
        <w:rPr>
          <w:rFonts w:ascii="Calibri" w:hAnsi="Calibri" w:cs="Calibri"/>
          <w:sz w:val="20"/>
          <w:szCs w:val="20"/>
          <w:lang w:val="pl-PL" w:eastAsia="pl-PL"/>
        </w:rPr>
        <w:t xml:space="preserve"> PN-EN ISO 9001:2009 „Systemy Zarządzania Jakością”</w:t>
      </w:r>
    </w:p>
    <w:p w:rsidR="00601B86" w:rsidRPr="00E51A43" w:rsidRDefault="00601B86" w:rsidP="00601B86">
      <w:pPr>
        <w:pStyle w:val="pkt"/>
        <w:numPr>
          <w:ilvl w:val="1"/>
          <w:numId w:val="41"/>
        </w:numPr>
        <w:spacing w:before="0"/>
        <w:ind w:left="1276"/>
        <w:rPr>
          <w:rFonts w:ascii="Calibri" w:hAnsi="Calibri" w:cs="Calibri"/>
          <w:sz w:val="20"/>
          <w:szCs w:val="20"/>
          <w:lang w:val="pl-PL" w:eastAsia="pl-PL"/>
        </w:rPr>
      </w:pPr>
      <w:r w:rsidRPr="00E51A43">
        <w:rPr>
          <w:rFonts w:ascii="Calibri" w:hAnsi="Calibri" w:cs="Calibri"/>
          <w:sz w:val="20"/>
          <w:szCs w:val="20"/>
          <w:lang w:val="pl-PL" w:eastAsia="pl-PL"/>
        </w:rPr>
        <w:t>PN</w:t>
      </w:r>
      <w:r w:rsidRPr="00E51A43">
        <w:rPr>
          <w:rFonts w:ascii="Calibri" w:hAnsi="Calibri" w:cs="Calibri"/>
          <w:sz w:val="20"/>
          <w:szCs w:val="20"/>
          <w:lang w:val="pl-PL" w:eastAsia="pl-PL"/>
        </w:rPr>
        <w:noBreakHyphen/>
        <w:t xml:space="preserve">EN ISO 14001:2005 „Systemy Zarządzania Środowiskowego” </w:t>
      </w:r>
    </w:p>
    <w:p w:rsidR="00601B86" w:rsidRPr="00E51A43" w:rsidRDefault="00601B86" w:rsidP="00601B86">
      <w:pPr>
        <w:pStyle w:val="pkt"/>
        <w:numPr>
          <w:ilvl w:val="1"/>
          <w:numId w:val="41"/>
        </w:numPr>
        <w:spacing w:before="0"/>
        <w:ind w:left="1276"/>
        <w:rPr>
          <w:rFonts w:ascii="Calibri" w:hAnsi="Calibri" w:cs="Calibri"/>
          <w:sz w:val="20"/>
          <w:szCs w:val="20"/>
          <w:lang w:val="pl-PL" w:eastAsia="pl-PL"/>
        </w:rPr>
      </w:pPr>
      <w:r w:rsidRPr="00E51A43">
        <w:rPr>
          <w:rFonts w:ascii="Calibri" w:hAnsi="Calibri" w:cs="Calibri"/>
          <w:sz w:val="20"/>
          <w:szCs w:val="20"/>
          <w:lang w:val="pl-PL" w:eastAsia="pl-PL"/>
        </w:rPr>
        <w:t xml:space="preserve">PN-EN ISO 18001:2004 „Systemy Zarządzania Bezpieczeństwem i Higieną Pracy” z przejściem na PN-EN ISO 45001:2018   </w:t>
      </w:r>
    </w:p>
    <w:p w:rsidR="00601B86" w:rsidRPr="00E51A43" w:rsidRDefault="00601B86" w:rsidP="00601B86">
      <w:pPr>
        <w:pStyle w:val="pkt"/>
        <w:numPr>
          <w:ilvl w:val="1"/>
          <w:numId w:val="41"/>
        </w:numPr>
        <w:spacing w:before="0"/>
        <w:ind w:left="1276"/>
        <w:rPr>
          <w:rFonts w:ascii="Calibri" w:hAnsi="Calibri" w:cs="Calibri"/>
          <w:sz w:val="20"/>
          <w:szCs w:val="20"/>
          <w:lang w:val="pl-PL" w:eastAsia="pl-PL"/>
        </w:rPr>
      </w:pPr>
      <w:r w:rsidRPr="00E51A43">
        <w:rPr>
          <w:rFonts w:ascii="Calibri" w:hAnsi="Calibri" w:cs="Calibri"/>
          <w:sz w:val="20"/>
          <w:szCs w:val="20"/>
          <w:lang w:val="pl-PL" w:eastAsia="pl-PL"/>
        </w:rPr>
        <w:t xml:space="preserve">ISO/IEC 27001:2013 „Systemy Zarządzania Bezpieczeństwem Informacji”    </w:t>
      </w:r>
    </w:p>
    <w:p w:rsidR="00601B86" w:rsidRPr="00E51A43" w:rsidRDefault="00601B86" w:rsidP="00601B86">
      <w:pPr>
        <w:widowControl/>
        <w:numPr>
          <w:ilvl w:val="1"/>
          <w:numId w:val="42"/>
        </w:numPr>
        <w:suppressAutoHyphens w:val="0"/>
        <w:autoSpaceDE/>
        <w:spacing w:after="120"/>
        <w:ind w:left="851"/>
        <w:jc w:val="both"/>
        <w:rPr>
          <w:rFonts w:ascii="Calibri" w:hAnsi="Calibri" w:cs="Calibri"/>
          <w:sz w:val="20"/>
          <w:szCs w:val="20"/>
        </w:rPr>
      </w:pPr>
      <w:r w:rsidRPr="00E51A43">
        <w:rPr>
          <w:rFonts w:ascii="Calibri" w:hAnsi="Calibri" w:cs="Calibri"/>
          <w:sz w:val="20"/>
          <w:szCs w:val="20"/>
        </w:rPr>
        <w:t xml:space="preserve">wydanie w języku polskim certyfikatu potwierdzającego zgodność wdrożonego </w:t>
      </w:r>
      <w:r w:rsidRPr="00E51A43">
        <w:rPr>
          <w:rFonts w:ascii="Calibri" w:hAnsi="Calibri" w:cs="Calibri"/>
          <w:sz w:val="20"/>
          <w:szCs w:val="20"/>
        </w:rPr>
        <w:br/>
        <w:t xml:space="preserve">i utrzymywanego Zintegrowanego Systemu Zarządzania w zakresie, o którym mowa w pkt 1.1., pod </w:t>
      </w:r>
      <w:r w:rsidRPr="00E51A43">
        <w:rPr>
          <w:rFonts w:ascii="Calibri" w:hAnsi="Calibri" w:cs="Calibri"/>
          <w:sz w:val="20"/>
          <w:szCs w:val="20"/>
        </w:rPr>
        <w:lastRenderedPageBreak/>
        <w:t>w</w:t>
      </w:r>
      <w:r w:rsidR="007625FF" w:rsidRPr="00E51A43">
        <w:rPr>
          <w:rFonts w:ascii="Calibri" w:hAnsi="Calibri" w:cs="Calibri"/>
          <w:sz w:val="20"/>
          <w:szCs w:val="20"/>
        </w:rPr>
        <w:t xml:space="preserve">arunkiem pozytywnego wyniku </w:t>
      </w:r>
      <w:proofErr w:type="spellStart"/>
      <w:r w:rsidR="007625FF" w:rsidRPr="00E51A43">
        <w:rPr>
          <w:rFonts w:ascii="Calibri" w:hAnsi="Calibri" w:cs="Calibri"/>
          <w:sz w:val="20"/>
          <w:szCs w:val="20"/>
        </w:rPr>
        <w:t>audi</w:t>
      </w:r>
      <w:r w:rsidRPr="00E51A43">
        <w:rPr>
          <w:rFonts w:ascii="Calibri" w:hAnsi="Calibri" w:cs="Calibri"/>
          <w:sz w:val="20"/>
          <w:szCs w:val="20"/>
        </w:rPr>
        <w:t>tu</w:t>
      </w:r>
      <w:proofErr w:type="spellEnd"/>
      <w:r w:rsidRPr="00E51A43">
        <w:rPr>
          <w:rFonts w:ascii="Calibri" w:hAnsi="Calibri" w:cs="Calibri"/>
          <w:sz w:val="20"/>
          <w:szCs w:val="20"/>
        </w:rPr>
        <w:t xml:space="preserve"> certyfikacyjnego.  Certyfikat jest ważny przez okres 3 lat od dnia jego wystawienia.</w:t>
      </w:r>
    </w:p>
    <w:p w:rsidR="00601B86" w:rsidRPr="00E51A43" w:rsidRDefault="00601B86" w:rsidP="00601B86">
      <w:pPr>
        <w:pStyle w:val="pkt"/>
        <w:spacing w:before="0"/>
        <w:ind w:left="491" w:firstLine="0"/>
        <w:rPr>
          <w:rFonts w:ascii="Calibri" w:hAnsi="Calibri" w:cs="Calibri"/>
          <w:b/>
          <w:sz w:val="20"/>
          <w:szCs w:val="20"/>
          <w:lang w:val="pl-PL" w:eastAsia="pl-PL"/>
        </w:rPr>
      </w:pPr>
      <w:r w:rsidRPr="00E51A43">
        <w:rPr>
          <w:rFonts w:ascii="Calibri" w:hAnsi="Calibri" w:cs="Calibri"/>
          <w:b/>
          <w:sz w:val="20"/>
          <w:szCs w:val="20"/>
          <w:lang w:val="pl-PL" w:eastAsia="pl-PL"/>
        </w:rPr>
        <w:t>ETAP 2A</w:t>
      </w:r>
    </w:p>
    <w:p w:rsidR="00601B86" w:rsidRPr="00E51A43" w:rsidRDefault="00601B86" w:rsidP="00601B86">
      <w:pPr>
        <w:pStyle w:val="pkt"/>
        <w:numPr>
          <w:ilvl w:val="1"/>
          <w:numId w:val="42"/>
        </w:numPr>
        <w:spacing w:before="0"/>
        <w:ind w:left="851"/>
        <w:rPr>
          <w:rFonts w:ascii="Calibri" w:hAnsi="Calibri" w:cs="Calibri"/>
          <w:sz w:val="20"/>
          <w:szCs w:val="20"/>
          <w:lang w:val="pl-PL" w:eastAsia="pl-PL"/>
        </w:rPr>
      </w:pPr>
      <w:r w:rsidRPr="00E51A43">
        <w:rPr>
          <w:rFonts w:ascii="Calibri" w:hAnsi="Calibri" w:cs="Calibri"/>
          <w:sz w:val="20"/>
          <w:szCs w:val="20"/>
          <w:lang w:val="pl-PL" w:eastAsia="pl-PL"/>
        </w:rPr>
        <w:t>nadzór wdrożonego i utrzymywanego Zintegrowanego Systemu Zarządzania –</w:t>
      </w:r>
      <w:r w:rsidR="007625FF" w:rsidRPr="00E51A43">
        <w:rPr>
          <w:rFonts w:ascii="Calibri" w:hAnsi="Calibri" w:cs="Calibri"/>
          <w:sz w:val="20"/>
          <w:szCs w:val="20"/>
          <w:lang w:val="pl-PL" w:eastAsia="pl-PL"/>
        </w:rPr>
        <w:t xml:space="preserve"> przeprowadzenie pierwszego </w:t>
      </w:r>
      <w:proofErr w:type="spellStart"/>
      <w:r w:rsidR="007625FF" w:rsidRPr="00E51A43">
        <w:rPr>
          <w:rFonts w:ascii="Calibri" w:hAnsi="Calibri" w:cs="Calibri"/>
          <w:sz w:val="20"/>
          <w:szCs w:val="20"/>
          <w:lang w:val="pl-PL" w:eastAsia="pl-PL"/>
        </w:rPr>
        <w:t>audi</w:t>
      </w:r>
      <w:r w:rsidRPr="00E51A43">
        <w:rPr>
          <w:rFonts w:ascii="Calibri" w:hAnsi="Calibri" w:cs="Calibri"/>
          <w:sz w:val="20"/>
          <w:szCs w:val="20"/>
          <w:lang w:val="pl-PL" w:eastAsia="pl-PL"/>
        </w:rPr>
        <w:t>tu</w:t>
      </w:r>
      <w:proofErr w:type="spellEnd"/>
      <w:r w:rsidRPr="00E51A43">
        <w:rPr>
          <w:rFonts w:ascii="Calibri" w:hAnsi="Calibri" w:cs="Calibri"/>
          <w:sz w:val="20"/>
          <w:szCs w:val="20"/>
          <w:lang w:val="pl-PL" w:eastAsia="pl-PL"/>
        </w:rPr>
        <w:t xml:space="preserve"> nadzoru. </w:t>
      </w:r>
      <w:r w:rsidRPr="00E51A43">
        <w:rPr>
          <w:rFonts w:ascii="Calibri" w:hAnsi="Calibri" w:cs="Calibri"/>
          <w:sz w:val="20"/>
          <w:szCs w:val="20"/>
          <w:lang w:val="pl-PL" w:eastAsia="pl-PL"/>
        </w:rPr>
        <w:tab/>
      </w:r>
    </w:p>
    <w:p w:rsidR="00601B86" w:rsidRPr="00E51A43" w:rsidRDefault="00601B86" w:rsidP="00601B86">
      <w:pPr>
        <w:pStyle w:val="pkt"/>
        <w:spacing w:before="0"/>
        <w:ind w:left="426" w:firstLine="0"/>
        <w:rPr>
          <w:rFonts w:ascii="Calibri" w:hAnsi="Calibri" w:cs="Calibri"/>
          <w:b/>
          <w:sz w:val="20"/>
          <w:szCs w:val="20"/>
          <w:lang w:val="pl-PL" w:eastAsia="pl-PL"/>
        </w:rPr>
      </w:pPr>
      <w:r w:rsidRPr="00E51A43">
        <w:rPr>
          <w:rFonts w:ascii="Calibri" w:hAnsi="Calibri" w:cs="Calibri"/>
          <w:b/>
          <w:sz w:val="20"/>
          <w:szCs w:val="20"/>
          <w:lang w:val="pl-PL" w:eastAsia="pl-PL"/>
        </w:rPr>
        <w:t>ETAP 2B</w:t>
      </w:r>
    </w:p>
    <w:p w:rsidR="00601B86" w:rsidRPr="00E51A43" w:rsidRDefault="00601B86" w:rsidP="00601B86">
      <w:pPr>
        <w:pStyle w:val="pkt"/>
        <w:numPr>
          <w:ilvl w:val="1"/>
          <w:numId w:val="42"/>
        </w:numPr>
        <w:spacing w:before="0"/>
        <w:ind w:left="851"/>
        <w:rPr>
          <w:rFonts w:ascii="Calibri" w:hAnsi="Calibri" w:cs="Calibri"/>
          <w:sz w:val="20"/>
          <w:szCs w:val="20"/>
          <w:lang w:val="pl-PL" w:eastAsia="pl-PL"/>
        </w:rPr>
      </w:pPr>
      <w:r w:rsidRPr="00E51A43">
        <w:rPr>
          <w:rFonts w:ascii="Calibri" w:hAnsi="Calibri" w:cs="Calibri"/>
          <w:sz w:val="20"/>
          <w:szCs w:val="20"/>
          <w:lang w:val="pl-PL" w:eastAsia="pl-PL"/>
        </w:rPr>
        <w:t>nadzór wdrożonego i utrzymywanego Zintegrowanego Systemu Zarządzania – przeprowadzenie</w:t>
      </w:r>
      <w:r w:rsidR="007625FF" w:rsidRPr="00E51A43">
        <w:rPr>
          <w:rFonts w:ascii="Calibri" w:hAnsi="Calibri" w:cs="Calibri"/>
          <w:sz w:val="20"/>
          <w:szCs w:val="20"/>
          <w:lang w:val="pl-PL" w:eastAsia="pl-PL"/>
        </w:rPr>
        <w:t xml:space="preserve"> drugiego </w:t>
      </w:r>
      <w:proofErr w:type="spellStart"/>
      <w:r w:rsidR="007625FF" w:rsidRPr="00E51A43">
        <w:rPr>
          <w:rFonts w:ascii="Calibri" w:hAnsi="Calibri" w:cs="Calibri"/>
          <w:sz w:val="20"/>
          <w:szCs w:val="20"/>
          <w:lang w:val="pl-PL" w:eastAsia="pl-PL"/>
        </w:rPr>
        <w:t>audi</w:t>
      </w:r>
      <w:r w:rsidRPr="00E51A43">
        <w:rPr>
          <w:rFonts w:ascii="Calibri" w:hAnsi="Calibri" w:cs="Calibri"/>
          <w:sz w:val="20"/>
          <w:szCs w:val="20"/>
          <w:lang w:val="pl-PL" w:eastAsia="pl-PL"/>
        </w:rPr>
        <w:t>tu</w:t>
      </w:r>
      <w:proofErr w:type="spellEnd"/>
      <w:r w:rsidRPr="00E51A43">
        <w:rPr>
          <w:rFonts w:ascii="Calibri" w:hAnsi="Calibri" w:cs="Calibri"/>
          <w:sz w:val="20"/>
          <w:szCs w:val="20"/>
          <w:lang w:val="pl-PL" w:eastAsia="pl-PL"/>
        </w:rPr>
        <w:t xml:space="preserve"> nadzoru.</w:t>
      </w:r>
    </w:p>
    <w:p w:rsidR="002F7A0D" w:rsidRPr="00E51A43" w:rsidRDefault="002F7A0D" w:rsidP="002F7A0D">
      <w:pPr>
        <w:widowControl/>
        <w:numPr>
          <w:ilvl w:val="0"/>
          <w:numId w:val="1"/>
        </w:numPr>
        <w:tabs>
          <w:tab w:val="left" w:pos="-709"/>
        </w:tabs>
        <w:autoSpaceDE/>
        <w:jc w:val="both"/>
        <w:rPr>
          <w:rFonts w:ascii="Calibri" w:hAnsi="Calibri" w:cs="Calibri"/>
          <w:kern w:val="1"/>
          <w:sz w:val="20"/>
          <w:szCs w:val="20"/>
          <w:lang w:eastAsia="pl-PL"/>
        </w:rPr>
      </w:pPr>
      <w:r w:rsidRPr="00E51A43">
        <w:rPr>
          <w:rFonts w:ascii="Calibri" w:hAnsi="Calibri" w:cs="Arial"/>
          <w:sz w:val="20"/>
        </w:rPr>
        <w:t>Po stwierdzeniu, że system zarządzania Zamawiającego jest zgodny z wymaganiami określonymi w ust. 1, Zamawiający udzieli Wykonawcy certyfikacji potwierdzonej certyfikatem.</w:t>
      </w:r>
    </w:p>
    <w:p w:rsidR="00601B86" w:rsidRPr="00E51A43" w:rsidRDefault="00486FD8" w:rsidP="00601B86">
      <w:pPr>
        <w:widowControl/>
        <w:numPr>
          <w:ilvl w:val="0"/>
          <w:numId w:val="1"/>
        </w:numPr>
        <w:tabs>
          <w:tab w:val="clear" w:pos="0"/>
          <w:tab w:val="left" w:pos="-709"/>
          <w:tab w:val="num" w:pos="142"/>
          <w:tab w:val="left" w:pos="284"/>
        </w:tabs>
        <w:autoSpaceDE/>
        <w:jc w:val="both"/>
        <w:rPr>
          <w:rFonts w:ascii="Calibri" w:hAnsi="Calibri" w:cs="Calibri"/>
          <w:kern w:val="1"/>
          <w:sz w:val="20"/>
          <w:szCs w:val="20"/>
          <w:lang w:eastAsia="pl-PL"/>
        </w:rPr>
      </w:pPr>
      <w:r w:rsidRPr="00E51A43">
        <w:rPr>
          <w:rFonts w:ascii="Calibri" w:hAnsi="Calibri" w:cs="Calibri"/>
          <w:kern w:val="1"/>
          <w:sz w:val="20"/>
          <w:szCs w:val="20"/>
          <w:lang w:eastAsia="pl-PL"/>
        </w:rPr>
        <w:t xml:space="preserve">Umowa jest zawarta na czas określony na okres </w:t>
      </w:r>
      <w:r w:rsidRPr="00E51A43">
        <w:rPr>
          <w:rFonts w:ascii="Calibri" w:hAnsi="Calibri" w:cs="Calibri"/>
          <w:b/>
          <w:kern w:val="1"/>
          <w:sz w:val="20"/>
          <w:szCs w:val="20"/>
          <w:lang w:eastAsia="pl-PL"/>
        </w:rPr>
        <w:t>3</w:t>
      </w:r>
      <w:r w:rsidR="004C2F2D" w:rsidRPr="00E51A43">
        <w:rPr>
          <w:rFonts w:ascii="Calibri" w:hAnsi="Calibri" w:cs="Calibri"/>
          <w:b/>
          <w:kern w:val="1"/>
          <w:sz w:val="20"/>
          <w:szCs w:val="20"/>
          <w:lang w:eastAsia="pl-PL"/>
        </w:rPr>
        <w:t>6</w:t>
      </w:r>
      <w:r w:rsidRPr="00E51A43">
        <w:rPr>
          <w:rFonts w:ascii="Calibri" w:hAnsi="Calibri" w:cs="Calibri"/>
          <w:b/>
          <w:kern w:val="1"/>
          <w:sz w:val="20"/>
          <w:szCs w:val="20"/>
          <w:lang w:eastAsia="pl-PL"/>
        </w:rPr>
        <w:t xml:space="preserve"> miesięcy</w:t>
      </w:r>
      <w:r w:rsidRPr="00E51A43">
        <w:rPr>
          <w:rFonts w:ascii="Calibri" w:hAnsi="Calibri" w:cs="Calibri"/>
          <w:kern w:val="1"/>
          <w:sz w:val="20"/>
          <w:szCs w:val="20"/>
          <w:lang w:eastAsia="pl-PL"/>
        </w:rPr>
        <w:t xml:space="preserve">, tj. od dnia </w:t>
      </w:r>
      <w:r w:rsidRPr="00E51A43">
        <w:rPr>
          <w:rFonts w:ascii="Calibri" w:hAnsi="Calibri" w:cs="Calibri"/>
          <w:kern w:val="1"/>
          <w:sz w:val="20"/>
          <w:szCs w:val="20"/>
          <w:highlight w:val="yellow"/>
          <w:lang w:eastAsia="pl-PL"/>
        </w:rPr>
        <w:t>……….. r. do dnia ………………… r.</w:t>
      </w:r>
    </w:p>
    <w:p w:rsidR="00486FD8" w:rsidRPr="00E51A43" w:rsidRDefault="00486FD8" w:rsidP="00486FD8">
      <w:pPr>
        <w:keepNext/>
        <w:widowControl/>
        <w:tabs>
          <w:tab w:val="left" w:pos="0"/>
        </w:tabs>
        <w:autoSpaceDE/>
        <w:ind w:left="432" w:hanging="432"/>
        <w:jc w:val="center"/>
        <w:rPr>
          <w:rFonts w:ascii="Calibri" w:hAnsi="Calibri" w:cs="Calibri"/>
          <w:kern w:val="1"/>
          <w:sz w:val="20"/>
          <w:szCs w:val="20"/>
          <w:lang w:eastAsia="pl-PL"/>
        </w:rPr>
      </w:pPr>
    </w:p>
    <w:p w:rsidR="00486FD8" w:rsidRPr="00E51A43" w:rsidRDefault="00486FD8" w:rsidP="00B66918">
      <w:pPr>
        <w:keepNext/>
        <w:widowControl/>
        <w:tabs>
          <w:tab w:val="left" w:pos="0"/>
        </w:tabs>
        <w:autoSpaceDE/>
        <w:ind w:left="432" w:hanging="432"/>
        <w:jc w:val="center"/>
        <w:rPr>
          <w:rFonts w:ascii="Calibri" w:hAnsi="Calibri" w:cs="Calibri"/>
          <w:b/>
          <w:bCs/>
          <w:kern w:val="1"/>
          <w:sz w:val="20"/>
          <w:szCs w:val="20"/>
          <w:lang w:eastAsia="pl-PL"/>
        </w:rPr>
      </w:pPr>
      <w:r w:rsidRPr="00E51A43">
        <w:rPr>
          <w:rFonts w:ascii="Calibri" w:hAnsi="Calibri" w:cs="Calibri"/>
          <w:b/>
          <w:kern w:val="1"/>
          <w:sz w:val="20"/>
          <w:szCs w:val="20"/>
          <w:lang w:eastAsia="pl-PL"/>
        </w:rPr>
        <w:t>§ 2</w:t>
      </w:r>
      <w:r w:rsidR="00B66918" w:rsidRPr="00E51A43">
        <w:rPr>
          <w:rFonts w:ascii="Calibri" w:hAnsi="Calibri" w:cs="Calibri"/>
          <w:b/>
          <w:bCs/>
          <w:kern w:val="1"/>
          <w:sz w:val="20"/>
          <w:szCs w:val="20"/>
          <w:lang w:eastAsia="pl-PL"/>
        </w:rPr>
        <w:t xml:space="preserve"> </w:t>
      </w:r>
      <w:r w:rsidR="002F7A0D" w:rsidRPr="00E51A43">
        <w:rPr>
          <w:rFonts w:ascii="Calibri" w:hAnsi="Calibri" w:cs="Calibri"/>
          <w:b/>
          <w:bCs/>
          <w:kern w:val="1"/>
          <w:sz w:val="20"/>
          <w:szCs w:val="20"/>
          <w:lang w:eastAsia="pl-PL"/>
        </w:rPr>
        <w:t>Zobowiązania Wykonawcy</w:t>
      </w:r>
    </w:p>
    <w:p w:rsidR="002F7A0D" w:rsidRPr="00E51A43" w:rsidRDefault="00C52612" w:rsidP="00CB3558">
      <w:pPr>
        <w:widowControl/>
        <w:numPr>
          <w:ilvl w:val="0"/>
          <w:numId w:val="22"/>
        </w:numPr>
        <w:autoSpaceDE/>
        <w:spacing w:line="264" w:lineRule="auto"/>
        <w:ind w:left="284" w:hanging="284"/>
        <w:jc w:val="both"/>
        <w:rPr>
          <w:rFonts w:ascii="Calibri" w:hAnsi="Calibri" w:cs="Arial"/>
          <w:sz w:val="20"/>
        </w:rPr>
      </w:pPr>
      <w:r w:rsidRPr="00E51A43">
        <w:rPr>
          <w:rFonts w:ascii="Calibri" w:hAnsi="Calibri" w:cs="Arial"/>
          <w:sz w:val="20"/>
        </w:rPr>
        <w:t>Wykonawca</w:t>
      </w:r>
      <w:r w:rsidR="002F7A0D" w:rsidRPr="00E51A43">
        <w:rPr>
          <w:rFonts w:ascii="Calibri" w:hAnsi="Calibri" w:cs="Arial"/>
          <w:sz w:val="20"/>
        </w:rPr>
        <w:t xml:space="preserve"> zobowiązuje się w ramach procesu certyfikacji systemu zarządzania Zamawiającego do przeprowadzenia:</w:t>
      </w:r>
      <w:bookmarkStart w:id="2" w:name="bTypWC_1"/>
      <w:bookmarkStart w:id="3" w:name="bTypP_1"/>
      <w:bookmarkEnd w:id="2"/>
      <w:bookmarkEnd w:id="3"/>
    </w:p>
    <w:p w:rsidR="002F7A0D" w:rsidRPr="00E51A43" w:rsidRDefault="002F7A0D" w:rsidP="00CB3558">
      <w:pPr>
        <w:widowControl/>
        <w:numPr>
          <w:ilvl w:val="0"/>
          <w:numId w:val="23"/>
        </w:numPr>
        <w:autoSpaceDE/>
        <w:spacing w:line="264" w:lineRule="auto"/>
        <w:ind w:left="567" w:hanging="283"/>
        <w:rPr>
          <w:rFonts w:ascii="Calibri" w:hAnsi="Calibri" w:cs="Arial"/>
          <w:sz w:val="20"/>
        </w:rPr>
      </w:pPr>
      <w:bookmarkStart w:id="4" w:name="bTypO_1"/>
      <w:bookmarkEnd w:id="4"/>
      <w:proofErr w:type="spellStart"/>
      <w:r w:rsidRPr="00E51A43">
        <w:rPr>
          <w:rFonts w:ascii="Calibri" w:hAnsi="Calibri" w:cs="Arial"/>
          <w:sz w:val="20"/>
        </w:rPr>
        <w:t>auditów</w:t>
      </w:r>
      <w:proofErr w:type="spellEnd"/>
      <w:r w:rsidRPr="00E51A43">
        <w:rPr>
          <w:rFonts w:ascii="Calibri" w:hAnsi="Calibri" w:cs="Arial"/>
          <w:sz w:val="20"/>
        </w:rPr>
        <w:t xml:space="preserve"> </w:t>
      </w:r>
      <w:r w:rsidR="00375083">
        <w:rPr>
          <w:rFonts w:ascii="Calibri" w:hAnsi="Calibri" w:cs="Arial"/>
          <w:sz w:val="20"/>
        </w:rPr>
        <w:t>certyfikacji/</w:t>
      </w:r>
      <w:r w:rsidRPr="00E51A43">
        <w:rPr>
          <w:rFonts w:ascii="Calibri" w:hAnsi="Calibri" w:cs="Arial"/>
          <w:sz w:val="20"/>
        </w:rPr>
        <w:t>ponownej certyfikacji</w:t>
      </w:r>
    </w:p>
    <w:p w:rsidR="002F7A0D" w:rsidRPr="00E51A43" w:rsidRDefault="002F7A0D" w:rsidP="00CB3558">
      <w:pPr>
        <w:widowControl/>
        <w:numPr>
          <w:ilvl w:val="0"/>
          <w:numId w:val="23"/>
        </w:numPr>
        <w:autoSpaceDE/>
        <w:spacing w:line="264" w:lineRule="auto"/>
        <w:ind w:left="567" w:hanging="283"/>
        <w:rPr>
          <w:rFonts w:ascii="Calibri" w:hAnsi="Calibri" w:cs="Arial"/>
          <w:sz w:val="20"/>
        </w:rPr>
      </w:pPr>
      <w:proofErr w:type="spellStart"/>
      <w:r w:rsidRPr="00E51A43">
        <w:rPr>
          <w:rFonts w:ascii="Calibri" w:hAnsi="Calibri" w:cs="Arial"/>
          <w:sz w:val="20"/>
        </w:rPr>
        <w:t>auditów</w:t>
      </w:r>
      <w:proofErr w:type="spellEnd"/>
      <w:r w:rsidRPr="00E51A43">
        <w:rPr>
          <w:rFonts w:ascii="Calibri" w:hAnsi="Calibri" w:cs="Arial"/>
          <w:sz w:val="20"/>
        </w:rPr>
        <w:t xml:space="preserve"> nadzoru.</w:t>
      </w:r>
    </w:p>
    <w:p w:rsidR="002F7A0D" w:rsidRPr="00E51A43" w:rsidRDefault="002F7A0D" w:rsidP="00CB3558">
      <w:pPr>
        <w:widowControl/>
        <w:numPr>
          <w:ilvl w:val="0"/>
          <w:numId w:val="22"/>
        </w:numPr>
        <w:autoSpaceDE/>
        <w:spacing w:line="264" w:lineRule="auto"/>
        <w:ind w:left="284" w:hanging="284"/>
        <w:jc w:val="both"/>
        <w:rPr>
          <w:rFonts w:ascii="Calibri" w:hAnsi="Calibri" w:cs="Arial"/>
          <w:sz w:val="20"/>
        </w:rPr>
      </w:pPr>
      <w:r w:rsidRPr="00E51A43">
        <w:rPr>
          <w:rFonts w:ascii="Calibri" w:hAnsi="Calibri" w:cs="Arial"/>
          <w:sz w:val="20"/>
        </w:rPr>
        <w:t>W przypadku zmian wprowadzonych w systemach certyfikacji, Wykonawca  zobowiązuje się określić na piśmie termin wdrożenia zmian, aby umożliwić Zamawiającemu wniesienie poprawek do systemu zarządzania</w:t>
      </w:r>
      <w:r w:rsidR="00A67A96" w:rsidRPr="00E51A43">
        <w:rPr>
          <w:rFonts w:ascii="Calibri" w:hAnsi="Calibri" w:cs="Arial"/>
          <w:sz w:val="20"/>
        </w:rPr>
        <w:t xml:space="preserve"> Zamawiającego</w:t>
      </w:r>
      <w:r w:rsidRPr="00E51A43">
        <w:rPr>
          <w:rFonts w:ascii="Calibri" w:hAnsi="Calibri" w:cs="Arial"/>
          <w:sz w:val="20"/>
        </w:rPr>
        <w:t xml:space="preserve">. W przypadku, gdy Zamawiający nie zaakceptuje ww. zmian, Umowa ulegnie rozwiązaniu </w:t>
      </w:r>
      <w:r w:rsidR="00A67A96" w:rsidRPr="00E51A43">
        <w:rPr>
          <w:rFonts w:ascii="Calibri" w:hAnsi="Calibri" w:cs="Arial"/>
          <w:sz w:val="20"/>
        </w:rPr>
        <w:t xml:space="preserve">najpóźniej </w:t>
      </w:r>
      <w:r w:rsidRPr="00E51A43">
        <w:rPr>
          <w:rFonts w:ascii="Calibri" w:hAnsi="Calibri" w:cs="Arial"/>
          <w:sz w:val="20"/>
        </w:rPr>
        <w:t>w dniu, w którym zmienione wymagania systemu certyfikacji zaczną obowiązywać.</w:t>
      </w:r>
    </w:p>
    <w:p w:rsidR="002F7A0D" w:rsidRPr="00E51A43" w:rsidRDefault="00C131D7" w:rsidP="00CB3558">
      <w:pPr>
        <w:widowControl/>
        <w:numPr>
          <w:ilvl w:val="0"/>
          <w:numId w:val="22"/>
        </w:numPr>
        <w:autoSpaceDE/>
        <w:spacing w:line="264" w:lineRule="auto"/>
        <w:ind w:left="284" w:hanging="284"/>
        <w:jc w:val="both"/>
        <w:rPr>
          <w:rFonts w:ascii="Calibri" w:hAnsi="Calibri" w:cs="Arial"/>
          <w:sz w:val="20"/>
        </w:rPr>
      </w:pPr>
      <w:r w:rsidRPr="00E51A43">
        <w:rPr>
          <w:rFonts w:ascii="Calibri" w:hAnsi="Calibri" w:cs="Arial"/>
          <w:sz w:val="20"/>
        </w:rPr>
        <w:t>Wykonawca</w:t>
      </w:r>
      <w:r w:rsidR="002F7A0D" w:rsidRPr="00E51A43">
        <w:rPr>
          <w:rFonts w:ascii="Calibri" w:hAnsi="Calibri" w:cs="Arial"/>
          <w:sz w:val="20"/>
        </w:rPr>
        <w:t xml:space="preserve"> jest uprawniony do zamieszczenia nazwy </w:t>
      </w:r>
      <w:r w:rsidRPr="00E51A43">
        <w:rPr>
          <w:rFonts w:ascii="Calibri" w:hAnsi="Calibri" w:cs="Arial"/>
          <w:sz w:val="20"/>
        </w:rPr>
        <w:t>Zamawiającego</w:t>
      </w:r>
      <w:r w:rsidR="002F7A0D" w:rsidRPr="00E51A43">
        <w:rPr>
          <w:rFonts w:ascii="Calibri" w:hAnsi="Calibri" w:cs="Arial"/>
          <w:sz w:val="20"/>
        </w:rPr>
        <w:t xml:space="preserve"> w publikowanym na stronie internetowej </w:t>
      </w:r>
      <w:r w:rsidR="002F7A0D" w:rsidRPr="00E51A43">
        <w:rPr>
          <w:rFonts w:ascii="Calibri" w:hAnsi="Calibri" w:cs="Arial"/>
          <w:sz w:val="20"/>
          <w:highlight w:val="yellow"/>
        </w:rPr>
        <w:t>www…….</w:t>
      </w:r>
      <w:r w:rsidR="002F7A0D" w:rsidRPr="00E51A43">
        <w:rPr>
          <w:rFonts w:ascii="Calibri" w:hAnsi="Calibri" w:cs="Arial"/>
          <w:sz w:val="20"/>
        </w:rPr>
        <w:t xml:space="preserve"> w wykazie certyfikowanyc</w:t>
      </w:r>
      <w:r w:rsidRPr="00E51A43">
        <w:rPr>
          <w:rFonts w:ascii="Calibri" w:hAnsi="Calibri" w:cs="Arial"/>
          <w:sz w:val="20"/>
        </w:rPr>
        <w:t>h organizacji, na co Zamawiający</w:t>
      </w:r>
      <w:r w:rsidR="002F7A0D" w:rsidRPr="00E51A43">
        <w:rPr>
          <w:rFonts w:ascii="Calibri" w:hAnsi="Calibri" w:cs="Arial"/>
          <w:sz w:val="20"/>
        </w:rPr>
        <w:t xml:space="preserve"> wyraża zgodę.</w:t>
      </w:r>
    </w:p>
    <w:p w:rsidR="00611A56" w:rsidRPr="00E51A43" w:rsidRDefault="00611A56" w:rsidP="00611A56">
      <w:pPr>
        <w:widowControl/>
        <w:numPr>
          <w:ilvl w:val="0"/>
          <w:numId w:val="22"/>
        </w:numPr>
        <w:autoSpaceDE/>
        <w:spacing w:line="264" w:lineRule="auto"/>
        <w:ind w:left="284" w:hanging="284"/>
        <w:jc w:val="both"/>
        <w:rPr>
          <w:rFonts w:ascii="Calibri" w:hAnsi="Calibri" w:cs="Arial"/>
          <w:sz w:val="20"/>
        </w:rPr>
      </w:pPr>
      <w:r w:rsidRPr="00E51A43">
        <w:rPr>
          <w:rFonts w:ascii="Calibri" w:hAnsi="Calibri" w:cs="Arial"/>
          <w:sz w:val="20"/>
        </w:rPr>
        <w:t>Wykonawca przez cały okres obowiązywania Umowy jest zobowiązany posiadać ważną akredytację wydaną przez</w:t>
      </w:r>
      <w:r w:rsidRPr="00E51A43">
        <w:rPr>
          <w:rFonts w:ascii="Calibri" w:hAnsi="Calibri"/>
          <w:sz w:val="20"/>
          <w:szCs w:val="20"/>
        </w:rPr>
        <w:t xml:space="preserve"> Polskie Centrum Akredytacji zgodnie z art. 22 ust. 1 ustawy z dnia 13 kwietnia 2016 r. o systemach oceny zgodności i nadzoru rynku (</w:t>
      </w:r>
      <w:proofErr w:type="spellStart"/>
      <w:r w:rsidRPr="00E51A43">
        <w:rPr>
          <w:rFonts w:ascii="Calibri" w:hAnsi="Calibri"/>
          <w:sz w:val="20"/>
          <w:szCs w:val="20"/>
        </w:rPr>
        <w:t>t.j</w:t>
      </w:r>
      <w:proofErr w:type="spellEnd"/>
      <w:r w:rsidRPr="00E51A43">
        <w:rPr>
          <w:rFonts w:ascii="Calibri" w:hAnsi="Calibri"/>
          <w:sz w:val="20"/>
          <w:szCs w:val="20"/>
        </w:rPr>
        <w:t>. Dz. U. z 2019 poz. 544 ze zm.).</w:t>
      </w:r>
    </w:p>
    <w:p w:rsidR="00611A56" w:rsidRPr="00E51A43" w:rsidRDefault="00611A56" w:rsidP="00611A56">
      <w:pPr>
        <w:widowControl/>
        <w:numPr>
          <w:ilvl w:val="0"/>
          <w:numId w:val="22"/>
        </w:numPr>
        <w:autoSpaceDE/>
        <w:spacing w:line="264" w:lineRule="auto"/>
        <w:ind w:left="284" w:hanging="284"/>
        <w:jc w:val="both"/>
        <w:rPr>
          <w:rFonts w:ascii="Calibri" w:hAnsi="Calibri" w:cs="Arial"/>
          <w:sz w:val="20"/>
        </w:rPr>
      </w:pPr>
      <w:r w:rsidRPr="00E51A43">
        <w:rPr>
          <w:rFonts w:ascii="Calibri" w:hAnsi="Calibri" w:cs="Arial"/>
          <w:sz w:val="20"/>
        </w:rPr>
        <w:t xml:space="preserve">Wykonawca pokryje koszty dojazdu i zakwaterowania auditorów Wykonawcy związane z każdym </w:t>
      </w:r>
      <w:proofErr w:type="spellStart"/>
      <w:r w:rsidRPr="00E51A43">
        <w:rPr>
          <w:rFonts w:ascii="Calibri" w:hAnsi="Calibri" w:cs="Arial"/>
          <w:sz w:val="20"/>
        </w:rPr>
        <w:t>a</w:t>
      </w:r>
      <w:r w:rsidR="00601B86" w:rsidRPr="00E51A43">
        <w:rPr>
          <w:rFonts w:ascii="Calibri" w:hAnsi="Calibri" w:cs="Arial"/>
          <w:sz w:val="20"/>
        </w:rPr>
        <w:t>udi</w:t>
      </w:r>
      <w:r w:rsidRPr="00E51A43">
        <w:rPr>
          <w:rFonts w:ascii="Calibri" w:hAnsi="Calibri" w:cs="Arial"/>
          <w:sz w:val="20"/>
        </w:rPr>
        <w:t>tem</w:t>
      </w:r>
      <w:proofErr w:type="spellEnd"/>
      <w:r w:rsidRPr="00E51A43">
        <w:rPr>
          <w:rFonts w:ascii="Calibri" w:hAnsi="Calibri" w:cs="Arial"/>
          <w:sz w:val="20"/>
        </w:rPr>
        <w:t xml:space="preserve"> systemu zarzadzania.</w:t>
      </w:r>
    </w:p>
    <w:p w:rsidR="00C131D7" w:rsidRPr="00E51A43" w:rsidRDefault="00C131D7" w:rsidP="00C131D7">
      <w:pPr>
        <w:widowControl/>
        <w:autoSpaceDE/>
        <w:spacing w:line="264" w:lineRule="auto"/>
        <w:jc w:val="both"/>
        <w:rPr>
          <w:rFonts w:ascii="Calibri" w:hAnsi="Calibri" w:cs="Arial"/>
          <w:sz w:val="20"/>
        </w:rPr>
      </w:pPr>
    </w:p>
    <w:p w:rsidR="00486FD8" w:rsidRPr="00E51A43" w:rsidRDefault="00C131D7" w:rsidP="00C131D7">
      <w:pPr>
        <w:keepNext/>
        <w:widowControl/>
        <w:tabs>
          <w:tab w:val="left" w:pos="0"/>
        </w:tabs>
        <w:autoSpaceDE/>
        <w:ind w:left="432" w:hanging="432"/>
        <w:jc w:val="center"/>
        <w:rPr>
          <w:rFonts w:ascii="Calibri" w:hAnsi="Calibri" w:cs="Calibri"/>
          <w:b/>
          <w:bCs/>
          <w:kern w:val="1"/>
          <w:sz w:val="20"/>
          <w:szCs w:val="20"/>
          <w:lang w:eastAsia="pl-PL"/>
        </w:rPr>
      </w:pPr>
      <w:r w:rsidRPr="00E51A43">
        <w:rPr>
          <w:rFonts w:ascii="Calibri" w:hAnsi="Calibri" w:cs="Calibri"/>
          <w:b/>
          <w:kern w:val="1"/>
          <w:sz w:val="20"/>
          <w:szCs w:val="20"/>
          <w:lang w:eastAsia="pl-PL"/>
        </w:rPr>
        <w:t>§ 3</w:t>
      </w:r>
      <w:r w:rsidRPr="00E51A43">
        <w:rPr>
          <w:rFonts w:ascii="Calibri" w:hAnsi="Calibri" w:cs="Calibri"/>
          <w:b/>
          <w:bCs/>
          <w:kern w:val="1"/>
          <w:sz w:val="20"/>
          <w:szCs w:val="20"/>
          <w:lang w:eastAsia="pl-PL"/>
        </w:rPr>
        <w:t xml:space="preserve"> Zobowiązania Zamawiającego</w:t>
      </w:r>
    </w:p>
    <w:p w:rsidR="00C131D7" w:rsidRPr="00E51A43" w:rsidRDefault="00A67A96" w:rsidP="00CB3558">
      <w:pPr>
        <w:widowControl/>
        <w:numPr>
          <w:ilvl w:val="0"/>
          <w:numId w:val="24"/>
        </w:numPr>
        <w:tabs>
          <w:tab w:val="clear" w:pos="360"/>
          <w:tab w:val="num" w:pos="284"/>
        </w:tabs>
        <w:autoSpaceDE/>
        <w:spacing w:after="60" w:line="264" w:lineRule="auto"/>
        <w:ind w:left="284" w:hanging="284"/>
        <w:jc w:val="both"/>
        <w:rPr>
          <w:rFonts w:ascii="Calibri" w:hAnsi="Calibri" w:cs="Arial"/>
          <w:sz w:val="20"/>
        </w:rPr>
      </w:pPr>
      <w:r w:rsidRPr="00E51A43">
        <w:rPr>
          <w:rFonts w:ascii="Calibri" w:hAnsi="Calibri" w:cs="Arial"/>
          <w:sz w:val="20"/>
        </w:rPr>
        <w:t>Zamawiający</w:t>
      </w:r>
      <w:r w:rsidR="00C131D7" w:rsidRPr="00E51A43">
        <w:rPr>
          <w:rFonts w:ascii="Calibri" w:hAnsi="Calibri" w:cs="Arial"/>
          <w:sz w:val="20"/>
        </w:rPr>
        <w:t xml:space="preserve"> zobowiązuje się w ramach procesu certyfikacji systemu zarządzania do:</w:t>
      </w:r>
    </w:p>
    <w:p w:rsidR="00C131D7" w:rsidRPr="00E51A43" w:rsidRDefault="00C131D7" w:rsidP="00CB3558">
      <w:pPr>
        <w:widowControl/>
        <w:numPr>
          <w:ilvl w:val="0"/>
          <w:numId w:val="25"/>
        </w:numPr>
        <w:autoSpaceDE/>
        <w:spacing w:line="264" w:lineRule="auto"/>
        <w:ind w:left="567" w:hanging="283"/>
        <w:jc w:val="both"/>
        <w:rPr>
          <w:rFonts w:ascii="Calibri" w:hAnsi="Calibri" w:cs="Arial"/>
          <w:sz w:val="20"/>
        </w:rPr>
      </w:pPr>
      <w:r w:rsidRPr="00E51A43">
        <w:rPr>
          <w:rFonts w:ascii="Calibri" w:hAnsi="Calibri" w:cs="Arial"/>
          <w:sz w:val="20"/>
        </w:rPr>
        <w:t xml:space="preserve">Dostarczenia do Wykonawcy, na minimum 30 dni przed oczekiwaną datą </w:t>
      </w:r>
      <w:proofErr w:type="spellStart"/>
      <w:r w:rsidRPr="00E51A43">
        <w:rPr>
          <w:rFonts w:ascii="Calibri" w:hAnsi="Calibri" w:cs="Arial"/>
          <w:sz w:val="20"/>
        </w:rPr>
        <w:t>auditu</w:t>
      </w:r>
      <w:proofErr w:type="spellEnd"/>
      <w:r w:rsidRPr="00E51A43">
        <w:rPr>
          <w:rFonts w:ascii="Calibri" w:hAnsi="Calibri" w:cs="Arial"/>
          <w:sz w:val="20"/>
        </w:rPr>
        <w:t xml:space="preserve">, aktualnej dokumentacji systemu zarządzania w celu poprawnego zaplanowania skutecznego </w:t>
      </w:r>
      <w:proofErr w:type="spellStart"/>
      <w:r w:rsidRPr="00E51A43">
        <w:rPr>
          <w:rFonts w:ascii="Calibri" w:hAnsi="Calibri" w:cs="Arial"/>
          <w:sz w:val="20"/>
        </w:rPr>
        <w:t>auditu</w:t>
      </w:r>
      <w:proofErr w:type="spellEnd"/>
      <w:r w:rsidRPr="00E51A43">
        <w:rPr>
          <w:rFonts w:ascii="Calibri" w:hAnsi="Calibri" w:cs="Arial"/>
          <w:sz w:val="20"/>
        </w:rPr>
        <w:t>;</w:t>
      </w:r>
    </w:p>
    <w:p w:rsidR="00C131D7" w:rsidRPr="00E51A43" w:rsidRDefault="00C131D7" w:rsidP="00CB3558">
      <w:pPr>
        <w:widowControl/>
        <w:numPr>
          <w:ilvl w:val="0"/>
          <w:numId w:val="25"/>
        </w:numPr>
        <w:autoSpaceDE/>
        <w:spacing w:line="264" w:lineRule="auto"/>
        <w:ind w:left="567" w:hanging="283"/>
        <w:jc w:val="both"/>
        <w:rPr>
          <w:rFonts w:ascii="Calibri" w:hAnsi="Calibri" w:cs="Arial"/>
          <w:sz w:val="20"/>
        </w:rPr>
      </w:pPr>
      <w:r w:rsidRPr="00E51A43">
        <w:rPr>
          <w:rFonts w:ascii="Calibri" w:hAnsi="Calibri" w:cs="Arial"/>
          <w:sz w:val="20"/>
        </w:rPr>
        <w:t xml:space="preserve">Udostępnienia auditorom i ekspertom technicznym Wykonawcy  niezbędnych środków do sprawnego przeprowadzenie </w:t>
      </w:r>
      <w:proofErr w:type="spellStart"/>
      <w:r w:rsidRPr="00E51A43">
        <w:rPr>
          <w:rFonts w:ascii="Calibri" w:hAnsi="Calibri" w:cs="Arial"/>
          <w:sz w:val="20"/>
        </w:rPr>
        <w:t>auditu</w:t>
      </w:r>
      <w:proofErr w:type="spellEnd"/>
      <w:r w:rsidRPr="00E51A43">
        <w:rPr>
          <w:rFonts w:ascii="Calibri" w:hAnsi="Calibri" w:cs="Arial"/>
          <w:sz w:val="20"/>
        </w:rPr>
        <w:t>;</w:t>
      </w:r>
    </w:p>
    <w:p w:rsidR="00C131D7" w:rsidRPr="00E51A43" w:rsidRDefault="00C131D7" w:rsidP="00CB3558">
      <w:pPr>
        <w:widowControl/>
        <w:numPr>
          <w:ilvl w:val="0"/>
          <w:numId w:val="25"/>
        </w:numPr>
        <w:autoSpaceDE/>
        <w:spacing w:line="264" w:lineRule="auto"/>
        <w:ind w:left="567" w:hanging="283"/>
        <w:jc w:val="both"/>
        <w:rPr>
          <w:rFonts w:ascii="Calibri" w:hAnsi="Calibri" w:cs="Arial"/>
          <w:sz w:val="20"/>
        </w:rPr>
      </w:pPr>
      <w:r w:rsidRPr="00E51A43">
        <w:rPr>
          <w:rFonts w:ascii="Calibri" w:hAnsi="Calibri" w:cs="Arial"/>
          <w:sz w:val="20"/>
        </w:rPr>
        <w:t xml:space="preserve">Stosowania postanowień zawartych w Zasadach certyfikacji systemów zarządzania, dostępnych </w:t>
      </w:r>
      <w:r w:rsidRPr="00E51A43">
        <w:rPr>
          <w:rFonts w:ascii="Calibri" w:hAnsi="Calibri" w:cs="Arial"/>
          <w:sz w:val="20"/>
          <w:highlight w:val="yellow"/>
        </w:rPr>
        <w:t>……….</w:t>
      </w:r>
      <w:r w:rsidRPr="00E51A43">
        <w:rPr>
          <w:rFonts w:ascii="Calibri" w:hAnsi="Calibri" w:cs="Arial"/>
          <w:sz w:val="20"/>
        </w:rPr>
        <w:t xml:space="preserve"> Zamawiający </w:t>
      </w:r>
      <w:r w:rsidR="00A67A96" w:rsidRPr="00E51A43">
        <w:rPr>
          <w:rFonts w:ascii="Calibri" w:hAnsi="Calibri" w:cs="Arial"/>
          <w:sz w:val="20"/>
        </w:rPr>
        <w:t>zobowiązany jest zapoznać</w:t>
      </w:r>
      <w:r w:rsidRPr="00E51A43">
        <w:rPr>
          <w:rFonts w:ascii="Calibri" w:hAnsi="Calibri" w:cs="Arial"/>
          <w:sz w:val="20"/>
        </w:rPr>
        <w:t xml:space="preserve"> się z treścią „Zasad cer</w:t>
      </w:r>
      <w:r w:rsidR="00A67A96" w:rsidRPr="00E51A43">
        <w:rPr>
          <w:rFonts w:ascii="Calibri" w:hAnsi="Calibri" w:cs="Arial"/>
          <w:sz w:val="20"/>
        </w:rPr>
        <w:t>tyfikacji systemów zarządzania”</w:t>
      </w:r>
      <w:r w:rsidRPr="00E51A43">
        <w:rPr>
          <w:rFonts w:ascii="Calibri" w:hAnsi="Calibri" w:cs="Arial"/>
          <w:sz w:val="20"/>
        </w:rPr>
        <w:t xml:space="preserve"> </w:t>
      </w:r>
      <w:r w:rsidR="00A67A96" w:rsidRPr="00E51A43">
        <w:rPr>
          <w:rFonts w:ascii="Calibri" w:hAnsi="Calibri" w:cs="Arial"/>
          <w:sz w:val="20"/>
        </w:rPr>
        <w:t>i</w:t>
      </w:r>
      <w:r w:rsidRPr="00E51A43">
        <w:rPr>
          <w:rFonts w:ascii="Calibri" w:hAnsi="Calibri" w:cs="Arial"/>
          <w:sz w:val="20"/>
        </w:rPr>
        <w:t xml:space="preserve"> je przestrzegać. Ponadto Zamawiający zobowiązuje się do przestrzegania aktualizowanych „Zasad cert</w:t>
      </w:r>
      <w:r w:rsidR="00A67A96" w:rsidRPr="00E51A43">
        <w:rPr>
          <w:rFonts w:ascii="Calibri" w:hAnsi="Calibri" w:cs="Arial"/>
          <w:sz w:val="20"/>
        </w:rPr>
        <w:t>yfikacji systemów zarządzenia”, a Wykonawca winien poinformować o nich Zamawiającego.</w:t>
      </w:r>
    </w:p>
    <w:p w:rsidR="00C131D7" w:rsidRPr="00E51A43" w:rsidRDefault="00C131D7" w:rsidP="00CB3558">
      <w:pPr>
        <w:widowControl/>
        <w:numPr>
          <w:ilvl w:val="0"/>
          <w:numId w:val="25"/>
        </w:numPr>
        <w:autoSpaceDE/>
        <w:spacing w:line="264" w:lineRule="auto"/>
        <w:ind w:left="567" w:hanging="283"/>
        <w:jc w:val="both"/>
        <w:rPr>
          <w:rFonts w:ascii="Calibri" w:hAnsi="Calibri" w:cs="Arial"/>
          <w:sz w:val="20"/>
        </w:rPr>
      </w:pPr>
      <w:r w:rsidRPr="00E51A43">
        <w:rPr>
          <w:rFonts w:ascii="Calibri" w:hAnsi="Calibri" w:cs="Arial"/>
          <w:sz w:val="20"/>
        </w:rPr>
        <w:t xml:space="preserve">Utrzymywania zgodności systemu zarządzania z aktualną edycją wymagań określonych </w:t>
      </w:r>
      <w:r w:rsidRPr="00E51A43">
        <w:rPr>
          <w:rFonts w:ascii="Calibri" w:hAnsi="Calibri" w:cs="Arial"/>
          <w:sz w:val="20"/>
        </w:rPr>
        <w:br/>
        <w:t>w </w:t>
      </w:r>
      <w:r w:rsidRPr="00E51A43">
        <w:rPr>
          <w:rFonts w:ascii="Calibri" w:hAnsi="Calibri" w:cs="Arial"/>
          <w:sz w:val="20"/>
        </w:rPr>
        <w:sym w:font="Times New Roman" w:char="00A7"/>
      </w:r>
      <w:r w:rsidRPr="00E51A43">
        <w:rPr>
          <w:rFonts w:ascii="Calibri" w:hAnsi="Calibri" w:cs="Arial"/>
          <w:sz w:val="20"/>
        </w:rPr>
        <w:t> 1 ust. 1</w:t>
      </w:r>
      <w:r w:rsidRPr="00E51A43">
        <w:rPr>
          <w:rFonts w:ascii="Calibri" w:hAnsi="Calibri" w:cs="Arial"/>
          <w:b/>
          <w:sz w:val="20"/>
        </w:rPr>
        <w:t xml:space="preserve"> </w:t>
      </w:r>
      <w:r w:rsidRPr="00E51A43">
        <w:rPr>
          <w:rFonts w:ascii="Calibri" w:hAnsi="Calibri" w:cs="Arial"/>
          <w:sz w:val="20"/>
        </w:rPr>
        <w:t>niniejszej Umowy oraz stosowania się do wymagań zapisanych w dokumentach systemu zarządzania Zamawiającego;</w:t>
      </w:r>
    </w:p>
    <w:p w:rsidR="00C131D7" w:rsidRPr="00E51A43" w:rsidRDefault="00C131D7" w:rsidP="00CB3558">
      <w:pPr>
        <w:widowControl/>
        <w:numPr>
          <w:ilvl w:val="0"/>
          <w:numId w:val="25"/>
        </w:numPr>
        <w:autoSpaceDE/>
        <w:spacing w:line="264" w:lineRule="auto"/>
        <w:ind w:left="567" w:hanging="283"/>
        <w:jc w:val="both"/>
        <w:rPr>
          <w:rFonts w:ascii="Calibri" w:hAnsi="Calibri" w:cs="Arial"/>
          <w:sz w:val="20"/>
        </w:rPr>
      </w:pPr>
      <w:r w:rsidRPr="00E51A43">
        <w:rPr>
          <w:rFonts w:ascii="Calibri" w:hAnsi="Calibri" w:cs="Arial"/>
          <w:sz w:val="20"/>
        </w:rPr>
        <w:t>Powiadamiania Wykonawcy, bez zwłoki, na piśmie o zmianach wprowadzonych do certyfikowanego systemu zarządzania. Powiadomieniami objęte są w szczególności zmiany dotyczące:</w:t>
      </w:r>
    </w:p>
    <w:p w:rsidR="00C131D7" w:rsidRPr="00E51A43" w:rsidRDefault="00C131D7" w:rsidP="00CB3558">
      <w:pPr>
        <w:widowControl/>
        <w:numPr>
          <w:ilvl w:val="0"/>
          <w:numId w:val="26"/>
        </w:numPr>
        <w:autoSpaceDE/>
        <w:spacing w:line="264" w:lineRule="auto"/>
        <w:ind w:left="851" w:hanging="284"/>
        <w:jc w:val="both"/>
        <w:rPr>
          <w:rFonts w:ascii="Calibri" w:hAnsi="Calibri" w:cs="Arial"/>
          <w:sz w:val="20"/>
        </w:rPr>
      </w:pPr>
      <w:r w:rsidRPr="00E51A43">
        <w:rPr>
          <w:rFonts w:ascii="Calibri" w:hAnsi="Calibri" w:cs="Arial"/>
          <w:sz w:val="20"/>
        </w:rPr>
        <w:t>statusu prawnego, handlowego, organizacyjnego lub własnościowego;</w:t>
      </w:r>
    </w:p>
    <w:p w:rsidR="00C131D7" w:rsidRPr="00E51A43" w:rsidRDefault="00C131D7" w:rsidP="00CB3558">
      <w:pPr>
        <w:widowControl/>
        <w:numPr>
          <w:ilvl w:val="0"/>
          <w:numId w:val="26"/>
        </w:numPr>
        <w:autoSpaceDE/>
        <w:spacing w:line="264" w:lineRule="auto"/>
        <w:ind w:left="851" w:hanging="284"/>
        <w:jc w:val="both"/>
        <w:rPr>
          <w:rFonts w:ascii="Calibri" w:hAnsi="Calibri" w:cs="Arial"/>
          <w:sz w:val="20"/>
        </w:rPr>
      </w:pPr>
      <w:r w:rsidRPr="00E51A43">
        <w:rPr>
          <w:rFonts w:ascii="Calibri" w:hAnsi="Calibri" w:cs="Arial"/>
          <w:sz w:val="20"/>
        </w:rPr>
        <w:t>struktury organizacyjnej i zarządzania (np. zmiany kluczowego personelu zarządzającego, personelu podejmującego decyzje lub personelu technicznego);</w:t>
      </w:r>
    </w:p>
    <w:p w:rsidR="00C131D7" w:rsidRPr="00E51A43" w:rsidRDefault="00C131D7" w:rsidP="00CB3558">
      <w:pPr>
        <w:widowControl/>
        <w:numPr>
          <w:ilvl w:val="0"/>
          <w:numId w:val="26"/>
        </w:numPr>
        <w:autoSpaceDE/>
        <w:spacing w:line="264" w:lineRule="auto"/>
        <w:ind w:left="851" w:hanging="284"/>
        <w:jc w:val="both"/>
        <w:rPr>
          <w:rFonts w:ascii="Calibri" w:hAnsi="Calibri" w:cs="Arial"/>
          <w:sz w:val="20"/>
        </w:rPr>
      </w:pPr>
      <w:r w:rsidRPr="00E51A43">
        <w:rPr>
          <w:rFonts w:ascii="Calibri" w:hAnsi="Calibri" w:cs="Arial"/>
          <w:sz w:val="20"/>
        </w:rPr>
        <w:t>adresu do kontaktów i miejsc prowadzenia działalności;</w:t>
      </w:r>
    </w:p>
    <w:p w:rsidR="00C131D7" w:rsidRPr="00E51A43" w:rsidRDefault="00C131D7" w:rsidP="00CB3558">
      <w:pPr>
        <w:widowControl/>
        <w:numPr>
          <w:ilvl w:val="0"/>
          <w:numId w:val="26"/>
        </w:numPr>
        <w:autoSpaceDE/>
        <w:spacing w:line="264" w:lineRule="auto"/>
        <w:ind w:left="851" w:hanging="284"/>
        <w:jc w:val="both"/>
        <w:rPr>
          <w:rFonts w:ascii="Calibri" w:hAnsi="Calibri" w:cs="Arial"/>
          <w:sz w:val="20"/>
        </w:rPr>
      </w:pPr>
      <w:r w:rsidRPr="00E51A43">
        <w:rPr>
          <w:rFonts w:ascii="Calibri" w:hAnsi="Calibri" w:cs="Arial"/>
          <w:sz w:val="20"/>
        </w:rPr>
        <w:t>zakresu działania objętego certyfikowanym systemem zarządzania;</w:t>
      </w:r>
    </w:p>
    <w:p w:rsidR="00C131D7" w:rsidRPr="00E51A43" w:rsidRDefault="00C131D7" w:rsidP="00CB3558">
      <w:pPr>
        <w:widowControl/>
        <w:numPr>
          <w:ilvl w:val="0"/>
          <w:numId w:val="26"/>
        </w:numPr>
        <w:autoSpaceDE/>
        <w:spacing w:line="264" w:lineRule="auto"/>
        <w:ind w:left="851" w:hanging="284"/>
        <w:jc w:val="both"/>
        <w:rPr>
          <w:rFonts w:ascii="Calibri" w:hAnsi="Calibri" w:cs="Arial"/>
          <w:sz w:val="20"/>
        </w:rPr>
      </w:pPr>
      <w:r w:rsidRPr="00E51A43">
        <w:rPr>
          <w:rFonts w:ascii="Calibri" w:hAnsi="Calibri" w:cs="Arial"/>
          <w:sz w:val="20"/>
        </w:rPr>
        <w:t>głównych zmian w systemie zarządzania i procesach.</w:t>
      </w:r>
    </w:p>
    <w:p w:rsidR="00C131D7" w:rsidRPr="00E51A43" w:rsidRDefault="00C131D7" w:rsidP="00CB3558">
      <w:pPr>
        <w:widowControl/>
        <w:numPr>
          <w:ilvl w:val="0"/>
          <w:numId w:val="25"/>
        </w:numPr>
        <w:autoSpaceDE/>
        <w:spacing w:line="264" w:lineRule="auto"/>
        <w:ind w:left="567" w:hanging="283"/>
        <w:jc w:val="both"/>
        <w:rPr>
          <w:rFonts w:ascii="Calibri" w:hAnsi="Calibri" w:cs="Arial"/>
          <w:sz w:val="20"/>
        </w:rPr>
      </w:pPr>
      <w:r w:rsidRPr="00E51A43">
        <w:rPr>
          <w:rFonts w:ascii="Calibri" w:hAnsi="Calibri" w:cs="Arial"/>
          <w:sz w:val="20"/>
        </w:rPr>
        <w:lastRenderedPageBreak/>
        <w:t>Rejestrowania i przechowywania zapisów dotyczących rozpatrzenia wszystkich skarg i reklamacji odnoszących się do jej systemu zarządzania i udostępniania tych zapisów Wykonawcy na każdorazowo zgłoszony wniosek;</w:t>
      </w:r>
    </w:p>
    <w:p w:rsidR="00C131D7" w:rsidRPr="00E51A43" w:rsidRDefault="00C131D7" w:rsidP="00CB3558">
      <w:pPr>
        <w:widowControl/>
        <w:numPr>
          <w:ilvl w:val="0"/>
          <w:numId w:val="25"/>
        </w:numPr>
        <w:autoSpaceDE/>
        <w:spacing w:line="264" w:lineRule="auto"/>
        <w:ind w:left="567" w:hanging="283"/>
        <w:jc w:val="both"/>
        <w:rPr>
          <w:rFonts w:ascii="Calibri" w:hAnsi="Calibri" w:cs="Arial"/>
          <w:sz w:val="20"/>
        </w:rPr>
      </w:pPr>
      <w:r w:rsidRPr="00E51A43">
        <w:rPr>
          <w:rFonts w:ascii="Calibri" w:hAnsi="Calibri" w:cs="Arial"/>
          <w:sz w:val="20"/>
        </w:rPr>
        <w:t>Przeprowadzania działań korekcyjnych i korygujących w celu usunięcia niezgodności i przyczyn ich powstawania, a także przyczyn, które spowodowały reklamacje;</w:t>
      </w:r>
    </w:p>
    <w:p w:rsidR="00C131D7" w:rsidRPr="00E51A43" w:rsidRDefault="00C131D7" w:rsidP="00CB3558">
      <w:pPr>
        <w:widowControl/>
        <w:numPr>
          <w:ilvl w:val="0"/>
          <w:numId w:val="25"/>
        </w:numPr>
        <w:autoSpaceDE/>
        <w:spacing w:line="264" w:lineRule="auto"/>
        <w:ind w:left="567" w:hanging="283"/>
        <w:jc w:val="both"/>
        <w:rPr>
          <w:rFonts w:ascii="Calibri" w:hAnsi="Calibri" w:cs="Arial"/>
          <w:sz w:val="20"/>
        </w:rPr>
      </w:pPr>
      <w:r w:rsidRPr="00E51A43">
        <w:rPr>
          <w:rFonts w:ascii="Calibri" w:hAnsi="Calibri" w:cs="Arial"/>
          <w:sz w:val="20"/>
        </w:rPr>
        <w:t>Przestrzegania spełniania wymagań certyfikacyjnych, łącznie z wdrożeniem właściwych zmian, jeśli zostaną zakomunikowane przez Wykonawcę;</w:t>
      </w:r>
    </w:p>
    <w:p w:rsidR="00C131D7" w:rsidRPr="00E51A43" w:rsidRDefault="00C131D7" w:rsidP="00CB3558">
      <w:pPr>
        <w:widowControl/>
        <w:numPr>
          <w:ilvl w:val="0"/>
          <w:numId w:val="25"/>
        </w:numPr>
        <w:autoSpaceDE/>
        <w:spacing w:line="264" w:lineRule="auto"/>
        <w:ind w:left="567" w:hanging="283"/>
        <w:jc w:val="both"/>
        <w:rPr>
          <w:rFonts w:ascii="Calibri" w:hAnsi="Calibri" w:cs="Arial"/>
          <w:sz w:val="20"/>
        </w:rPr>
      </w:pPr>
      <w:r w:rsidRPr="00E51A43">
        <w:rPr>
          <w:rFonts w:ascii="Calibri" w:hAnsi="Calibri" w:cs="Arial"/>
          <w:sz w:val="20"/>
        </w:rPr>
        <w:t xml:space="preserve"> Informowania bez zwłoki o zmianach, które mogą oddziaływać na zdolność do spełniania wymagań certyfikacyjnych</w:t>
      </w:r>
      <w:r w:rsidR="00A67A96" w:rsidRPr="00E51A43">
        <w:rPr>
          <w:rFonts w:ascii="Calibri" w:hAnsi="Calibri" w:cs="Arial"/>
          <w:sz w:val="20"/>
        </w:rPr>
        <w:t xml:space="preserve"> zgodnie ze wskazaniami Wykonawcy</w:t>
      </w:r>
      <w:r w:rsidRPr="00E51A43">
        <w:rPr>
          <w:rFonts w:ascii="Calibri" w:hAnsi="Calibri" w:cs="Arial"/>
          <w:sz w:val="20"/>
        </w:rPr>
        <w:t>.</w:t>
      </w:r>
    </w:p>
    <w:p w:rsidR="00C131D7" w:rsidRPr="00E51A43" w:rsidRDefault="00C131D7" w:rsidP="00CB3558">
      <w:pPr>
        <w:widowControl/>
        <w:numPr>
          <w:ilvl w:val="0"/>
          <w:numId w:val="24"/>
        </w:numPr>
        <w:tabs>
          <w:tab w:val="clear" w:pos="360"/>
          <w:tab w:val="num" w:pos="284"/>
        </w:tabs>
        <w:autoSpaceDE/>
        <w:spacing w:line="264" w:lineRule="auto"/>
        <w:ind w:left="284" w:hanging="284"/>
        <w:jc w:val="both"/>
        <w:rPr>
          <w:rFonts w:ascii="Calibri" w:hAnsi="Calibri" w:cs="Arial"/>
          <w:sz w:val="20"/>
        </w:rPr>
      </w:pPr>
      <w:r w:rsidRPr="00E51A43">
        <w:rPr>
          <w:rFonts w:ascii="Calibri" w:hAnsi="Calibri" w:cs="Arial"/>
          <w:sz w:val="20"/>
        </w:rPr>
        <w:t>Zamawiający w okresie obowiązywania niniejszej Umowy:</w:t>
      </w:r>
    </w:p>
    <w:p w:rsidR="00C131D7" w:rsidRPr="00E51A43" w:rsidRDefault="00C131D7" w:rsidP="00CB3558">
      <w:pPr>
        <w:widowControl/>
        <w:numPr>
          <w:ilvl w:val="0"/>
          <w:numId w:val="27"/>
        </w:numPr>
        <w:autoSpaceDE/>
        <w:spacing w:line="264" w:lineRule="auto"/>
        <w:ind w:left="567" w:hanging="283"/>
        <w:jc w:val="both"/>
        <w:rPr>
          <w:rFonts w:ascii="Calibri" w:hAnsi="Calibri" w:cs="Arial"/>
          <w:sz w:val="20"/>
        </w:rPr>
      </w:pPr>
      <w:r w:rsidRPr="00E51A43">
        <w:rPr>
          <w:rFonts w:ascii="Calibri" w:hAnsi="Calibri" w:cs="Arial"/>
          <w:sz w:val="20"/>
        </w:rPr>
        <w:t xml:space="preserve">zobowiązuje się umożliwić udział w </w:t>
      </w:r>
      <w:proofErr w:type="spellStart"/>
      <w:r w:rsidRPr="00E51A43">
        <w:rPr>
          <w:rFonts w:ascii="Calibri" w:hAnsi="Calibri" w:cs="Arial"/>
          <w:sz w:val="20"/>
        </w:rPr>
        <w:t>auditach</w:t>
      </w:r>
      <w:proofErr w:type="spellEnd"/>
      <w:r w:rsidRPr="00E51A43">
        <w:rPr>
          <w:rFonts w:ascii="Calibri" w:hAnsi="Calibri" w:cs="Arial"/>
          <w:sz w:val="20"/>
        </w:rPr>
        <w:t xml:space="preserve"> systemu zarządzania auditorom jednostek akredytujących działalność certyfikacyjną Wykonawcy jako obserwatorów </w:t>
      </w:r>
      <w:proofErr w:type="spellStart"/>
      <w:r w:rsidRPr="00E51A43">
        <w:rPr>
          <w:rFonts w:ascii="Calibri" w:hAnsi="Calibri" w:cs="Arial"/>
          <w:sz w:val="20"/>
        </w:rPr>
        <w:t>auditu</w:t>
      </w:r>
      <w:proofErr w:type="spellEnd"/>
      <w:r w:rsidRPr="00E51A43">
        <w:rPr>
          <w:rFonts w:ascii="Calibri" w:hAnsi="Calibri" w:cs="Arial"/>
          <w:sz w:val="20"/>
        </w:rPr>
        <w:t xml:space="preserve"> oraz obserwatorom Wykonawcy  prowadzącym okresową ewaluację auditorów. Koszty związane z udziałem w </w:t>
      </w:r>
      <w:proofErr w:type="spellStart"/>
      <w:r w:rsidRPr="00E51A43">
        <w:rPr>
          <w:rFonts w:ascii="Calibri" w:hAnsi="Calibri" w:cs="Arial"/>
          <w:sz w:val="20"/>
        </w:rPr>
        <w:t>audicie</w:t>
      </w:r>
      <w:proofErr w:type="spellEnd"/>
      <w:r w:rsidRPr="00E51A43">
        <w:rPr>
          <w:rFonts w:ascii="Calibri" w:hAnsi="Calibri" w:cs="Arial"/>
          <w:sz w:val="20"/>
        </w:rPr>
        <w:t xml:space="preserve"> auditorów-obserwatorów zobowiązany jest pokryć Wykonawca; </w:t>
      </w:r>
    </w:p>
    <w:p w:rsidR="00C131D7" w:rsidRPr="00E51A43" w:rsidRDefault="00C131D7" w:rsidP="00CB3558">
      <w:pPr>
        <w:widowControl/>
        <w:numPr>
          <w:ilvl w:val="0"/>
          <w:numId w:val="27"/>
        </w:numPr>
        <w:autoSpaceDE/>
        <w:spacing w:line="264" w:lineRule="auto"/>
        <w:ind w:left="567" w:hanging="283"/>
        <w:jc w:val="both"/>
        <w:rPr>
          <w:rFonts w:ascii="Calibri" w:hAnsi="Calibri" w:cs="Arial"/>
          <w:sz w:val="20"/>
        </w:rPr>
      </w:pPr>
      <w:r w:rsidRPr="00E51A43">
        <w:rPr>
          <w:rFonts w:ascii="Calibri" w:hAnsi="Calibri" w:cs="Arial"/>
          <w:sz w:val="20"/>
        </w:rPr>
        <w:t xml:space="preserve">umożliwi na koszt Wykonawcy udział w </w:t>
      </w:r>
      <w:proofErr w:type="spellStart"/>
      <w:r w:rsidRPr="00E51A43">
        <w:rPr>
          <w:rFonts w:ascii="Calibri" w:hAnsi="Calibri" w:cs="Arial"/>
          <w:sz w:val="20"/>
        </w:rPr>
        <w:t>auditach</w:t>
      </w:r>
      <w:proofErr w:type="spellEnd"/>
      <w:r w:rsidRPr="00E51A43">
        <w:rPr>
          <w:rFonts w:ascii="Calibri" w:hAnsi="Calibri" w:cs="Arial"/>
          <w:sz w:val="20"/>
        </w:rPr>
        <w:t xml:space="preserve"> kandydatom na auditorów Wykonawcy; </w:t>
      </w:r>
    </w:p>
    <w:p w:rsidR="00C131D7" w:rsidRPr="00E51A43" w:rsidRDefault="00C131D7" w:rsidP="00CB3558">
      <w:pPr>
        <w:widowControl/>
        <w:numPr>
          <w:ilvl w:val="0"/>
          <w:numId w:val="27"/>
        </w:numPr>
        <w:autoSpaceDE/>
        <w:spacing w:line="264" w:lineRule="auto"/>
        <w:ind w:left="567" w:hanging="283"/>
        <w:jc w:val="both"/>
        <w:rPr>
          <w:rFonts w:ascii="Calibri" w:hAnsi="Calibri" w:cs="Arial"/>
          <w:sz w:val="20"/>
        </w:rPr>
      </w:pPr>
      <w:r w:rsidRPr="00E51A43">
        <w:rPr>
          <w:rFonts w:ascii="Calibri" w:hAnsi="Calibri" w:cs="Arial"/>
          <w:sz w:val="20"/>
        </w:rPr>
        <w:t xml:space="preserve">zobowiązuje się do zapewnienia bezpiecznych i higienicznych warunków pracy podczas </w:t>
      </w:r>
      <w:proofErr w:type="spellStart"/>
      <w:r w:rsidRPr="00E51A43">
        <w:rPr>
          <w:rFonts w:ascii="Calibri" w:hAnsi="Calibri" w:cs="Arial"/>
          <w:sz w:val="20"/>
        </w:rPr>
        <w:t>auditu</w:t>
      </w:r>
      <w:proofErr w:type="spellEnd"/>
      <w:r w:rsidRPr="00E51A43">
        <w:rPr>
          <w:rFonts w:ascii="Calibri" w:hAnsi="Calibri" w:cs="Arial"/>
          <w:sz w:val="20"/>
        </w:rPr>
        <w:t>,</w:t>
      </w:r>
      <w:r w:rsidRPr="00E51A43">
        <w:rPr>
          <w:rFonts w:ascii="Calibri" w:hAnsi="Calibri" w:cs="Arial"/>
          <w:sz w:val="20"/>
        </w:rPr>
        <w:br/>
        <w:t>a w szczególności:</w:t>
      </w:r>
    </w:p>
    <w:p w:rsidR="00C131D7" w:rsidRPr="00E51A43" w:rsidRDefault="00C131D7" w:rsidP="00CB3558">
      <w:pPr>
        <w:widowControl/>
        <w:numPr>
          <w:ilvl w:val="0"/>
          <w:numId w:val="28"/>
        </w:numPr>
        <w:autoSpaceDE/>
        <w:spacing w:line="264" w:lineRule="auto"/>
        <w:ind w:left="851" w:hanging="284"/>
        <w:jc w:val="both"/>
        <w:rPr>
          <w:rFonts w:ascii="Calibri" w:hAnsi="Calibri" w:cs="Arial"/>
          <w:sz w:val="20"/>
        </w:rPr>
      </w:pPr>
      <w:r w:rsidRPr="00E51A43">
        <w:rPr>
          <w:rFonts w:ascii="Calibri" w:hAnsi="Calibri" w:cs="Arial"/>
          <w:sz w:val="20"/>
        </w:rPr>
        <w:t xml:space="preserve">dostarczyć nieodpłatnie na czas prowadzenia </w:t>
      </w:r>
      <w:proofErr w:type="spellStart"/>
      <w:r w:rsidRPr="00E51A43">
        <w:rPr>
          <w:rFonts w:ascii="Calibri" w:hAnsi="Calibri" w:cs="Arial"/>
          <w:sz w:val="20"/>
        </w:rPr>
        <w:t>auditu</w:t>
      </w:r>
      <w:proofErr w:type="spellEnd"/>
      <w:r w:rsidRPr="00E51A43">
        <w:rPr>
          <w:rFonts w:ascii="Calibri" w:hAnsi="Calibri" w:cs="Arial"/>
          <w:sz w:val="20"/>
        </w:rPr>
        <w:t xml:space="preserve"> środki ochrony indywidualnej niezbędne do bezpiecznego wykonania </w:t>
      </w:r>
      <w:proofErr w:type="spellStart"/>
      <w:r w:rsidRPr="00E51A43">
        <w:rPr>
          <w:rFonts w:ascii="Calibri" w:hAnsi="Calibri" w:cs="Arial"/>
          <w:sz w:val="20"/>
        </w:rPr>
        <w:t>auditu</w:t>
      </w:r>
      <w:proofErr w:type="spellEnd"/>
      <w:r w:rsidRPr="00E51A43">
        <w:rPr>
          <w:rFonts w:ascii="Calibri" w:hAnsi="Calibri" w:cs="Arial"/>
          <w:sz w:val="20"/>
        </w:rPr>
        <w:t xml:space="preserve"> lub odzież roboczą, jeżeli prywatna odzież auditora może ulec silnemu zabrudzeniu lub zniszczeniu;</w:t>
      </w:r>
    </w:p>
    <w:p w:rsidR="00C131D7" w:rsidRPr="00E51A43" w:rsidRDefault="00C131D7" w:rsidP="00CB3558">
      <w:pPr>
        <w:widowControl/>
        <w:numPr>
          <w:ilvl w:val="0"/>
          <w:numId w:val="28"/>
        </w:numPr>
        <w:autoSpaceDE/>
        <w:spacing w:line="264" w:lineRule="auto"/>
        <w:ind w:left="851" w:hanging="284"/>
        <w:jc w:val="both"/>
        <w:rPr>
          <w:rFonts w:ascii="Calibri" w:hAnsi="Calibri" w:cs="Arial"/>
          <w:sz w:val="20"/>
        </w:rPr>
      </w:pPr>
      <w:r w:rsidRPr="00E51A43">
        <w:rPr>
          <w:rFonts w:ascii="Calibri" w:hAnsi="Calibri" w:cs="Arial"/>
          <w:sz w:val="20"/>
        </w:rPr>
        <w:t xml:space="preserve">przeszkolić auditora w zakresie niezbędnym do bezpiecznego wykonania </w:t>
      </w:r>
      <w:proofErr w:type="spellStart"/>
      <w:r w:rsidRPr="00E51A43">
        <w:rPr>
          <w:rFonts w:ascii="Calibri" w:hAnsi="Calibri" w:cs="Arial"/>
          <w:sz w:val="20"/>
        </w:rPr>
        <w:t>auditu</w:t>
      </w:r>
      <w:proofErr w:type="spellEnd"/>
      <w:r w:rsidRPr="00E51A43">
        <w:rPr>
          <w:rFonts w:ascii="Calibri" w:hAnsi="Calibri" w:cs="Arial"/>
          <w:sz w:val="20"/>
        </w:rPr>
        <w:t>, a w szczególności poinformować o:</w:t>
      </w:r>
    </w:p>
    <w:p w:rsidR="00C131D7" w:rsidRPr="00E51A43" w:rsidRDefault="00C131D7" w:rsidP="00C131D7">
      <w:pPr>
        <w:spacing w:line="264" w:lineRule="auto"/>
        <w:ind w:left="851" w:hanging="284"/>
        <w:rPr>
          <w:rFonts w:ascii="Calibri" w:hAnsi="Calibri" w:cs="Arial"/>
          <w:sz w:val="20"/>
        </w:rPr>
      </w:pPr>
      <w:r w:rsidRPr="00E51A43">
        <w:rPr>
          <w:rFonts w:ascii="Calibri" w:hAnsi="Calibri" w:cs="Arial"/>
          <w:sz w:val="20"/>
        </w:rPr>
        <w:tab/>
        <w:t xml:space="preserve">- zagrożeniach występujących w miejscu przeprowadzanego </w:t>
      </w:r>
      <w:proofErr w:type="spellStart"/>
      <w:r w:rsidRPr="00E51A43">
        <w:rPr>
          <w:rFonts w:ascii="Calibri" w:hAnsi="Calibri" w:cs="Arial"/>
          <w:sz w:val="20"/>
        </w:rPr>
        <w:t>auditu</w:t>
      </w:r>
      <w:proofErr w:type="spellEnd"/>
      <w:r w:rsidRPr="00E51A43">
        <w:rPr>
          <w:rFonts w:ascii="Calibri" w:hAnsi="Calibri" w:cs="Arial"/>
          <w:sz w:val="20"/>
        </w:rPr>
        <w:t>;</w:t>
      </w:r>
    </w:p>
    <w:p w:rsidR="00C131D7" w:rsidRPr="00E51A43" w:rsidRDefault="00C131D7" w:rsidP="00C131D7">
      <w:pPr>
        <w:spacing w:line="264" w:lineRule="auto"/>
        <w:ind w:left="851" w:hanging="284"/>
        <w:rPr>
          <w:rFonts w:ascii="Calibri" w:hAnsi="Calibri" w:cs="Arial"/>
          <w:sz w:val="20"/>
        </w:rPr>
      </w:pPr>
      <w:r w:rsidRPr="00E51A43">
        <w:rPr>
          <w:rFonts w:ascii="Calibri" w:hAnsi="Calibri" w:cs="Arial"/>
          <w:sz w:val="20"/>
        </w:rPr>
        <w:tab/>
        <w:t xml:space="preserve">- pracownikach wyznaczonych do udzielania pierwszej pomocy w miejscu prowadzonego </w:t>
      </w:r>
      <w:proofErr w:type="spellStart"/>
      <w:r w:rsidRPr="00E51A43">
        <w:rPr>
          <w:rFonts w:ascii="Calibri" w:hAnsi="Calibri" w:cs="Arial"/>
          <w:sz w:val="20"/>
        </w:rPr>
        <w:t>auditu</w:t>
      </w:r>
      <w:proofErr w:type="spellEnd"/>
      <w:r w:rsidRPr="00E51A43">
        <w:rPr>
          <w:rFonts w:ascii="Calibri" w:hAnsi="Calibri" w:cs="Arial"/>
          <w:sz w:val="20"/>
        </w:rPr>
        <w:t>;</w:t>
      </w:r>
    </w:p>
    <w:p w:rsidR="00C131D7" w:rsidRPr="00E51A43" w:rsidRDefault="00C131D7" w:rsidP="00C131D7">
      <w:pPr>
        <w:spacing w:line="264" w:lineRule="auto"/>
        <w:ind w:left="851" w:hanging="284"/>
        <w:rPr>
          <w:rFonts w:ascii="Calibri" w:hAnsi="Calibri" w:cs="Arial"/>
          <w:sz w:val="20"/>
        </w:rPr>
      </w:pPr>
      <w:r w:rsidRPr="00E51A43">
        <w:rPr>
          <w:rFonts w:ascii="Calibri" w:hAnsi="Calibri" w:cs="Arial"/>
          <w:sz w:val="20"/>
        </w:rPr>
        <w:tab/>
        <w:t xml:space="preserve">- pracownikach wyznaczonych do wykonania działań w zakresie zwalczania pożarów i ewakuacji pracowników w miejscu prowadzonego </w:t>
      </w:r>
      <w:proofErr w:type="spellStart"/>
      <w:r w:rsidRPr="00E51A43">
        <w:rPr>
          <w:rFonts w:ascii="Calibri" w:hAnsi="Calibri" w:cs="Arial"/>
          <w:sz w:val="20"/>
        </w:rPr>
        <w:t>auditu</w:t>
      </w:r>
      <w:proofErr w:type="spellEnd"/>
      <w:r w:rsidRPr="00E51A43">
        <w:rPr>
          <w:rFonts w:ascii="Calibri" w:hAnsi="Calibri" w:cs="Arial"/>
          <w:sz w:val="20"/>
        </w:rPr>
        <w:t>.</w:t>
      </w:r>
    </w:p>
    <w:p w:rsidR="00C131D7" w:rsidRPr="00E51A43" w:rsidRDefault="00C131D7" w:rsidP="00C131D7">
      <w:pPr>
        <w:spacing w:line="264" w:lineRule="auto"/>
        <w:ind w:left="851" w:hanging="284"/>
        <w:rPr>
          <w:rFonts w:ascii="Calibri" w:hAnsi="Calibri" w:cs="Arial"/>
          <w:sz w:val="20"/>
        </w:rPr>
      </w:pPr>
    </w:p>
    <w:p w:rsidR="00486FD8" w:rsidRPr="00E51A43" w:rsidRDefault="00131DFD" w:rsidP="00B66918">
      <w:pPr>
        <w:widowControl/>
        <w:autoSpaceDE/>
        <w:jc w:val="center"/>
        <w:rPr>
          <w:rFonts w:ascii="Calibri" w:hAnsi="Calibri" w:cs="Calibri"/>
          <w:b/>
          <w:bCs/>
          <w:kern w:val="1"/>
          <w:sz w:val="20"/>
          <w:szCs w:val="20"/>
          <w:lang w:eastAsia="pl-PL"/>
        </w:rPr>
      </w:pPr>
      <w:r w:rsidRPr="00E51A43">
        <w:rPr>
          <w:rFonts w:ascii="Calibri" w:hAnsi="Calibri" w:cs="Calibri"/>
          <w:b/>
          <w:kern w:val="1"/>
          <w:sz w:val="20"/>
          <w:szCs w:val="20"/>
          <w:lang w:eastAsia="pl-PL"/>
        </w:rPr>
        <w:t>§ 4</w:t>
      </w:r>
      <w:r w:rsidR="00B66918" w:rsidRPr="00E51A43">
        <w:rPr>
          <w:rFonts w:ascii="Calibri" w:hAnsi="Calibri" w:cs="Calibri"/>
          <w:b/>
          <w:bCs/>
          <w:kern w:val="1"/>
          <w:sz w:val="20"/>
          <w:szCs w:val="20"/>
          <w:lang w:eastAsia="pl-PL"/>
        </w:rPr>
        <w:t xml:space="preserve"> </w:t>
      </w:r>
      <w:r w:rsidR="00486FD8" w:rsidRPr="00E51A43">
        <w:rPr>
          <w:rFonts w:ascii="Calibri" w:hAnsi="Calibri" w:cs="Calibri"/>
          <w:b/>
          <w:bCs/>
          <w:sz w:val="20"/>
          <w:szCs w:val="20"/>
        </w:rPr>
        <w:t>W</w:t>
      </w:r>
      <w:r w:rsidR="00CF3A18" w:rsidRPr="00E51A43">
        <w:rPr>
          <w:rFonts w:ascii="Calibri" w:hAnsi="Calibri" w:cs="Calibri"/>
          <w:b/>
          <w:bCs/>
          <w:sz w:val="20"/>
          <w:szCs w:val="20"/>
        </w:rPr>
        <w:t>ynagrodzenie, warunki płatności</w:t>
      </w:r>
    </w:p>
    <w:p w:rsidR="00C131D7" w:rsidRPr="00E51A43" w:rsidRDefault="00C131D7" w:rsidP="000F4847">
      <w:pPr>
        <w:widowControl/>
        <w:numPr>
          <w:ilvl w:val="0"/>
          <w:numId w:val="29"/>
        </w:numPr>
        <w:tabs>
          <w:tab w:val="clear" w:pos="360"/>
        </w:tabs>
        <w:suppressAutoHyphens w:val="0"/>
        <w:autoSpaceDE/>
        <w:ind w:left="142" w:firstLine="0"/>
        <w:jc w:val="both"/>
        <w:rPr>
          <w:rFonts w:ascii="Calibri" w:hAnsi="Calibri" w:cs="Arial"/>
          <w:sz w:val="20"/>
        </w:rPr>
      </w:pPr>
      <w:r w:rsidRPr="00E51A43">
        <w:rPr>
          <w:rFonts w:ascii="Calibri" w:hAnsi="Calibri" w:cs="Arial"/>
          <w:sz w:val="20"/>
        </w:rPr>
        <w:t>Z tytułu wykonania przedmiotu Umowy Zamawiający zobowiązuje się zapłacić Wykonawcy  wynagrodzenie w wysokości i w sposób określony w niniejszym § 4, a także w Załączniku nr 1</w:t>
      </w:r>
      <w:r w:rsidR="004C2F2D" w:rsidRPr="00E51A43">
        <w:rPr>
          <w:rFonts w:ascii="Calibri" w:hAnsi="Calibri" w:cs="Arial"/>
          <w:sz w:val="20"/>
        </w:rPr>
        <w:t xml:space="preserve"> </w:t>
      </w:r>
      <w:r w:rsidRPr="00E51A43">
        <w:rPr>
          <w:rFonts w:ascii="Calibri" w:hAnsi="Calibri" w:cs="Arial"/>
          <w:sz w:val="20"/>
        </w:rPr>
        <w:t>, który stanowi integralną część niniejszej Umowy.</w:t>
      </w:r>
    </w:p>
    <w:p w:rsidR="004C2F2D" w:rsidRPr="00E51A43" w:rsidRDefault="004C2F2D" w:rsidP="000F4847">
      <w:pPr>
        <w:widowControl/>
        <w:numPr>
          <w:ilvl w:val="0"/>
          <w:numId w:val="29"/>
        </w:numPr>
        <w:tabs>
          <w:tab w:val="clear" w:pos="360"/>
        </w:tabs>
        <w:suppressAutoHyphens w:val="0"/>
        <w:autoSpaceDE/>
        <w:ind w:left="142" w:firstLine="0"/>
        <w:jc w:val="both"/>
        <w:rPr>
          <w:rFonts w:ascii="Calibri" w:hAnsi="Calibri" w:cs="Arial"/>
          <w:sz w:val="20"/>
        </w:rPr>
      </w:pPr>
      <w:r w:rsidRPr="00E51A43">
        <w:rPr>
          <w:rFonts w:ascii="Calibri" w:hAnsi="Calibri" w:cs="Arial"/>
          <w:sz w:val="20"/>
        </w:rPr>
        <w:t>Wysokość wynagrodzenia Strony ustalają</w:t>
      </w:r>
      <w:r w:rsidR="00601B86" w:rsidRPr="00E51A43">
        <w:rPr>
          <w:rFonts w:ascii="Calibri" w:hAnsi="Calibri" w:cs="Arial"/>
          <w:sz w:val="20"/>
        </w:rPr>
        <w:t xml:space="preserve"> za poszczególne etapy opisane w §1 ust. 2</w:t>
      </w:r>
      <w:r w:rsidRPr="00E51A43">
        <w:rPr>
          <w:rFonts w:ascii="Calibri" w:hAnsi="Calibri" w:cs="Arial"/>
          <w:sz w:val="20"/>
        </w:rPr>
        <w:t xml:space="preserve"> na:</w:t>
      </w:r>
    </w:p>
    <w:p w:rsidR="004C2F2D" w:rsidRPr="00E51A43" w:rsidRDefault="000C47E7" w:rsidP="004C2F2D">
      <w:pPr>
        <w:widowControl/>
        <w:suppressAutoHyphens w:val="0"/>
        <w:autoSpaceDE/>
        <w:ind w:left="142"/>
        <w:jc w:val="both"/>
        <w:rPr>
          <w:rFonts w:ascii="Calibri" w:hAnsi="Calibri" w:cs="Arial"/>
          <w:sz w:val="20"/>
          <w:lang w:val="en-US"/>
        </w:rPr>
      </w:pPr>
      <w:r w:rsidRPr="00E51A43">
        <w:rPr>
          <w:rFonts w:ascii="Calibri" w:hAnsi="Calibri" w:cs="Arial"/>
          <w:b/>
          <w:sz w:val="20"/>
          <w:lang w:val="en-US"/>
        </w:rPr>
        <w:t>ETAP 1</w:t>
      </w:r>
      <w:r w:rsidRPr="00E51A43">
        <w:rPr>
          <w:rFonts w:ascii="Calibri" w:hAnsi="Calibri" w:cs="Arial"/>
          <w:sz w:val="20"/>
          <w:lang w:val="en-US"/>
        </w:rPr>
        <w:t xml:space="preserve"> - …………… </w:t>
      </w:r>
      <w:proofErr w:type="spellStart"/>
      <w:r w:rsidRPr="00E51A43">
        <w:rPr>
          <w:rFonts w:ascii="Calibri" w:hAnsi="Calibri" w:cs="Arial"/>
          <w:sz w:val="20"/>
          <w:lang w:val="en-US"/>
        </w:rPr>
        <w:t>netto</w:t>
      </w:r>
      <w:proofErr w:type="spellEnd"/>
      <w:r w:rsidRPr="00E51A43">
        <w:rPr>
          <w:rFonts w:ascii="Calibri" w:hAnsi="Calibri" w:cs="Arial"/>
          <w:sz w:val="20"/>
          <w:lang w:val="en-US"/>
        </w:rPr>
        <w:t>, ……………..</w:t>
      </w:r>
      <w:proofErr w:type="spellStart"/>
      <w:r w:rsidRPr="00E51A43">
        <w:rPr>
          <w:rFonts w:ascii="Calibri" w:hAnsi="Calibri" w:cs="Arial"/>
          <w:sz w:val="20"/>
          <w:lang w:val="en-US"/>
        </w:rPr>
        <w:t>brutto</w:t>
      </w:r>
      <w:proofErr w:type="spellEnd"/>
    </w:p>
    <w:p w:rsidR="000C47E7" w:rsidRPr="00E51A43" w:rsidRDefault="000C47E7" w:rsidP="004C2F2D">
      <w:pPr>
        <w:widowControl/>
        <w:suppressAutoHyphens w:val="0"/>
        <w:autoSpaceDE/>
        <w:ind w:left="142"/>
        <w:jc w:val="both"/>
        <w:rPr>
          <w:rFonts w:ascii="Calibri" w:hAnsi="Calibri" w:cs="Arial"/>
          <w:sz w:val="20"/>
          <w:lang w:val="en-US"/>
        </w:rPr>
      </w:pPr>
      <w:r w:rsidRPr="00E51A43">
        <w:rPr>
          <w:rFonts w:ascii="Calibri" w:hAnsi="Calibri" w:cs="Arial"/>
          <w:b/>
          <w:sz w:val="20"/>
          <w:lang w:val="en-US"/>
        </w:rPr>
        <w:t>ETAP 2a</w:t>
      </w:r>
      <w:r w:rsidRPr="00E51A43">
        <w:rPr>
          <w:rFonts w:ascii="Calibri" w:hAnsi="Calibri" w:cs="Arial"/>
          <w:sz w:val="20"/>
          <w:lang w:val="en-US"/>
        </w:rPr>
        <w:t xml:space="preserve"> - …………… </w:t>
      </w:r>
      <w:proofErr w:type="spellStart"/>
      <w:r w:rsidRPr="00E51A43">
        <w:rPr>
          <w:rFonts w:ascii="Calibri" w:hAnsi="Calibri" w:cs="Arial"/>
          <w:sz w:val="20"/>
          <w:lang w:val="en-US"/>
        </w:rPr>
        <w:t>netto</w:t>
      </w:r>
      <w:proofErr w:type="spellEnd"/>
      <w:r w:rsidRPr="00E51A43">
        <w:rPr>
          <w:rFonts w:ascii="Calibri" w:hAnsi="Calibri" w:cs="Arial"/>
          <w:sz w:val="20"/>
          <w:lang w:val="en-US"/>
        </w:rPr>
        <w:t xml:space="preserve"> ……………….</w:t>
      </w:r>
      <w:proofErr w:type="spellStart"/>
      <w:r w:rsidRPr="00E51A43">
        <w:rPr>
          <w:rFonts w:ascii="Calibri" w:hAnsi="Calibri" w:cs="Arial"/>
          <w:sz w:val="20"/>
          <w:lang w:val="en-US"/>
        </w:rPr>
        <w:t>brutto</w:t>
      </w:r>
      <w:proofErr w:type="spellEnd"/>
    </w:p>
    <w:p w:rsidR="000C47E7" w:rsidRPr="00E51A43" w:rsidRDefault="000C47E7" w:rsidP="004C2F2D">
      <w:pPr>
        <w:widowControl/>
        <w:suppressAutoHyphens w:val="0"/>
        <w:autoSpaceDE/>
        <w:ind w:left="142"/>
        <w:jc w:val="both"/>
        <w:rPr>
          <w:rFonts w:ascii="Calibri" w:hAnsi="Calibri" w:cs="Arial"/>
          <w:sz w:val="20"/>
        </w:rPr>
      </w:pPr>
      <w:r w:rsidRPr="00E51A43">
        <w:rPr>
          <w:rFonts w:ascii="Calibri" w:hAnsi="Calibri" w:cs="Arial"/>
          <w:b/>
          <w:sz w:val="20"/>
        </w:rPr>
        <w:t>ETAP 2b</w:t>
      </w:r>
      <w:r w:rsidRPr="00E51A43">
        <w:rPr>
          <w:rFonts w:ascii="Calibri" w:hAnsi="Calibri" w:cs="Arial"/>
          <w:sz w:val="20"/>
        </w:rPr>
        <w:t xml:space="preserve"> - ……………netto ………………..brutto</w:t>
      </w:r>
    </w:p>
    <w:p w:rsidR="000C47E7" w:rsidRPr="00E51A43" w:rsidRDefault="000C47E7" w:rsidP="004C2F2D">
      <w:pPr>
        <w:widowControl/>
        <w:suppressAutoHyphens w:val="0"/>
        <w:autoSpaceDE/>
        <w:ind w:left="142"/>
        <w:jc w:val="both"/>
        <w:rPr>
          <w:rFonts w:ascii="Calibri" w:hAnsi="Calibri" w:cs="Arial"/>
          <w:b/>
          <w:sz w:val="20"/>
        </w:rPr>
      </w:pPr>
      <w:r w:rsidRPr="00E51A43">
        <w:rPr>
          <w:rFonts w:ascii="Calibri" w:hAnsi="Calibri" w:cs="Arial"/>
          <w:b/>
          <w:sz w:val="20"/>
        </w:rPr>
        <w:t>ŁĄCZNIE - ……………netto ………………..brutto (słownie ………………netto, ………………… brutto)</w:t>
      </w:r>
    </w:p>
    <w:p w:rsidR="00C131D7" w:rsidRPr="00E51A43" w:rsidRDefault="00C131D7" w:rsidP="000F4847">
      <w:pPr>
        <w:widowControl/>
        <w:numPr>
          <w:ilvl w:val="0"/>
          <w:numId w:val="29"/>
        </w:numPr>
        <w:tabs>
          <w:tab w:val="clear" w:pos="360"/>
        </w:tabs>
        <w:autoSpaceDE/>
        <w:spacing w:after="60" w:line="264" w:lineRule="auto"/>
        <w:ind w:left="142" w:firstLine="0"/>
        <w:jc w:val="both"/>
        <w:rPr>
          <w:rFonts w:ascii="Calibri" w:hAnsi="Calibri" w:cs="Arial"/>
          <w:sz w:val="20"/>
        </w:rPr>
      </w:pPr>
      <w:r w:rsidRPr="00E51A43">
        <w:rPr>
          <w:rFonts w:ascii="Calibri" w:hAnsi="Calibri" w:cs="Arial"/>
          <w:sz w:val="20"/>
        </w:rPr>
        <w:t>Wysokość opłat związanych z przeprowadzeniem procesu certyfikacji systemu zarządzania składającego się z:</w:t>
      </w:r>
    </w:p>
    <w:p w:rsidR="00C131D7" w:rsidRPr="00E51A43" w:rsidRDefault="00C131D7" w:rsidP="000F4847">
      <w:pPr>
        <w:widowControl/>
        <w:numPr>
          <w:ilvl w:val="0"/>
          <w:numId w:val="30"/>
        </w:numPr>
        <w:autoSpaceDE/>
        <w:spacing w:after="60" w:line="264" w:lineRule="auto"/>
        <w:ind w:left="142" w:firstLine="0"/>
        <w:jc w:val="both"/>
        <w:rPr>
          <w:rFonts w:ascii="Calibri" w:hAnsi="Calibri" w:cs="Arial"/>
          <w:sz w:val="20"/>
        </w:rPr>
      </w:pPr>
      <w:bookmarkStart w:id="5" w:name="bTypWC_2"/>
      <w:bookmarkStart w:id="6" w:name="bTypP_2"/>
      <w:bookmarkStart w:id="7" w:name="bTypO_2"/>
      <w:bookmarkEnd w:id="5"/>
      <w:bookmarkEnd w:id="6"/>
      <w:bookmarkEnd w:id="7"/>
      <w:proofErr w:type="spellStart"/>
      <w:r w:rsidRPr="00E51A43">
        <w:rPr>
          <w:rFonts w:ascii="Calibri" w:hAnsi="Calibri" w:cs="Arial"/>
          <w:sz w:val="20"/>
        </w:rPr>
        <w:t>auditów</w:t>
      </w:r>
      <w:proofErr w:type="spellEnd"/>
      <w:r w:rsidRPr="00E51A43">
        <w:rPr>
          <w:rFonts w:ascii="Calibri" w:hAnsi="Calibri" w:cs="Arial"/>
          <w:sz w:val="20"/>
        </w:rPr>
        <w:t xml:space="preserve"> </w:t>
      </w:r>
      <w:r w:rsidR="00375083">
        <w:rPr>
          <w:rFonts w:ascii="Calibri" w:hAnsi="Calibri" w:cs="Arial"/>
          <w:sz w:val="20"/>
        </w:rPr>
        <w:t>certyfikacji/</w:t>
      </w:r>
      <w:bookmarkStart w:id="8" w:name="_GoBack"/>
      <w:bookmarkEnd w:id="8"/>
      <w:r w:rsidRPr="00E51A43">
        <w:rPr>
          <w:rFonts w:ascii="Calibri" w:hAnsi="Calibri" w:cs="Arial"/>
          <w:sz w:val="20"/>
        </w:rPr>
        <w:t>ponownej certyfikacji</w:t>
      </w:r>
    </w:p>
    <w:p w:rsidR="00C131D7" w:rsidRPr="00E51A43" w:rsidRDefault="00C131D7" w:rsidP="000F4847">
      <w:pPr>
        <w:widowControl/>
        <w:numPr>
          <w:ilvl w:val="0"/>
          <w:numId w:val="30"/>
        </w:numPr>
        <w:autoSpaceDE/>
        <w:spacing w:after="60" w:line="264" w:lineRule="auto"/>
        <w:ind w:left="142" w:firstLine="0"/>
        <w:jc w:val="both"/>
        <w:rPr>
          <w:rFonts w:ascii="Calibri" w:hAnsi="Calibri" w:cs="Arial"/>
          <w:sz w:val="20"/>
        </w:rPr>
      </w:pPr>
      <w:proofErr w:type="spellStart"/>
      <w:r w:rsidRPr="00E51A43">
        <w:rPr>
          <w:rFonts w:ascii="Calibri" w:hAnsi="Calibri" w:cs="Arial"/>
          <w:sz w:val="20"/>
        </w:rPr>
        <w:t>auditów</w:t>
      </w:r>
      <w:proofErr w:type="spellEnd"/>
      <w:r w:rsidRPr="00E51A43">
        <w:rPr>
          <w:rFonts w:ascii="Calibri" w:hAnsi="Calibri" w:cs="Arial"/>
          <w:sz w:val="20"/>
        </w:rPr>
        <w:t xml:space="preserve"> nadzoru</w:t>
      </w:r>
    </w:p>
    <w:p w:rsidR="00C131D7" w:rsidRPr="00E51A43" w:rsidRDefault="00C131D7" w:rsidP="000F4847">
      <w:pPr>
        <w:spacing w:after="60" w:line="264" w:lineRule="auto"/>
        <w:ind w:left="142"/>
        <w:jc w:val="both"/>
        <w:rPr>
          <w:rFonts w:ascii="Calibri" w:hAnsi="Calibri" w:cs="Arial"/>
          <w:sz w:val="20"/>
        </w:rPr>
      </w:pPr>
      <w:r w:rsidRPr="00E51A43">
        <w:rPr>
          <w:rFonts w:ascii="Calibri" w:hAnsi="Calibri" w:cs="Arial"/>
          <w:sz w:val="20"/>
        </w:rPr>
        <w:t xml:space="preserve">została określona </w:t>
      </w:r>
      <w:r w:rsidR="000C47E7" w:rsidRPr="00E51A43">
        <w:rPr>
          <w:rFonts w:ascii="Calibri" w:hAnsi="Calibri" w:cs="Arial"/>
          <w:sz w:val="20"/>
        </w:rPr>
        <w:t xml:space="preserve">również </w:t>
      </w:r>
      <w:r w:rsidRPr="00E51A43">
        <w:rPr>
          <w:rFonts w:ascii="Calibri" w:hAnsi="Calibri" w:cs="Arial"/>
          <w:sz w:val="20"/>
        </w:rPr>
        <w:t>w Załączniku nr 1 do niniejszej Umowy.</w:t>
      </w:r>
    </w:p>
    <w:p w:rsidR="00C131D7" w:rsidRPr="00E51A43" w:rsidRDefault="00C131D7" w:rsidP="000F4847">
      <w:pPr>
        <w:widowControl/>
        <w:numPr>
          <w:ilvl w:val="0"/>
          <w:numId w:val="29"/>
        </w:numPr>
        <w:tabs>
          <w:tab w:val="clear" w:pos="360"/>
        </w:tabs>
        <w:autoSpaceDE/>
        <w:spacing w:after="60" w:line="264" w:lineRule="auto"/>
        <w:ind w:left="142" w:firstLine="0"/>
        <w:jc w:val="both"/>
        <w:rPr>
          <w:rFonts w:ascii="Calibri" w:hAnsi="Calibri" w:cs="Arial"/>
          <w:sz w:val="20"/>
        </w:rPr>
      </w:pPr>
      <w:r w:rsidRPr="00E51A43">
        <w:rPr>
          <w:rFonts w:ascii="Calibri" w:hAnsi="Calibri" w:cs="Arial"/>
          <w:sz w:val="20"/>
        </w:rPr>
        <w:t xml:space="preserve">W szczególnych sytuacjach może wystąpić konieczność przeprowadzenia </w:t>
      </w:r>
      <w:proofErr w:type="spellStart"/>
      <w:r w:rsidRPr="00E51A43">
        <w:rPr>
          <w:rFonts w:ascii="Calibri" w:hAnsi="Calibri" w:cs="Arial"/>
          <w:sz w:val="20"/>
        </w:rPr>
        <w:t>aud</w:t>
      </w:r>
      <w:r w:rsidR="000F4847" w:rsidRPr="00E51A43">
        <w:rPr>
          <w:rFonts w:ascii="Calibri" w:hAnsi="Calibri" w:cs="Arial"/>
          <w:sz w:val="20"/>
        </w:rPr>
        <w:t>itów</w:t>
      </w:r>
      <w:proofErr w:type="spellEnd"/>
      <w:r w:rsidR="000F4847" w:rsidRPr="00E51A43">
        <w:rPr>
          <w:rFonts w:ascii="Calibri" w:hAnsi="Calibri" w:cs="Arial"/>
          <w:sz w:val="20"/>
        </w:rPr>
        <w:t xml:space="preserve"> specjalnych, których celem </w:t>
      </w:r>
      <w:r w:rsidRPr="00E51A43">
        <w:rPr>
          <w:rFonts w:ascii="Calibri" w:hAnsi="Calibri" w:cs="Arial"/>
          <w:sz w:val="20"/>
        </w:rPr>
        <w:t>w szczególności może być:</w:t>
      </w:r>
    </w:p>
    <w:p w:rsidR="00C131D7" w:rsidRPr="00E51A43" w:rsidRDefault="00C131D7" w:rsidP="000F4847">
      <w:pPr>
        <w:widowControl/>
        <w:numPr>
          <w:ilvl w:val="0"/>
          <w:numId w:val="31"/>
        </w:numPr>
        <w:autoSpaceDE/>
        <w:spacing w:after="60" w:line="264" w:lineRule="auto"/>
        <w:ind w:left="142" w:firstLine="0"/>
        <w:jc w:val="both"/>
        <w:rPr>
          <w:rFonts w:ascii="Calibri" w:hAnsi="Calibri" w:cs="Arial"/>
          <w:sz w:val="20"/>
        </w:rPr>
      </w:pPr>
      <w:r w:rsidRPr="00E51A43">
        <w:rPr>
          <w:rFonts w:ascii="Calibri" w:hAnsi="Calibri" w:cs="Arial"/>
          <w:sz w:val="20"/>
        </w:rPr>
        <w:t>ocena skuteczności przeprowadzonych przez Zamawiającego działań korygujących dla usunięcia przyczyn niezg</w:t>
      </w:r>
      <w:r w:rsidR="007625FF" w:rsidRPr="00E51A43">
        <w:rPr>
          <w:rFonts w:ascii="Calibri" w:hAnsi="Calibri" w:cs="Arial"/>
          <w:sz w:val="20"/>
        </w:rPr>
        <w:t xml:space="preserve">odności zidentyfikowanych w </w:t>
      </w:r>
      <w:proofErr w:type="spellStart"/>
      <w:r w:rsidR="007625FF" w:rsidRPr="00E51A43">
        <w:rPr>
          <w:rFonts w:ascii="Calibri" w:hAnsi="Calibri" w:cs="Arial"/>
          <w:sz w:val="20"/>
        </w:rPr>
        <w:t>audi</w:t>
      </w:r>
      <w:r w:rsidRPr="00E51A43">
        <w:rPr>
          <w:rFonts w:ascii="Calibri" w:hAnsi="Calibri" w:cs="Arial"/>
          <w:sz w:val="20"/>
        </w:rPr>
        <w:t>tach</w:t>
      </w:r>
      <w:proofErr w:type="spellEnd"/>
      <w:r w:rsidRPr="00E51A43">
        <w:rPr>
          <w:rFonts w:ascii="Calibri" w:hAnsi="Calibri" w:cs="Arial"/>
          <w:sz w:val="20"/>
        </w:rPr>
        <w:t>;</w:t>
      </w:r>
    </w:p>
    <w:p w:rsidR="00C131D7" w:rsidRPr="00E51A43" w:rsidRDefault="00C131D7" w:rsidP="000F4847">
      <w:pPr>
        <w:widowControl/>
        <w:numPr>
          <w:ilvl w:val="0"/>
          <w:numId w:val="31"/>
        </w:numPr>
        <w:autoSpaceDE/>
        <w:spacing w:after="60" w:line="264" w:lineRule="auto"/>
        <w:ind w:left="142" w:firstLine="0"/>
        <w:jc w:val="both"/>
        <w:rPr>
          <w:rFonts w:ascii="Calibri" w:hAnsi="Calibri" w:cs="Arial"/>
          <w:sz w:val="20"/>
        </w:rPr>
      </w:pPr>
      <w:r w:rsidRPr="00E51A43">
        <w:rPr>
          <w:rFonts w:ascii="Calibri" w:hAnsi="Calibri" w:cs="Arial"/>
          <w:sz w:val="20"/>
        </w:rPr>
        <w:t xml:space="preserve">rozszerzenie zakresu udzielonej certyfikacji, </w:t>
      </w:r>
    </w:p>
    <w:p w:rsidR="00C131D7" w:rsidRPr="00E51A43" w:rsidRDefault="00C131D7" w:rsidP="000F4847">
      <w:pPr>
        <w:widowControl/>
        <w:numPr>
          <w:ilvl w:val="0"/>
          <w:numId w:val="31"/>
        </w:numPr>
        <w:autoSpaceDE/>
        <w:spacing w:after="60" w:line="264" w:lineRule="auto"/>
        <w:ind w:left="142" w:firstLine="0"/>
        <w:jc w:val="both"/>
        <w:rPr>
          <w:rFonts w:ascii="Calibri" w:hAnsi="Calibri" w:cs="Arial"/>
          <w:sz w:val="20"/>
        </w:rPr>
      </w:pPr>
      <w:r w:rsidRPr="00E51A43">
        <w:rPr>
          <w:rFonts w:ascii="Calibri" w:hAnsi="Calibri" w:cs="Arial"/>
          <w:sz w:val="20"/>
        </w:rPr>
        <w:t>zbadanie skarg na organizację,</w:t>
      </w:r>
    </w:p>
    <w:p w:rsidR="00C131D7" w:rsidRPr="00E51A43" w:rsidRDefault="00C131D7" w:rsidP="000F4847">
      <w:pPr>
        <w:widowControl/>
        <w:numPr>
          <w:ilvl w:val="0"/>
          <w:numId w:val="31"/>
        </w:numPr>
        <w:autoSpaceDE/>
        <w:spacing w:after="60" w:line="264" w:lineRule="auto"/>
        <w:ind w:left="142" w:firstLine="0"/>
        <w:jc w:val="both"/>
        <w:rPr>
          <w:rFonts w:ascii="Calibri" w:hAnsi="Calibri" w:cs="Arial"/>
          <w:sz w:val="20"/>
        </w:rPr>
      </w:pPr>
      <w:r w:rsidRPr="00E51A43">
        <w:rPr>
          <w:rFonts w:ascii="Calibri" w:hAnsi="Calibri" w:cs="Arial"/>
          <w:sz w:val="20"/>
        </w:rPr>
        <w:t>zmiana formy prawnej.</w:t>
      </w:r>
    </w:p>
    <w:p w:rsidR="00032175" w:rsidRPr="00E51A43" w:rsidRDefault="00C131D7" w:rsidP="000F4847">
      <w:pPr>
        <w:widowControl/>
        <w:numPr>
          <w:ilvl w:val="0"/>
          <w:numId w:val="22"/>
        </w:numPr>
        <w:autoSpaceDE/>
        <w:spacing w:after="60" w:line="264" w:lineRule="auto"/>
        <w:ind w:left="142" w:firstLine="0"/>
        <w:jc w:val="both"/>
        <w:rPr>
          <w:rFonts w:ascii="Calibri" w:hAnsi="Calibri" w:cs="Arial"/>
          <w:sz w:val="20"/>
        </w:rPr>
      </w:pPr>
      <w:r w:rsidRPr="00E51A43">
        <w:rPr>
          <w:rFonts w:ascii="Calibri" w:hAnsi="Calibri" w:cs="Arial"/>
          <w:sz w:val="20"/>
        </w:rPr>
        <w:lastRenderedPageBreak/>
        <w:t xml:space="preserve">Wykonawca informuje Zamawiającego o ilości dni </w:t>
      </w:r>
      <w:proofErr w:type="spellStart"/>
      <w:r w:rsidRPr="00E51A43">
        <w:rPr>
          <w:rFonts w:ascii="Calibri" w:hAnsi="Calibri" w:cs="Arial"/>
          <w:sz w:val="20"/>
        </w:rPr>
        <w:t>auditowych</w:t>
      </w:r>
      <w:proofErr w:type="spellEnd"/>
      <w:r w:rsidRPr="00E51A43">
        <w:rPr>
          <w:rFonts w:ascii="Calibri" w:hAnsi="Calibri" w:cs="Arial"/>
          <w:sz w:val="20"/>
        </w:rPr>
        <w:t xml:space="preserve"> potrzebnych do przeprowadzenia </w:t>
      </w:r>
      <w:proofErr w:type="spellStart"/>
      <w:r w:rsidRPr="00E51A43">
        <w:rPr>
          <w:rFonts w:ascii="Calibri" w:hAnsi="Calibri" w:cs="Arial"/>
          <w:sz w:val="20"/>
        </w:rPr>
        <w:t>auditu</w:t>
      </w:r>
      <w:proofErr w:type="spellEnd"/>
      <w:r w:rsidRPr="00E51A43">
        <w:rPr>
          <w:rFonts w:ascii="Calibri" w:hAnsi="Calibri" w:cs="Arial"/>
          <w:sz w:val="20"/>
        </w:rPr>
        <w:t xml:space="preserve"> specjalnego. Opłatę za dzień </w:t>
      </w:r>
      <w:proofErr w:type="spellStart"/>
      <w:r w:rsidRPr="00E51A43">
        <w:rPr>
          <w:rFonts w:ascii="Calibri" w:hAnsi="Calibri" w:cs="Arial"/>
          <w:sz w:val="20"/>
        </w:rPr>
        <w:t>auditowy</w:t>
      </w:r>
      <w:proofErr w:type="spellEnd"/>
      <w:r w:rsidRPr="00E51A43">
        <w:rPr>
          <w:rFonts w:ascii="Calibri" w:hAnsi="Calibri" w:cs="Arial"/>
          <w:sz w:val="20"/>
        </w:rPr>
        <w:t xml:space="preserve"> </w:t>
      </w:r>
      <w:proofErr w:type="spellStart"/>
      <w:r w:rsidRPr="00E51A43">
        <w:rPr>
          <w:rFonts w:ascii="Calibri" w:hAnsi="Calibri" w:cs="Arial"/>
          <w:sz w:val="20"/>
        </w:rPr>
        <w:t>auditu</w:t>
      </w:r>
      <w:proofErr w:type="spellEnd"/>
      <w:r w:rsidRPr="00E51A43">
        <w:rPr>
          <w:rFonts w:ascii="Calibri" w:hAnsi="Calibri" w:cs="Arial"/>
          <w:sz w:val="20"/>
        </w:rPr>
        <w:t xml:space="preserve"> specjalnego </w:t>
      </w:r>
      <w:r w:rsidR="000C47E7" w:rsidRPr="00E51A43">
        <w:rPr>
          <w:rFonts w:ascii="Calibri" w:hAnsi="Calibri" w:cs="Arial"/>
          <w:sz w:val="20"/>
        </w:rPr>
        <w:t xml:space="preserve">Strony uzgodnią, jeśli zajdzie konieczność przeprowadzenia takiego </w:t>
      </w:r>
      <w:proofErr w:type="spellStart"/>
      <w:r w:rsidR="000C47E7" w:rsidRPr="00E51A43">
        <w:rPr>
          <w:rFonts w:ascii="Calibri" w:hAnsi="Calibri" w:cs="Arial"/>
          <w:sz w:val="20"/>
        </w:rPr>
        <w:t>auditu</w:t>
      </w:r>
      <w:proofErr w:type="spellEnd"/>
      <w:r w:rsidR="000C47E7" w:rsidRPr="00E51A43">
        <w:rPr>
          <w:rFonts w:ascii="Calibri" w:hAnsi="Calibri" w:cs="Arial"/>
          <w:sz w:val="20"/>
        </w:rPr>
        <w:t xml:space="preserve"> w zależności od ilości dni</w:t>
      </w:r>
      <w:r w:rsidR="00032175" w:rsidRPr="00E51A43">
        <w:rPr>
          <w:rFonts w:ascii="Calibri" w:hAnsi="Calibri" w:cs="Arial"/>
          <w:sz w:val="20"/>
        </w:rPr>
        <w:t>.</w:t>
      </w:r>
    </w:p>
    <w:p w:rsidR="00C131D7" w:rsidRPr="00E51A43" w:rsidRDefault="00032175" w:rsidP="000F4847">
      <w:pPr>
        <w:widowControl/>
        <w:numPr>
          <w:ilvl w:val="0"/>
          <w:numId w:val="22"/>
        </w:numPr>
        <w:tabs>
          <w:tab w:val="left" w:pos="-709"/>
          <w:tab w:val="left" w:pos="142"/>
        </w:tabs>
        <w:autoSpaceDE/>
        <w:ind w:left="142" w:firstLine="0"/>
        <w:jc w:val="both"/>
        <w:rPr>
          <w:rFonts w:ascii="Calibri" w:hAnsi="Calibri" w:cs="Calibri"/>
          <w:sz w:val="20"/>
          <w:szCs w:val="20"/>
        </w:rPr>
      </w:pPr>
      <w:r w:rsidRPr="00E51A43">
        <w:rPr>
          <w:rFonts w:ascii="Calibri" w:hAnsi="Calibri" w:cs="Calibri"/>
          <w:sz w:val="20"/>
          <w:szCs w:val="20"/>
          <w:u w:val="single"/>
        </w:rPr>
        <w:t>Wykonawca zobowiązany jest do wpisywania na fakturze numeru Umowy, na mocy której wystawił fakturę</w:t>
      </w:r>
      <w:r w:rsidRPr="00E51A43">
        <w:rPr>
          <w:rFonts w:ascii="Calibri" w:hAnsi="Calibri" w:cs="Calibri"/>
          <w:b/>
          <w:sz w:val="20"/>
          <w:u w:val="single"/>
        </w:rPr>
        <w:t xml:space="preserve"> </w:t>
      </w:r>
      <w:r w:rsidRPr="00E51A43">
        <w:rPr>
          <w:rFonts w:ascii="Calibri" w:hAnsi="Calibri" w:cs="Calibri"/>
          <w:sz w:val="20"/>
          <w:u w:val="single"/>
        </w:rPr>
        <w:t>oraz wyspecyfikować lokalizację, dla której wystawiona jest faktura</w:t>
      </w:r>
      <w:r w:rsidRPr="00E51A43">
        <w:rPr>
          <w:rFonts w:ascii="Calibri" w:hAnsi="Calibri" w:cs="Calibri"/>
          <w:sz w:val="20"/>
          <w:szCs w:val="20"/>
          <w:u w:val="single"/>
        </w:rPr>
        <w:t>.</w:t>
      </w:r>
      <w:r w:rsidRPr="00E51A43">
        <w:rPr>
          <w:rFonts w:ascii="Calibri" w:hAnsi="Calibri" w:cs="Calibri"/>
          <w:sz w:val="20"/>
          <w:u w:val="single"/>
        </w:rPr>
        <w:t xml:space="preserve"> </w:t>
      </w:r>
      <w:r w:rsidRPr="00E51A43">
        <w:rPr>
          <w:rFonts w:ascii="Calibri" w:hAnsi="Calibri" w:cs="Calibri"/>
          <w:sz w:val="20"/>
          <w:szCs w:val="20"/>
          <w:u w:val="single"/>
        </w:rPr>
        <w:t xml:space="preserve">Adresem przekazania faktury, w przypadku przekazywania jej w wersji papierowej jest lokalizacja: ul. Powstania Styczniowego 1, 81-519 Gdynia. Ponadto Wykonawca jest zobowiązany z chwilą doręczenia faktury w wersji papierowej przesłać ją w wersji elektronicznej na adres mailowy:  </w:t>
      </w:r>
      <w:hyperlink r:id="rId8" w:history="1">
        <w:r w:rsidRPr="00E51A43">
          <w:rPr>
            <w:rFonts w:ascii="Calibri" w:hAnsi="Calibri" w:cs="Calibri"/>
            <w:sz w:val="20"/>
            <w:szCs w:val="20"/>
            <w:u w:val="single"/>
          </w:rPr>
          <w:t>faktury@szpitalepomorskie.eu</w:t>
        </w:r>
      </w:hyperlink>
      <w:r w:rsidRPr="00E51A43">
        <w:rPr>
          <w:rFonts w:ascii="Calibri" w:hAnsi="Calibri" w:cs="Calibri"/>
          <w:sz w:val="20"/>
          <w:szCs w:val="20"/>
          <w:u w:val="single"/>
        </w:rPr>
        <w:t xml:space="preserve">, </w:t>
      </w:r>
    </w:p>
    <w:p w:rsidR="00C131D7" w:rsidRPr="00E51A43" w:rsidRDefault="00032175" w:rsidP="000F4847">
      <w:pPr>
        <w:widowControl/>
        <w:numPr>
          <w:ilvl w:val="0"/>
          <w:numId w:val="22"/>
        </w:numPr>
        <w:autoSpaceDE/>
        <w:spacing w:after="60" w:line="264" w:lineRule="auto"/>
        <w:ind w:left="142" w:firstLine="0"/>
        <w:jc w:val="both"/>
        <w:rPr>
          <w:rFonts w:ascii="Calibri" w:hAnsi="Calibri" w:cs="Arial"/>
          <w:sz w:val="20"/>
        </w:rPr>
      </w:pPr>
      <w:r w:rsidRPr="00E51A43">
        <w:rPr>
          <w:rFonts w:ascii="Calibri" w:hAnsi="Calibri" w:cs="Arial"/>
          <w:sz w:val="20"/>
        </w:rPr>
        <w:t>Zamawiający</w:t>
      </w:r>
      <w:r w:rsidR="00C131D7" w:rsidRPr="00E51A43">
        <w:rPr>
          <w:rFonts w:ascii="Calibri" w:hAnsi="Calibri" w:cs="Arial"/>
          <w:sz w:val="20"/>
        </w:rPr>
        <w:t xml:space="preserve"> wyraża  zgodę na przesyłanie faktury w formie elektronicznej na podstawie art. 106n ustawy z dnia 11 marca 2004 roku o podatku od towarów i usług (Dz. U. z 2004 roku, nr 54, poz. 535 z </w:t>
      </w:r>
      <w:proofErr w:type="spellStart"/>
      <w:r w:rsidR="00C131D7" w:rsidRPr="00E51A43">
        <w:rPr>
          <w:rFonts w:ascii="Calibri" w:hAnsi="Calibri" w:cs="Arial"/>
          <w:sz w:val="20"/>
        </w:rPr>
        <w:t>późn</w:t>
      </w:r>
      <w:proofErr w:type="spellEnd"/>
      <w:r w:rsidR="00C131D7" w:rsidRPr="00E51A43">
        <w:rPr>
          <w:rFonts w:ascii="Calibri" w:hAnsi="Calibri" w:cs="Arial"/>
          <w:sz w:val="20"/>
        </w:rPr>
        <w:t xml:space="preserve">, zm.). </w:t>
      </w:r>
      <w:r w:rsidRPr="00E51A43">
        <w:rPr>
          <w:rFonts w:ascii="Calibri" w:hAnsi="Calibri" w:cs="Arial"/>
          <w:sz w:val="20"/>
        </w:rPr>
        <w:t>Wykonawca</w:t>
      </w:r>
      <w:r w:rsidR="00C131D7" w:rsidRPr="00E51A43">
        <w:rPr>
          <w:rFonts w:ascii="Calibri" w:hAnsi="Calibri" w:cs="Arial"/>
          <w:sz w:val="20"/>
        </w:rPr>
        <w:t xml:space="preserve"> prześle fakturę w formie elektronicznej na adres e-mail: </w:t>
      </w:r>
      <w:r w:rsidRPr="00E51A43">
        <w:rPr>
          <w:rFonts w:ascii="Calibri" w:hAnsi="Calibri" w:cs="Arial"/>
          <w:sz w:val="20"/>
        </w:rPr>
        <w:t>faktury</w:t>
      </w:r>
      <w:r w:rsidR="00C131D7" w:rsidRPr="00E51A43">
        <w:rPr>
          <w:rFonts w:ascii="Calibri" w:hAnsi="Calibri" w:cs="Arial"/>
          <w:sz w:val="20"/>
        </w:rPr>
        <w:t xml:space="preserve">@szpitalepomorskie.eu </w:t>
      </w:r>
      <w:r w:rsidR="00C131D7" w:rsidRPr="00E51A43">
        <w:rPr>
          <w:rFonts w:ascii="Calibri" w:hAnsi="Calibri" w:cs="Arial"/>
          <w:sz w:val="20"/>
        </w:rPr>
        <w:br/>
        <w:t xml:space="preserve">W przypadku każdorazowej zmiany adresu e-mail, </w:t>
      </w:r>
      <w:r w:rsidR="00FE7436" w:rsidRPr="00E51A43">
        <w:rPr>
          <w:rFonts w:ascii="Calibri" w:hAnsi="Calibri" w:cs="Arial"/>
          <w:sz w:val="20"/>
        </w:rPr>
        <w:t>Zamawiają</w:t>
      </w:r>
      <w:r w:rsidRPr="00E51A43">
        <w:rPr>
          <w:rFonts w:ascii="Calibri" w:hAnsi="Calibri" w:cs="Arial"/>
          <w:sz w:val="20"/>
        </w:rPr>
        <w:t>cy</w:t>
      </w:r>
      <w:r w:rsidR="00C131D7" w:rsidRPr="00E51A43">
        <w:rPr>
          <w:rFonts w:ascii="Calibri" w:hAnsi="Calibri" w:cs="Arial"/>
          <w:sz w:val="20"/>
        </w:rPr>
        <w:t xml:space="preserve"> zobowiązuje się do poinformowania </w:t>
      </w:r>
      <w:r w:rsidRPr="00E51A43">
        <w:rPr>
          <w:rFonts w:ascii="Calibri" w:hAnsi="Calibri" w:cs="Arial"/>
          <w:sz w:val="20"/>
        </w:rPr>
        <w:t>Wykonawcy</w:t>
      </w:r>
      <w:r w:rsidR="00C131D7" w:rsidRPr="00E51A43">
        <w:rPr>
          <w:rFonts w:ascii="Calibri" w:hAnsi="Calibri" w:cs="Arial"/>
          <w:sz w:val="20"/>
        </w:rPr>
        <w:t xml:space="preserve">  w formie dokumentowej o zmianie. </w:t>
      </w:r>
    </w:p>
    <w:p w:rsidR="00032175" w:rsidRPr="00E51A43" w:rsidRDefault="00032175" w:rsidP="000F4847">
      <w:pPr>
        <w:widowControl/>
        <w:numPr>
          <w:ilvl w:val="0"/>
          <w:numId w:val="22"/>
        </w:numPr>
        <w:tabs>
          <w:tab w:val="left" w:pos="-709"/>
          <w:tab w:val="left" w:pos="142"/>
        </w:tabs>
        <w:autoSpaceDE/>
        <w:ind w:left="142" w:firstLine="0"/>
        <w:jc w:val="both"/>
        <w:rPr>
          <w:rFonts w:ascii="Calibri" w:hAnsi="Calibri" w:cs="Calibri"/>
          <w:sz w:val="20"/>
          <w:szCs w:val="20"/>
        </w:rPr>
      </w:pPr>
      <w:r w:rsidRPr="00E51A43">
        <w:rPr>
          <w:rFonts w:ascii="Calibri" w:hAnsi="Calibri" w:cs="Calibri"/>
          <w:sz w:val="20"/>
          <w:szCs w:val="20"/>
        </w:rPr>
        <w:t>Zapłata następować będzie przelewem na konto Wykonawcy w terminie 60 dni, od daty doręczenia prawidłowo wystawionej faktury Zamawiającemu - zapłata nastąpi w dniu obciążenia rachunku Zamawiającego</w:t>
      </w:r>
      <w:r w:rsidRPr="00E51A43">
        <w:rPr>
          <w:rFonts w:ascii="Calibri" w:hAnsi="Calibri" w:cs="Arial"/>
          <w:sz w:val="20"/>
        </w:rPr>
        <w:t xml:space="preserve"> z zastrzeżeniem, że opłata za </w:t>
      </w:r>
      <w:proofErr w:type="spellStart"/>
      <w:r w:rsidRPr="00E51A43">
        <w:rPr>
          <w:rFonts w:ascii="Calibri" w:hAnsi="Calibri" w:cs="Arial"/>
          <w:sz w:val="20"/>
        </w:rPr>
        <w:t>audit</w:t>
      </w:r>
      <w:proofErr w:type="spellEnd"/>
      <w:r w:rsidRPr="00E51A43">
        <w:rPr>
          <w:rFonts w:ascii="Calibri" w:hAnsi="Calibri" w:cs="Arial"/>
          <w:sz w:val="20"/>
        </w:rPr>
        <w:t xml:space="preserve"> ponownej certyfikacji systemu zarządzania, nastąpi przed przekazaniem Zamawiającemu certyfikatu.</w:t>
      </w:r>
    </w:p>
    <w:p w:rsidR="00032175" w:rsidRPr="00E51A43" w:rsidRDefault="00032175" w:rsidP="000F4847">
      <w:pPr>
        <w:widowControl/>
        <w:numPr>
          <w:ilvl w:val="0"/>
          <w:numId w:val="22"/>
        </w:numPr>
        <w:tabs>
          <w:tab w:val="left" w:pos="-709"/>
          <w:tab w:val="left" w:pos="142"/>
        </w:tabs>
        <w:autoSpaceDE/>
        <w:ind w:left="142" w:firstLine="0"/>
        <w:jc w:val="both"/>
      </w:pPr>
      <w:r w:rsidRPr="00E51A43">
        <w:rPr>
          <w:rFonts w:ascii="Calibri" w:hAnsi="Calibri" w:cs="Calibri"/>
          <w:sz w:val="20"/>
          <w:szCs w:val="20"/>
        </w:rPr>
        <w:t xml:space="preserve">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 </w:t>
      </w:r>
    </w:p>
    <w:p w:rsidR="00032175" w:rsidRPr="00E51A43" w:rsidRDefault="00032175" w:rsidP="000F4847">
      <w:pPr>
        <w:widowControl/>
        <w:numPr>
          <w:ilvl w:val="0"/>
          <w:numId w:val="22"/>
        </w:numPr>
        <w:tabs>
          <w:tab w:val="left" w:pos="-709"/>
          <w:tab w:val="left" w:pos="142"/>
        </w:tabs>
        <w:autoSpaceDE/>
        <w:ind w:left="142" w:firstLine="0"/>
        <w:jc w:val="both"/>
      </w:pPr>
      <w:r w:rsidRPr="00E51A43">
        <w:rPr>
          <w:rFonts w:ascii="Calibri" w:hAnsi="Calibri" w:cs="Calibri"/>
          <w:sz w:val="20"/>
          <w:szCs w:val="20"/>
          <w:lang w:eastAsia="pl-PL"/>
        </w:rPr>
        <w:t xml:space="preserve">W związku z wejściem w życie z dniem 8 kwietnia 2019 r przepisów ustawy z dnia 9 listopada 2018 r. o elektronicznym fakturowaniu w zamówieniach publicznych, koncesjach na roboty budowlane lub usługi oraz partnerstwie publiczno-prywatnym (Dz. U. poz. 2191),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E51A43">
        <w:rPr>
          <w:rFonts w:ascii="Calibri" w:hAnsi="Calibri" w:cs="Calibri"/>
          <w:sz w:val="20"/>
          <w:szCs w:val="20"/>
          <w:lang w:eastAsia="pl-PL"/>
        </w:rPr>
        <w:t>ww</w:t>
      </w:r>
      <w:proofErr w:type="spellEnd"/>
      <w:r w:rsidRPr="00E51A43">
        <w:rPr>
          <w:rFonts w:ascii="Calibri" w:hAnsi="Calibri" w:cs="Calibri"/>
          <w:sz w:val="20"/>
          <w:szCs w:val="20"/>
          <w:lang w:eastAsia="pl-PL"/>
        </w:rPr>
        <w:t xml:space="preserve"> formie, jest zobowiązany powiadomić o tym fakcie niezwłocznie po podpisaniu Umowy osobę odpowiedzialną za jej realizację po stronie Zamawiającego, wskazaną w </w:t>
      </w:r>
      <w:r w:rsidRPr="00E51A43">
        <w:rPr>
          <w:rFonts w:ascii="Calibri" w:hAnsi="Calibri"/>
          <w:bCs/>
          <w:iCs/>
          <w:sz w:val="20"/>
          <w:szCs w:val="20"/>
        </w:rPr>
        <w:t>§</w:t>
      </w:r>
      <w:r w:rsidRPr="00E51A43">
        <w:rPr>
          <w:rFonts w:ascii="Calibri" w:hAnsi="Calibri" w:cs="Calibri"/>
          <w:sz w:val="20"/>
          <w:szCs w:val="20"/>
          <w:lang w:eastAsia="pl-PL"/>
        </w:rPr>
        <w:t>1</w:t>
      </w:r>
      <w:r w:rsidR="00D31AE7" w:rsidRPr="00E51A43">
        <w:rPr>
          <w:rFonts w:ascii="Calibri" w:hAnsi="Calibri" w:cs="Calibri"/>
          <w:sz w:val="20"/>
          <w:szCs w:val="20"/>
          <w:lang w:eastAsia="pl-PL"/>
        </w:rPr>
        <w:t>3</w:t>
      </w:r>
      <w:r w:rsidRPr="00E51A43">
        <w:rPr>
          <w:rFonts w:ascii="Calibri" w:hAnsi="Calibri" w:cs="Calibri"/>
          <w:sz w:val="20"/>
          <w:szCs w:val="20"/>
          <w:lang w:eastAsia="pl-PL"/>
        </w:rPr>
        <w:t xml:space="preserve"> ust. 1 Umowy, celem uzyskania niezbędnych informacji umożliwiających przesyłanie faktur w </w:t>
      </w:r>
      <w:proofErr w:type="spellStart"/>
      <w:r w:rsidRPr="00E51A43">
        <w:rPr>
          <w:rFonts w:ascii="Calibri" w:hAnsi="Calibri" w:cs="Calibri"/>
          <w:sz w:val="20"/>
          <w:szCs w:val="20"/>
          <w:lang w:eastAsia="pl-PL"/>
        </w:rPr>
        <w:t>ww</w:t>
      </w:r>
      <w:proofErr w:type="spellEnd"/>
      <w:r w:rsidRPr="00E51A43">
        <w:rPr>
          <w:rFonts w:ascii="Calibri" w:hAnsi="Calibri" w:cs="Calibri"/>
          <w:sz w:val="20"/>
          <w:szCs w:val="20"/>
          <w:lang w:eastAsia="pl-PL"/>
        </w:rPr>
        <w:t xml:space="preserve"> formie.</w:t>
      </w:r>
    </w:p>
    <w:p w:rsidR="00032175" w:rsidRPr="00E51A43" w:rsidRDefault="00032175" w:rsidP="00B66918">
      <w:pPr>
        <w:widowControl/>
        <w:tabs>
          <w:tab w:val="left" w:pos="-709"/>
          <w:tab w:val="left" w:pos="284"/>
        </w:tabs>
        <w:autoSpaceDE/>
        <w:jc w:val="both"/>
      </w:pPr>
    </w:p>
    <w:p w:rsidR="00CF3A18" w:rsidRPr="00E51A43" w:rsidRDefault="00131DFD" w:rsidP="00B66918">
      <w:pPr>
        <w:widowControl/>
        <w:autoSpaceDE/>
        <w:jc w:val="center"/>
        <w:rPr>
          <w:rFonts w:ascii="Calibri" w:hAnsi="Calibri" w:cs="Calibri"/>
          <w:b/>
          <w:bCs/>
          <w:kern w:val="1"/>
          <w:sz w:val="20"/>
          <w:szCs w:val="20"/>
          <w:lang w:eastAsia="pl-PL"/>
        </w:rPr>
      </w:pPr>
      <w:r w:rsidRPr="00E51A43">
        <w:rPr>
          <w:rFonts w:ascii="Calibri" w:hAnsi="Calibri" w:cs="Calibri"/>
          <w:b/>
          <w:kern w:val="1"/>
          <w:sz w:val="20"/>
          <w:szCs w:val="20"/>
          <w:lang w:eastAsia="pl-PL"/>
        </w:rPr>
        <w:t>§ 5</w:t>
      </w:r>
      <w:r w:rsidR="00CF3A18" w:rsidRPr="00E51A43">
        <w:rPr>
          <w:rFonts w:ascii="Calibri" w:hAnsi="Calibri" w:cs="Calibri"/>
          <w:b/>
          <w:kern w:val="1"/>
          <w:sz w:val="20"/>
          <w:szCs w:val="20"/>
          <w:lang w:eastAsia="pl-PL"/>
        </w:rPr>
        <w:t xml:space="preserve"> </w:t>
      </w:r>
      <w:r w:rsidR="00032175" w:rsidRPr="00E51A43">
        <w:rPr>
          <w:rFonts w:ascii="Calibri" w:hAnsi="Calibri" w:cs="Calibri"/>
          <w:b/>
          <w:kern w:val="1"/>
          <w:sz w:val="20"/>
          <w:szCs w:val="20"/>
          <w:lang w:eastAsia="pl-PL"/>
        </w:rPr>
        <w:t>Odnowienie certyfikacji</w:t>
      </w:r>
    </w:p>
    <w:p w:rsidR="00032175" w:rsidRPr="00E51A43" w:rsidRDefault="00032175" w:rsidP="00CB3558">
      <w:pPr>
        <w:widowControl/>
        <w:numPr>
          <w:ilvl w:val="0"/>
          <w:numId w:val="17"/>
        </w:numPr>
        <w:autoSpaceDE/>
        <w:ind w:left="0" w:hanging="11"/>
        <w:jc w:val="both"/>
      </w:pPr>
      <w:proofErr w:type="spellStart"/>
      <w:r w:rsidRPr="00E51A43">
        <w:rPr>
          <w:rFonts w:ascii="Calibri" w:hAnsi="Calibri" w:cs="Calibri"/>
          <w:sz w:val="20"/>
          <w:szCs w:val="20"/>
        </w:rPr>
        <w:t>Audit</w:t>
      </w:r>
      <w:proofErr w:type="spellEnd"/>
      <w:r w:rsidRPr="00E51A43">
        <w:rPr>
          <w:rFonts w:ascii="Calibri" w:hAnsi="Calibri" w:cs="Calibri"/>
          <w:sz w:val="20"/>
          <w:szCs w:val="20"/>
        </w:rPr>
        <w:t xml:space="preserve"> planowany jest w cyklu certyfikacji w terminie umożliwiającym zachowanie ciągłości ważności certyfikacji.</w:t>
      </w:r>
    </w:p>
    <w:p w:rsidR="00131DFD" w:rsidRPr="00E51A43" w:rsidRDefault="00131DFD" w:rsidP="00131DFD">
      <w:pPr>
        <w:widowControl/>
        <w:autoSpaceDE/>
        <w:jc w:val="both"/>
      </w:pPr>
    </w:p>
    <w:p w:rsidR="00131DFD" w:rsidRPr="00E51A43" w:rsidRDefault="00131DFD" w:rsidP="00A427B2">
      <w:pPr>
        <w:widowControl/>
        <w:autoSpaceDE/>
        <w:jc w:val="center"/>
        <w:rPr>
          <w:rFonts w:ascii="Calibri" w:hAnsi="Calibri" w:cs="Calibri"/>
          <w:b/>
          <w:sz w:val="20"/>
          <w:szCs w:val="20"/>
        </w:rPr>
      </w:pPr>
      <w:r w:rsidRPr="00E51A43">
        <w:rPr>
          <w:rFonts w:ascii="Calibri" w:hAnsi="Calibri" w:cs="Calibri"/>
          <w:b/>
          <w:sz w:val="20"/>
          <w:szCs w:val="20"/>
        </w:rPr>
        <w:t>§ 6  Zawieszenie certyfikacji</w:t>
      </w:r>
    </w:p>
    <w:p w:rsidR="00131DFD" w:rsidRPr="00E51A43" w:rsidRDefault="00131DFD" w:rsidP="00924DBE">
      <w:pPr>
        <w:widowControl/>
        <w:numPr>
          <w:ilvl w:val="0"/>
          <w:numId w:val="32"/>
        </w:numPr>
        <w:autoSpaceDE/>
        <w:ind w:left="0" w:hanging="11"/>
        <w:jc w:val="both"/>
        <w:rPr>
          <w:rFonts w:ascii="Calibri" w:hAnsi="Calibri" w:cs="Calibri"/>
          <w:sz w:val="20"/>
          <w:szCs w:val="20"/>
        </w:rPr>
      </w:pPr>
      <w:r w:rsidRPr="00E51A43">
        <w:rPr>
          <w:rFonts w:ascii="Calibri" w:hAnsi="Calibri" w:cs="Calibri"/>
          <w:sz w:val="20"/>
          <w:szCs w:val="20"/>
        </w:rPr>
        <w:t xml:space="preserve">Zawieszenie certyfikacji może nastąpić w przypadku stwierdzenia postępowania </w:t>
      </w:r>
      <w:r w:rsidR="000F4847" w:rsidRPr="00E51A43">
        <w:rPr>
          <w:rFonts w:ascii="Calibri" w:hAnsi="Calibri" w:cs="Calibri"/>
          <w:sz w:val="20"/>
          <w:szCs w:val="20"/>
        </w:rPr>
        <w:t>Zamawiającego</w:t>
      </w:r>
      <w:r w:rsidRPr="00E51A43">
        <w:rPr>
          <w:rFonts w:ascii="Calibri" w:hAnsi="Calibri" w:cs="Calibri"/>
          <w:sz w:val="20"/>
          <w:szCs w:val="20"/>
        </w:rPr>
        <w:t xml:space="preserve"> niezgodnego</w:t>
      </w:r>
      <w:r w:rsidR="00924DBE" w:rsidRPr="00E51A43">
        <w:rPr>
          <w:rFonts w:ascii="Calibri" w:hAnsi="Calibri" w:cs="Calibri"/>
          <w:sz w:val="20"/>
          <w:szCs w:val="20"/>
        </w:rPr>
        <w:t xml:space="preserve"> z niniejszą Umową, a w szcze</w:t>
      </w:r>
      <w:r w:rsidRPr="00E51A43">
        <w:rPr>
          <w:rFonts w:ascii="Calibri" w:hAnsi="Calibri" w:cs="Calibri"/>
          <w:sz w:val="20"/>
          <w:szCs w:val="20"/>
        </w:rPr>
        <w:t xml:space="preserve">gólności, gdy w okresie ważności certyfikacji </w:t>
      </w:r>
      <w:r w:rsidR="000F4847" w:rsidRPr="00E51A43">
        <w:rPr>
          <w:rFonts w:ascii="Calibri" w:hAnsi="Calibri" w:cs="Calibri"/>
          <w:sz w:val="20"/>
          <w:szCs w:val="20"/>
        </w:rPr>
        <w:t>Zamawiający</w:t>
      </w:r>
      <w:r w:rsidRPr="00E51A43">
        <w:rPr>
          <w:rFonts w:ascii="Calibri" w:hAnsi="Calibri" w:cs="Calibri"/>
          <w:sz w:val="20"/>
          <w:szCs w:val="20"/>
        </w:rPr>
        <w:t>:</w:t>
      </w:r>
    </w:p>
    <w:p w:rsidR="00131DFD" w:rsidRPr="00E51A43" w:rsidRDefault="00131DFD" w:rsidP="00924DBE">
      <w:pPr>
        <w:pStyle w:val="Akapitzlist"/>
        <w:widowControl/>
        <w:numPr>
          <w:ilvl w:val="0"/>
          <w:numId w:val="39"/>
        </w:numPr>
        <w:autoSpaceDE/>
        <w:jc w:val="both"/>
        <w:rPr>
          <w:rFonts w:ascii="Calibri" w:hAnsi="Calibri" w:cs="Calibri"/>
          <w:sz w:val="20"/>
          <w:szCs w:val="20"/>
        </w:rPr>
      </w:pPr>
      <w:r w:rsidRPr="00E51A43">
        <w:rPr>
          <w:rFonts w:ascii="Calibri" w:hAnsi="Calibri" w:cs="Calibri"/>
          <w:sz w:val="20"/>
          <w:szCs w:val="20"/>
        </w:rPr>
        <w:t>stale lub w poważnym stopniu nie spełnia wymagań certyfikacyjnych, w tym wymagań dotyczących skuteczności systemu zarządzania;</w:t>
      </w:r>
    </w:p>
    <w:p w:rsidR="00131DFD" w:rsidRPr="00E51A43" w:rsidRDefault="00131DFD" w:rsidP="00924DBE">
      <w:pPr>
        <w:pStyle w:val="Akapitzlist"/>
        <w:widowControl/>
        <w:numPr>
          <w:ilvl w:val="0"/>
          <w:numId w:val="39"/>
        </w:numPr>
        <w:autoSpaceDE/>
        <w:jc w:val="both"/>
        <w:rPr>
          <w:rFonts w:ascii="Calibri" w:hAnsi="Calibri" w:cs="Calibri"/>
          <w:sz w:val="20"/>
          <w:szCs w:val="20"/>
        </w:rPr>
      </w:pPr>
      <w:r w:rsidRPr="00E51A43">
        <w:rPr>
          <w:rFonts w:ascii="Calibri" w:hAnsi="Calibri" w:cs="Calibri"/>
          <w:sz w:val="20"/>
          <w:szCs w:val="20"/>
        </w:rPr>
        <w:t xml:space="preserve">nie dopuszcza do przeprowadzenia </w:t>
      </w:r>
      <w:proofErr w:type="spellStart"/>
      <w:r w:rsidRPr="00E51A43">
        <w:rPr>
          <w:rFonts w:ascii="Calibri" w:hAnsi="Calibri" w:cs="Calibri"/>
          <w:sz w:val="20"/>
          <w:szCs w:val="20"/>
        </w:rPr>
        <w:t>auditów</w:t>
      </w:r>
      <w:proofErr w:type="spellEnd"/>
      <w:r w:rsidRPr="00E51A43">
        <w:rPr>
          <w:rFonts w:ascii="Calibri" w:hAnsi="Calibri" w:cs="Calibri"/>
          <w:sz w:val="20"/>
          <w:szCs w:val="20"/>
        </w:rPr>
        <w:t xml:space="preserve"> nadzoru, specjalnych lub </w:t>
      </w:r>
      <w:proofErr w:type="spellStart"/>
      <w:r w:rsidRPr="00E51A43">
        <w:rPr>
          <w:rFonts w:ascii="Calibri" w:hAnsi="Calibri" w:cs="Calibri"/>
          <w:sz w:val="20"/>
          <w:szCs w:val="20"/>
        </w:rPr>
        <w:t>auditów</w:t>
      </w:r>
      <w:proofErr w:type="spellEnd"/>
      <w:r w:rsidRPr="00E51A43">
        <w:rPr>
          <w:rFonts w:ascii="Calibri" w:hAnsi="Calibri" w:cs="Calibri"/>
          <w:sz w:val="20"/>
          <w:szCs w:val="20"/>
        </w:rPr>
        <w:t xml:space="preserve"> ponownej certyfikacji z wymaganą częstotliwością;</w:t>
      </w:r>
    </w:p>
    <w:p w:rsidR="00131DFD" w:rsidRPr="00E51A43" w:rsidRDefault="00131DFD" w:rsidP="00924DBE">
      <w:pPr>
        <w:pStyle w:val="Akapitzlist"/>
        <w:widowControl/>
        <w:numPr>
          <w:ilvl w:val="0"/>
          <w:numId w:val="39"/>
        </w:numPr>
        <w:autoSpaceDE/>
        <w:jc w:val="both"/>
        <w:rPr>
          <w:rFonts w:ascii="Calibri" w:hAnsi="Calibri" w:cs="Calibri"/>
          <w:sz w:val="20"/>
          <w:szCs w:val="20"/>
        </w:rPr>
      </w:pPr>
      <w:r w:rsidRPr="00E51A43">
        <w:rPr>
          <w:rFonts w:ascii="Calibri" w:hAnsi="Calibri" w:cs="Calibri"/>
          <w:sz w:val="20"/>
          <w:szCs w:val="20"/>
        </w:rPr>
        <w:t>dobrowolnie wnosi o zawieszenie certyfikacji;</w:t>
      </w:r>
    </w:p>
    <w:p w:rsidR="00131DFD" w:rsidRPr="00E51A43" w:rsidRDefault="00131DFD" w:rsidP="00924DBE">
      <w:pPr>
        <w:pStyle w:val="Akapitzlist"/>
        <w:widowControl/>
        <w:numPr>
          <w:ilvl w:val="0"/>
          <w:numId w:val="39"/>
        </w:numPr>
        <w:autoSpaceDE/>
        <w:jc w:val="both"/>
        <w:rPr>
          <w:rFonts w:ascii="Calibri" w:hAnsi="Calibri" w:cs="Calibri"/>
          <w:sz w:val="20"/>
          <w:szCs w:val="20"/>
        </w:rPr>
      </w:pPr>
      <w:r w:rsidRPr="00E51A43">
        <w:rPr>
          <w:rFonts w:ascii="Calibri" w:hAnsi="Calibri" w:cs="Calibri"/>
          <w:sz w:val="20"/>
          <w:szCs w:val="20"/>
        </w:rPr>
        <w:t>nie spełnia zobowiązań finansowych wo</w:t>
      </w:r>
      <w:r w:rsidR="000F4847" w:rsidRPr="00E51A43">
        <w:rPr>
          <w:rFonts w:ascii="Calibri" w:hAnsi="Calibri" w:cs="Calibri"/>
          <w:sz w:val="20"/>
          <w:szCs w:val="20"/>
        </w:rPr>
        <w:t>bec Wykonawcy</w:t>
      </w:r>
      <w:r w:rsidRPr="00E51A43">
        <w:rPr>
          <w:rFonts w:ascii="Calibri" w:hAnsi="Calibri" w:cs="Calibri"/>
          <w:sz w:val="20"/>
          <w:szCs w:val="20"/>
        </w:rPr>
        <w:t>, o których mowa w § 4 niniejszej Umowy;</w:t>
      </w:r>
    </w:p>
    <w:p w:rsidR="00131DFD" w:rsidRPr="00E51A43" w:rsidRDefault="00131DFD" w:rsidP="00924DBE">
      <w:pPr>
        <w:pStyle w:val="Akapitzlist"/>
        <w:widowControl/>
        <w:numPr>
          <w:ilvl w:val="0"/>
          <w:numId w:val="39"/>
        </w:numPr>
        <w:autoSpaceDE/>
        <w:jc w:val="both"/>
        <w:rPr>
          <w:rFonts w:ascii="Calibri" w:hAnsi="Calibri" w:cs="Calibri"/>
          <w:sz w:val="20"/>
          <w:szCs w:val="20"/>
        </w:rPr>
      </w:pPr>
      <w:r w:rsidRPr="00E51A43">
        <w:rPr>
          <w:rFonts w:ascii="Calibri" w:hAnsi="Calibri" w:cs="Calibri"/>
          <w:sz w:val="20"/>
          <w:szCs w:val="20"/>
        </w:rPr>
        <w:t>nie podj</w:t>
      </w:r>
      <w:r w:rsidR="001C2874" w:rsidRPr="00E51A43">
        <w:rPr>
          <w:rFonts w:ascii="Calibri" w:hAnsi="Calibri" w:cs="Calibri"/>
          <w:sz w:val="20"/>
          <w:szCs w:val="20"/>
        </w:rPr>
        <w:t>ął</w:t>
      </w:r>
      <w:r w:rsidRPr="00E51A43">
        <w:rPr>
          <w:rFonts w:ascii="Calibri" w:hAnsi="Calibri" w:cs="Calibri"/>
          <w:sz w:val="20"/>
          <w:szCs w:val="20"/>
        </w:rPr>
        <w:t xml:space="preserve"> w uzgodnionym terminie działań dla wprowadzenia zmian w systemie zarządzania wynikających ze zmiany wymagań określonych w § 1 ust. 1 stanowiących podstawę certyfikacji. </w:t>
      </w:r>
    </w:p>
    <w:p w:rsidR="00131DFD" w:rsidRPr="00E51A43" w:rsidRDefault="00131DFD" w:rsidP="00CB3558">
      <w:pPr>
        <w:widowControl/>
        <w:numPr>
          <w:ilvl w:val="0"/>
          <w:numId w:val="32"/>
        </w:numPr>
        <w:autoSpaceDE/>
        <w:ind w:left="0" w:hanging="11"/>
        <w:jc w:val="both"/>
        <w:rPr>
          <w:rFonts w:ascii="Calibri" w:hAnsi="Calibri" w:cs="Calibri"/>
          <w:sz w:val="20"/>
          <w:szCs w:val="20"/>
        </w:rPr>
      </w:pPr>
      <w:r w:rsidRPr="00E51A43">
        <w:rPr>
          <w:rFonts w:ascii="Calibri" w:hAnsi="Calibri" w:cs="Calibri"/>
          <w:sz w:val="20"/>
          <w:szCs w:val="20"/>
        </w:rPr>
        <w:t>Po wprowadzeniu zawie</w:t>
      </w:r>
      <w:r w:rsidR="000F4847" w:rsidRPr="00E51A43">
        <w:rPr>
          <w:rFonts w:ascii="Calibri" w:hAnsi="Calibri" w:cs="Calibri"/>
          <w:sz w:val="20"/>
          <w:szCs w:val="20"/>
        </w:rPr>
        <w:t>szenia certyfikacji, Zamawiający jest informowany</w:t>
      </w:r>
      <w:r w:rsidRPr="00E51A43">
        <w:rPr>
          <w:rFonts w:ascii="Calibri" w:hAnsi="Calibri" w:cs="Calibri"/>
          <w:sz w:val="20"/>
          <w:szCs w:val="20"/>
        </w:rPr>
        <w:t>, że w okresie zaw</w:t>
      </w:r>
      <w:r w:rsidR="000F4847" w:rsidRPr="00E51A43">
        <w:rPr>
          <w:rFonts w:ascii="Calibri" w:hAnsi="Calibri" w:cs="Calibri"/>
          <w:sz w:val="20"/>
          <w:szCs w:val="20"/>
        </w:rPr>
        <w:t>ieszenia certyfikacji obowiązany</w:t>
      </w:r>
      <w:r w:rsidRPr="00E51A43">
        <w:rPr>
          <w:rFonts w:ascii="Calibri" w:hAnsi="Calibri" w:cs="Calibri"/>
          <w:sz w:val="20"/>
          <w:szCs w:val="20"/>
        </w:rPr>
        <w:t xml:space="preserve"> jest zaprzestać używania znaku certyfikacji we wszystkich dokumentach </w:t>
      </w:r>
      <w:r w:rsidR="000F4847" w:rsidRPr="00E51A43">
        <w:rPr>
          <w:rFonts w:ascii="Calibri" w:hAnsi="Calibri" w:cs="Calibri"/>
          <w:sz w:val="20"/>
          <w:szCs w:val="20"/>
        </w:rPr>
        <w:t>Zamawiającego</w:t>
      </w:r>
      <w:r w:rsidRPr="00E51A43">
        <w:rPr>
          <w:rFonts w:ascii="Calibri" w:hAnsi="Calibri" w:cs="Calibri"/>
          <w:sz w:val="20"/>
          <w:szCs w:val="20"/>
        </w:rPr>
        <w:t xml:space="preserve"> w szczególności materiałach reklamowych zawierających jakiekolwiek  informacje o statusie </w:t>
      </w:r>
      <w:r w:rsidR="00C628CF" w:rsidRPr="00E51A43">
        <w:rPr>
          <w:rFonts w:ascii="Calibri" w:hAnsi="Calibri" w:cs="Calibri"/>
          <w:sz w:val="20"/>
          <w:szCs w:val="20"/>
        </w:rPr>
        <w:t>Zamawiającego certyfikowanego</w:t>
      </w:r>
      <w:r w:rsidRPr="00E51A43">
        <w:rPr>
          <w:rFonts w:ascii="Calibri" w:hAnsi="Calibri" w:cs="Calibri"/>
          <w:sz w:val="20"/>
          <w:szCs w:val="20"/>
        </w:rPr>
        <w:t xml:space="preserve"> oraz o numerze identyfikacyjnym …………………...</w:t>
      </w:r>
    </w:p>
    <w:p w:rsidR="00131DFD" w:rsidRPr="00E51A43" w:rsidRDefault="00C628CF" w:rsidP="00CB3558">
      <w:pPr>
        <w:widowControl/>
        <w:numPr>
          <w:ilvl w:val="0"/>
          <w:numId w:val="32"/>
        </w:numPr>
        <w:autoSpaceDE/>
        <w:ind w:left="0" w:hanging="11"/>
        <w:jc w:val="both"/>
        <w:rPr>
          <w:rFonts w:ascii="Calibri" w:hAnsi="Calibri" w:cs="Calibri"/>
          <w:sz w:val="20"/>
          <w:szCs w:val="20"/>
        </w:rPr>
      </w:pPr>
      <w:r w:rsidRPr="00E51A43">
        <w:rPr>
          <w:rFonts w:ascii="Calibri" w:hAnsi="Calibri" w:cs="Calibri"/>
          <w:sz w:val="20"/>
          <w:szCs w:val="20"/>
        </w:rPr>
        <w:t>Wykonawca</w:t>
      </w:r>
      <w:r w:rsidR="00131DFD" w:rsidRPr="00E51A43">
        <w:rPr>
          <w:rFonts w:ascii="Calibri" w:hAnsi="Calibri" w:cs="Calibri"/>
          <w:sz w:val="20"/>
          <w:szCs w:val="20"/>
        </w:rPr>
        <w:t xml:space="preserve"> uprawniony jest do podania do publicznej wiadomości informacji o zawieszeniu certyfikacji na stronie internetowej www………………..  </w:t>
      </w:r>
    </w:p>
    <w:p w:rsidR="00131DFD" w:rsidRPr="00E51A43" w:rsidRDefault="00131DFD" w:rsidP="00CB3558">
      <w:pPr>
        <w:widowControl/>
        <w:numPr>
          <w:ilvl w:val="0"/>
          <w:numId w:val="32"/>
        </w:numPr>
        <w:autoSpaceDE/>
        <w:ind w:left="0" w:hanging="11"/>
        <w:jc w:val="both"/>
        <w:rPr>
          <w:rFonts w:ascii="Calibri" w:hAnsi="Calibri" w:cs="Calibri"/>
          <w:sz w:val="20"/>
          <w:szCs w:val="20"/>
        </w:rPr>
      </w:pPr>
      <w:r w:rsidRPr="00E51A43">
        <w:rPr>
          <w:rFonts w:ascii="Calibri" w:hAnsi="Calibri" w:cs="Calibri"/>
          <w:sz w:val="20"/>
          <w:szCs w:val="20"/>
        </w:rPr>
        <w:t>Okres zawieszenia certyfikacji okr</w:t>
      </w:r>
      <w:r w:rsidR="00C628CF" w:rsidRPr="00E51A43">
        <w:rPr>
          <w:rFonts w:ascii="Calibri" w:hAnsi="Calibri" w:cs="Calibri"/>
          <w:sz w:val="20"/>
          <w:szCs w:val="20"/>
        </w:rPr>
        <w:t>eśla Wykonawca</w:t>
      </w:r>
      <w:r w:rsidRPr="00E51A43">
        <w:rPr>
          <w:rFonts w:ascii="Calibri" w:hAnsi="Calibri" w:cs="Calibri"/>
          <w:sz w:val="20"/>
          <w:szCs w:val="20"/>
        </w:rPr>
        <w:t xml:space="preserve">.  Zawieszenie nie powinno przekraczać sześciu miesięcy.  </w:t>
      </w:r>
    </w:p>
    <w:p w:rsidR="00131DFD" w:rsidRPr="00E51A43" w:rsidRDefault="00131DFD" w:rsidP="00CB3558">
      <w:pPr>
        <w:widowControl/>
        <w:numPr>
          <w:ilvl w:val="0"/>
          <w:numId w:val="32"/>
        </w:numPr>
        <w:autoSpaceDE/>
        <w:ind w:left="0" w:hanging="11"/>
        <w:jc w:val="both"/>
        <w:rPr>
          <w:rFonts w:ascii="Calibri" w:hAnsi="Calibri" w:cs="Calibri"/>
          <w:sz w:val="20"/>
          <w:szCs w:val="20"/>
        </w:rPr>
      </w:pPr>
      <w:r w:rsidRPr="00E51A43">
        <w:rPr>
          <w:rFonts w:ascii="Calibri" w:hAnsi="Calibri" w:cs="Calibri"/>
          <w:sz w:val="20"/>
          <w:szCs w:val="20"/>
        </w:rPr>
        <w:lastRenderedPageBreak/>
        <w:t xml:space="preserve">Wznowienie ważności certyfikacji może nastąpić </w:t>
      </w:r>
      <w:r w:rsidR="00C628CF" w:rsidRPr="00E51A43">
        <w:rPr>
          <w:rFonts w:ascii="Calibri" w:hAnsi="Calibri" w:cs="Calibri"/>
          <w:sz w:val="20"/>
          <w:szCs w:val="20"/>
        </w:rPr>
        <w:t>po przekazaniu przez Zamawiającego</w:t>
      </w:r>
      <w:r w:rsidRPr="00E51A43">
        <w:rPr>
          <w:rFonts w:ascii="Calibri" w:hAnsi="Calibri" w:cs="Calibri"/>
          <w:sz w:val="20"/>
          <w:szCs w:val="20"/>
        </w:rPr>
        <w:t xml:space="preserve"> informacji o spełnieniu warunków towarzyszących zawieszeniu. </w:t>
      </w:r>
    </w:p>
    <w:p w:rsidR="00131DFD" w:rsidRPr="00E51A43" w:rsidRDefault="00131DFD" w:rsidP="00131DFD">
      <w:pPr>
        <w:widowControl/>
        <w:autoSpaceDE/>
        <w:jc w:val="both"/>
        <w:rPr>
          <w:rFonts w:ascii="Calibri" w:hAnsi="Calibri" w:cs="Calibri"/>
          <w:sz w:val="20"/>
          <w:szCs w:val="20"/>
        </w:rPr>
      </w:pPr>
    </w:p>
    <w:p w:rsidR="00131DFD" w:rsidRPr="00E51A43" w:rsidRDefault="00131DFD" w:rsidP="00131DFD">
      <w:pPr>
        <w:widowControl/>
        <w:autoSpaceDE/>
        <w:jc w:val="center"/>
        <w:rPr>
          <w:rFonts w:ascii="Calibri" w:hAnsi="Calibri" w:cs="Calibri"/>
          <w:b/>
          <w:sz w:val="20"/>
          <w:szCs w:val="20"/>
        </w:rPr>
      </w:pPr>
      <w:r w:rsidRPr="00E51A43">
        <w:rPr>
          <w:rFonts w:ascii="Calibri" w:hAnsi="Calibri" w:cs="Calibri"/>
          <w:b/>
          <w:sz w:val="20"/>
          <w:szCs w:val="20"/>
        </w:rPr>
        <w:t>§ 7.  Cofnięcie lub wygaśnięcie certyfikacji</w:t>
      </w:r>
    </w:p>
    <w:p w:rsidR="00131DFD" w:rsidRPr="00E51A43" w:rsidRDefault="00C628CF" w:rsidP="00CB3558">
      <w:pPr>
        <w:pStyle w:val="Akapitzlist"/>
        <w:widowControl/>
        <w:numPr>
          <w:ilvl w:val="0"/>
          <w:numId w:val="34"/>
        </w:numPr>
        <w:autoSpaceDE/>
        <w:ind w:left="0" w:hanging="11"/>
        <w:jc w:val="both"/>
        <w:rPr>
          <w:rFonts w:ascii="Calibri" w:hAnsi="Calibri" w:cs="Calibri"/>
          <w:sz w:val="20"/>
          <w:szCs w:val="20"/>
        </w:rPr>
      </w:pPr>
      <w:r w:rsidRPr="00E51A43">
        <w:rPr>
          <w:rFonts w:ascii="Calibri" w:hAnsi="Calibri" w:cs="Calibri"/>
          <w:sz w:val="20"/>
          <w:szCs w:val="20"/>
        </w:rPr>
        <w:t>Wykonawca</w:t>
      </w:r>
      <w:r w:rsidR="00131DFD" w:rsidRPr="00E51A43">
        <w:rPr>
          <w:rFonts w:ascii="Calibri" w:hAnsi="Calibri" w:cs="Calibri"/>
          <w:sz w:val="20"/>
          <w:szCs w:val="20"/>
        </w:rPr>
        <w:t xml:space="preserve"> jest uprawniony do cofnięcia lub zakończenia certyfikacji w następujących przypadkach, gdy:</w:t>
      </w:r>
    </w:p>
    <w:p w:rsidR="00A427B2" w:rsidRPr="00E51A43" w:rsidRDefault="00C628CF" w:rsidP="00CB3558">
      <w:pPr>
        <w:pStyle w:val="Akapitzlist"/>
        <w:widowControl/>
        <w:numPr>
          <w:ilvl w:val="0"/>
          <w:numId w:val="35"/>
        </w:numPr>
        <w:autoSpaceDE/>
        <w:ind w:left="0" w:hanging="11"/>
        <w:jc w:val="both"/>
        <w:rPr>
          <w:rFonts w:ascii="Calibri" w:hAnsi="Calibri" w:cs="Calibri"/>
          <w:sz w:val="20"/>
          <w:szCs w:val="20"/>
        </w:rPr>
      </w:pPr>
      <w:r w:rsidRPr="00E51A43">
        <w:rPr>
          <w:rFonts w:ascii="Calibri" w:hAnsi="Calibri" w:cs="Calibri"/>
          <w:sz w:val="20"/>
          <w:szCs w:val="20"/>
        </w:rPr>
        <w:t>Zamawiający</w:t>
      </w:r>
      <w:r w:rsidR="00131DFD" w:rsidRPr="00E51A43">
        <w:rPr>
          <w:rFonts w:ascii="Calibri" w:hAnsi="Calibri" w:cs="Calibri"/>
          <w:sz w:val="20"/>
          <w:szCs w:val="20"/>
        </w:rPr>
        <w:t xml:space="preserve"> nie usunie w wyznaczonym terminie przyczyn powodujących zawieszenie certyfikacji;</w:t>
      </w:r>
    </w:p>
    <w:p w:rsidR="00A427B2" w:rsidRPr="00E51A43" w:rsidRDefault="00C628CF" w:rsidP="00CB3558">
      <w:pPr>
        <w:pStyle w:val="Akapitzlist"/>
        <w:widowControl/>
        <w:numPr>
          <w:ilvl w:val="0"/>
          <w:numId w:val="35"/>
        </w:numPr>
        <w:autoSpaceDE/>
        <w:ind w:left="0" w:hanging="11"/>
        <w:jc w:val="both"/>
        <w:rPr>
          <w:rFonts w:ascii="Calibri" w:hAnsi="Calibri" w:cs="Calibri"/>
          <w:sz w:val="20"/>
          <w:szCs w:val="20"/>
        </w:rPr>
      </w:pPr>
      <w:r w:rsidRPr="00E51A43">
        <w:rPr>
          <w:rFonts w:ascii="Calibri" w:hAnsi="Calibri" w:cs="Calibri"/>
          <w:sz w:val="20"/>
          <w:szCs w:val="20"/>
        </w:rPr>
        <w:t>N</w:t>
      </w:r>
      <w:r w:rsidR="00131DFD" w:rsidRPr="00E51A43">
        <w:rPr>
          <w:rFonts w:ascii="Calibri" w:hAnsi="Calibri" w:cs="Calibri"/>
          <w:sz w:val="20"/>
          <w:szCs w:val="20"/>
        </w:rPr>
        <w:t>adzór</w:t>
      </w:r>
      <w:r w:rsidRPr="00E51A43">
        <w:rPr>
          <w:rFonts w:ascii="Calibri" w:hAnsi="Calibri" w:cs="Calibri"/>
          <w:sz w:val="20"/>
          <w:szCs w:val="20"/>
        </w:rPr>
        <w:t xml:space="preserve"> Wykonawcy </w:t>
      </w:r>
      <w:r w:rsidR="00131DFD" w:rsidRPr="00E51A43">
        <w:rPr>
          <w:rFonts w:ascii="Calibri" w:hAnsi="Calibri" w:cs="Calibri"/>
          <w:sz w:val="20"/>
          <w:szCs w:val="20"/>
        </w:rPr>
        <w:t xml:space="preserve">nad systemem </w:t>
      </w:r>
      <w:r w:rsidRPr="00E51A43">
        <w:rPr>
          <w:rFonts w:ascii="Calibri" w:hAnsi="Calibri" w:cs="Calibri"/>
          <w:sz w:val="20"/>
          <w:szCs w:val="20"/>
        </w:rPr>
        <w:t>zarządzania Zamawiającego</w:t>
      </w:r>
      <w:r w:rsidR="00A427B2" w:rsidRPr="00E51A43">
        <w:rPr>
          <w:rFonts w:ascii="Calibri" w:hAnsi="Calibri" w:cs="Calibri"/>
          <w:sz w:val="20"/>
          <w:szCs w:val="20"/>
        </w:rPr>
        <w:t xml:space="preserve"> wykaże jego nieskuteczność, </w:t>
      </w:r>
      <w:r w:rsidR="00131DFD" w:rsidRPr="00E51A43">
        <w:rPr>
          <w:rFonts w:ascii="Calibri" w:hAnsi="Calibri" w:cs="Calibri"/>
          <w:sz w:val="20"/>
          <w:szCs w:val="20"/>
        </w:rPr>
        <w:t>a charakter przyczyn tego stanu wskazuje na konieczność gruntownych zmian w sy</w:t>
      </w:r>
      <w:r w:rsidR="00A427B2" w:rsidRPr="00E51A43">
        <w:rPr>
          <w:rFonts w:ascii="Calibri" w:hAnsi="Calibri" w:cs="Calibri"/>
          <w:sz w:val="20"/>
          <w:szCs w:val="20"/>
        </w:rPr>
        <w:t xml:space="preserve">stemie zarządzania </w:t>
      </w:r>
      <w:r w:rsidRPr="00E51A43">
        <w:rPr>
          <w:rFonts w:ascii="Calibri" w:hAnsi="Calibri" w:cs="Calibri"/>
          <w:sz w:val="20"/>
          <w:szCs w:val="20"/>
        </w:rPr>
        <w:t>Zamawiającego</w:t>
      </w:r>
      <w:r w:rsidR="00A427B2" w:rsidRPr="00E51A43">
        <w:rPr>
          <w:rFonts w:ascii="Calibri" w:hAnsi="Calibri" w:cs="Calibri"/>
          <w:sz w:val="20"/>
          <w:szCs w:val="20"/>
        </w:rPr>
        <w:t>;</w:t>
      </w:r>
    </w:p>
    <w:p w:rsidR="00A427B2" w:rsidRPr="00E51A43" w:rsidRDefault="00131DFD" w:rsidP="00CB3558">
      <w:pPr>
        <w:pStyle w:val="Akapitzlist"/>
        <w:widowControl/>
        <w:numPr>
          <w:ilvl w:val="0"/>
          <w:numId w:val="35"/>
        </w:numPr>
        <w:autoSpaceDE/>
        <w:ind w:left="0" w:hanging="11"/>
        <w:jc w:val="both"/>
        <w:rPr>
          <w:rFonts w:ascii="Calibri" w:hAnsi="Calibri" w:cs="Calibri"/>
          <w:sz w:val="20"/>
          <w:szCs w:val="20"/>
        </w:rPr>
      </w:pPr>
      <w:r w:rsidRPr="00E51A43">
        <w:rPr>
          <w:rFonts w:ascii="Calibri" w:hAnsi="Calibri" w:cs="Calibri"/>
          <w:sz w:val="20"/>
          <w:szCs w:val="20"/>
        </w:rPr>
        <w:t xml:space="preserve">na pisemny wniosek </w:t>
      </w:r>
      <w:r w:rsidR="00C628CF" w:rsidRPr="00E51A43">
        <w:rPr>
          <w:rFonts w:ascii="Calibri" w:hAnsi="Calibri" w:cs="Calibri"/>
          <w:sz w:val="20"/>
          <w:szCs w:val="20"/>
        </w:rPr>
        <w:t>Zamawiającego</w:t>
      </w:r>
      <w:r w:rsidRPr="00E51A43">
        <w:rPr>
          <w:rFonts w:ascii="Calibri" w:hAnsi="Calibri" w:cs="Calibri"/>
          <w:sz w:val="20"/>
          <w:szCs w:val="20"/>
        </w:rPr>
        <w:t>;</w:t>
      </w:r>
    </w:p>
    <w:p w:rsidR="00131DFD" w:rsidRPr="00E51A43" w:rsidRDefault="00FE7436" w:rsidP="00CB3558">
      <w:pPr>
        <w:pStyle w:val="Akapitzlist"/>
        <w:widowControl/>
        <w:numPr>
          <w:ilvl w:val="0"/>
          <w:numId w:val="35"/>
        </w:numPr>
        <w:autoSpaceDE/>
        <w:ind w:left="0" w:hanging="11"/>
        <w:jc w:val="both"/>
        <w:rPr>
          <w:rFonts w:ascii="Calibri" w:hAnsi="Calibri" w:cs="Calibri"/>
          <w:sz w:val="20"/>
          <w:szCs w:val="20"/>
        </w:rPr>
      </w:pPr>
      <w:r w:rsidRPr="00E51A43">
        <w:rPr>
          <w:rFonts w:ascii="Calibri" w:hAnsi="Calibri" w:cs="Calibri"/>
          <w:sz w:val="20"/>
          <w:szCs w:val="20"/>
        </w:rPr>
        <w:t>Zamawiający</w:t>
      </w:r>
      <w:r w:rsidR="00131DFD" w:rsidRPr="00E51A43">
        <w:rPr>
          <w:rFonts w:ascii="Calibri" w:hAnsi="Calibri" w:cs="Calibri"/>
          <w:sz w:val="20"/>
          <w:szCs w:val="20"/>
        </w:rPr>
        <w:t xml:space="preserve"> zaprzestanie prowadzenia działalności, dla której określiła system zarządzania, który został certyfikowany.</w:t>
      </w:r>
    </w:p>
    <w:p w:rsidR="00A427B2" w:rsidRPr="00E51A43" w:rsidRDefault="00FE7436" w:rsidP="00CB3558">
      <w:pPr>
        <w:pStyle w:val="Akapitzlist"/>
        <w:widowControl/>
        <w:numPr>
          <w:ilvl w:val="0"/>
          <w:numId w:val="34"/>
        </w:numPr>
        <w:autoSpaceDE/>
        <w:ind w:left="0" w:hanging="11"/>
        <w:jc w:val="both"/>
        <w:rPr>
          <w:rFonts w:ascii="Calibri" w:hAnsi="Calibri" w:cs="Calibri"/>
          <w:sz w:val="20"/>
          <w:szCs w:val="20"/>
        </w:rPr>
      </w:pPr>
      <w:r w:rsidRPr="00E51A43">
        <w:rPr>
          <w:rFonts w:ascii="Calibri" w:hAnsi="Calibri" w:cs="Calibri"/>
          <w:sz w:val="20"/>
          <w:szCs w:val="20"/>
        </w:rPr>
        <w:t>W przypadku kiedy Zamawiający</w:t>
      </w:r>
      <w:r w:rsidR="00131DFD" w:rsidRPr="00E51A43">
        <w:rPr>
          <w:rFonts w:ascii="Calibri" w:hAnsi="Calibri" w:cs="Calibri"/>
          <w:sz w:val="20"/>
          <w:szCs w:val="20"/>
        </w:rPr>
        <w:t xml:space="preserve"> nie </w:t>
      </w:r>
      <w:r w:rsidR="001C2874" w:rsidRPr="00E51A43">
        <w:rPr>
          <w:rFonts w:ascii="Calibri" w:hAnsi="Calibri" w:cs="Calibri"/>
          <w:sz w:val="20"/>
          <w:szCs w:val="20"/>
        </w:rPr>
        <w:t xml:space="preserve">przystąpi </w:t>
      </w:r>
      <w:r w:rsidR="00131DFD" w:rsidRPr="00E51A43">
        <w:rPr>
          <w:rFonts w:ascii="Calibri" w:hAnsi="Calibri" w:cs="Calibri"/>
          <w:sz w:val="20"/>
          <w:szCs w:val="20"/>
        </w:rPr>
        <w:t xml:space="preserve">do </w:t>
      </w:r>
      <w:proofErr w:type="spellStart"/>
      <w:r w:rsidR="00131DFD" w:rsidRPr="00E51A43">
        <w:rPr>
          <w:rFonts w:ascii="Calibri" w:hAnsi="Calibri" w:cs="Calibri"/>
          <w:sz w:val="20"/>
          <w:szCs w:val="20"/>
        </w:rPr>
        <w:t>auditu</w:t>
      </w:r>
      <w:proofErr w:type="spellEnd"/>
      <w:r w:rsidR="00131DFD" w:rsidRPr="00E51A43">
        <w:rPr>
          <w:rFonts w:ascii="Calibri" w:hAnsi="Calibri" w:cs="Calibri"/>
          <w:sz w:val="20"/>
          <w:szCs w:val="20"/>
        </w:rPr>
        <w:t xml:space="preserve"> ponownej certyfikacji, certyfikacja udzielona prz</w:t>
      </w:r>
      <w:r w:rsidRPr="00E51A43">
        <w:rPr>
          <w:rFonts w:ascii="Calibri" w:hAnsi="Calibri" w:cs="Calibri"/>
          <w:sz w:val="20"/>
          <w:szCs w:val="20"/>
        </w:rPr>
        <w:t>ez Wykonawcę</w:t>
      </w:r>
      <w:r w:rsidR="00131DFD" w:rsidRPr="00E51A43">
        <w:rPr>
          <w:rFonts w:ascii="Calibri" w:hAnsi="Calibri" w:cs="Calibri"/>
          <w:sz w:val="20"/>
          <w:szCs w:val="20"/>
        </w:rPr>
        <w:t xml:space="preserve"> wygaśnie z dniem końca ważności certyfikatu.</w:t>
      </w:r>
    </w:p>
    <w:p w:rsidR="00FE7436" w:rsidRPr="00E51A43" w:rsidRDefault="00FE7436" w:rsidP="00FE7436">
      <w:pPr>
        <w:pStyle w:val="Akapitzlist"/>
        <w:widowControl/>
        <w:numPr>
          <w:ilvl w:val="0"/>
          <w:numId w:val="34"/>
        </w:numPr>
        <w:autoSpaceDE/>
        <w:ind w:left="0" w:hanging="11"/>
        <w:jc w:val="both"/>
        <w:rPr>
          <w:rFonts w:ascii="Calibri" w:hAnsi="Calibri" w:cs="Calibri"/>
          <w:sz w:val="20"/>
          <w:szCs w:val="20"/>
        </w:rPr>
      </w:pPr>
      <w:r w:rsidRPr="00E51A43">
        <w:rPr>
          <w:rFonts w:ascii="Calibri" w:hAnsi="Calibri" w:cs="Calibri"/>
          <w:sz w:val="20"/>
          <w:szCs w:val="20"/>
        </w:rPr>
        <w:t xml:space="preserve">O </w:t>
      </w:r>
      <w:r w:rsidR="00131DFD" w:rsidRPr="00E51A43">
        <w:rPr>
          <w:rFonts w:ascii="Calibri" w:hAnsi="Calibri" w:cs="Calibri"/>
          <w:sz w:val="20"/>
          <w:szCs w:val="20"/>
        </w:rPr>
        <w:t xml:space="preserve">cofnięciu lub wygaśnięciu certyfikacji </w:t>
      </w:r>
      <w:r w:rsidRPr="00E51A43">
        <w:rPr>
          <w:rFonts w:ascii="Calibri" w:hAnsi="Calibri" w:cs="Calibri"/>
          <w:sz w:val="20"/>
          <w:szCs w:val="20"/>
        </w:rPr>
        <w:t>Zamawiający zostanie poinformowany</w:t>
      </w:r>
      <w:r w:rsidR="00131DFD" w:rsidRPr="00E51A43">
        <w:rPr>
          <w:rFonts w:ascii="Calibri" w:hAnsi="Calibri" w:cs="Calibri"/>
          <w:sz w:val="20"/>
          <w:szCs w:val="20"/>
        </w:rPr>
        <w:t xml:space="preserve"> w piśmie, w którym podana zostanie data cofnięcia certyfikacji lub wygaśnięcia certyfikacji.</w:t>
      </w:r>
    </w:p>
    <w:p w:rsidR="00A427B2" w:rsidRPr="00E51A43" w:rsidRDefault="00FE7436" w:rsidP="00FE7436">
      <w:pPr>
        <w:pStyle w:val="Akapitzlist"/>
        <w:widowControl/>
        <w:numPr>
          <w:ilvl w:val="0"/>
          <w:numId w:val="34"/>
        </w:numPr>
        <w:autoSpaceDE/>
        <w:ind w:left="0" w:hanging="11"/>
        <w:jc w:val="both"/>
        <w:rPr>
          <w:rFonts w:ascii="Calibri" w:hAnsi="Calibri" w:cs="Calibri"/>
          <w:sz w:val="20"/>
          <w:szCs w:val="20"/>
        </w:rPr>
      </w:pPr>
      <w:r w:rsidRPr="00E51A43">
        <w:rPr>
          <w:rFonts w:ascii="Calibri" w:hAnsi="Calibri" w:cs="Calibri"/>
          <w:sz w:val="20"/>
          <w:szCs w:val="20"/>
        </w:rPr>
        <w:t>Zamawiający</w:t>
      </w:r>
      <w:r w:rsidR="00131DFD" w:rsidRPr="00E51A43">
        <w:rPr>
          <w:rFonts w:ascii="Calibri" w:hAnsi="Calibri" w:cs="Calibri"/>
          <w:sz w:val="20"/>
          <w:szCs w:val="20"/>
        </w:rPr>
        <w:t xml:space="preserve"> może odwołać się od decyzji o cofnięciu certyfikacji zgodnie z Zasadami certyfikacji systemów zarządzania, dostępnymi </w:t>
      </w:r>
      <w:r w:rsidRPr="00E51A43">
        <w:rPr>
          <w:rFonts w:ascii="Calibri" w:hAnsi="Calibri" w:cs="Calibri"/>
          <w:sz w:val="20"/>
          <w:szCs w:val="20"/>
          <w:highlight w:val="yellow"/>
        </w:rPr>
        <w:t>……………….</w:t>
      </w:r>
      <w:r w:rsidR="00131DFD" w:rsidRPr="00E51A43">
        <w:rPr>
          <w:rFonts w:ascii="Calibri" w:hAnsi="Calibri" w:cs="Calibri"/>
          <w:sz w:val="20"/>
          <w:szCs w:val="20"/>
          <w:highlight w:val="yellow"/>
        </w:rPr>
        <w:t>.</w:t>
      </w:r>
    </w:p>
    <w:p w:rsidR="00A427B2" w:rsidRPr="00E51A43" w:rsidRDefault="00131DFD" w:rsidP="00CB3558">
      <w:pPr>
        <w:pStyle w:val="Akapitzlist"/>
        <w:widowControl/>
        <w:numPr>
          <w:ilvl w:val="0"/>
          <w:numId w:val="34"/>
        </w:numPr>
        <w:autoSpaceDE/>
        <w:ind w:left="0" w:hanging="11"/>
        <w:jc w:val="both"/>
        <w:rPr>
          <w:rFonts w:ascii="Calibri" w:hAnsi="Calibri" w:cs="Calibri"/>
          <w:sz w:val="20"/>
          <w:szCs w:val="20"/>
        </w:rPr>
      </w:pPr>
      <w:r w:rsidRPr="00E51A43">
        <w:rPr>
          <w:rFonts w:ascii="Calibri" w:hAnsi="Calibri" w:cs="Calibri"/>
          <w:sz w:val="20"/>
          <w:szCs w:val="20"/>
        </w:rPr>
        <w:t xml:space="preserve">Po cofnięciu lub wygaśnięciu certyfikacji </w:t>
      </w:r>
      <w:r w:rsidR="00FE7436" w:rsidRPr="00E51A43">
        <w:rPr>
          <w:rFonts w:ascii="Calibri" w:hAnsi="Calibri" w:cs="Calibri"/>
          <w:sz w:val="20"/>
          <w:szCs w:val="20"/>
        </w:rPr>
        <w:t>Zamawiający</w:t>
      </w:r>
      <w:r w:rsidRPr="00E51A43">
        <w:rPr>
          <w:rFonts w:ascii="Calibri" w:hAnsi="Calibri" w:cs="Calibri"/>
          <w:sz w:val="20"/>
          <w:szCs w:val="20"/>
        </w:rPr>
        <w:t xml:space="preserve"> nie może powoływać się na certyfikację i zobowiązana jest niezwłocznie zaprzestać stosowania znaku certyfikacji.</w:t>
      </w:r>
    </w:p>
    <w:p w:rsidR="00131DFD" w:rsidRPr="00E51A43" w:rsidRDefault="00FE7436" w:rsidP="00CB3558">
      <w:pPr>
        <w:pStyle w:val="Akapitzlist"/>
        <w:widowControl/>
        <w:numPr>
          <w:ilvl w:val="0"/>
          <w:numId w:val="34"/>
        </w:numPr>
        <w:autoSpaceDE/>
        <w:ind w:left="0" w:hanging="11"/>
        <w:jc w:val="both"/>
        <w:rPr>
          <w:rFonts w:ascii="Calibri" w:hAnsi="Calibri" w:cs="Calibri"/>
          <w:sz w:val="20"/>
          <w:szCs w:val="20"/>
        </w:rPr>
      </w:pPr>
      <w:r w:rsidRPr="00E51A43">
        <w:rPr>
          <w:rFonts w:ascii="Calibri" w:hAnsi="Calibri" w:cs="Calibri"/>
          <w:sz w:val="20"/>
          <w:szCs w:val="20"/>
        </w:rPr>
        <w:t>Wykonawca</w:t>
      </w:r>
      <w:r w:rsidR="00131DFD" w:rsidRPr="00E51A43">
        <w:rPr>
          <w:rFonts w:ascii="Calibri" w:hAnsi="Calibri" w:cs="Calibri"/>
          <w:sz w:val="20"/>
          <w:szCs w:val="20"/>
        </w:rPr>
        <w:t xml:space="preserve"> uprawniony jest do podania do publicznej wiadomości informacji o cofnięciu certyfikacji lub wygaśnięciu certyfikacji </w:t>
      </w:r>
      <w:r w:rsidRPr="00E51A43">
        <w:rPr>
          <w:rFonts w:ascii="Calibri" w:hAnsi="Calibri" w:cs="Calibri"/>
          <w:sz w:val="20"/>
          <w:szCs w:val="20"/>
        </w:rPr>
        <w:t xml:space="preserve">Zamawiającego </w:t>
      </w:r>
      <w:r w:rsidR="00131DFD" w:rsidRPr="00E51A43">
        <w:rPr>
          <w:rFonts w:ascii="Calibri" w:hAnsi="Calibri" w:cs="Calibri"/>
          <w:sz w:val="20"/>
          <w:szCs w:val="20"/>
        </w:rPr>
        <w:t xml:space="preserve">na stronie internetowej </w:t>
      </w:r>
      <w:r w:rsidR="00131DFD" w:rsidRPr="00E51A43">
        <w:rPr>
          <w:rFonts w:ascii="Calibri" w:hAnsi="Calibri" w:cs="Calibri"/>
          <w:sz w:val="20"/>
          <w:szCs w:val="20"/>
          <w:highlight w:val="yellow"/>
        </w:rPr>
        <w:t>www…</w:t>
      </w:r>
    </w:p>
    <w:p w:rsidR="00131DFD" w:rsidRPr="00E51A43" w:rsidRDefault="00131DFD" w:rsidP="00131DFD">
      <w:pPr>
        <w:widowControl/>
        <w:autoSpaceDE/>
        <w:jc w:val="both"/>
        <w:rPr>
          <w:rFonts w:ascii="Calibri" w:hAnsi="Calibri" w:cs="Calibri"/>
          <w:sz w:val="20"/>
          <w:szCs w:val="20"/>
        </w:rPr>
      </w:pPr>
    </w:p>
    <w:p w:rsidR="00E61E83" w:rsidRPr="00E51A43" w:rsidRDefault="00E61E83" w:rsidP="00131DFD">
      <w:pPr>
        <w:widowControl/>
        <w:autoSpaceDE/>
        <w:jc w:val="center"/>
        <w:rPr>
          <w:rFonts w:ascii="Calibri" w:hAnsi="Calibri" w:cs="Calibri"/>
          <w:b/>
          <w:sz w:val="20"/>
          <w:szCs w:val="20"/>
        </w:rPr>
      </w:pPr>
    </w:p>
    <w:p w:rsidR="00131DFD" w:rsidRPr="00E51A43" w:rsidRDefault="00131DFD" w:rsidP="00131DFD">
      <w:pPr>
        <w:widowControl/>
        <w:autoSpaceDE/>
        <w:jc w:val="center"/>
        <w:rPr>
          <w:rFonts w:ascii="Calibri" w:hAnsi="Calibri" w:cs="Calibri"/>
          <w:b/>
          <w:sz w:val="20"/>
          <w:szCs w:val="20"/>
        </w:rPr>
      </w:pPr>
      <w:r w:rsidRPr="00E51A43">
        <w:rPr>
          <w:rFonts w:ascii="Calibri" w:hAnsi="Calibri" w:cs="Calibri"/>
          <w:b/>
          <w:sz w:val="20"/>
          <w:szCs w:val="20"/>
        </w:rPr>
        <w:t>§ 8.  Ograniczenie i czasowe ograniczenie zakresu certyfikacji</w:t>
      </w:r>
    </w:p>
    <w:p w:rsidR="00A427B2" w:rsidRPr="00E51A43" w:rsidRDefault="00131DFD" w:rsidP="00CB3558">
      <w:pPr>
        <w:pStyle w:val="Akapitzlist"/>
        <w:widowControl/>
        <w:numPr>
          <w:ilvl w:val="0"/>
          <w:numId w:val="36"/>
        </w:numPr>
        <w:autoSpaceDE/>
        <w:ind w:left="142" w:hanging="11"/>
        <w:jc w:val="both"/>
        <w:rPr>
          <w:rFonts w:ascii="Calibri" w:hAnsi="Calibri" w:cs="Calibri"/>
          <w:sz w:val="20"/>
          <w:szCs w:val="20"/>
        </w:rPr>
      </w:pPr>
      <w:r w:rsidRPr="00E51A43">
        <w:rPr>
          <w:rFonts w:ascii="Calibri" w:hAnsi="Calibri" w:cs="Calibri"/>
          <w:sz w:val="20"/>
          <w:szCs w:val="20"/>
        </w:rPr>
        <w:t xml:space="preserve">Jeżeli </w:t>
      </w:r>
      <w:r w:rsidR="00FE7436" w:rsidRPr="00E51A43">
        <w:rPr>
          <w:rFonts w:ascii="Calibri" w:hAnsi="Calibri" w:cs="Calibri"/>
          <w:sz w:val="20"/>
          <w:szCs w:val="20"/>
        </w:rPr>
        <w:t>Zamawiający</w:t>
      </w:r>
      <w:r w:rsidRPr="00E51A43">
        <w:rPr>
          <w:rFonts w:ascii="Calibri" w:hAnsi="Calibri" w:cs="Calibri"/>
          <w:sz w:val="20"/>
          <w:szCs w:val="20"/>
        </w:rPr>
        <w:t xml:space="preserve"> stale lub w poważnym stopniu nie spełnia wymagań certyfikacyjnych, w celu wykluczenia części niespełniających wymagań, zakres certyfikacji może ulec ograniczeniu.</w:t>
      </w:r>
    </w:p>
    <w:p w:rsidR="00A427B2" w:rsidRPr="00E51A43" w:rsidRDefault="00131DFD" w:rsidP="00CB3558">
      <w:pPr>
        <w:pStyle w:val="Akapitzlist"/>
        <w:widowControl/>
        <w:numPr>
          <w:ilvl w:val="0"/>
          <w:numId w:val="36"/>
        </w:numPr>
        <w:autoSpaceDE/>
        <w:ind w:left="142" w:hanging="11"/>
        <w:jc w:val="both"/>
        <w:rPr>
          <w:rFonts w:ascii="Calibri" w:hAnsi="Calibri" w:cs="Calibri"/>
          <w:sz w:val="20"/>
          <w:szCs w:val="20"/>
        </w:rPr>
      </w:pPr>
      <w:r w:rsidRPr="00E51A43">
        <w:rPr>
          <w:rFonts w:ascii="Calibri" w:hAnsi="Calibri" w:cs="Calibri"/>
          <w:sz w:val="20"/>
          <w:szCs w:val="20"/>
        </w:rPr>
        <w:t xml:space="preserve">Ograniczenie lub czasowe ograniczenie zakresu certyfikacji może nastąpić w wyniku </w:t>
      </w:r>
      <w:proofErr w:type="spellStart"/>
      <w:r w:rsidRPr="00E51A43">
        <w:rPr>
          <w:rFonts w:ascii="Calibri" w:hAnsi="Calibri" w:cs="Calibri"/>
          <w:sz w:val="20"/>
          <w:szCs w:val="20"/>
        </w:rPr>
        <w:t>auditu</w:t>
      </w:r>
      <w:proofErr w:type="spellEnd"/>
      <w:r w:rsidRPr="00E51A43">
        <w:rPr>
          <w:rFonts w:ascii="Calibri" w:hAnsi="Calibri" w:cs="Calibri"/>
          <w:sz w:val="20"/>
          <w:szCs w:val="20"/>
        </w:rPr>
        <w:t>, w trakcie którego stwierdzono brak możliwoś</w:t>
      </w:r>
      <w:r w:rsidR="00FE7436" w:rsidRPr="00E51A43">
        <w:rPr>
          <w:rFonts w:ascii="Calibri" w:hAnsi="Calibri" w:cs="Calibri"/>
          <w:sz w:val="20"/>
          <w:szCs w:val="20"/>
        </w:rPr>
        <w:t>ci prowadzenia przez Zamawiającego</w:t>
      </w:r>
      <w:r w:rsidRPr="00E51A43">
        <w:rPr>
          <w:rFonts w:ascii="Calibri" w:hAnsi="Calibri" w:cs="Calibri"/>
          <w:sz w:val="20"/>
          <w:szCs w:val="20"/>
        </w:rPr>
        <w:t xml:space="preserve"> działalności w pełnym zakresie udzielone</w:t>
      </w:r>
      <w:r w:rsidR="00FE7436" w:rsidRPr="00E51A43">
        <w:rPr>
          <w:rFonts w:ascii="Calibri" w:hAnsi="Calibri" w:cs="Calibri"/>
          <w:sz w:val="20"/>
          <w:szCs w:val="20"/>
        </w:rPr>
        <w:t>j certyfikacji lub na wniosek Zamawiającego</w:t>
      </w:r>
      <w:r w:rsidR="00A427B2" w:rsidRPr="00E51A43">
        <w:rPr>
          <w:rFonts w:ascii="Calibri" w:hAnsi="Calibri" w:cs="Calibri"/>
          <w:sz w:val="20"/>
          <w:szCs w:val="20"/>
        </w:rPr>
        <w:t xml:space="preserve"> bez wykonania </w:t>
      </w:r>
      <w:proofErr w:type="spellStart"/>
      <w:r w:rsidR="00A427B2" w:rsidRPr="00E51A43">
        <w:rPr>
          <w:rFonts w:ascii="Calibri" w:hAnsi="Calibri" w:cs="Calibri"/>
          <w:sz w:val="20"/>
          <w:szCs w:val="20"/>
        </w:rPr>
        <w:t>auditu</w:t>
      </w:r>
      <w:proofErr w:type="spellEnd"/>
      <w:r w:rsidR="00A427B2" w:rsidRPr="00E51A43">
        <w:rPr>
          <w:rFonts w:ascii="Calibri" w:hAnsi="Calibri" w:cs="Calibri"/>
          <w:sz w:val="20"/>
          <w:szCs w:val="20"/>
        </w:rPr>
        <w:t>.</w:t>
      </w:r>
    </w:p>
    <w:p w:rsidR="00131DFD" w:rsidRPr="00E51A43" w:rsidRDefault="00131DFD" w:rsidP="00CB3558">
      <w:pPr>
        <w:pStyle w:val="Akapitzlist"/>
        <w:widowControl/>
        <w:numPr>
          <w:ilvl w:val="0"/>
          <w:numId w:val="36"/>
        </w:numPr>
        <w:autoSpaceDE/>
        <w:ind w:left="142" w:hanging="11"/>
        <w:jc w:val="both"/>
        <w:rPr>
          <w:rFonts w:ascii="Calibri" w:hAnsi="Calibri" w:cs="Calibri"/>
          <w:sz w:val="20"/>
          <w:szCs w:val="20"/>
        </w:rPr>
      </w:pPr>
      <w:r w:rsidRPr="00E51A43">
        <w:rPr>
          <w:rFonts w:ascii="Calibri" w:hAnsi="Calibri" w:cs="Calibri"/>
          <w:sz w:val="20"/>
          <w:szCs w:val="20"/>
        </w:rPr>
        <w:t>Każde ograniczenie powinno być zgodne z wymaganiami określonymi w § 1 ust. 1 niniejszej Umowy, zastosowanymi do certyfikacji.</w:t>
      </w:r>
    </w:p>
    <w:p w:rsidR="00131DFD" w:rsidRPr="00E51A43" w:rsidRDefault="00131DFD" w:rsidP="00131DFD">
      <w:pPr>
        <w:widowControl/>
        <w:autoSpaceDE/>
        <w:jc w:val="both"/>
        <w:rPr>
          <w:rFonts w:ascii="Calibri" w:hAnsi="Calibri" w:cs="Calibri"/>
          <w:sz w:val="20"/>
          <w:szCs w:val="20"/>
        </w:rPr>
      </w:pPr>
    </w:p>
    <w:p w:rsidR="00131DFD" w:rsidRPr="00E51A43" w:rsidRDefault="00131DFD" w:rsidP="00131DFD">
      <w:pPr>
        <w:widowControl/>
        <w:autoSpaceDE/>
        <w:jc w:val="center"/>
        <w:rPr>
          <w:rFonts w:ascii="Calibri" w:hAnsi="Calibri" w:cs="Calibri"/>
          <w:b/>
          <w:sz w:val="20"/>
          <w:szCs w:val="20"/>
        </w:rPr>
      </w:pPr>
      <w:r w:rsidRPr="00E51A43">
        <w:rPr>
          <w:rFonts w:ascii="Calibri" w:hAnsi="Calibri" w:cs="Calibri"/>
          <w:b/>
          <w:sz w:val="20"/>
          <w:szCs w:val="20"/>
        </w:rPr>
        <w:t>§ 9.  Rozszerzenie zakresu certyfikacji</w:t>
      </w:r>
    </w:p>
    <w:p w:rsidR="00131DFD" w:rsidRPr="00E51A43" w:rsidRDefault="00131DFD" w:rsidP="00131DFD">
      <w:pPr>
        <w:widowControl/>
        <w:autoSpaceDE/>
        <w:jc w:val="both"/>
        <w:rPr>
          <w:rFonts w:ascii="Calibri" w:hAnsi="Calibri" w:cs="Calibri"/>
          <w:sz w:val="20"/>
          <w:szCs w:val="20"/>
        </w:rPr>
      </w:pPr>
      <w:r w:rsidRPr="00E51A43">
        <w:rPr>
          <w:rFonts w:ascii="Calibri" w:hAnsi="Calibri" w:cs="Calibri"/>
          <w:sz w:val="20"/>
          <w:szCs w:val="20"/>
        </w:rPr>
        <w:t xml:space="preserve">Rozszerzenie zakresu certyfikacji może nastąpić na wniosek </w:t>
      </w:r>
      <w:r w:rsidR="00FE7436" w:rsidRPr="00E51A43">
        <w:rPr>
          <w:rFonts w:ascii="Calibri" w:hAnsi="Calibri" w:cs="Calibri"/>
          <w:sz w:val="20"/>
          <w:szCs w:val="20"/>
        </w:rPr>
        <w:t>Zamawiającego</w:t>
      </w:r>
      <w:r w:rsidRPr="00E51A43">
        <w:rPr>
          <w:rFonts w:ascii="Calibri" w:hAnsi="Calibri" w:cs="Calibri"/>
          <w:sz w:val="20"/>
          <w:szCs w:val="20"/>
        </w:rPr>
        <w:t xml:space="preserve">. W przypadku wystąpienia </w:t>
      </w:r>
      <w:r w:rsidR="00FE7436" w:rsidRPr="00E51A43">
        <w:rPr>
          <w:rFonts w:ascii="Calibri" w:hAnsi="Calibri" w:cs="Calibri"/>
          <w:sz w:val="20"/>
          <w:szCs w:val="20"/>
        </w:rPr>
        <w:t xml:space="preserve">Zamawiającego </w:t>
      </w:r>
      <w:r w:rsidRPr="00E51A43">
        <w:rPr>
          <w:rFonts w:ascii="Calibri" w:hAnsi="Calibri" w:cs="Calibri"/>
          <w:sz w:val="20"/>
          <w:szCs w:val="20"/>
        </w:rPr>
        <w:t xml:space="preserve">z wnioskiem o rozszerzenie zakresu certyfikacji o obszary działania lub elementy systemu zarządzania, które nie były objęte certyfikacją, sposób i zakres oceny określa </w:t>
      </w:r>
      <w:r w:rsidR="00FE7436" w:rsidRPr="00E51A43">
        <w:rPr>
          <w:rFonts w:ascii="Calibri" w:hAnsi="Calibri" w:cs="Calibri"/>
          <w:sz w:val="20"/>
          <w:szCs w:val="20"/>
        </w:rPr>
        <w:t>Wykonawca</w:t>
      </w:r>
      <w:r w:rsidRPr="00E51A43">
        <w:rPr>
          <w:rFonts w:ascii="Calibri" w:hAnsi="Calibri" w:cs="Calibri"/>
          <w:sz w:val="20"/>
          <w:szCs w:val="20"/>
        </w:rPr>
        <w:t>.</w:t>
      </w:r>
    </w:p>
    <w:p w:rsidR="00131DFD" w:rsidRPr="00E51A43" w:rsidRDefault="00131DFD" w:rsidP="00131DFD">
      <w:pPr>
        <w:widowControl/>
        <w:autoSpaceDE/>
        <w:jc w:val="both"/>
        <w:rPr>
          <w:rFonts w:ascii="Calibri" w:hAnsi="Calibri" w:cs="Calibri"/>
          <w:sz w:val="20"/>
          <w:szCs w:val="20"/>
        </w:rPr>
      </w:pPr>
    </w:p>
    <w:p w:rsidR="00131DFD" w:rsidRPr="00E51A43" w:rsidRDefault="00131DFD" w:rsidP="00131DFD">
      <w:pPr>
        <w:widowControl/>
        <w:autoSpaceDE/>
        <w:jc w:val="center"/>
        <w:rPr>
          <w:rFonts w:ascii="Calibri" w:hAnsi="Calibri" w:cs="Calibri"/>
          <w:b/>
          <w:sz w:val="20"/>
          <w:szCs w:val="20"/>
        </w:rPr>
      </w:pPr>
      <w:r w:rsidRPr="00E51A43">
        <w:rPr>
          <w:rFonts w:ascii="Calibri" w:hAnsi="Calibri" w:cs="Calibri"/>
          <w:b/>
          <w:sz w:val="20"/>
          <w:szCs w:val="20"/>
        </w:rPr>
        <w:t>§ 10.  Przeniesienie prawa</w:t>
      </w:r>
    </w:p>
    <w:p w:rsidR="00131DFD" w:rsidRPr="00E51A43" w:rsidRDefault="00131DFD" w:rsidP="00131DFD">
      <w:pPr>
        <w:widowControl/>
        <w:autoSpaceDE/>
        <w:jc w:val="both"/>
        <w:rPr>
          <w:rFonts w:ascii="Calibri" w:hAnsi="Calibri" w:cs="Calibri"/>
          <w:sz w:val="20"/>
          <w:szCs w:val="20"/>
        </w:rPr>
      </w:pPr>
      <w:r w:rsidRPr="00E51A43">
        <w:rPr>
          <w:rFonts w:ascii="Calibri" w:hAnsi="Calibri" w:cs="Calibri"/>
          <w:sz w:val="20"/>
          <w:szCs w:val="20"/>
        </w:rPr>
        <w:t xml:space="preserve">W przypadku zmiany firmy lub formy organizacyjno-prawnej, z którą wiąże się sukcesja praw i obowiązków wskazana w szczególności w art. 494 i 531 ustawy z dnia 15 września 2000 r. Kodeks </w:t>
      </w:r>
      <w:r w:rsidR="00DB1B84" w:rsidRPr="00E51A43">
        <w:rPr>
          <w:rFonts w:ascii="Calibri" w:hAnsi="Calibri" w:cs="Calibri"/>
          <w:sz w:val="20"/>
          <w:szCs w:val="20"/>
        </w:rPr>
        <w:t>spółek handlowych (Dz. U. z 2020, poz. 1526</w:t>
      </w:r>
      <w:r w:rsidRPr="00E51A43">
        <w:rPr>
          <w:rFonts w:ascii="Calibri" w:hAnsi="Calibri" w:cs="Calibri"/>
          <w:sz w:val="20"/>
          <w:szCs w:val="20"/>
        </w:rPr>
        <w:t xml:space="preserve"> </w:t>
      </w:r>
      <w:proofErr w:type="spellStart"/>
      <w:r w:rsidRPr="00E51A43">
        <w:rPr>
          <w:rFonts w:ascii="Calibri" w:hAnsi="Calibri" w:cs="Calibri"/>
          <w:sz w:val="20"/>
          <w:szCs w:val="20"/>
        </w:rPr>
        <w:t>t.j</w:t>
      </w:r>
      <w:proofErr w:type="spellEnd"/>
      <w:r w:rsidRPr="00E51A43">
        <w:rPr>
          <w:rFonts w:ascii="Calibri" w:hAnsi="Calibri" w:cs="Calibri"/>
          <w:sz w:val="20"/>
          <w:szCs w:val="20"/>
        </w:rPr>
        <w:t xml:space="preserve">. z </w:t>
      </w:r>
      <w:proofErr w:type="spellStart"/>
      <w:r w:rsidRPr="00E51A43">
        <w:rPr>
          <w:rFonts w:ascii="Calibri" w:hAnsi="Calibri" w:cs="Calibri"/>
          <w:sz w:val="20"/>
          <w:szCs w:val="20"/>
        </w:rPr>
        <w:t>późn</w:t>
      </w:r>
      <w:proofErr w:type="spellEnd"/>
      <w:r w:rsidRPr="00E51A43">
        <w:rPr>
          <w:rFonts w:ascii="Calibri" w:hAnsi="Calibri" w:cs="Calibri"/>
          <w:sz w:val="20"/>
          <w:szCs w:val="20"/>
        </w:rPr>
        <w:t xml:space="preserve">. zm.), a także wiążących się z tym innymi zmianami, </w:t>
      </w:r>
      <w:r w:rsidR="00FE7436" w:rsidRPr="00E51A43">
        <w:rPr>
          <w:rFonts w:ascii="Calibri" w:hAnsi="Calibri" w:cs="Calibri"/>
          <w:sz w:val="20"/>
          <w:szCs w:val="20"/>
        </w:rPr>
        <w:t>Wykonawca</w:t>
      </w:r>
      <w:r w:rsidRPr="00E51A43">
        <w:rPr>
          <w:rFonts w:ascii="Calibri" w:hAnsi="Calibri" w:cs="Calibri"/>
          <w:sz w:val="20"/>
          <w:szCs w:val="20"/>
        </w:rPr>
        <w:t xml:space="preserve"> może podjąć decyzję </w:t>
      </w:r>
    </w:p>
    <w:p w:rsidR="00131DFD" w:rsidRPr="00E51A43" w:rsidRDefault="00131DFD" w:rsidP="00131DFD">
      <w:pPr>
        <w:widowControl/>
        <w:autoSpaceDE/>
        <w:jc w:val="both"/>
        <w:rPr>
          <w:rFonts w:ascii="Calibri" w:hAnsi="Calibri" w:cs="Calibri"/>
          <w:sz w:val="20"/>
          <w:szCs w:val="20"/>
        </w:rPr>
      </w:pPr>
      <w:r w:rsidRPr="00E51A43">
        <w:rPr>
          <w:rFonts w:ascii="Calibri" w:hAnsi="Calibri" w:cs="Calibri"/>
          <w:sz w:val="20"/>
          <w:szCs w:val="20"/>
        </w:rPr>
        <w:t xml:space="preserve">o przeniesieniu praw i obowiązków z Umowy  po przeprowadzeniu </w:t>
      </w:r>
      <w:proofErr w:type="spellStart"/>
      <w:r w:rsidRPr="00E51A43">
        <w:rPr>
          <w:rFonts w:ascii="Calibri" w:hAnsi="Calibri" w:cs="Calibri"/>
          <w:sz w:val="20"/>
          <w:szCs w:val="20"/>
        </w:rPr>
        <w:t>auditu</w:t>
      </w:r>
      <w:proofErr w:type="spellEnd"/>
      <w:r w:rsidRPr="00E51A43">
        <w:rPr>
          <w:rFonts w:ascii="Calibri" w:hAnsi="Calibri" w:cs="Calibri"/>
          <w:sz w:val="20"/>
          <w:szCs w:val="20"/>
        </w:rPr>
        <w:t xml:space="preserve">. </w:t>
      </w:r>
      <w:r w:rsidR="00FE7436" w:rsidRPr="00E51A43">
        <w:rPr>
          <w:rFonts w:ascii="Calibri" w:hAnsi="Calibri" w:cs="Calibri"/>
          <w:sz w:val="20"/>
          <w:szCs w:val="20"/>
        </w:rPr>
        <w:t>Wykonawca</w:t>
      </w:r>
      <w:r w:rsidRPr="00E51A43">
        <w:rPr>
          <w:rFonts w:ascii="Calibri" w:hAnsi="Calibri" w:cs="Calibri"/>
          <w:sz w:val="20"/>
          <w:szCs w:val="20"/>
        </w:rPr>
        <w:t xml:space="preserve"> może podjąć decyzję o odstąpieniu od przeprowadzenia </w:t>
      </w:r>
      <w:proofErr w:type="spellStart"/>
      <w:r w:rsidRPr="00E51A43">
        <w:rPr>
          <w:rFonts w:ascii="Calibri" w:hAnsi="Calibri" w:cs="Calibri"/>
          <w:sz w:val="20"/>
          <w:szCs w:val="20"/>
        </w:rPr>
        <w:t>auditu</w:t>
      </w:r>
      <w:proofErr w:type="spellEnd"/>
      <w:r w:rsidRPr="00E51A43">
        <w:rPr>
          <w:rFonts w:ascii="Calibri" w:hAnsi="Calibri" w:cs="Calibri"/>
          <w:sz w:val="20"/>
          <w:szCs w:val="20"/>
        </w:rPr>
        <w:t>.</w:t>
      </w:r>
    </w:p>
    <w:p w:rsidR="00131DFD" w:rsidRPr="00E51A43" w:rsidRDefault="00131DFD" w:rsidP="00131DFD">
      <w:pPr>
        <w:widowControl/>
        <w:autoSpaceDE/>
        <w:jc w:val="both"/>
        <w:rPr>
          <w:rFonts w:ascii="Calibri" w:hAnsi="Calibri" w:cs="Calibri"/>
          <w:sz w:val="20"/>
          <w:szCs w:val="20"/>
        </w:rPr>
      </w:pPr>
    </w:p>
    <w:p w:rsidR="00131DFD" w:rsidRPr="00E51A43" w:rsidRDefault="00131DFD" w:rsidP="00131DFD">
      <w:pPr>
        <w:widowControl/>
        <w:autoSpaceDE/>
        <w:jc w:val="center"/>
        <w:rPr>
          <w:rFonts w:ascii="Calibri" w:hAnsi="Calibri" w:cs="Calibri"/>
          <w:b/>
          <w:sz w:val="20"/>
          <w:szCs w:val="20"/>
        </w:rPr>
      </w:pPr>
      <w:r w:rsidRPr="00E51A43">
        <w:rPr>
          <w:rFonts w:ascii="Calibri" w:hAnsi="Calibri" w:cs="Calibri"/>
          <w:b/>
          <w:sz w:val="20"/>
          <w:szCs w:val="20"/>
        </w:rPr>
        <w:t>§ 11.  Odwołania i skargi</w:t>
      </w:r>
    </w:p>
    <w:p w:rsidR="00131DFD" w:rsidRPr="00E51A43" w:rsidRDefault="000C47E7" w:rsidP="00131DFD">
      <w:pPr>
        <w:widowControl/>
        <w:autoSpaceDE/>
        <w:jc w:val="both"/>
        <w:rPr>
          <w:rFonts w:ascii="Calibri" w:hAnsi="Calibri" w:cs="Calibri"/>
          <w:sz w:val="20"/>
          <w:szCs w:val="20"/>
        </w:rPr>
      </w:pPr>
      <w:r w:rsidRPr="00E51A43">
        <w:rPr>
          <w:rFonts w:ascii="Calibri" w:hAnsi="Calibri" w:cs="Calibri"/>
          <w:sz w:val="20"/>
          <w:szCs w:val="20"/>
        </w:rPr>
        <w:t>Zamawiający</w:t>
      </w:r>
      <w:r w:rsidR="00131DFD" w:rsidRPr="00E51A43">
        <w:rPr>
          <w:rFonts w:ascii="Calibri" w:hAnsi="Calibri" w:cs="Calibri"/>
          <w:sz w:val="20"/>
          <w:szCs w:val="20"/>
        </w:rPr>
        <w:t xml:space="preserve"> może odwołać się od decyzji wydanych przez</w:t>
      </w:r>
      <w:r w:rsidRPr="00E51A43">
        <w:rPr>
          <w:rFonts w:ascii="Calibri" w:hAnsi="Calibri" w:cs="Calibri"/>
          <w:sz w:val="20"/>
          <w:szCs w:val="20"/>
        </w:rPr>
        <w:t xml:space="preserve"> Wykonawcę</w:t>
      </w:r>
      <w:r w:rsidR="00131DFD" w:rsidRPr="00E51A43">
        <w:rPr>
          <w:rFonts w:ascii="Calibri" w:hAnsi="Calibri" w:cs="Calibri"/>
          <w:sz w:val="20"/>
          <w:szCs w:val="20"/>
        </w:rPr>
        <w:t xml:space="preserve">. </w:t>
      </w:r>
      <w:r w:rsidRPr="00E51A43">
        <w:rPr>
          <w:rFonts w:ascii="Calibri" w:hAnsi="Calibri" w:cs="Calibri"/>
          <w:sz w:val="20"/>
          <w:szCs w:val="20"/>
        </w:rPr>
        <w:t>Zamawiający</w:t>
      </w:r>
      <w:r w:rsidR="00131DFD" w:rsidRPr="00E51A43">
        <w:rPr>
          <w:rFonts w:ascii="Calibri" w:hAnsi="Calibri" w:cs="Calibri"/>
          <w:sz w:val="20"/>
          <w:szCs w:val="20"/>
        </w:rPr>
        <w:t xml:space="preserve"> może również zwrócić się na piśmie ze skargą dotyczącą działalności certyfikacyjnej </w:t>
      </w:r>
      <w:r w:rsidRPr="00E51A43">
        <w:rPr>
          <w:rFonts w:ascii="Calibri" w:hAnsi="Calibri" w:cs="Calibri"/>
          <w:sz w:val="20"/>
          <w:szCs w:val="20"/>
        </w:rPr>
        <w:t>Wykonawcy</w:t>
      </w:r>
      <w:r w:rsidR="00131DFD" w:rsidRPr="00E51A43">
        <w:rPr>
          <w:rFonts w:ascii="Calibri" w:hAnsi="Calibri" w:cs="Calibri"/>
          <w:sz w:val="20"/>
          <w:szCs w:val="20"/>
        </w:rPr>
        <w:t xml:space="preserve">. Odwołania i skargi rozpatrywane są zgodnie z Zasadami certyfikacji systemów zarządzania, dostępnymi </w:t>
      </w:r>
      <w:r w:rsidR="00BD7448" w:rsidRPr="00E51A43">
        <w:rPr>
          <w:rFonts w:ascii="Calibri" w:hAnsi="Calibri" w:cs="Calibri"/>
          <w:sz w:val="20"/>
          <w:szCs w:val="20"/>
          <w:highlight w:val="yellow"/>
        </w:rPr>
        <w:t>………………………</w:t>
      </w:r>
    </w:p>
    <w:p w:rsidR="000C47E7" w:rsidRPr="00E51A43" w:rsidRDefault="000C47E7" w:rsidP="00131DFD">
      <w:pPr>
        <w:widowControl/>
        <w:autoSpaceDE/>
        <w:jc w:val="both"/>
        <w:rPr>
          <w:rFonts w:ascii="Calibri" w:hAnsi="Calibri" w:cs="Calibri"/>
          <w:sz w:val="20"/>
          <w:szCs w:val="20"/>
        </w:rPr>
      </w:pPr>
    </w:p>
    <w:p w:rsidR="00131DFD" w:rsidRPr="00E51A43" w:rsidRDefault="00131DFD" w:rsidP="00131DFD">
      <w:pPr>
        <w:keepNext/>
        <w:widowControl/>
        <w:tabs>
          <w:tab w:val="left" w:pos="0"/>
        </w:tabs>
        <w:autoSpaceDE/>
        <w:jc w:val="center"/>
        <w:rPr>
          <w:rFonts w:ascii="Calibri" w:hAnsi="Calibri" w:cs="Calibri"/>
          <w:b/>
          <w:bCs/>
          <w:kern w:val="1"/>
          <w:sz w:val="20"/>
          <w:szCs w:val="20"/>
          <w:lang w:eastAsia="pl-PL"/>
        </w:rPr>
      </w:pPr>
      <w:r w:rsidRPr="00E51A43">
        <w:rPr>
          <w:rFonts w:ascii="Calibri" w:hAnsi="Calibri" w:cs="Calibri"/>
          <w:b/>
          <w:kern w:val="1"/>
          <w:sz w:val="20"/>
          <w:szCs w:val="20"/>
          <w:lang w:eastAsia="pl-PL"/>
        </w:rPr>
        <w:t xml:space="preserve">§ </w:t>
      </w:r>
      <w:r w:rsidRPr="00E51A43">
        <w:rPr>
          <w:rFonts w:ascii="Calibri" w:hAnsi="Calibri" w:cs="Calibri"/>
          <w:b/>
          <w:bCs/>
          <w:kern w:val="1"/>
          <w:sz w:val="20"/>
          <w:szCs w:val="20"/>
          <w:lang w:eastAsia="pl-PL"/>
        </w:rPr>
        <w:t>12 Rozwiązanie Umowy</w:t>
      </w:r>
      <w:r w:rsidRPr="00E51A43">
        <w:rPr>
          <w:rFonts w:ascii="Calibri" w:hAnsi="Calibri" w:cs="Calibri"/>
          <w:b/>
          <w:kern w:val="1"/>
          <w:sz w:val="20"/>
          <w:szCs w:val="20"/>
          <w:lang w:eastAsia="pl-PL"/>
        </w:rPr>
        <w:t>, wypowiedzenie, odstąpienie</w:t>
      </w:r>
    </w:p>
    <w:p w:rsidR="00131DFD" w:rsidRPr="00E51A43" w:rsidRDefault="00131DFD" w:rsidP="00CB3558">
      <w:pPr>
        <w:pStyle w:val="Akapitzlist"/>
        <w:numPr>
          <w:ilvl w:val="0"/>
          <w:numId w:val="9"/>
        </w:numPr>
        <w:overflowPunct w:val="0"/>
        <w:ind w:left="0" w:firstLine="0"/>
        <w:jc w:val="both"/>
        <w:textAlignment w:val="baseline"/>
        <w:rPr>
          <w:rFonts w:asciiTheme="minorHAnsi" w:hAnsiTheme="minorHAnsi" w:cstheme="minorHAnsi"/>
          <w:sz w:val="20"/>
          <w:szCs w:val="20"/>
          <w:lang w:eastAsia="pl-PL"/>
        </w:rPr>
      </w:pPr>
      <w:r w:rsidRPr="00E51A43">
        <w:rPr>
          <w:rFonts w:asciiTheme="minorHAnsi" w:hAnsiTheme="minorHAnsi" w:cstheme="minorHAnsi"/>
          <w:sz w:val="20"/>
          <w:szCs w:val="20"/>
          <w:lang w:eastAsia="pl-PL"/>
        </w:rPr>
        <w:t xml:space="preserve">Zamawiający może odstąpić od niniejszej Umowy w trybie i na zasadach określonych w art. 145 Ustawy z dnia 29 stycznia 2004 r. Prawo zamówień publicznych </w:t>
      </w:r>
      <w:r w:rsidRPr="00E51A43">
        <w:rPr>
          <w:rFonts w:asciiTheme="minorHAnsi" w:hAnsiTheme="minorHAnsi" w:cstheme="minorHAnsi"/>
          <w:sz w:val="20"/>
          <w:szCs w:val="20"/>
        </w:rPr>
        <w:t>(</w:t>
      </w:r>
      <w:proofErr w:type="spellStart"/>
      <w:r w:rsidRPr="00E51A43">
        <w:rPr>
          <w:rFonts w:asciiTheme="minorHAnsi" w:hAnsiTheme="minorHAnsi" w:cstheme="minorHAnsi"/>
          <w:sz w:val="20"/>
          <w:szCs w:val="20"/>
        </w:rPr>
        <w:t>t.j</w:t>
      </w:r>
      <w:proofErr w:type="spellEnd"/>
      <w:r w:rsidRPr="00E51A43">
        <w:rPr>
          <w:rFonts w:asciiTheme="minorHAnsi" w:hAnsiTheme="minorHAnsi" w:cstheme="minorHAnsi"/>
          <w:sz w:val="20"/>
          <w:szCs w:val="20"/>
        </w:rPr>
        <w:t>. Dz. U. z 2019 r., poz. 1843 ze zm.).</w:t>
      </w:r>
    </w:p>
    <w:p w:rsidR="00131DFD" w:rsidRPr="00E51A43" w:rsidRDefault="00131DFD" w:rsidP="00CB3558">
      <w:pPr>
        <w:pStyle w:val="Akapitzlist"/>
        <w:numPr>
          <w:ilvl w:val="0"/>
          <w:numId w:val="9"/>
        </w:numPr>
        <w:overflowPunct w:val="0"/>
        <w:ind w:left="0" w:firstLine="0"/>
        <w:jc w:val="both"/>
        <w:textAlignment w:val="baseline"/>
        <w:rPr>
          <w:rFonts w:asciiTheme="minorHAnsi" w:hAnsiTheme="minorHAnsi" w:cstheme="minorHAnsi"/>
          <w:sz w:val="20"/>
          <w:szCs w:val="20"/>
          <w:lang w:eastAsia="pl-PL"/>
        </w:rPr>
      </w:pPr>
      <w:r w:rsidRPr="00E51A43">
        <w:rPr>
          <w:rFonts w:asciiTheme="minorHAnsi" w:hAnsiTheme="minorHAnsi" w:cstheme="minorHAnsi"/>
          <w:sz w:val="20"/>
          <w:szCs w:val="20"/>
        </w:rPr>
        <w:t xml:space="preserve">Zamawiający zastrzega sobie prawo do rozwiązania Umowy w trybie natychmiastowym w przypadku </w:t>
      </w:r>
    </w:p>
    <w:p w:rsidR="00131DFD" w:rsidRPr="00E51A43" w:rsidRDefault="00131DFD" w:rsidP="00CB3558">
      <w:pPr>
        <w:numPr>
          <w:ilvl w:val="0"/>
          <w:numId w:val="19"/>
        </w:numPr>
        <w:tabs>
          <w:tab w:val="num" w:pos="0"/>
          <w:tab w:val="left" w:pos="141"/>
        </w:tabs>
        <w:suppressAutoHyphens w:val="0"/>
        <w:autoSpaceDN w:val="0"/>
        <w:contextualSpacing/>
        <w:jc w:val="both"/>
        <w:rPr>
          <w:rFonts w:asciiTheme="minorHAnsi" w:hAnsiTheme="minorHAnsi" w:cstheme="minorHAnsi"/>
          <w:sz w:val="20"/>
          <w:szCs w:val="20"/>
        </w:rPr>
      </w:pPr>
      <w:r w:rsidRPr="00E51A43">
        <w:rPr>
          <w:rFonts w:asciiTheme="minorHAnsi" w:hAnsiTheme="minorHAnsi" w:cstheme="minorHAnsi"/>
          <w:sz w:val="20"/>
          <w:szCs w:val="20"/>
        </w:rPr>
        <w:t xml:space="preserve">podwyższenia cen przez Wykonawcę z naruszeniem zapisów </w:t>
      </w:r>
      <w:proofErr w:type="spellStart"/>
      <w:r w:rsidRPr="00E51A43">
        <w:rPr>
          <w:rFonts w:asciiTheme="minorHAnsi" w:hAnsiTheme="minorHAnsi" w:cstheme="minorHAnsi"/>
          <w:sz w:val="20"/>
          <w:szCs w:val="20"/>
        </w:rPr>
        <w:t>nn</w:t>
      </w:r>
      <w:proofErr w:type="spellEnd"/>
      <w:r w:rsidRPr="00E51A43">
        <w:rPr>
          <w:rFonts w:asciiTheme="minorHAnsi" w:hAnsiTheme="minorHAnsi" w:cstheme="minorHAnsi"/>
          <w:sz w:val="20"/>
          <w:szCs w:val="20"/>
        </w:rPr>
        <w:t xml:space="preserve"> Umowy,</w:t>
      </w:r>
    </w:p>
    <w:p w:rsidR="00131DFD" w:rsidRPr="00E51A43" w:rsidRDefault="00131DFD" w:rsidP="00CB3558">
      <w:pPr>
        <w:numPr>
          <w:ilvl w:val="0"/>
          <w:numId w:val="19"/>
        </w:numPr>
        <w:tabs>
          <w:tab w:val="num" w:pos="0"/>
          <w:tab w:val="left" w:pos="141"/>
        </w:tabs>
        <w:suppressAutoHyphens w:val="0"/>
        <w:autoSpaceDN w:val="0"/>
        <w:contextualSpacing/>
        <w:jc w:val="both"/>
        <w:rPr>
          <w:rFonts w:asciiTheme="minorHAnsi" w:hAnsiTheme="minorHAnsi" w:cstheme="minorHAnsi"/>
          <w:sz w:val="20"/>
          <w:szCs w:val="20"/>
        </w:rPr>
      </w:pPr>
      <w:r w:rsidRPr="00E51A43">
        <w:rPr>
          <w:rFonts w:asciiTheme="minorHAnsi" w:hAnsiTheme="minorHAnsi" w:cstheme="minorHAnsi"/>
          <w:sz w:val="20"/>
          <w:szCs w:val="20"/>
        </w:rPr>
        <w:t xml:space="preserve">innej nienależytej realizacji Umowy przez Wykonawcę po uprzednim bezskutecznym pisemnym wezwaniu </w:t>
      </w:r>
      <w:r w:rsidRPr="00E51A43">
        <w:rPr>
          <w:rFonts w:asciiTheme="minorHAnsi" w:hAnsiTheme="minorHAnsi" w:cstheme="minorHAnsi"/>
          <w:sz w:val="20"/>
          <w:szCs w:val="20"/>
        </w:rPr>
        <w:lastRenderedPageBreak/>
        <w:t>Wykonawcy do prawidłowej realizacji Umowy.</w:t>
      </w:r>
    </w:p>
    <w:p w:rsidR="00131DFD" w:rsidRPr="00E51A43" w:rsidRDefault="00131DFD" w:rsidP="00CB3558">
      <w:pPr>
        <w:pStyle w:val="Akapitzlist"/>
        <w:numPr>
          <w:ilvl w:val="0"/>
          <w:numId w:val="9"/>
        </w:numPr>
        <w:overflowPunct w:val="0"/>
        <w:ind w:left="0" w:firstLine="0"/>
        <w:jc w:val="both"/>
        <w:textAlignment w:val="baseline"/>
        <w:rPr>
          <w:rFonts w:asciiTheme="minorHAnsi" w:hAnsiTheme="minorHAnsi" w:cstheme="minorHAnsi"/>
          <w:sz w:val="20"/>
          <w:szCs w:val="20"/>
          <w:lang w:eastAsia="pl-PL"/>
        </w:rPr>
      </w:pPr>
      <w:r w:rsidRPr="00E51A43">
        <w:rPr>
          <w:rFonts w:asciiTheme="minorHAnsi" w:hAnsiTheme="minorHAnsi" w:cstheme="minorHAnsi"/>
          <w:sz w:val="20"/>
        </w:rPr>
        <w:t>Strony mogą rozwiązać Umowę w każdym czasie za obopólną zgodą wyrażoną w pisemnym oświadczeniu podpisanym przez obie Strony.</w:t>
      </w:r>
    </w:p>
    <w:p w:rsidR="00131DFD" w:rsidRPr="00E51A43" w:rsidRDefault="00131DFD" w:rsidP="00CB3558">
      <w:pPr>
        <w:pStyle w:val="Akapitzlist"/>
        <w:numPr>
          <w:ilvl w:val="0"/>
          <w:numId w:val="9"/>
        </w:numPr>
        <w:overflowPunct w:val="0"/>
        <w:ind w:left="0" w:firstLine="0"/>
        <w:jc w:val="both"/>
        <w:textAlignment w:val="baseline"/>
        <w:rPr>
          <w:rFonts w:asciiTheme="minorHAnsi" w:hAnsiTheme="minorHAnsi" w:cstheme="minorHAnsi"/>
          <w:sz w:val="20"/>
          <w:szCs w:val="20"/>
          <w:lang w:eastAsia="pl-PL"/>
        </w:rPr>
      </w:pPr>
      <w:r w:rsidRPr="00E51A43">
        <w:rPr>
          <w:rFonts w:asciiTheme="minorHAnsi" w:hAnsiTheme="minorHAnsi" w:cstheme="minorHAnsi"/>
          <w:sz w:val="20"/>
          <w:szCs w:val="20"/>
          <w:lang w:eastAsia="pl-PL"/>
        </w:rPr>
        <w:t xml:space="preserve">Rozwiązanie, wypowiedzenie, odstąpienie od </w:t>
      </w:r>
      <w:proofErr w:type="spellStart"/>
      <w:r w:rsidRPr="00E51A43">
        <w:rPr>
          <w:rFonts w:asciiTheme="minorHAnsi" w:hAnsiTheme="minorHAnsi" w:cstheme="minorHAnsi"/>
          <w:sz w:val="20"/>
          <w:szCs w:val="20"/>
          <w:lang w:eastAsia="pl-PL"/>
        </w:rPr>
        <w:t>nn</w:t>
      </w:r>
      <w:proofErr w:type="spellEnd"/>
      <w:r w:rsidRPr="00E51A43">
        <w:rPr>
          <w:rFonts w:asciiTheme="minorHAnsi" w:hAnsiTheme="minorHAnsi" w:cstheme="minorHAnsi"/>
          <w:sz w:val="20"/>
          <w:szCs w:val="20"/>
          <w:lang w:eastAsia="pl-PL"/>
        </w:rPr>
        <w:t xml:space="preserve"> Umowy może nastąpić wyłącznie w formie pisemnej pod rygorem nieważności.</w:t>
      </w:r>
    </w:p>
    <w:p w:rsidR="00131DFD" w:rsidRPr="00E51A43" w:rsidRDefault="00131DFD" w:rsidP="00CB3558">
      <w:pPr>
        <w:widowControl/>
        <w:numPr>
          <w:ilvl w:val="0"/>
          <w:numId w:val="9"/>
        </w:numPr>
        <w:tabs>
          <w:tab w:val="num" w:pos="284"/>
        </w:tabs>
        <w:autoSpaceDE/>
        <w:spacing w:after="60" w:line="264" w:lineRule="auto"/>
        <w:ind w:left="0" w:hanging="11"/>
        <w:jc w:val="both"/>
        <w:rPr>
          <w:rFonts w:ascii="Calibri" w:hAnsi="Calibri" w:cs="Arial"/>
          <w:sz w:val="20"/>
        </w:rPr>
      </w:pPr>
      <w:r w:rsidRPr="00E51A43">
        <w:rPr>
          <w:rFonts w:ascii="Calibri" w:hAnsi="Calibri" w:cs="Arial"/>
          <w:sz w:val="20"/>
        </w:rPr>
        <w:t xml:space="preserve">W przypadku rozwiązania niniejszej Umowy przed końcem ważności certyfikatu, certyfikat </w:t>
      </w:r>
      <w:r w:rsidR="00FE7436" w:rsidRPr="00E51A43">
        <w:rPr>
          <w:rFonts w:ascii="Calibri" w:hAnsi="Calibri" w:cs="Arial"/>
          <w:sz w:val="20"/>
        </w:rPr>
        <w:t>Wykonawcy</w:t>
      </w:r>
      <w:r w:rsidRPr="00E51A43">
        <w:rPr>
          <w:rFonts w:ascii="Calibri" w:hAnsi="Calibri" w:cs="Arial"/>
          <w:sz w:val="20"/>
        </w:rPr>
        <w:t xml:space="preserve"> traci ważność z dniem rozwiązania Umowy. </w:t>
      </w:r>
      <w:r w:rsidR="00FE7436" w:rsidRPr="00E51A43">
        <w:rPr>
          <w:rFonts w:ascii="Calibri" w:hAnsi="Calibri" w:cs="Arial"/>
          <w:sz w:val="20"/>
        </w:rPr>
        <w:t>Zamawiający</w:t>
      </w:r>
      <w:r w:rsidRPr="00E51A43">
        <w:rPr>
          <w:rFonts w:ascii="Calibri" w:hAnsi="Calibri" w:cs="Arial"/>
          <w:sz w:val="20"/>
        </w:rPr>
        <w:t xml:space="preserve"> zostaje o tym fakcie poinformowana na piśmie, w którym podana jest data cofnięcia certyfikacji.</w:t>
      </w:r>
    </w:p>
    <w:p w:rsidR="00DB1B84" w:rsidRPr="00E51A43" w:rsidRDefault="00DB1B84" w:rsidP="00CB3558">
      <w:pPr>
        <w:widowControl/>
        <w:numPr>
          <w:ilvl w:val="0"/>
          <w:numId w:val="9"/>
        </w:numPr>
        <w:tabs>
          <w:tab w:val="num" w:pos="284"/>
        </w:tabs>
        <w:autoSpaceDE/>
        <w:spacing w:after="60" w:line="264" w:lineRule="auto"/>
        <w:ind w:left="0" w:hanging="11"/>
        <w:jc w:val="both"/>
        <w:rPr>
          <w:rFonts w:ascii="Calibri" w:hAnsi="Calibri" w:cs="Arial"/>
          <w:sz w:val="20"/>
        </w:rPr>
      </w:pPr>
      <w:r w:rsidRPr="00E51A43">
        <w:rPr>
          <w:rFonts w:ascii="Calibri" w:hAnsi="Calibri" w:cs="Arial"/>
          <w:sz w:val="20"/>
        </w:rPr>
        <w:t xml:space="preserve">W przypadku rozwiązania umowy przed terminem jej obowiązywania wskazanym w </w:t>
      </w:r>
      <w:r w:rsidRPr="00E51A43">
        <w:rPr>
          <w:rFonts w:ascii="Calibri" w:hAnsi="Calibri" w:cs="Calibri"/>
          <w:sz w:val="20"/>
        </w:rPr>
        <w:t>§</w:t>
      </w:r>
      <w:r w:rsidRPr="00E51A43">
        <w:rPr>
          <w:rFonts w:ascii="Calibri" w:hAnsi="Calibri" w:cs="Arial"/>
          <w:sz w:val="20"/>
        </w:rPr>
        <w:t xml:space="preserve"> 1 ust. 3 Wykonawcy przysługuje wynagrodzenie jedynie za działania wykonane do dnia jej rozwiązania. </w:t>
      </w:r>
    </w:p>
    <w:p w:rsidR="00131DFD" w:rsidRPr="00E51A43" w:rsidRDefault="00131DFD" w:rsidP="00131DFD">
      <w:pPr>
        <w:widowControl/>
        <w:autoSpaceDE/>
        <w:jc w:val="both"/>
        <w:rPr>
          <w:rFonts w:ascii="Calibri" w:hAnsi="Calibri" w:cs="Calibri"/>
          <w:sz w:val="20"/>
          <w:szCs w:val="20"/>
        </w:rPr>
      </w:pPr>
    </w:p>
    <w:p w:rsidR="00131DFD" w:rsidRPr="00E51A43" w:rsidRDefault="00131DFD" w:rsidP="00131DFD">
      <w:pPr>
        <w:keepNext/>
        <w:widowControl/>
        <w:tabs>
          <w:tab w:val="left" w:pos="0"/>
        </w:tabs>
        <w:autoSpaceDE/>
        <w:jc w:val="center"/>
        <w:rPr>
          <w:rFonts w:ascii="Calibri" w:hAnsi="Calibri" w:cs="Calibri"/>
          <w:b/>
          <w:bCs/>
          <w:kern w:val="1"/>
          <w:sz w:val="20"/>
          <w:szCs w:val="20"/>
          <w:lang w:eastAsia="pl-PL"/>
        </w:rPr>
      </w:pPr>
      <w:r w:rsidRPr="00E51A43">
        <w:rPr>
          <w:rFonts w:ascii="Calibri" w:hAnsi="Calibri" w:cs="Calibri"/>
          <w:b/>
          <w:kern w:val="1"/>
          <w:sz w:val="20"/>
          <w:szCs w:val="20"/>
          <w:lang w:eastAsia="pl-PL"/>
        </w:rPr>
        <w:t>§ 13</w:t>
      </w:r>
      <w:r w:rsidRPr="00E51A43">
        <w:rPr>
          <w:rFonts w:ascii="Calibri" w:hAnsi="Calibri" w:cs="Calibri"/>
          <w:b/>
          <w:bCs/>
          <w:kern w:val="1"/>
          <w:sz w:val="20"/>
          <w:szCs w:val="20"/>
          <w:lang w:eastAsia="pl-PL"/>
        </w:rPr>
        <w:t xml:space="preserve"> </w:t>
      </w:r>
      <w:r w:rsidRPr="00E51A43">
        <w:rPr>
          <w:rFonts w:ascii="Calibri" w:hAnsi="Calibri" w:cs="Calibri"/>
          <w:b/>
          <w:sz w:val="20"/>
          <w:szCs w:val="20"/>
        </w:rPr>
        <w:t>Osoby odpowiedzialne za realizację umowy</w:t>
      </w:r>
    </w:p>
    <w:p w:rsidR="00131DFD" w:rsidRPr="00E51A43" w:rsidRDefault="00131DFD" w:rsidP="00CB3558">
      <w:pPr>
        <w:widowControl/>
        <w:numPr>
          <w:ilvl w:val="1"/>
          <w:numId w:val="5"/>
        </w:numPr>
        <w:autoSpaceDE/>
        <w:ind w:left="340" w:hanging="340"/>
        <w:jc w:val="both"/>
      </w:pPr>
      <w:r w:rsidRPr="00E51A43">
        <w:rPr>
          <w:rFonts w:ascii="Calibri" w:hAnsi="Calibri" w:cs="Calibri"/>
          <w:sz w:val="20"/>
          <w:szCs w:val="20"/>
        </w:rPr>
        <w:t xml:space="preserve">Osobą odpowiedzialną za realizację niniejszej Umowy ze strony Zamawiającego jest </w:t>
      </w:r>
      <w:r w:rsidRPr="00E51A43">
        <w:rPr>
          <w:rFonts w:ascii="Calibri" w:hAnsi="Calibri" w:cs="Calibri"/>
          <w:sz w:val="20"/>
          <w:szCs w:val="20"/>
          <w:highlight w:val="yellow"/>
        </w:rPr>
        <w:t>......................................  tel................................... , e-mail: …………………………………</w:t>
      </w:r>
      <w:r w:rsidRPr="00E51A43">
        <w:rPr>
          <w:rFonts w:ascii="Calibri" w:hAnsi="Calibri" w:cs="Calibri"/>
          <w:sz w:val="20"/>
          <w:szCs w:val="20"/>
        </w:rPr>
        <w:t xml:space="preserve"> lub w przypadku nieobecności inna osoba upoważniona przez Zamawiającego. </w:t>
      </w:r>
    </w:p>
    <w:p w:rsidR="00131DFD" w:rsidRPr="00E51A43" w:rsidRDefault="00131DFD" w:rsidP="00CB3558">
      <w:pPr>
        <w:widowControl/>
        <w:numPr>
          <w:ilvl w:val="1"/>
          <w:numId w:val="5"/>
        </w:numPr>
        <w:tabs>
          <w:tab w:val="left" w:pos="340"/>
        </w:tabs>
        <w:autoSpaceDE/>
        <w:ind w:left="340" w:hanging="340"/>
        <w:jc w:val="both"/>
      </w:pPr>
      <w:r w:rsidRPr="00E51A43">
        <w:rPr>
          <w:rFonts w:ascii="Calibri" w:hAnsi="Calibri" w:cs="Calibri"/>
          <w:sz w:val="20"/>
          <w:szCs w:val="20"/>
        </w:rPr>
        <w:t xml:space="preserve">Osobą odpowiedzialną za realizację niniejszej Umowy ze strony Wykonawcy jest </w:t>
      </w:r>
      <w:r w:rsidRPr="00E51A43">
        <w:rPr>
          <w:rFonts w:ascii="Calibri" w:hAnsi="Calibri" w:cs="Calibri"/>
          <w:sz w:val="20"/>
          <w:szCs w:val="20"/>
          <w:highlight w:val="yellow"/>
        </w:rPr>
        <w:t>......................................................                     tel.:   ................................. , e-mail: ………………………………</w:t>
      </w:r>
      <w:r w:rsidRPr="00E51A43">
        <w:rPr>
          <w:rFonts w:ascii="Calibri" w:hAnsi="Calibri" w:cs="Calibri"/>
          <w:sz w:val="20"/>
          <w:szCs w:val="20"/>
        </w:rPr>
        <w:t xml:space="preserve"> lub w przypadku nieobecności inna osoba upoważniona przez Wykonawcę.</w:t>
      </w:r>
    </w:p>
    <w:p w:rsidR="00131DFD" w:rsidRPr="00E51A43" w:rsidRDefault="00131DFD" w:rsidP="00CB3558">
      <w:pPr>
        <w:widowControl/>
        <w:numPr>
          <w:ilvl w:val="1"/>
          <w:numId w:val="5"/>
        </w:numPr>
        <w:tabs>
          <w:tab w:val="left" w:pos="340"/>
        </w:tabs>
        <w:autoSpaceDE/>
        <w:ind w:left="340" w:hanging="340"/>
        <w:jc w:val="both"/>
      </w:pPr>
      <w:r w:rsidRPr="00E51A43">
        <w:rPr>
          <w:rFonts w:ascii="Calibri" w:hAnsi="Calibri" w:cs="Calibri"/>
          <w:sz w:val="20"/>
          <w:szCs w:val="20"/>
        </w:rPr>
        <w:t>Strony odpowiadają za drożność w/w kanałów komunikacyjnych - poczty elektronicznej, pod rygorem skutku doręczenia.</w:t>
      </w:r>
    </w:p>
    <w:p w:rsidR="00131DFD" w:rsidRPr="00E51A43" w:rsidRDefault="00131DFD" w:rsidP="00131DFD">
      <w:pPr>
        <w:widowControl/>
        <w:autoSpaceDE/>
        <w:jc w:val="both"/>
      </w:pPr>
    </w:p>
    <w:p w:rsidR="00E61E83" w:rsidRPr="00E51A43" w:rsidRDefault="00E61E83" w:rsidP="00D41EDF">
      <w:pPr>
        <w:widowControl/>
        <w:tabs>
          <w:tab w:val="left" w:pos="340"/>
        </w:tabs>
        <w:autoSpaceDE/>
        <w:ind w:left="720"/>
        <w:jc w:val="center"/>
        <w:rPr>
          <w:rFonts w:ascii="Calibri" w:hAnsi="Calibri" w:cs="Calibri"/>
          <w:b/>
          <w:kern w:val="1"/>
          <w:sz w:val="20"/>
          <w:szCs w:val="20"/>
          <w:lang w:eastAsia="pl-PL"/>
        </w:rPr>
      </w:pPr>
    </w:p>
    <w:p w:rsidR="00131DFD" w:rsidRPr="00E51A43" w:rsidRDefault="00D41EDF" w:rsidP="00D41EDF">
      <w:pPr>
        <w:widowControl/>
        <w:tabs>
          <w:tab w:val="left" w:pos="340"/>
        </w:tabs>
        <w:autoSpaceDE/>
        <w:ind w:left="720"/>
        <w:jc w:val="center"/>
        <w:rPr>
          <w:rFonts w:asciiTheme="minorHAnsi" w:hAnsiTheme="minorHAnsi" w:cstheme="minorHAnsi"/>
          <w:b/>
          <w:sz w:val="20"/>
          <w:szCs w:val="20"/>
        </w:rPr>
      </w:pPr>
      <w:r w:rsidRPr="00E51A43">
        <w:rPr>
          <w:rFonts w:ascii="Calibri" w:hAnsi="Calibri" w:cs="Calibri"/>
          <w:b/>
          <w:kern w:val="1"/>
          <w:sz w:val="20"/>
          <w:szCs w:val="20"/>
          <w:lang w:eastAsia="pl-PL"/>
        </w:rPr>
        <w:t xml:space="preserve">§ 14 </w:t>
      </w:r>
      <w:r w:rsidR="00131DFD" w:rsidRPr="00E51A43">
        <w:rPr>
          <w:rFonts w:asciiTheme="minorHAnsi" w:hAnsiTheme="minorHAnsi" w:cstheme="minorHAnsi"/>
          <w:b/>
          <w:sz w:val="20"/>
          <w:szCs w:val="20"/>
        </w:rPr>
        <w:t>Wykorzystywanie certyfikatu i znaku certyfikacji</w:t>
      </w:r>
    </w:p>
    <w:p w:rsidR="00C628CF" w:rsidRPr="00E51A43" w:rsidRDefault="00C628CF" w:rsidP="00CB3558">
      <w:pPr>
        <w:widowControl/>
        <w:numPr>
          <w:ilvl w:val="0"/>
          <w:numId w:val="33"/>
        </w:numPr>
        <w:tabs>
          <w:tab w:val="left" w:pos="340"/>
        </w:tabs>
        <w:autoSpaceDE/>
        <w:ind w:left="0" w:hanging="11"/>
        <w:jc w:val="both"/>
        <w:rPr>
          <w:rFonts w:asciiTheme="minorHAnsi" w:hAnsiTheme="minorHAnsi" w:cstheme="minorHAnsi"/>
          <w:sz w:val="20"/>
          <w:szCs w:val="20"/>
        </w:rPr>
      </w:pPr>
      <w:r w:rsidRPr="00E51A43">
        <w:rPr>
          <w:rFonts w:asciiTheme="minorHAnsi" w:hAnsiTheme="minorHAnsi" w:cstheme="minorHAnsi"/>
          <w:sz w:val="20"/>
          <w:szCs w:val="20"/>
        </w:rPr>
        <w:t>Wykonawca przyznaje Zamawiającemu</w:t>
      </w:r>
      <w:r w:rsidR="00131DFD" w:rsidRPr="00E51A43">
        <w:rPr>
          <w:rFonts w:asciiTheme="minorHAnsi" w:hAnsiTheme="minorHAnsi" w:cstheme="minorHAnsi"/>
          <w:sz w:val="20"/>
          <w:szCs w:val="20"/>
        </w:rPr>
        <w:t xml:space="preserve"> prawo do powoływania się na certyfikat i wykorzystywania znaku certyfikacji zgodnie z „Zasadami stosowania znaku certyfikacji” dostępnymi </w:t>
      </w:r>
      <w:r w:rsidRPr="00E51A43">
        <w:rPr>
          <w:rFonts w:asciiTheme="minorHAnsi" w:hAnsiTheme="minorHAnsi" w:cstheme="minorHAnsi"/>
          <w:sz w:val="20"/>
          <w:szCs w:val="20"/>
          <w:highlight w:val="yellow"/>
        </w:rPr>
        <w:t>……………….</w:t>
      </w:r>
    </w:p>
    <w:p w:rsidR="00131DFD" w:rsidRPr="00E51A43" w:rsidRDefault="00131DFD" w:rsidP="00CB3558">
      <w:pPr>
        <w:widowControl/>
        <w:numPr>
          <w:ilvl w:val="0"/>
          <w:numId w:val="33"/>
        </w:numPr>
        <w:tabs>
          <w:tab w:val="left" w:pos="340"/>
        </w:tabs>
        <w:autoSpaceDE/>
        <w:ind w:left="0" w:hanging="11"/>
        <w:jc w:val="both"/>
        <w:rPr>
          <w:rFonts w:asciiTheme="minorHAnsi" w:hAnsiTheme="minorHAnsi" w:cstheme="minorHAnsi"/>
          <w:sz w:val="20"/>
          <w:szCs w:val="20"/>
        </w:rPr>
      </w:pPr>
      <w:r w:rsidRPr="00E51A43">
        <w:rPr>
          <w:rFonts w:asciiTheme="minorHAnsi" w:hAnsiTheme="minorHAnsi" w:cstheme="minorHAnsi"/>
          <w:sz w:val="20"/>
          <w:szCs w:val="20"/>
        </w:rPr>
        <w:t>W przypa</w:t>
      </w:r>
      <w:r w:rsidR="00C628CF" w:rsidRPr="00E51A43">
        <w:rPr>
          <w:rFonts w:asciiTheme="minorHAnsi" w:hAnsiTheme="minorHAnsi" w:cstheme="minorHAnsi"/>
          <w:sz w:val="20"/>
          <w:szCs w:val="20"/>
        </w:rPr>
        <w:t>dku stosowania przez Zamawiającego</w:t>
      </w:r>
      <w:r w:rsidRPr="00E51A43">
        <w:rPr>
          <w:rFonts w:asciiTheme="minorHAnsi" w:hAnsiTheme="minorHAnsi" w:cstheme="minorHAnsi"/>
          <w:sz w:val="20"/>
          <w:szCs w:val="20"/>
        </w:rPr>
        <w:t xml:space="preserve">  znaku certyfikacji niezgodnego z „Zasadami stosowania znaku certyfikacji”, </w:t>
      </w:r>
      <w:r w:rsidR="00C628CF" w:rsidRPr="00E51A43">
        <w:rPr>
          <w:rFonts w:asciiTheme="minorHAnsi" w:hAnsiTheme="minorHAnsi" w:cstheme="minorHAnsi"/>
          <w:sz w:val="20"/>
          <w:szCs w:val="20"/>
        </w:rPr>
        <w:t xml:space="preserve">Wykonawca </w:t>
      </w:r>
      <w:r w:rsidRPr="00E51A43">
        <w:rPr>
          <w:rFonts w:asciiTheme="minorHAnsi" w:hAnsiTheme="minorHAnsi" w:cstheme="minorHAnsi"/>
          <w:sz w:val="20"/>
          <w:szCs w:val="20"/>
        </w:rPr>
        <w:t>podejmie wobec niej odpowiednie działania w szczególności może opublikować  na stronie int</w:t>
      </w:r>
      <w:r w:rsidR="00C628CF" w:rsidRPr="00E51A43">
        <w:rPr>
          <w:rFonts w:asciiTheme="minorHAnsi" w:hAnsiTheme="minorHAnsi" w:cstheme="minorHAnsi"/>
          <w:sz w:val="20"/>
          <w:szCs w:val="20"/>
        </w:rPr>
        <w:t>ernetowej www…. dane Zamawiającego</w:t>
      </w:r>
      <w:r w:rsidRPr="00E51A43">
        <w:rPr>
          <w:rFonts w:asciiTheme="minorHAnsi" w:hAnsiTheme="minorHAnsi" w:cstheme="minorHAnsi"/>
          <w:sz w:val="20"/>
          <w:szCs w:val="20"/>
        </w:rPr>
        <w:t xml:space="preserve"> bezprawnie powołującej się na certyfikację, a także rozpocznie postępowanie zmierzające do usunięcia naruszeń.</w:t>
      </w:r>
    </w:p>
    <w:p w:rsidR="00131DFD" w:rsidRPr="00E51A43" w:rsidRDefault="00131DFD" w:rsidP="00131DFD">
      <w:pPr>
        <w:widowControl/>
        <w:autoSpaceDE/>
        <w:jc w:val="both"/>
        <w:rPr>
          <w:rFonts w:ascii="Calibri" w:hAnsi="Calibri" w:cs="Calibri"/>
          <w:sz w:val="20"/>
          <w:szCs w:val="20"/>
        </w:rPr>
      </w:pPr>
    </w:p>
    <w:p w:rsidR="00486FD8" w:rsidRPr="00E51A43" w:rsidRDefault="00B66918" w:rsidP="00B66918">
      <w:pPr>
        <w:tabs>
          <w:tab w:val="left" w:pos="-709"/>
          <w:tab w:val="left" w:pos="284"/>
          <w:tab w:val="left" w:pos="708"/>
        </w:tabs>
        <w:autoSpaceDE/>
        <w:ind w:left="284"/>
        <w:jc w:val="center"/>
        <w:rPr>
          <w:rFonts w:ascii="Calibri" w:hAnsi="Calibri" w:cs="Calibri"/>
          <w:b/>
          <w:bCs/>
          <w:kern w:val="1"/>
          <w:sz w:val="20"/>
          <w:szCs w:val="20"/>
          <w:lang w:eastAsia="pl-PL"/>
        </w:rPr>
      </w:pPr>
      <w:r w:rsidRPr="00E51A43">
        <w:rPr>
          <w:rFonts w:ascii="Calibri" w:hAnsi="Calibri" w:cs="Calibri"/>
          <w:b/>
          <w:kern w:val="1"/>
          <w:sz w:val="20"/>
          <w:szCs w:val="20"/>
          <w:lang w:eastAsia="pl-PL"/>
        </w:rPr>
        <w:t xml:space="preserve">§ </w:t>
      </w:r>
      <w:r w:rsidR="00D41EDF" w:rsidRPr="00E51A43">
        <w:rPr>
          <w:rFonts w:ascii="Calibri" w:hAnsi="Calibri" w:cs="Calibri"/>
          <w:b/>
          <w:kern w:val="1"/>
          <w:sz w:val="20"/>
          <w:szCs w:val="20"/>
          <w:lang w:eastAsia="pl-PL"/>
        </w:rPr>
        <w:t>1</w:t>
      </w:r>
      <w:r w:rsidRPr="00E51A43">
        <w:rPr>
          <w:rFonts w:ascii="Calibri" w:hAnsi="Calibri" w:cs="Calibri"/>
          <w:b/>
          <w:kern w:val="1"/>
          <w:sz w:val="20"/>
          <w:szCs w:val="20"/>
          <w:lang w:eastAsia="pl-PL"/>
        </w:rPr>
        <w:t>5</w:t>
      </w:r>
      <w:r w:rsidRPr="00E51A43">
        <w:rPr>
          <w:rFonts w:ascii="Calibri" w:hAnsi="Calibri" w:cs="Calibri"/>
          <w:b/>
          <w:bCs/>
          <w:kern w:val="1"/>
          <w:sz w:val="20"/>
          <w:szCs w:val="20"/>
          <w:lang w:eastAsia="pl-PL"/>
        </w:rPr>
        <w:t xml:space="preserve"> </w:t>
      </w:r>
      <w:r w:rsidR="00486FD8" w:rsidRPr="00E51A43">
        <w:rPr>
          <w:rFonts w:ascii="Calibri" w:hAnsi="Calibri" w:cs="Calibri"/>
          <w:b/>
          <w:bCs/>
          <w:kern w:val="1"/>
          <w:sz w:val="20"/>
          <w:szCs w:val="20"/>
          <w:lang w:eastAsia="pl-PL"/>
        </w:rPr>
        <w:t>Zmiany Umowy</w:t>
      </w:r>
    </w:p>
    <w:p w:rsidR="00486FD8" w:rsidRPr="00E51A43" w:rsidRDefault="00B66918" w:rsidP="00486FD8">
      <w:pPr>
        <w:widowControl/>
        <w:numPr>
          <w:ilvl w:val="0"/>
          <w:numId w:val="2"/>
        </w:numPr>
        <w:tabs>
          <w:tab w:val="left" w:pos="-360"/>
          <w:tab w:val="left" w:pos="0"/>
          <w:tab w:val="left" w:pos="360"/>
          <w:tab w:val="left" w:pos="720"/>
        </w:tabs>
        <w:autoSpaceDE/>
        <w:ind w:left="360" w:hanging="360"/>
        <w:jc w:val="both"/>
        <w:rPr>
          <w:rFonts w:ascii="Calibri" w:hAnsi="Calibri" w:cs="Calibri"/>
          <w:kern w:val="1"/>
          <w:sz w:val="20"/>
          <w:szCs w:val="20"/>
          <w:lang w:val="cs-CZ" w:eastAsia="pl-PL"/>
        </w:rPr>
      </w:pPr>
      <w:r w:rsidRPr="00E51A43">
        <w:rPr>
          <w:rFonts w:ascii="Calibri" w:hAnsi="Calibri" w:cs="Calibri"/>
          <w:iCs/>
          <w:kern w:val="1"/>
          <w:sz w:val="20"/>
          <w:szCs w:val="20"/>
          <w:lang w:val="cs-CZ" w:eastAsia="pl-PL"/>
        </w:rPr>
        <w:t>Strony dopuszczają</w:t>
      </w:r>
      <w:r w:rsidR="00486FD8" w:rsidRPr="00E51A43">
        <w:rPr>
          <w:rFonts w:ascii="Calibri" w:hAnsi="Calibri" w:cs="Calibri"/>
          <w:iCs/>
          <w:kern w:val="1"/>
          <w:sz w:val="20"/>
          <w:szCs w:val="20"/>
          <w:lang w:val="cs-CZ" w:eastAsia="pl-PL"/>
        </w:rPr>
        <w:t xml:space="preserve"> zmiany nn Umowy w następującym zakresie:</w:t>
      </w:r>
    </w:p>
    <w:p w:rsidR="00486FD8" w:rsidRPr="00E51A43" w:rsidRDefault="00486FD8" w:rsidP="00CB3558">
      <w:pPr>
        <w:widowControl/>
        <w:numPr>
          <w:ilvl w:val="0"/>
          <w:numId w:val="37"/>
        </w:numPr>
        <w:tabs>
          <w:tab w:val="left" w:pos="-360"/>
          <w:tab w:val="left" w:pos="360"/>
        </w:tabs>
        <w:autoSpaceDE/>
        <w:jc w:val="both"/>
        <w:rPr>
          <w:rFonts w:ascii="Calibri" w:hAnsi="Calibri" w:cs="Calibri"/>
          <w:kern w:val="1"/>
          <w:sz w:val="20"/>
          <w:szCs w:val="20"/>
          <w:lang w:val="cs-CZ" w:eastAsia="pl-PL"/>
        </w:rPr>
      </w:pPr>
      <w:r w:rsidRPr="00E51A43">
        <w:rPr>
          <w:rFonts w:ascii="Calibri" w:hAnsi="Calibri" w:cs="Calibri"/>
          <w:kern w:val="1"/>
          <w:sz w:val="20"/>
          <w:szCs w:val="20"/>
          <w:lang w:val="cs-CZ" w:eastAsia="pl-PL"/>
        </w:rPr>
        <w:t>zmiany organizacyjnej w strukturze Zamawiającego lub Wykonawcy;</w:t>
      </w:r>
    </w:p>
    <w:p w:rsidR="00486FD8" w:rsidRPr="00E51A43" w:rsidRDefault="00486FD8" w:rsidP="00CB3558">
      <w:pPr>
        <w:widowControl/>
        <w:numPr>
          <w:ilvl w:val="0"/>
          <w:numId w:val="37"/>
        </w:numPr>
        <w:tabs>
          <w:tab w:val="left" w:pos="-360"/>
          <w:tab w:val="left" w:pos="360"/>
        </w:tabs>
        <w:autoSpaceDE/>
        <w:ind w:left="709"/>
        <w:jc w:val="both"/>
        <w:rPr>
          <w:rFonts w:ascii="Calibri" w:hAnsi="Calibri" w:cs="Calibri"/>
          <w:kern w:val="1"/>
          <w:sz w:val="20"/>
          <w:szCs w:val="20"/>
          <w:lang w:val="cs-CZ" w:eastAsia="pl-PL"/>
        </w:rPr>
      </w:pPr>
      <w:r w:rsidRPr="00E51A43">
        <w:rPr>
          <w:rFonts w:ascii="Calibri" w:hAnsi="Calibri" w:cs="Calibri"/>
          <w:kern w:val="1"/>
          <w:sz w:val="20"/>
          <w:szCs w:val="20"/>
          <w:lang w:val="cs-CZ" w:eastAsia="pl-PL"/>
        </w:rPr>
        <w:t>zmian technicznych lub technologicznych w przypadku, gdy są one korzystniejsze dla Zamawiającego, niż te istniejące w chwili zawarcia umowy – w takim przypadku zostanie dokonana zmiana umowy w zakresie przedmiotu niniejszej umowy bez podwyższenia jej wartości brutto;</w:t>
      </w:r>
    </w:p>
    <w:p w:rsidR="00486FD8" w:rsidRPr="00E51A43" w:rsidRDefault="00486FD8" w:rsidP="00CB3558">
      <w:pPr>
        <w:widowControl/>
        <w:numPr>
          <w:ilvl w:val="0"/>
          <w:numId w:val="37"/>
        </w:numPr>
        <w:tabs>
          <w:tab w:val="left" w:pos="-360"/>
          <w:tab w:val="left" w:pos="360"/>
        </w:tabs>
        <w:autoSpaceDE/>
        <w:ind w:left="709"/>
        <w:jc w:val="both"/>
        <w:rPr>
          <w:rFonts w:ascii="Calibri" w:hAnsi="Calibri" w:cs="Calibri"/>
          <w:kern w:val="1"/>
          <w:sz w:val="20"/>
          <w:szCs w:val="20"/>
          <w:lang w:val="cs-CZ" w:eastAsia="pl-PL"/>
        </w:rPr>
      </w:pPr>
      <w:r w:rsidRPr="00E51A43">
        <w:rPr>
          <w:rFonts w:ascii="Calibri" w:hAnsi="Calibri" w:cs="Calibri"/>
          <w:kern w:val="1"/>
          <w:sz w:val="20"/>
          <w:szCs w:val="20"/>
          <w:lang w:val="cs-CZ" w:eastAsia="pl-PL"/>
        </w:rPr>
        <w:t>sposobu wykonania przedmiotu umowy – w przypadku, w którym służyć to będzie podniesieniu standardu wykonania przedmiotu zamówienia, dostosowania do potrzeb Zamawiającego lub wynikać będzie z czynników zewnętrznych i nie będzie to wykraczało poza określenie przedmiotu zamówienia zawarte w SIWZ ani nie zwiększy wynagrodzenia Wykonawcy;</w:t>
      </w:r>
    </w:p>
    <w:p w:rsidR="00486FD8" w:rsidRPr="00E51A43" w:rsidRDefault="00486FD8" w:rsidP="00CB3558">
      <w:pPr>
        <w:widowControl/>
        <w:numPr>
          <w:ilvl w:val="0"/>
          <w:numId w:val="37"/>
        </w:numPr>
        <w:tabs>
          <w:tab w:val="left" w:pos="-360"/>
          <w:tab w:val="left" w:pos="360"/>
        </w:tabs>
        <w:autoSpaceDE/>
        <w:ind w:left="709"/>
        <w:jc w:val="both"/>
        <w:rPr>
          <w:rFonts w:ascii="Calibri" w:hAnsi="Calibri" w:cs="Calibri"/>
          <w:kern w:val="1"/>
          <w:sz w:val="20"/>
          <w:szCs w:val="20"/>
          <w:lang w:val="cs-CZ" w:eastAsia="pl-PL"/>
        </w:rPr>
      </w:pPr>
      <w:r w:rsidRPr="00E51A43">
        <w:rPr>
          <w:rFonts w:ascii="Calibri" w:hAnsi="Calibri" w:cs="Calibri"/>
          <w:kern w:val="1"/>
          <w:sz w:val="20"/>
          <w:szCs w:val="20"/>
          <w:lang w:val="cs-CZ" w:eastAsia="pl-PL"/>
        </w:rPr>
        <w:t xml:space="preserve">zmiana dotycząca przedmiotu zamówienia, jego zakresu, wynagrodzenia Wykonawcy, jego rozliczenia oraz obowiązków Wykonawcy – w przypadku wystąpienia okoliczności nie przewidzianych w chwili zawarcia umowy, a skutkujących koniecznością ograniczenia przez Zamawiającego zakresu przedmiotu zamówienia; </w:t>
      </w:r>
    </w:p>
    <w:p w:rsidR="00486FD8" w:rsidRPr="00E51A43" w:rsidRDefault="00486FD8" w:rsidP="00CB3558">
      <w:pPr>
        <w:widowControl/>
        <w:numPr>
          <w:ilvl w:val="0"/>
          <w:numId w:val="37"/>
        </w:numPr>
        <w:tabs>
          <w:tab w:val="left" w:pos="-360"/>
          <w:tab w:val="left" w:pos="360"/>
        </w:tabs>
        <w:autoSpaceDE/>
        <w:ind w:left="709"/>
        <w:jc w:val="both"/>
        <w:rPr>
          <w:rFonts w:ascii="Calibri" w:hAnsi="Calibri" w:cs="Calibri"/>
          <w:kern w:val="1"/>
          <w:sz w:val="20"/>
          <w:szCs w:val="20"/>
          <w:lang w:val="cs-CZ" w:eastAsia="pl-PL"/>
        </w:rPr>
      </w:pPr>
      <w:r w:rsidRPr="00E51A43">
        <w:rPr>
          <w:rFonts w:ascii="Calibri" w:hAnsi="Calibri" w:cs="Calibri"/>
          <w:kern w:val="1"/>
          <w:sz w:val="20"/>
          <w:szCs w:val="20"/>
          <w:lang w:val="cs-CZ" w:eastAsia="pl-PL"/>
        </w:rPr>
        <w:t xml:space="preserve">wynagrodzenia, gdy Wykonawca zaproponuje upusty lub promocje cenowe na usługi, zaakceptowane przez Zamawiającego; </w:t>
      </w:r>
    </w:p>
    <w:p w:rsidR="00486FD8" w:rsidRPr="00E51A43" w:rsidRDefault="00486FD8" w:rsidP="00CB3558">
      <w:pPr>
        <w:widowControl/>
        <w:numPr>
          <w:ilvl w:val="0"/>
          <w:numId w:val="37"/>
        </w:numPr>
        <w:tabs>
          <w:tab w:val="left" w:pos="-360"/>
          <w:tab w:val="left" w:pos="360"/>
        </w:tabs>
        <w:autoSpaceDE/>
        <w:ind w:left="709"/>
        <w:jc w:val="both"/>
        <w:rPr>
          <w:rFonts w:ascii="Calibri" w:hAnsi="Calibri" w:cs="Calibri"/>
          <w:kern w:val="1"/>
          <w:sz w:val="20"/>
          <w:szCs w:val="20"/>
          <w:lang w:val="cs-CZ" w:eastAsia="pl-PL"/>
        </w:rPr>
      </w:pPr>
      <w:r w:rsidRPr="00E51A43">
        <w:rPr>
          <w:rFonts w:ascii="Calibri" w:hAnsi="Calibri" w:cs="Calibri"/>
          <w:kern w:val="1"/>
          <w:sz w:val="20"/>
          <w:szCs w:val="20"/>
          <w:lang w:val="cs-CZ" w:eastAsia="pl-PL"/>
        </w:rPr>
        <w:t>zmiany umowy są konieczne w związku ze zmianą odpowiednich przepisów prawa;</w:t>
      </w:r>
    </w:p>
    <w:p w:rsidR="00486FD8" w:rsidRPr="00E51A43" w:rsidRDefault="00486FD8" w:rsidP="00CB3558">
      <w:pPr>
        <w:widowControl/>
        <w:numPr>
          <w:ilvl w:val="0"/>
          <w:numId w:val="37"/>
        </w:numPr>
        <w:tabs>
          <w:tab w:val="left" w:pos="-360"/>
          <w:tab w:val="left" w:pos="360"/>
        </w:tabs>
        <w:autoSpaceDE/>
        <w:ind w:left="709"/>
        <w:jc w:val="both"/>
        <w:rPr>
          <w:rFonts w:ascii="Calibri" w:hAnsi="Calibri" w:cs="Calibri"/>
          <w:kern w:val="1"/>
          <w:sz w:val="20"/>
          <w:szCs w:val="20"/>
          <w:lang w:val="cs-CZ" w:eastAsia="pl-PL"/>
        </w:rPr>
      </w:pPr>
      <w:r w:rsidRPr="00E51A43">
        <w:rPr>
          <w:rFonts w:ascii="Calibri" w:hAnsi="Calibri" w:cs="Calibri"/>
          <w:kern w:val="1"/>
          <w:sz w:val="20"/>
          <w:szCs w:val="20"/>
          <w:lang w:val="cs-CZ" w:eastAsia="pl-PL"/>
        </w:rPr>
        <w:t>zmiany umowy są konieczne na skutek działania organów administracji lub instytucji upoważnionych do wydania decyzji albo innych aktów władczych lub nadzorczych, związanych z realizacją przedmiotu umowy;</w:t>
      </w:r>
    </w:p>
    <w:p w:rsidR="00486FD8" w:rsidRPr="00E51A43" w:rsidRDefault="00486FD8" w:rsidP="00CB3558">
      <w:pPr>
        <w:widowControl/>
        <w:numPr>
          <w:ilvl w:val="0"/>
          <w:numId w:val="37"/>
        </w:numPr>
        <w:tabs>
          <w:tab w:val="left" w:pos="-360"/>
          <w:tab w:val="left" w:pos="360"/>
        </w:tabs>
        <w:autoSpaceDE/>
        <w:ind w:left="709"/>
        <w:jc w:val="both"/>
        <w:rPr>
          <w:rFonts w:ascii="Calibri" w:hAnsi="Calibri" w:cs="Calibri"/>
          <w:kern w:val="1"/>
          <w:sz w:val="20"/>
          <w:szCs w:val="20"/>
          <w:lang w:val="cs-CZ" w:eastAsia="pl-PL"/>
        </w:rPr>
      </w:pPr>
      <w:r w:rsidRPr="00E51A43">
        <w:rPr>
          <w:rFonts w:ascii="Calibri" w:hAnsi="Calibri" w:cs="Calibri"/>
          <w:kern w:val="1"/>
          <w:sz w:val="20"/>
          <w:szCs w:val="20"/>
          <w:lang w:val="cs-CZ" w:eastAsia="pl-PL"/>
        </w:rPr>
        <w:t>zmiany dotyczące udziału podwykonawcy na etapie realizacji umowy w sytuacji, gdy Wykonawca nie przewidział jego udziału w treści oferty lub zmiany podwykonawcy na innego – w przypadku, kiedy Wykonawca wskazał go w ofercie, a nowy podwykonawca spełnia wymagania dla fachowego wykonania powierzanych mu czynności lub części zamówienia zgodnie z warunkami SIWZ;</w:t>
      </w:r>
    </w:p>
    <w:p w:rsidR="00486FD8" w:rsidRPr="00E51A43" w:rsidRDefault="00486FD8" w:rsidP="00CB3558">
      <w:pPr>
        <w:widowControl/>
        <w:numPr>
          <w:ilvl w:val="0"/>
          <w:numId w:val="37"/>
        </w:numPr>
        <w:tabs>
          <w:tab w:val="left" w:pos="-360"/>
          <w:tab w:val="left" w:pos="360"/>
        </w:tabs>
        <w:autoSpaceDE/>
        <w:ind w:left="709"/>
        <w:jc w:val="both"/>
        <w:rPr>
          <w:rFonts w:ascii="Calibri" w:hAnsi="Calibri" w:cs="Calibri"/>
          <w:kern w:val="1"/>
          <w:sz w:val="20"/>
          <w:szCs w:val="20"/>
          <w:lang w:eastAsia="pl-PL"/>
        </w:rPr>
      </w:pPr>
      <w:r w:rsidRPr="00E51A43">
        <w:rPr>
          <w:rFonts w:ascii="Calibri" w:hAnsi="Calibri" w:cs="Calibri"/>
          <w:kern w:val="1"/>
          <w:sz w:val="20"/>
          <w:szCs w:val="20"/>
          <w:lang w:val="cs-CZ" w:eastAsia="pl-PL"/>
        </w:rPr>
        <w:t>w innych przypadkach określonych w art. 144 ust. 1 ustawy prawo zamówień publicznych.</w:t>
      </w:r>
    </w:p>
    <w:p w:rsidR="00486FD8" w:rsidRPr="00E51A43" w:rsidRDefault="00486FD8" w:rsidP="00486FD8">
      <w:pPr>
        <w:keepNext/>
        <w:widowControl/>
        <w:numPr>
          <w:ilvl w:val="0"/>
          <w:numId w:val="2"/>
        </w:numPr>
        <w:tabs>
          <w:tab w:val="left" w:pos="0"/>
        </w:tabs>
        <w:autoSpaceDE/>
        <w:ind w:left="426" w:hanging="360"/>
        <w:contextualSpacing/>
        <w:jc w:val="center"/>
        <w:rPr>
          <w:rFonts w:ascii="Calibri" w:hAnsi="Calibri" w:cs="Calibri"/>
          <w:b/>
          <w:kern w:val="1"/>
          <w:sz w:val="20"/>
          <w:szCs w:val="20"/>
          <w:lang w:eastAsia="pl-PL"/>
        </w:rPr>
      </w:pPr>
      <w:r w:rsidRPr="00E51A43">
        <w:rPr>
          <w:rFonts w:ascii="Calibri" w:hAnsi="Calibri" w:cs="Calibri"/>
          <w:kern w:val="1"/>
          <w:sz w:val="20"/>
          <w:szCs w:val="20"/>
          <w:lang w:eastAsia="pl-PL"/>
        </w:rPr>
        <w:lastRenderedPageBreak/>
        <w:t>Zmiana niniejszej Umowy może nastąpić wyłącznie w formie pisemnego aneksu pod rygorem nieważności.</w:t>
      </w:r>
    </w:p>
    <w:p w:rsidR="00486FD8" w:rsidRPr="00E51A43" w:rsidRDefault="00486FD8" w:rsidP="00486FD8">
      <w:pPr>
        <w:keepNext/>
        <w:widowControl/>
        <w:tabs>
          <w:tab w:val="left" w:pos="0"/>
        </w:tabs>
        <w:autoSpaceDE/>
        <w:jc w:val="center"/>
        <w:rPr>
          <w:rFonts w:ascii="Calibri" w:hAnsi="Calibri" w:cs="Calibri"/>
          <w:b/>
          <w:kern w:val="1"/>
          <w:sz w:val="20"/>
          <w:szCs w:val="20"/>
          <w:lang w:eastAsia="pl-PL"/>
        </w:rPr>
      </w:pPr>
    </w:p>
    <w:p w:rsidR="00895617" w:rsidRPr="00E51A43" w:rsidRDefault="00486FD8" w:rsidP="00895617">
      <w:pPr>
        <w:keepNext/>
        <w:widowControl/>
        <w:tabs>
          <w:tab w:val="left" w:pos="0"/>
        </w:tabs>
        <w:autoSpaceDE/>
        <w:jc w:val="center"/>
        <w:rPr>
          <w:rFonts w:ascii="Calibri" w:hAnsi="Calibri" w:cs="Arial"/>
          <w:b/>
          <w:sz w:val="20"/>
          <w:lang w:val="cs-CZ"/>
        </w:rPr>
      </w:pPr>
      <w:r w:rsidRPr="00E51A43">
        <w:rPr>
          <w:rFonts w:ascii="Calibri" w:hAnsi="Calibri" w:cs="Calibri"/>
          <w:b/>
          <w:kern w:val="1"/>
          <w:sz w:val="20"/>
          <w:szCs w:val="20"/>
          <w:lang w:eastAsia="pl-PL"/>
        </w:rPr>
        <w:t xml:space="preserve">§ </w:t>
      </w:r>
      <w:r w:rsidR="00D41EDF" w:rsidRPr="00E51A43">
        <w:rPr>
          <w:rFonts w:ascii="Calibri" w:hAnsi="Calibri" w:cs="Calibri"/>
          <w:b/>
          <w:kern w:val="1"/>
          <w:sz w:val="20"/>
          <w:szCs w:val="20"/>
          <w:lang w:eastAsia="pl-PL"/>
        </w:rPr>
        <w:t>1</w:t>
      </w:r>
      <w:r w:rsidR="00B66918" w:rsidRPr="00E51A43">
        <w:rPr>
          <w:rFonts w:ascii="Calibri" w:hAnsi="Calibri" w:cs="Calibri"/>
          <w:b/>
          <w:bCs/>
          <w:kern w:val="1"/>
          <w:sz w:val="20"/>
          <w:szCs w:val="20"/>
          <w:lang w:eastAsia="pl-PL"/>
        </w:rPr>
        <w:t>6</w:t>
      </w:r>
      <w:r w:rsidR="00895617" w:rsidRPr="00E51A43">
        <w:rPr>
          <w:rFonts w:ascii="Calibri" w:hAnsi="Calibri" w:cs="Calibri"/>
          <w:b/>
          <w:bCs/>
          <w:kern w:val="1"/>
          <w:sz w:val="20"/>
          <w:szCs w:val="20"/>
          <w:lang w:eastAsia="pl-PL"/>
        </w:rPr>
        <w:t xml:space="preserve"> </w:t>
      </w:r>
      <w:r w:rsidR="00895617" w:rsidRPr="00E51A43">
        <w:rPr>
          <w:rFonts w:ascii="Calibri" w:hAnsi="Calibri" w:cs="Arial"/>
          <w:b/>
          <w:sz w:val="20"/>
          <w:lang w:val="cs-CZ"/>
        </w:rPr>
        <w:t xml:space="preserve">Zmiana umowy w zakresie wynagrodzenia </w:t>
      </w:r>
    </w:p>
    <w:p w:rsidR="00895617" w:rsidRPr="00E51A43" w:rsidRDefault="00895617" w:rsidP="00895617">
      <w:pPr>
        <w:keepNext/>
        <w:widowControl/>
        <w:tabs>
          <w:tab w:val="left" w:pos="0"/>
        </w:tabs>
        <w:autoSpaceDE/>
        <w:jc w:val="center"/>
        <w:rPr>
          <w:rFonts w:ascii="Calibri" w:hAnsi="Calibri" w:cs="Calibri"/>
          <w:b/>
          <w:kern w:val="1"/>
          <w:sz w:val="20"/>
          <w:szCs w:val="20"/>
          <w:lang w:val="cs-CZ"/>
        </w:rPr>
      </w:pPr>
      <w:r w:rsidRPr="00E51A43">
        <w:rPr>
          <w:rFonts w:ascii="Calibri" w:hAnsi="Calibri" w:cs="Arial"/>
          <w:b/>
          <w:sz w:val="20"/>
          <w:lang w:val="cs-CZ"/>
        </w:rPr>
        <w:t>w oparciu o art. 142 ust. 5 ustawy Prawo Zamówień Publicznych</w:t>
      </w:r>
    </w:p>
    <w:p w:rsidR="00B66918" w:rsidRPr="00E51A43" w:rsidRDefault="00B66918" w:rsidP="00924DBE">
      <w:pPr>
        <w:pStyle w:val="Domy"/>
        <w:numPr>
          <w:ilvl w:val="0"/>
          <w:numId w:val="18"/>
        </w:numPr>
        <w:tabs>
          <w:tab w:val="left" w:pos="0"/>
        </w:tabs>
        <w:suppressAutoHyphens w:val="0"/>
        <w:ind w:left="0" w:firstLine="0"/>
        <w:contextualSpacing/>
        <w:jc w:val="both"/>
        <w:rPr>
          <w:rFonts w:ascii="Calibri" w:hAnsi="Calibri" w:cs="Arial"/>
          <w:b/>
          <w:sz w:val="20"/>
          <w:lang w:val="cs-CZ"/>
        </w:rPr>
      </w:pPr>
      <w:r w:rsidRPr="00E51A43">
        <w:rPr>
          <w:rFonts w:ascii="Calibri" w:hAnsi="Calibri" w:cs="Arial"/>
          <w:sz w:val="20"/>
          <w:lang w:val="cs-CZ"/>
        </w:rPr>
        <w:t xml:space="preserve">Strony zobowiązują się dokonać zmiany wysokości wynagrodzenia należnego Wykonawcy, o którym mowa </w:t>
      </w:r>
      <w:r w:rsidR="000C47E7" w:rsidRPr="00E51A43">
        <w:rPr>
          <w:rFonts w:ascii="Calibri" w:hAnsi="Calibri" w:cs="Arial"/>
          <w:sz w:val="20"/>
          <w:lang w:val="cs-CZ"/>
        </w:rPr>
        <w:t>w § 4</w:t>
      </w:r>
      <w:r w:rsidRPr="00E51A43">
        <w:rPr>
          <w:rFonts w:ascii="Calibri" w:hAnsi="Calibri" w:cs="Arial"/>
          <w:sz w:val="20"/>
          <w:lang w:val="cs-CZ"/>
        </w:rPr>
        <w:t xml:space="preserve"> ust. </w:t>
      </w:r>
      <w:r w:rsidR="000C47E7" w:rsidRPr="00E51A43">
        <w:rPr>
          <w:rFonts w:ascii="Calibri" w:hAnsi="Calibri" w:cs="Arial"/>
          <w:sz w:val="20"/>
          <w:lang w:val="cs-CZ"/>
        </w:rPr>
        <w:t>1</w:t>
      </w:r>
      <w:r w:rsidRPr="00E51A43">
        <w:rPr>
          <w:rFonts w:ascii="Calibri" w:hAnsi="Calibri" w:cs="Arial"/>
          <w:sz w:val="20"/>
          <w:lang w:val="cs-CZ"/>
        </w:rPr>
        <w:t>, w formie pisemnego aneksu, każdorazowo w przypadku wystąpienia jednej z następujących okoliczności:</w:t>
      </w:r>
    </w:p>
    <w:p w:rsidR="00B66918" w:rsidRPr="00E51A43" w:rsidRDefault="00B66918" w:rsidP="00924DBE">
      <w:pPr>
        <w:tabs>
          <w:tab w:val="left" w:pos="0"/>
        </w:tabs>
        <w:jc w:val="both"/>
        <w:rPr>
          <w:rFonts w:ascii="Calibri" w:hAnsi="Calibri" w:cs="Arial"/>
          <w:sz w:val="20"/>
          <w:lang w:val="cs-CZ"/>
        </w:rPr>
      </w:pPr>
      <w:r w:rsidRPr="00E51A43">
        <w:rPr>
          <w:rFonts w:ascii="Calibri" w:hAnsi="Calibri" w:cs="Arial"/>
          <w:sz w:val="20"/>
          <w:lang w:val="cs-CZ"/>
        </w:rPr>
        <w:t>1) zmiany stawki podatku od towarów i usług,</w:t>
      </w:r>
    </w:p>
    <w:p w:rsidR="00B66918" w:rsidRPr="00E51A43" w:rsidRDefault="00B66918" w:rsidP="00924DBE">
      <w:pPr>
        <w:tabs>
          <w:tab w:val="left" w:pos="0"/>
        </w:tabs>
        <w:jc w:val="both"/>
        <w:rPr>
          <w:rFonts w:ascii="Calibri" w:hAnsi="Calibri" w:cs="Arial"/>
          <w:sz w:val="20"/>
          <w:lang w:val="cs-CZ"/>
        </w:rPr>
      </w:pPr>
      <w:r w:rsidRPr="00E51A43">
        <w:rPr>
          <w:rFonts w:ascii="Calibri" w:hAnsi="Calibri" w:cs="Arial"/>
          <w:sz w:val="20"/>
          <w:lang w:val="cs-CZ"/>
        </w:rPr>
        <w:t>2) wysokości minimalnego wynagrodzenia za pracę albo wysokości minimalnej stawki godzinowej, ustalonych na podstawie  przepisów ustawy z dnia 10 października 2002 r. o minimalnym wynagrodzeniu za pracę,</w:t>
      </w:r>
    </w:p>
    <w:p w:rsidR="00B66918" w:rsidRPr="00E51A43" w:rsidRDefault="00B66918" w:rsidP="00924DBE">
      <w:pPr>
        <w:tabs>
          <w:tab w:val="left" w:pos="0"/>
        </w:tabs>
        <w:jc w:val="both"/>
        <w:rPr>
          <w:rFonts w:ascii="Calibri" w:hAnsi="Calibri" w:cs="Arial"/>
          <w:sz w:val="20"/>
          <w:lang w:val="cs-CZ"/>
        </w:rPr>
      </w:pPr>
      <w:r w:rsidRPr="00E51A43">
        <w:rPr>
          <w:rFonts w:ascii="Calibri" w:hAnsi="Calibri" w:cs="Arial"/>
          <w:sz w:val="20"/>
          <w:lang w:val="cs-CZ"/>
        </w:rPr>
        <w:t>3) zmiany zasad podlegania ubezpieczeniom społecznym lub ubezpieczeniu zdrowotnemu lub wysokości stawki składki na ubezpieczenia społeczne lub zdrowotne</w:t>
      </w:r>
    </w:p>
    <w:p w:rsidR="00B66918" w:rsidRPr="00E51A43" w:rsidRDefault="00B66918" w:rsidP="00924DBE">
      <w:pPr>
        <w:keepNext/>
        <w:tabs>
          <w:tab w:val="left" w:pos="0"/>
        </w:tabs>
        <w:contextualSpacing/>
        <w:jc w:val="both"/>
        <w:rPr>
          <w:rFonts w:ascii="Calibri" w:hAnsi="Calibri" w:cs="Calibri"/>
          <w:iCs/>
          <w:sz w:val="20"/>
          <w:szCs w:val="20"/>
        </w:rPr>
      </w:pPr>
      <w:r w:rsidRPr="00E51A43">
        <w:rPr>
          <w:rFonts w:ascii="Calibri" w:hAnsi="Calibri" w:cs="Calibri"/>
          <w:bCs/>
          <w:sz w:val="20"/>
          <w:szCs w:val="20"/>
        </w:rPr>
        <w:t>4) zasad gromadzenia i wysokości wpłat do pracowniczych planów kapitałowych, o których mowa w ustawie z dnia 4 października 2018 r. o pracowniczych planach kapitałowych.</w:t>
      </w:r>
    </w:p>
    <w:p w:rsidR="00B66918" w:rsidRPr="00E51A43" w:rsidRDefault="00B66918" w:rsidP="00924DBE">
      <w:pPr>
        <w:tabs>
          <w:tab w:val="left" w:pos="0"/>
        </w:tabs>
        <w:jc w:val="both"/>
        <w:rPr>
          <w:rFonts w:ascii="Calibri" w:hAnsi="Calibri" w:cs="Arial"/>
          <w:sz w:val="20"/>
          <w:lang w:val="cs-CZ"/>
        </w:rPr>
      </w:pPr>
      <w:r w:rsidRPr="00E51A43">
        <w:rPr>
          <w:rFonts w:ascii="Calibri" w:hAnsi="Calibri" w:cs="Arial"/>
          <w:sz w:val="20"/>
          <w:lang w:val="cs-CZ"/>
        </w:rPr>
        <w:t>- na zasada</w:t>
      </w:r>
      <w:r w:rsidR="00DB1B84" w:rsidRPr="00E51A43">
        <w:rPr>
          <w:rFonts w:ascii="Calibri" w:hAnsi="Calibri" w:cs="Arial"/>
          <w:sz w:val="20"/>
          <w:lang w:val="cs-CZ"/>
        </w:rPr>
        <w:t>ch i w sposób określony w §16</w:t>
      </w:r>
      <w:r w:rsidRPr="00E51A43">
        <w:rPr>
          <w:rFonts w:ascii="Calibri" w:hAnsi="Calibri" w:cs="Arial"/>
          <w:sz w:val="20"/>
          <w:lang w:val="cs-CZ"/>
        </w:rPr>
        <w:t xml:space="preserve"> ust. 2 – 8 Umowy, jeżeli zmiany te będą miały wpływ na koszty wykonania Umowy przez Wykonawcę.</w:t>
      </w:r>
    </w:p>
    <w:p w:rsidR="00B66918" w:rsidRPr="00E51A43" w:rsidRDefault="00B66918" w:rsidP="00924DBE">
      <w:pPr>
        <w:numPr>
          <w:ilvl w:val="0"/>
          <w:numId w:val="18"/>
        </w:numPr>
        <w:tabs>
          <w:tab w:val="left" w:pos="0"/>
        </w:tabs>
        <w:suppressAutoHyphens w:val="0"/>
        <w:autoSpaceDN w:val="0"/>
        <w:ind w:left="0" w:firstLine="0"/>
        <w:jc w:val="both"/>
        <w:rPr>
          <w:rFonts w:ascii="Calibri" w:hAnsi="Calibri" w:cs="Arial"/>
          <w:sz w:val="20"/>
          <w:lang w:val="cs-CZ"/>
        </w:rPr>
      </w:pPr>
      <w:r w:rsidRPr="00E51A43">
        <w:rPr>
          <w:rFonts w:ascii="Calibri" w:hAnsi="Calibri" w:cs="Arial"/>
          <w:sz w:val="20"/>
          <w:lang w:val="cs-CZ"/>
        </w:rPr>
        <w:t>Zmiana wysokości wynagrodzenia należnego Wykonawcy w przypadku zaistnienia przesłanki, o której mowa w §</w:t>
      </w:r>
      <w:r w:rsidR="00DB1B84" w:rsidRPr="00E51A43">
        <w:rPr>
          <w:rFonts w:ascii="Calibri" w:hAnsi="Calibri" w:cs="Arial"/>
          <w:sz w:val="20"/>
          <w:lang w:val="cs-CZ"/>
        </w:rPr>
        <w:t>1</w:t>
      </w:r>
      <w:r w:rsidRPr="00E51A43">
        <w:rPr>
          <w:rFonts w:ascii="Calibri" w:hAnsi="Calibri" w:cs="Arial"/>
          <w:sz w:val="20"/>
          <w:lang w:val="cs-CZ"/>
        </w:rPr>
        <w:t>6 ust. 1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B66918" w:rsidRPr="00E51A43" w:rsidRDefault="00B66918" w:rsidP="00924DBE">
      <w:pPr>
        <w:numPr>
          <w:ilvl w:val="0"/>
          <w:numId w:val="18"/>
        </w:numPr>
        <w:tabs>
          <w:tab w:val="left" w:pos="0"/>
        </w:tabs>
        <w:suppressAutoHyphens w:val="0"/>
        <w:autoSpaceDE/>
        <w:autoSpaceDN w:val="0"/>
        <w:ind w:left="0" w:firstLine="0"/>
        <w:jc w:val="both"/>
        <w:rPr>
          <w:rFonts w:ascii="Calibri" w:hAnsi="Calibri" w:cs="Arial"/>
          <w:sz w:val="20"/>
          <w:lang w:val="cs-CZ"/>
        </w:rPr>
      </w:pPr>
      <w:r w:rsidRPr="00E51A43">
        <w:rPr>
          <w:rFonts w:ascii="Calibri" w:hAnsi="Calibri" w:cs="Arial"/>
          <w:sz w:val="20"/>
          <w:lang w:val="cs-CZ"/>
        </w:rPr>
        <w:t>W przypadku zmiany, o której mowa w §</w:t>
      </w:r>
      <w:r w:rsidR="00DB1B84" w:rsidRPr="00E51A43">
        <w:rPr>
          <w:rFonts w:ascii="Calibri" w:hAnsi="Calibri" w:cs="Arial"/>
          <w:sz w:val="20"/>
          <w:lang w:val="cs-CZ"/>
        </w:rPr>
        <w:t>1</w:t>
      </w:r>
      <w:r w:rsidRPr="00E51A43">
        <w:rPr>
          <w:rFonts w:ascii="Calibri" w:hAnsi="Calibri" w:cs="Arial"/>
          <w:sz w:val="20"/>
          <w:lang w:val="cs-CZ"/>
        </w:rPr>
        <w:t>6 ust. 1 pkt 1 Umowy, wartość wynagrodzenia netto nie zmieni się, a wartość wynagrodzenia brutto zostanie wyliczona na podstawie nowych przepisów.</w:t>
      </w:r>
    </w:p>
    <w:p w:rsidR="00B66918" w:rsidRPr="00E51A43" w:rsidRDefault="00B66918" w:rsidP="00924DBE">
      <w:pPr>
        <w:numPr>
          <w:ilvl w:val="0"/>
          <w:numId w:val="18"/>
        </w:numPr>
        <w:tabs>
          <w:tab w:val="left" w:pos="0"/>
        </w:tabs>
        <w:suppressAutoHyphens w:val="0"/>
        <w:autoSpaceDE/>
        <w:autoSpaceDN w:val="0"/>
        <w:ind w:left="0" w:firstLine="0"/>
        <w:jc w:val="both"/>
        <w:rPr>
          <w:rFonts w:ascii="Calibri" w:hAnsi="Calibri" w:cs="Arial"/>
          <w:sz w:val="20"/>
          <w:lang w:val="cs-CZ"/>
        </w:rPr>
      </w:pPr>
      <w:r w:rsidRPr="00E51A43">
        <w:rPr>
          <w:rFonts w:ascii="Calibri" w:hAnsi="Calibri" w:cs="Arial"/>
          <w:sz w:val="20"/>
          <w:lang w:val="cs-CZ"/>
        </w:rPr>
        <w:t>Zmiana wysokości wynagrodzenia w przypadku zaistnienia przesłanki, o której mowa w §</w:t>
      </w:r>
      <w:r w:rsidR="00DB1B84" w:rsidRPr="00E51A43">
        <w:rPr>
          <w:rFonts w:ascii="Calibri" w:hAnsi="Calibri" w:cs="Arial"/>
          <w:sz w:val="20"/>
          <w:lang w:val="cs-CZ"/>
        </w:rPr>
        <w:t>1</w:t>
      </w:r>
      <w:r w:rsidRPr="00E51A43">
        <w:rPr>
          <w:rFonts w:ascii="Calibri" w:hAnsi="Calibri" w:cs="Arial"/>
          <w:sz w:val="20"/>
          <w:lang w:val="cs-CZ"/>
        </w:rPr>
        <w:t xml:space="preserve">6 ust. 1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t>
      </w:r>
      <w:r w:rsidRPr="00E51A43">
        <w:rPr>
          <w:rFonts w:ascii="Calibri" w:eastAsia="SimSun" w:hAnsi="Calibri" w:cs="Tahoma"/>
          <w:sz w:val="20"/>
          <w:szCs w:val="20"/>
          <w:lang w:val="cs-CZ" w:eastAsia="en-US"/>
        </w:rPr>
        <w:t xml:space="preserve">zasad gromadzenia i wysokości wpłat do pracowniczych planów kapitałowych. </w:t>
      </w:r>
    </w:p>
    <w:p w:rsidR="00B66918" w:rsidRPr="00E51A43" w:rsidRDefault="00B66918" w:rsidP="00924DBE">
      <w:pPr>
        <w:numPr>
          <w:ilvl w:val="0"/>
          <w:numId w:val="18"/>
        </w:numPr>
        <w:tabs>
          <w:tab w:val="left" w:pos="0"/>
        </w:tabs>
        <w:suppressAutoHyphens w:val="0"/>
        <w:autoSpaceDE/>
        <w:autoSpaceDN w:val="0"/>
        <w:ind w:left="0" w:firstLine="0"/>
        <w:jc w:val="both"/>
        <w:rPr>
          <w:rFonts w:ascii="Calibri" w:hAnsi="Calibri" w:cs="Arial"/>
          <w:sz w:val="20"/>
          <w:lang w:val="cs-CZ"/>
        </w:rPr>
      </w:pPr>
      <w:r w:rsidRPr="00E51A43">
        <w:rPr>
          <w:rFonts w:ascii="Calibri" w:hAnsi="Calibri" w:cs="Arial"/>
          <w:sz w:val="20"/>
          <w:lang w:val="cs-CZ"/>
        </w:rPr>
        <w:t>W przypadku zmiany, o której mowa w §</w:t>
      </w:r>
      <w:r w:rsidR="00DB1B84" w:rsidRPr="00E51A43">
        <w:rPr>
          <w:rFonts w:ascii="Calibri" w:hAnsi="Calibri" w:cs="Arial"/>
          <w:sz w:val="20"/>
          <w:lang w:val="cs-CZ"/>
        </w:rPr>
        <w:t>1</w:t>
      </w:r>
      <w:r w:rsidRPr="00E51A43">
        <w:rPr>
          <w:rFonts w:ascii="Calibri" w:hAnsi="Calibri" w:cs="Arial"/>
          <w:sz w:val="20"/>
          <w:lang w:val="cs-CZ"/>
        </w:rPr>
        <w:t>6 ust. 1 pkt 2 Umowy, wynagrodzenie Wykonawcy ulegnie zmianie o kwotę odpowiadającą wzrostowi kosztu Wykonawcy w związku ze zwiększeniem wysokości wynagrodzenia pracowników Wykonawcy wykonujących czynności na rzecz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Wykonawcy, o których mowa w zdaniu poprzedzającym, odpowiadającej zakresowi, w jakim wykonują oni prace bezpośrednio związane z realizacją przedmiotu Umowy.</w:t>
      </w:r>
    </w:p>
    <w:p w:rsidR="00B66918" w:rsidRPr="00E51A43" w:rsidRDefault="00B66918" w:rsidP="00924DBE">
      <w:pPr>
        <w:numPr>
          <w:ilvl w:val="0"/>
          <w:numId w:val="18"/>
        </w:numPr>
        <w:tabs>
          <w:tab w:val="left" w:pos="0"/>
        </w:tabs>
        <w:suppressAutoHyphens w:val="0"/>
        <w:autoSpaceDE/>
        <w:autoSpaceDN w:val="0"/>
        <w:ind w:left="0" w:firstLine="0"/>
        <w:jc w:val="both"/>
        <w:rPr>
          <w:rFonts w:ascii="Calibri" w:hAnsi="Calibri" w:cs="Arial"/>
          <w:sz w:val="20"/>
          <w:lang w:val="cs-CZ"/>
        </w:rPr>
      </w:pPr>
      <w:r w:rsidRPr="00E51A43">
        <w:rPr>
          <w:rFonts w:ascii="Calibri" w:hAnsi="Calibri" w:cs="Arial"/>
          <w:sz w:val="20"/>
          <w:lang w:val="cs-CZ"/>
        </w:rPr>
        <w:t>W przypadku zmiany, o której mowa w §</w:t>
      </w:r>
      <w:r w:rsidR="00DB1B84" w:rsidRPr="00E51A43">
        <w:rPr>
          <w:rFonts w:ascii="Calibri" w:hAnsi="Calibri" w:cs="Arial"/>
          <w:sz w:val="20"/>
          <w:lang w:val="cs-CZ"/>
        </w:rPr>
        <w:t>1</w:t>
      </w:r>
      <w:r w:rsidRPr="00E51A43">
        <w:rPr>
          <w:rFonts w:ascii="Calibri" w:hAnsi="Calibri" w:cs="Arial"/>
          <w:sz w:val="20"/>
          <w:lang w:val="cs-CZ"/>
        </w:rPr>
        <w:t>6 ust. 1 pkt 3 lub 4 Umowy, wynagrodzenie Wykonawcy ulegnie zmianie o kwotę odpowiadającą zmianie kosztu Wykonawcy ponoszonego w związku z wypłatą wynagrodzenia pracownikom Wykonawcy wykonującym czynności na rzecz Umowy. Kwota odpowiadająca zmianie kosztu Wykonawcy będzie odnosić się wyłącznie do części wynagrodzenia pracowników Wykonawcy wykonujących czynności na rzecz Umowy, o których mowa w zdaniu poprzedzającym, odpowiadającej zakresowi, w jakim wykonują oni prace bezpośrednio związane z realizacją przedmiotu Umowy.</w:t>
      </w:r>
    </w:p>
    <w:p w:rsidR="00B66918" w:rsidRPr="00E51A43" w:rsidRDefault="00B66918" w:rsidP="00924DBE">
      <w:pPr>
        <w:numPr>
          <w:ilvl w:val="0"/>
          <w:numId w:val="18"/>
        </w:numPr>
        <w:tabs>
          <w:tab w:val="left" w:pos="0"/>
        </w:tabs>
        <w:suppressAutoHyphens w:val="0"/>
        <w:autoSpaceDE/>
        <w:autoSpaceDN w:val="0"/>
        <w:ind w:left="0" w:firstLine="0"/>
        <w:jc w:val="both"/>
        <w:rPr>
          <w:rFonts w:ascii="Calibri" w:hAnsi="Calibri" w:cs="Arial"/>
          <w:sz w:val="20"/>
          <w:lang w:val="cs-CZ"/>
        </w:rPr>
      </w:pPr>
      <w:r w:rsidRPr="00E51A43">
        <w:rPr>
          <w:rFonts w:ascii="Calibri" w:hAnsi="Calibri" w:cs="Arial"/>
          <w:sz w:val="20"/>
          <w:lang w:val="cs-CZ"/>
        </w:rPr>
        <w:t>W celu zawarcia aneksu, o którym mowa w §</w:t>
      </w:r>
      <w:r w:rsidR="00DB1B84" w:rsidRPr="00E51A43">
        <w:rPr>
          <w:rFonts w:ascii="Calibri" w:hAnsi="Calibri" w:cs="Arial"/>
          <w:sz w:val="20"/>
          <w:lang w:val="cs-CZ"/>
        </w:rPr>
        <w:t>1</w:t>
      </w:r>
      <w:r w:rsidRPr="00E51A43">
        <w:rPr>
          <w:rFonts w:ascii="Calibri" w:hAnsi="Calibri" w:cs="Arial"/>
          <w:sz w:val="20"/>
          <w:lang w:val="cs-CZ"/>
        </w:rPr>
        <w:t>6 ust. 1 Umowy, każda ze Stron może wystąpić do drugiej Strony z wnioskiem o dokonanie zmiany wysokości wynagrodzenia należnego Wykonawcy, wraz z uzasadnieniem zawierającym w szczególności szczegółowe wyliczenie całkowitej kwoty, o jaką wynagrodzenie pracowników Wykonawcy powinno ulec zmianie, oraz wskazaniem daty, od której nastąpiła bądź nastąpi zmiana wysokości kosztów wykonania Umowy uzasadniająca zmianę wysokości wynagrodzenia należnego Wykonawcy.</w:t>
      </w:r>
    </w:p>
    <w:p w:rsidR="00B66918" w:rsidRPr="00E51A43" w:rsidRDefault="00B66918" w:rsidP="00924DBE">
      <w:pPr>
        <w:numPr>
          <w:ilvl w:val="0"/>
          <w:numId w:val="18"/>
        </w:numPr>
        <w:tabs>
          <w:tab w:val="left" w:pos="0"/>
        </w:tabs>
        <w:suppressAutoHyphens w:val="0"/>
        <w:autoSpaceDE/>
        <w:autoSpaceDN w:val="0"/>
        <w:ind w:left="0" w:firstLine="0"/>
        <w:jc w:val="both"/>
        <w:rPr>
          <w:rFonts w:ascii="Calibri" w:hAnsi="Calibri" w:cs="Arial"/>
          <w:sz w:val="20"/>
          <w:lang w:val="cs-CZ"/>
        </w:rPr>
      </w:pPr>
      <w:r w:rsidRPr="00E51A43">
        <w:rPr>
          <w:rFonts w:ascii="Calibri" w:hAnsi="Calibri" w:cs="Arial"/>
          <w:sz w:val="20"/>
          <w:lang w:val="cs-CZ"/>
        </w:rPr>
        <w:t>W przypadku zmian, o których mowa w §</w:t>
      </w:r>
      <w:r w:rsidR="00DB1B84" w:rsidRPr="00E51A43">
        <w:rPr>
          <w:rFonts w:ascii="Calibri" w:hAnsi="Calibri" w:cs="Arial"/>
          <w:sz w:val="20"/>
          <w:lang w:val="cs-CZ"/>
        </w:rPr>
        <w:t>1</w:t>
      </w:r>
      <w:r w:rsidRPr="00E51A43">
        <w:rPr>
          <w:rFonts w:ascii="Calibri" w:hAnsi="Calibri" w:cs="Arial"/>
          <w:sz w:val="20"/>
          <w:lang w:val="cs-CZ"/>
        </w:rPr>
        <w:t>6 ust. 1 pkt 2 lub pkt 3 lub 4 Umowy, jeżeli z wnioskiem występuje Wykonawca, jest on zobowiązany dołączyć do wniosku dokumenty, z których będzie wynikać, w jakim zakresie zmiany te mają wpływ na koszty wykonania Umowy.</w:t>
      </w:r>
    </w:p>
    <w:p w:rsidR="00486FD8" w:rsidRPr="00E51A43" w:rsidRDefault="00486FD8" w:rsidP="00486FD8">
      <w:pPr>
        <w:keepNext/>
        <w:widowControl/>
        <w:tabs>
          <w:tab w:val="left" w:pos="0"/>
        </w:tabs>
        <w:autoSpaceDE/>
        <w:rPr>
          <w:rFonts w:ascii="Calibri" w:hAnsi="Calibri" w:cs="Calibri"/>
          <w:b/>
          <w:kern w:val="1"/>
          <w:sz w:val="20"/>
          <w:szCs w:val="20"/>
          <w:lang w:eastAsia="pl-PL"/>
        </w:rPr>
      </w:pPr>
    </w:p>
    <w:p w:rsidR="00C628CF" w:rsidRPr="00E51A43" w:rsidRDefault="00895617" w:rsidP="00C628CF">
      <w:pPr>
        <w:ind w:left="284"/>
        <w:contextualSpacing/>
        <w:jc w:val="center"/>
        <w:rPr>
          <w:rFonts w:ascii="Calibri" w:hAnsi="Calibri" w:cs="Calibri"/>
          <w:b/>
          <w:bCs/>
          <w:sz w:val="20"/>
          <w:szCs w:val="20"/>
        </w:rPr>
      </w:pPr>
      <w:r w:rsidRPr="00E51A43">
        <w:rPr>
          <w:rFonts w:ascii="Calibri" w:hAnsi="Calibri" w:cs="Calibri"/>
          <w:b/>
          <w:bCs/>
          <w:sz w:val="20"/>
          <w:szCs w:val="20"/>
        </w:rPr>
        <w:t xml:space="preserve">§ </w:t>
      </w:r>
      <w:r w:rsidR="00D41EDF" w:rsidRPr="00E51A43">
        <w:rPr>
          <w:rFonts w:ascii="Calibri" w:hAnsi="Calibri" w:cs="Calibri"/>
          <w:b/>
          <w:bCs/>
          <w:sz w:val="20"/>
          <w:szCs w:val="20"/>
        </w:rPr>
        <w:t>1</w:t>
      </w:r>
      <w:r w:rsidRPr="00E51A43">
        <w:rPr>
          <w:rFonts w:ascii="Calibri" w:hAnsi="Calibri" w:cs="Calibri"/>
          <w:b/>
          <w:bCs/>
          <w:sz w:val="20"/>
          <w:szCs w:val="20"/>
        </w:rPr>
        <w:t>7 Bezpieczeństwo i ochrona</w:t>
      </w:r>
    </w:p>
    <w:p w:rsidR="00C628CF" w:rsidRPr="00E51A43" w:rsidRDefault="00131DFD" w:rsidP="00C628CF">
      <w:pPr>
        <w:pStyle w:val="Akapitzlist"/>
        <w:numPr>
          <w:ilvl w:val="0"/>
          <w:numId w:val="40"/>
        </w:numPr>
        <w:ind w:left="0" w:firstLine="0"/>
        <w:jc w:val="both"/>
        <w:rPr>
          <w:rFonts w:ascii="Calibri" w:hAnsi="Calibri" w:cs="Calibri"/>
          <w:b/>
          <w:bCs/>
          <w:sz w:val="20"/>
          <w:szCs w:val="20"/>
        </w:rPr>
      </w:pPr>
      <w:r w:rsidRPr="00E51A43">
        <w:rPr>
          <w:rFonts w:ascii="Calibri" w:hAnsi="Calibri"/>
          <w:sz w:val="20"/>
          <w:szCs w:val="20"/>
        </w:rPr>
        <w:t xml:space="preserve">W czasie obowiązywania Umowy oraz po jej zakończeniu Strony są obowiązane zachowywać w tajemnicy przed innymi osobami za wyjątkiem uprawnionych przedstawicieli Stron, przedstawicieli Polskiego Centrum Akredytacji wszystkie niepodane do publicznej wiadomości informacje dotyczące drugiej Strony, a także informacje </w:t>
      </w:r>
      <w:r w:rsidRPr="00E51A43">
        <w:rPr>
          <w:rFonts w:ascii="Calibri" w:hAnsi="Calibri"/>
          <w:sz w:val="20"/>
          <w:szCs w:val="20"/>
        </w:rPr>
        <w:lastRenderedPageBreak/>
        <w:t>dotyczące certyfikowanej organizacji jakie powezmą w związku z wykonywaniem Umowy. Powyższe informacje jak również umowa stanowią tajemnicę przedsiębiorcy, o której mowa w art. 5 ust. 2 ustawy z dnia 6 września 2001 r. o dostępie do informacji pu</w:t>
      </w:r>
      <w:r w:rsidR="00DB1B84" w:rsidRPr="00E51A43">
        <w:rPr>
          <w:rFonts w:ascii="Calibri" w:hAnsi="Calibri"/>
          <w:sz w:val="20"/>
          <w:szCs w:val="20"/>
        </w:rPr>
        <w:t>blicznej (</w:t>
      </w:r>
      <w:r w:rsidR="00B03CE5" w:rsidRPr="00E51A43">
        <w:rPr>
          <w:rFonts w:ascii="Calibri" w:hAnsi="Calibri"/>
          <w:sz w:val="20"/>
          <w:szCs w:val="20"/>
        </w:rPr>
        <w:t xml:space="preserve">j.t. </w:t>
      </w:r>
      <w:r w:rsidR="00DB1B84" w:rsidRPr="00E51A43">
        <w:rPr>
          <w:rFonts w:ascii="Calibri" w:hAnsi="Calibri"/>
          <w:sz w:val="20"/>
          <w:szCs w:val="20"/>
        </w:rPr>
        <w:t>Dz.U. z 2020 r. poz. 2176</w:t>
      </w:r>
      <w:r w:rsidRPr="00E51A43">
        <w:rPr>
          <w:rFonts w:ascii="Calibri" w:hAnsi="Calibri"/>
          <w:sz w:val="20"/>
          <w:szCs w:val="20"/>
        </w:rPr>
        <w:t xml:space="preserve"> z </w:t>
      </w:r>
      <w:proofErr w:type="spellStart"/>
      <w:r w:rsidRPr="00E51A43">
        <w:rPr>
          <w:rFonts w:ascii="Calibri" w:hAnsi="Calibri"/>
          <w:sz w:val="20"/>
          <w:szCs w:val="20"/>
        </w:rPr>
        <w:t>późn</w:t>
      </w:r>
      <w:proofErr w:type="spellEnd"/>
      <w:r w:rsidRPr="00E51A43">
        <w:rPr>
          <w:rFonts w:ascii="Calibri" w:hAnsi="Calibri"/>
          <w:sz w:val="20"/>
          <w:szCs w:val="20"/>
        </w:rPr>
        <w:t xml:space="preserve">. zm.) a także tajemnicę </w:t>
      </w:r>
      <w:r w:rsidR="00DB1B84" w:rsidRPr="00E51A43">
        <w:rPr>
          <w:rFonts w:ascii="Calibri" w:hAnsi="Calibri"/>
          <w:sz w:val="20"/>
          <w:szCs w:val="20"/>
        </w:rPr>
        <w:t>przedsiębiorstwa, o której mowa</w:t>
      </w:r>
      <w:r w:rsidR="00495622" w:rsidRPr="00E51A43">
        <w:rPr>
          <w:rFonts w:ascii="Calibri" w:hAnsi="Calibri"/>
          <w:sz w:val="20"/>
          <w:szCs w:val="20"/>
        </w:rPr>
        <w:t xml:space="preserve"> </w:t>
      </w:r>
      <w:r w:rsidRPr="00E51A43">
        <w:rPr>
          <w:rFonts w:ascii="Calibri" w:hAnsi="Calibri"/>
          <w:sz w:val="20"/>
          <w:szCs w:val="20"/>
        </w:rPr>
        <w:t>w art. 11 ust. 4 ustawy z dnia 16 kwietnia 1993 r. o zwalczaniu nieuczciwej konkurencji (</w:t>
      </w:r>
      <w:r w:rsidR="00B03CE5" w:rsidRPr="00E51A43">
        <w:rPr>
          <w:rFonts w:ascii="Calibri" w:hAnsi="Calibri"/>
          <w:sz w:val="20"/>
          <w:szCs w:val="20"/>
        </w:rPr>
        <w:t xml:space="preserve">j.t. </w:t>
      </w:r>
      <w:r w:rsidRPr="00E51A43">
        <w:rPr>
          <w:rFonts w:ascii="Calibri" w:hAnsi="Calibri"/>
          <w:sz w:val="20"/>
          <w:szCs w:val="20"/>
        </w:rPr>
        <w:t>Dz. U. z 20</w:t>
      </w:r>
      <w:r w:rsidR="00DB1B84" w:rsidRPr="00E51A43">
        <w:rPr>
          <w:rFonts w:ascii="Calibri" w:hAnsi="Calibri"/>
          <w:sz w:val="20"/>
          <w:szCs w:val="20"/>
        </w:rPr>
        <w:t>20</w:t>
      </w:r>
      <w:r w:rsidRPr="00E51A43">
        <w:rPr>
          <w:rFonts w:ascii="Calibri" w:hAnsi="Calibri"/>
          <w:sz w:val="20"/>
          <w:szCs w:val="20"/>
        </w:rPr>
        <w:t xml:space="preserve"> r. poz. 1</w:t>
      </w:r>
      <w:r w:rsidR="00DB1B84" w:rsidRPr="00E51A43">
        <w:rPr>
          <w:rFonts w:ascii="Calibri" w:hAnsi="Calibri"/>
          <w:sz w:val="20"/>
          <w:szCs w:val="20"/>
        </w:rPr>
        <w:t>913</w:t>
      </w:r>
      <w:r w:rsidRPr="00E51A43">
        <w:rPr>
          <w:rFonts w:ascii="Calibri" w:hAnsi="Calibri"/>
          <w:sz w:val="20"/>
          <w:szCs w:val="20"/>
        </w:rPr>
        <w:t xml:space="preserve"> z </w:t>
      </w:r>
      <w:proofErr w:type="spellStart"/>
      <w:r w:rsidRPr="00E51A43">
        <w:rPr>
          <w:rFonts w:ascii="Calibri" w:hAnsi="Calibri"/>
          <w:sz w:val="20"/>
          <w:szCs w:val="20"/>
        </w:rPr>
        <w:t>późn</w:t>
      </w:r>
      <w:proofErr w:type="spellEnd"/>
      <w:r w:rsidRPr="00E51A43">
        <w:rPr>
          <w:rFonts w:ascii="Calibri" w:hAnsi="Calibri"/>
          <w:sz w:val="20"/>
          <w:szCs w:val="20"/>
        </w:rPr>
        <w:t>. zm.). Obowiązek zachowania poufności będzie obowiązywać niezależnie od powodu wygaśn</w:t>
      </w:r>
      <w:r w:rsidR="00C628CF" w:rsidRPr="00E51A43">
        <w:rPr>
          <w:rFonts w:ascii="Calibri" w:hAnsi="Calibri"/>
          <w:sz w:val="20"/>
          <w:szCs w:val="20"/>
        </w:rPr>
        <w:t>ięcia Umowy (w tym odstąpienia)</w:t>
      </w:r>
    </w:p>
    <w:p w:rsidR="00C628CF" w:rsidRPr="00E51A43" w:rsidRDefault="00895617" w:rsidP="00C628CF">
      <w:pPr>
        <w:pStyle w:val="Akapitzlist"/>
        <w:numPr>
          <w:ilvl w:val="0"/>
          <w:numId w:val="40"/>
        </w:numPr>
        <w:ind w:left="0" w:firstLine="0"/>
        <w:jc w:val="both"/>
        <w:rPr>
          <w:rFonts w:ascii="Calibri" w:hAnsi="Calibri" w:cs="Calibri"/>
          <w:b/>
          <w:bCs/>
          <w:sz w:val="20"/>
          <w:szCs w:val="20"/>
        </w:rPr>
      </w:pPr>
      <w:r w:rsidRPr="00E51A43">
        <w:rPr>
          <w:rFonts w:ascii="Calibri" w:hAnsi="Calibri" w:cs="Calibri"/>
          <w:sz w:val="20"/>
          <w:szCs w:val="20"/>
        </w:rPr>
        <w:t xml:space="preserve">Wykonawca winien zapewnić przestrzeganie przepisów i zasad BHP i p. </w:t>
      </w:r>
      <w:proofErr w:type="spellStart"/>
      <w:r w:rsidRPr="00E51A43">
        <w:rPr>
          <w:rFonts w:ascii="Calibri" w:hAnsi="Calibri" w:cs="Calibri"/>
          <w:sz w:val="20"/>
          <w:szCs w:val="20"/>
        </w:rPr>
        <w:t>poż</w:t>
      </w:r>
      <w:proofErr w:type="spellEnd"/>
      <w:r w:rsidRPr="00E51A43">
        <w:rPr>
          <w:rFonts w:ascii="Calibri" w:hAnsi="Calibri" w:cs="Calibri"/>
          <w:sz w:val="20"/>
          <w:szCs w:val="20"/>
        </w:rPr>
        <w:t>. we wszystkich miejscach wykonywania usługi zgodnie z odpowiednimi przepisami i dokumentacją techniczną urządzeń</w:t>
      </w:r>
    </w:p>
    <w:p w:rsidR="00C628CF" w:rsidRPr="00E51A43" w:rsidRDefault="00895617" w:rsidP="00C628CF">
      <w:pPr>
        <w:pStyle w:val="Akapitzlist"/>
        <w:numPr>
          <w:ilvl w:val="0"/>
          <w:numId w:val="40"/>
        </w:numPr>
        <w:ind w:left="0" w:firstLine="0"/>
        <w:jc w:val="both"/>
        <w:rPr>
          <w:rFonts w:ascii="Calibri" w:hAnsi="Calibri" w:cs="Calibri"/>
          <w:b/>
          <w:bCs/>
          <w:sz w:val="20"/>
          <w:szCs w:val="20"/>
        </w:rPr>
      </w:pPr>
      <w:r w:rsidRPr="00E51A43">
        <w:rPr>
          <w:rFonts w:ascii="Calibri" w:hAnsi="Calibri" w:cs="Calibri"/>
          <w:sz w:val="20"/>
          <w:szCs w:val="20"/>
        </w:rPr>
        <w:t>Wszelkie działania i czynności Wykonawcy w zakresie wymienionym w ust. 1 odbywają się na koszt Wykonawcy, uwzględniony w wynagrodzeniu Wykonawcy.</w:t>
      </w:r>
    </w:p>
    <w:p w:rsidR="00C628CF" w:rsidRPr="00E51A43" w:rsidRDefault="00895617" w:rsidP="00C628CF">
      <w:pPr>
        <w:pStyle w:val="Akapitzlist"/>
        <w:numPr>
          <w:ilvl w:val="0"/>
          <w:numId w:val="40"/>
        </w:numPr>
        <w:ind w:left="0" w:firstLine="0"/>
        <w:jc w:val="both"/>
        <w:rPr>
          <w:rFonts w:ascii="Calibri" w:hAnsi="Calibri" w:cs="Calibri"/>
          <w:b/>
          <w:bCs/>
          <w:sz w:val="20"/>
          <w:szCs w:val="20"/>
        </w:rPr>
      </w:pPr>
      <w:r w:rsidRPr="00E51A43">
        <w:rPr>
          <w:rFonts w:ascii="Calibri" w:hAnsi="Calibri" w:cs="Calibri"/>
          <w:sz w:val="20"/>
          <w:szCs w:val="20"/>
        </w:rPr>
        <w:t>Wszelkie materiały, dokumenty oraz informacje uzyskane przez Wykonawcę, w sposób zamierzony lub przypadkowy w związku z realizacją umowy, mogą być wykorzystane tylko w celu jej realizacji. Wyko</w:t>
      </w:r>
      <w:r w:rsidRPr="00E51A43">
        <w:rPr>
          <w:rFonts w:ascii="Calibri" w:hAnsi="Calibri"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rsidR="00C628CF" w:rsidRPr="00E51A43" w:rsidRDefault="00895617" w:rsidP="00C628CF">
      <w:pPr>
        <w:pStyle w:val="Akapitzlist"/>
        <w:numPr>
          <w:ilvl w:val="0"/>
          <w:numId w:val="40"/>
        </w:numPr>
        <w:ind w:left="0" w:firstLine="0"/>
        <w:jc w:val="both"/>
        <w:rPr>
          <w:rFonts w:ascii="Calibri" w:hAnsi="Calibri" w:cs="Calibri"/>
          <w:b/>
          <w:bCs/>
          <w:sz w:val="20"/>
          <w:szCs w:val="20"/>
        </w:rPr>
      </w:pPr>
      <w:r w:rsidRPr="00E51A43">
        <w:rPr>
          <w:rFonts w:ascii="Calibri" w:hAnsi="Calibri" w:cs="Calibri"/>
          <w:sz w:val="20"/>
          <w:szCs w:val="20"/>
        </w:rPr>
        <w:t>Wykonawca jest zobowiązany do zapewnienia ochrony danych osobowych pozyskanych lub udostępnio</w:t>
      </w:r>
      <w:r w:rsidRPr="00E51A43">
        <w:rPr>
          <w:rFonts w:ascii="Calibri" w:hAnsi="Calibri" w:cs="Calibri"/>
          <w:sz w:val="20"/>
          <w:szCs w:val="20"/>
        </w:rPr>
        <w:softHyphen/>
        <w:t>nych mu w związku z wykonywaniem niniejszej umowy, zgodnie z przepisami ustawy z dnia 10 maja 2018 r. o ochron</w:t>
      </w:r>
      <w:r w:rsidR="00B03CE5" w:rsidRPr="00E51A43">
        <w:rPr>
          <w:rFonts w:ascii="Calibri" w:hAnsi="Calibri" w:cs="Calibri"/>
          <w:sz w:val="20"/>
          <w:szCs w:val="20"/>
        </w:rPr>
        <w:t>ie danych osobowych (</w:t>
      </w:r>
      <w:r w:rsidR="00B03CE5" w:rsidRPr="00E51A43">
        <w:rPr>
          <w:rFonts w:ascii="Calibri" w:hAnsi="Calibri"/>
          <w:sz w:val="20"/>
          <w:szCs w:val="20"/>
        </w:rPr>
        <w:t xml:space="preserve">j.t. </w:t>
      </w:r>
      <w:r w:rsidR="00B03CE5" w:rsidRPr="00E51A43">
        <w:rPr>
          <w:rFonts w:ascii="Calibri" w:hAnsi="Calibri" w:cs="Calibri"/>
          <w:sz w:val="20"/>
          <w:szCs w:val="20"/>
        </w:rPr>
        <w:t>Dz. U. 2019 poz. 1781</w:t>
      </w:r>
      <w:r w:rsidRPr="00E51A43">
        <w:rPr>
          <w:rFonts w:ascii="Calibri" w:hAnsi="Calibri" w:cs="Calibri"/>
          <w:sz w:val="20"/>
          <w:szCs w:val="20"/>
        </w:rPr>
        <w:t>) lub innymi regulacjami o charakterze wewnętrznym w tym przedmiocie, obowiązujących u Zamawiającego, o ile Zamawiający uprzednio udostępnił je Wykonawcy.</w:t>
      </w:r>
    </w:p>
    <w:p w:rsidR="00C628CF" w:rsidRPr="00E51A43" w:rsidRDefault="00895617" w:rsidP="00C628CF">
      <w:pPr>
        <w:pStyle w:val="Akapitzlist"/>
        <w:numPr>
          <w:ilvl w:val="0"/>
          <w:numId w:val="40"/>
        </w:numPr>
        <w:ind w:left="0" w:firstLine="0"/>
        <w:jc w:val="both"/>
        <w:rPr>
          <w:rFonts w:ascii="Calibri" w:hAnsi="Calibri" w:cs="Calibri"/>
          <w:b/>
          <w:bCs/>
          <w:sz w:val="20"/>
          <w:szCs w:val="20"/>
        </w:rPr>
      </w:pPr>
      <w:r w:rsidRPr="00E51A43">
        <w:rPr>
          <w:rFonts w:ascii="Calibri" w:hAnsi="Calibri" w:cs="Calibri"/>
          <w:sz w:val="20"/>
          <w:szCs w:val="20"/>
        </w:rPr>
        <w:t>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rsidR="00C628CF" w:rsidRPr="00E51A43" w:rsidRDefault="00895617" w:rsidP="00C628CF">
      <w:pPr>
        <w:pStyle w:val="Akapitzlist"/>
        <w:numPr>
          <w:ilvl w:val="0"/>
          <w:numId w:val="40"/>
        </w:numPr>
        <w:ind w:left="0" w:firstLine="0"/>
        <w:jc w:val="both"/>
        <w:rPr>
          <w:rFonts w:ascii="Calibri" w:hAnsi="Calibri" w:cs="Calibri"/>
          <w:b/>
          <w:bCs/>
          <w:sz w:val="20"/>
          <w:szCs w:val="20"/>
        </w:rPr>
      </w:pPr>
      <w:r w:rsidRPr="00E51A43">
        <w:rPr>
          <w:rFonts w:ascii="Calibri" w:hAnsi="Calibri" w:cs="Calibri"/>
          <w:sz w:val="20"/>
          <w:szCs w:val="20"/>
        </w:rPr>
        <w:t>Wykonawca odpowiada za działania lub zaniechania osób, którymi się posługuje lub którym powierza wyko</w:t>
      </w:r>
      <w:r w:rsidRPr="00E51A43">
        <w:rPr>
          <w:rFonts w:ascii="Calibri" w:hAnsi="Calibri" w:cs="Calibri"/>
          <w:sz w:val="20"/>
          <w:szCs w:val="20"/>
        </w:rPr>
        <w:softHyphen/>
        <w:t>nanie niniejszej umowy, jak za działania lub zaniechania własne.</w:t>
      </w:r>
    </w:p>
    <w:p w:rsidR="00C628CF" w:rsidRPr="00E51A43" w:rsidRDefault="00895617" w:rsidP="00C628CF">
      <w:pPr>
        <w:pStyle w:val="Akapitzlist"/>
        <w:numPr>
          <w:ilvl w:val="0"/>
          <w:numId w:val="40"/>
        </w:numPr>
        <w:ind w:left="0" w:firstLine="0"/>
        <w:jc w:val="both"/>
        <w:rPr>
          <w:rFonts w:ascii="Calibri" w:hAnsi="Calibri" w:cs="Calibri"/>
          <w:b/>
          <w:bCs/>
          <w:sz w:val="20"/>
          <w:szCs w:val="20"/>
        </w:rPr>
      </w:pPr>
      <w:r w:rsidRPr="00E51A43">
        <w:rPr>
          <w:rFonts w:ascii="Calibri" w:hAnsi="Calibri" w:cs="Calibri"/>
          <w:sz w:val="20"/>
          <w:szCs w:val="20"/>
        </w:rPr>
        <w:t>Strony oświadczają, że dysponują stosownymi procedurami oraz zabezpieczeniami umożliwiającymi zagwa</w:t>
      </w:r>
      <w:r w:rsidRPr="00E51A43">
        <w:rPr>
          <w:rFonts w:ascii="Calibri" w:hAnsi="Calibri" w:cs="Calibri"/>
          <w:sz w:val="20"/>
          <w:szCs w:val="20"/>
        </w:rPr>
        <w:softHyphen/>
        <w:t>rantowanie tajności przekazywanych sobie nawzajem Informacji poufnych.</w:t>
      </w:r>
    </w:p>
    <w:p w:rsidR="00895617" w:rsidRPr="00E51A43" w:rsidRDefault="00895617" w:rsidP="00C628CF">
      <w:pPr>
        <w:pStyle w:val="Akapitzlist"/>
        <w:numPr>
          <w:ilvl w:val="0"/>
          <w:numId w:val="40"/>
        </w:numPr>
        <w:ind w:left="0" w:firstLine="0"/>
        <w:jc w:val="both"/>
        <w:rPr>
          <w:rFonts w:ascii="Calibri" w:hAnsi="Calibri" w:cs="Calibri"/>
          <w:b/>
          <w:bCs/>
          <w:sz w:val="20"/>
          <w:szCs w:val="20"/>
        </w:rPr>
      </w:pPr>
      <w:r w:rsidRPr="00E51A43">
        <w:rPr>
          <w:rFonts w:ascii="Calibri" w:hAnsi="Calibri" w:cs="Calibri"/>
          <w:sz w:val="20"/>
          <w:szCs w:val="20"/>
        </w:rPr>
        <w:t>Strony podpiszą umowę</w:t>
      </w:r>
      <w:r w:rsidR="00B03CE5" w:rsidRPr="00E51A43">
        <w:rPr>
          <w:rFonts w:ascii="Calibri" w:hAnsi="Calibri" w:cs="Calibri"/>
          <w:sz w:val="20"/>
          <w:szCs w:val="20"/>
        </w:rPr>
        <w:t xml:space="preserve"> według wzoru na załączniku nr </w:t>
      </w:r>
      <w:r w:rsidR="00BD7448" w:rsidRPr="00E51A43">
        <w:rPr>
          <w:rFonts w:ascii="Calibri" w:hAnsi="Calibri" w:cs="Calibri"/>
          <w:sz w:val="20"/>
          <w:szCs w:val="20"/>
        </w:rPr>
        <w:t xml:space="preserve">4 </w:t>
      </w:r>
      <w:r w:rsidRPr="00E51A43">
        <w:rPr>
          <w:rFonts w:ascii="Calibri" w:hAnsi="Calibri" w:cs="Calibri"/>
          <w:sz w:val="20"/>
          <w:szCs w:val="20"/>
        </w:rPr>
        <w:t xml:space="preserve"> lub według wzoru Wykonawcy zaakceptowanego przez Zamawiającego. Zamawiający dopuszcza zawarcie z Wykonawcą umowy ramowej dotyczącej RODO, a w przypadku gdy umowa ramowa dot. RODO zawarta ze Spółką Szpitale Pomorskie Sp. z o. o. już obowiązuje, Zamawiający nie będzie zawierał nowej umowy powierzenia przetwarzania danych osobowych.</w:t>
      </w:r>
    </w:p>
    <w:p w:rsidR="00486FD8" w:rsidRPr="00E51A43" w:rsidRDefault="00486FD8" w:rsidP="00486FD8">
      <w:pPr>
        <w:keepNext/>
        <w:widowControl/>
        <w:tabs>
          <w:tab w:val="left" w:pos="0"/>
        </w:tabs>
        <w:autoSpaceDE/>
        <w:rPr>
          <w:rFonts w:ascii="Calibri" w:hAnsi="Calibri" w:cs="Calibri"/>
          <w:b/>
          <w:kern w:val="1"/>
          <w:sz w:val="20"/>
          <w:szCs w:val="20"/>
          <w:lang w:eastAsia="pl-PL"/>
        </w:rPr>
      </w:pPr>
    </w:p>
    <w:p w:rsidR="00D41EDF" w:rsidRPr="00E51A43" w:rsidRDefault="00D41EDF" w:rsidP="00D41EDF">
      <w:pPr>
        <w:overflowPunct w:val="0"/>
        <w:jc w:val="center"/>
        <w:textAlignment w:val="baseline"/>
        <w:rPr>
          <w:rFonts w:ascii="Calibri" w:hAnsi="Calibri" w:cs="Calibri"/>
          <w:b/>
          <w:sz w:val="20"/>
          <w:szCs w:val="20"/>
          <w:lang w:eastAsia="pl-PL"/>
        </w:rPr>
      </w:pPr>
      <w:bookmarkStart w:id="9" w:name="_Hlk56497081"/>
      <w:r w:rsidRPr="00E51A43">
        <w:rPr>
          <w:rFonts w:ascii="Calibri" w:hAnsi="Calibri" w:cs="Calibri"/>
          <w:b/>
          <w:sz w:val="20"/>
          <w:szCs w:val="20"/>
          <w:lang w:eastAsia="pl-PL"/>
        </w:rPr>
        <w:t xml:space="preserve">§ 18 </w:t>
      </w:r>
      <w:r w:rsidR="00924DBE" w:rsidRPr="00E51A43">
        <w:rPr>
          <w:rFonts w:ascii="Calibri" w:hAnsi="Calibri" w:cs="Calibri"/>
          <w:b/>
          <w:sz w:val="20"/>
          <w:szCs w:val="20"/>
          <w:lang w:eastAsia="pl-PL"/>
        </w:rPr>
        <w:t>Kary umowne</w:t>
      </w:r>
    </w:p>
    <w:p w:rsidR="00924DBE" w:rsidRPr="00E51A43" w:rsidRDefault="00924DBE" w:rsidP="00924DBE">
      <w:pPr>
        <w:widowControl/>
        <w:numPr>
          <w:ilvl w:val="0"/>
          <w:numId w:val="38"/>
        </w:numPr>
        <w:tabs>
          <w:tab w:val="left" w:pos="-709"/>
        </w:tabs>
        <w:autoSpaceDE/>
        <w:ind w:left="0" w:hanging="11"/>
        <w:jc w:val="both"/>
      </w:pPr>
      <w:r w:rsidRPr="00E51A43">
        <w:rPr>
          <w:rFonts w:ascii="Calibri" w:hAnsi="Calibri" w:cs="Calibri"/>
          <w:bCs/>
          <w:iCs/>
          <w:sz w:val="20"/>
          <w:szCs w:val="20"/>
        </w:rPr>
        <w:t>Wykonawca</w:t>
      </w:r>
      <w:r w:rsidRPr="00E51A43">
        <w:rPr>
          <w:rFonts w:ascii="Calibri" w:hAnsi="Calibri" w:cs="Calibri"/>
          <w:sz w:val="20"/>
          <w:szCs w:val="20"/>
        </w:rPr>
        <w:t xml:space="preserve"> zobowiązuje się do zapłaty na rzecz </w:t>
      </w:r>
      <w:r w:rsidRPr="00E51A43">
        <w:rPr>
          <w:rFonts w:ascii="Calibri" w:hAnsi="Calibri" w:cs="Calibri"/>
          <w:bCs/>
          <w:iCs/>
          <w:sz w:val="20"/>
          <w:szCs w:val="20"/>
        </w:rPr>
        <w:t>Zamawiającego</w:t>
      </w:r>
      <w:r w:rsidRPr="00E51A43">
        <w:rPr>
          <w:rFonts w:ascii="Calibri" w:hAnsi="Calibri" w:cs="Calibri"/>
          <w:sz w:val="20"/>
          <w:szCs w:val="20"/>
        </w:rPr>
        <w:t xml:space="preserve"> kary umownej w wysokości 5 % wartości Umowy brutto za każdy przypadek niewykonania obowiązków o  </w:t>
      </w:r>
      <w:r w:rsidRPr="00E51A43">
        <w:rPr>
          <w:rFonts w:ascii="Calibri" w:hAnsi="Calibri" w:cs="Calibri"/>
          <w:bCs/>
          <w:iCs/>
          <w:sz w:val="20"/>
          <w:szCs w:val="20"/>
        </w:rPr>
        <w:t>których mowa w § 1</w:t>
      </w:r>
      <w:r w:rsidR="00E72319" w:rsidRPr="00E51A43">
        <w:rPr>
          <w:rFonts w:ascii="Calibri" w:hAnsi="Calibri" w:cs="Calibri"/>
          <w:bCs/>
          <w:iCs/>
          <w:sz w:val="20"/>
          <w:szCs w:val="20"/>
        </w:rPr>
        <w:t xml:space="preserve">, </w:t>
      </w:r>
      <w:r w:rsidRPr="00E51A43">
        <w:rPr>
          <w:rFonts w:ascii="Calibri" w:hAnsi="Calibri" w:cs="Calibri"/>
          <w:bCs/>
          <w:iCs/>
          <w:sz w:val="20"/>
          <w:szCs w:val="20"/>
        </w:rPr>
        <w:t xml:space="preserve"> 2  </w:t>
      </w:r>
      <w:r w:rsidR="00E72319" w:rsidRPr="00E51A43">
        <w:rPr>
          <w:rFonts w:ascii="Calibri" w:hAnsi="Calibri" w:cs="Calibri"/>
          <w:bCs/>
          <w:iCs/>
          <w:sz w:val="20"/>
          <w:szCs w:val="20"/>
        </w:rPr>
        <w:t xml:space="preserve">lub 17 </w:t>
      </w:r>
      <w:r w:rsidRPr="00E51A43">
        <w:rPr>
          <w:rFonts w:ascii="Calibri" w:hAnsi="Calibri" w:cs="Calibri"/>
          <w:bCs/>
          <w:iCs/>
          <w:sz w:val="20"/>
          <w:szCs w:val="20"/>
        </w:rPr>
        <w:t>niniejszej Umowy.</w:t>
      </w:r>
    </w:p>
    <w:p w:rsidR="00924DBE" w:rsidRPr="00E51A43" w:rsidRDefault="00924DBE" w:rsidP="00924DBE">
      <w:pPr>
        <w:widowControl/>
        <w:numPr>
          <w:ilvl w:val="0"/>
          <w:numId w:val="38"/>
        </w:numPr>
        <w:tabs>
          <w:tab w:val="left" w:pos="-709"/>
        </w:tabs>
        <w:autoSpaceDE/>
        <w:ind w:left="0" w:hanging="11"/>
        <w:jc w:val="both"/>
      </w:pPr>
      <w:r w:rsidRPr="00E51A43">
        <w:rPr>
          <w:rFonts w:ascii="Calibri" w:eastAsia="Calibri" w:hAnsi="Calibri" w:cs="Calibri"/>
          <w:sz w:val="20"/>
          <w:szCs w:val="20"/>
          <w:lang w:eastAsia="ar-SA"/>
        </w:rPr>
        <w:t>W każdym przypadku, gdy wartość szkody przekracza wysokość zastrzeżonej kary umownej, Zamawiający może dochodzić odszkodowania za poniesioną szkodę, przenoszącą wysokość kary umownej, w pełnej wysokości.</w:t>
      </w:r>
    </w:p>
    <w:p w:rsidR="00924DBE" w:rsidRPr="00E51A43" w:rsidRDefault="00924DBE" w:rsidP="00924DBE">
      <w:pPr>
        <w:widowControl/>
        <w:numPr>
          <w:ilvl w:val="0"/>
          <w:numId w:val="38"/>
        </w:numPr>
        <w:autoSpaceDE/>
        <w:ind w:left="0" w:hanging="11"/>
        <w:jc w:val="both"/>
      </w:pPr>
      <w:r w:rsidRPr="00E51A43">
        <w:rPr>
          <w:rFonts w:ascii="Calibri" w:eastAsia="Calibri" w:hAnsi="Calibri" w:cs="Calibri"/>
          <w:sz w:val="20"/>
          <w:szCs w:val="20"/>
          <w:lang w:eastAsia="ar-SA"/>
        </w:rPr>
        <w:t>Kary umowne należą się niezależnie od odstąpienia od umowy i podlegają kumulacji. Maksymalna wysokość kar nie może przekroczyć 100% łącznej wartością przedmiotu umowy.</w:t>
      </w:r>
    </w:p>
    <w:p w:rsidR="00924DBE" w:rsidRPr="00E51A43" w:rsidRDefault="00924DBE" w:rsidP="00924DBE">
      <w:pPr>
        <w:widowControl/>
        <w:numPr>
          <w:ilvl w:val="0"/>
          <w:numId w:val="38"/>
        </w:numPr>
        <w:tabs>
          <w:tab w:val="left" w:pos="-709"/>
        </w:tabs>
        <w:autoSpaceDE/>
        <w:ind w:left="0" w:hanging="11"/>
        <w:jc w:val="both"/>
      </w:pPr>
      <w:r w:rsidRPr="00E51A43">
        <w:rPr>
          <w:rFonts w:ascii="Calibri" w:hAnsi="Calibri" w:cs="Calibri"/>
          <w:sz w:val="20"/>
          <w:szCs w:val="20"/>
        </w:rPr>
        <w:t>W przypadku wystawienia przez Zamawiającego noty obciążeniowej z tytułu kar umownych, Wykonawca wyraża zgodę na kompensatę należności Zamawiającego z tego tytułu, z jego wierzytelnościami wynikających z wystawionych Zamawiającemu faktur.</w:t>
      </w:r>
    </w:p>
    <w:p w:rsidR="00924DBE" w:rsidRPr="00E51A43" w:rsidRDefault="00924DBE" w:rsidP="00924DBE">
      <w:pPr>
        <w:widowControl/>
        <w:numPr>
          <w:ilvl w:val="0"/>
          <w:numId w:val="38"/>
        </w:numPr>
        <w:tabs>
          <w:tab w:val="left" w:pos="-709"/>
        </w:tabs>
        <w:autoSpaceDE/>
        <w:ind w:left="0" w:hanging="11"/>
        <w:jc w:val="both"/>
      </w:pPr>
      <w:r w:rsidRPr="00E51A43">
        <w:rPr>
          <w:rFonts w:ascii="Calibri" w:hAnsi="Calibri" w:cs="Calibri"/>
          <w:sz w:val="20"/>
          <w:szCs w:val="20"/>
        </w:rPr>
        <w:t>Niezależnie od możliwości naliczenia Wykonawcy kar umownych, w razie wadliwego wykonywania usług lub w razie niewykonywania usług przez Wykonawcę w terminach umownych, Zamawiający ma prawo zlecić wykonanie tych usług innemu podmiotowi, a kosztami wykonanych usług obciążyć Wykonawcę, z którym zawarto niniejszą umowę.</w:t>
      </w:r>
    </w:p>
    <w:p w:rsidR="00924DBE" w:rsidRPr="00E51A43" w:rsidRDefault="00924DBE" w:rsidP="00924DBE">
      <w:pPr>
        <w:pStyle w:val="Akapitzlist"/>
        <w:numPr>
          <w:ilvl w:val="0"/>
          <w:numId w:val="38"/>
        </w:numPr>
        <w:autoSpaceDE/>
        <w:ind w:left="0" w:hanging="11"/>
        <w:jc w:val="both"/>
        <w:rPr>
          <w:rFonts w:ascii="Calibri" w:hAnsi="Calibri" w:cs="Calibri"/>
          <w:sz w:val="20"/>
          <w:szCs w:val="20"/>
        </w:rPr>
      </w:pPr>
      <w:r w:rsidRPr="00E51A43">
        <w:rPr>
          <w:rFonts w:ascii="Calibri" w:hAnsi="Calibri" w:cs="Calibri"/>
          <w:sz w:val="20"/>
          <w:szCs w:val="20"/>
        </w:rPr>
        <w:t>Niezależnie od uprawnienia w zakresie dochodzenia kar umownych Zamawiającemu przysługiwać będzie prawo dochodzenia odszkodowania na zasadach ogólnych, jeżeli wartość powstałej szkody przekroczy wysokość kar umownych.</w:t>
      </w:r>
    </w:p>
    <w:p w:rsidR="00924DBE" w:rsidRPr="00E51A43" w:rsidRDefault="00924DBE" w:rsidP="00924DBE">
      <w:pPr>
        <w:autoSpaceDE/>
        <w:jc w:val="both"/>
        <w:rPr>
          <w:rFonts w:ascii="Calibri" w:hAnsi="Calibri" w:cs="Calibri"/>
          <w:sz w:val="20"/>
          <w:szCs w:val="20"/>
          <w:highlight w:val="yellow"/>
        </w:rPr>
      </w:pPr>
    </w:p>
    <w:p w:rsidR="00924DBE" w:rsidRPr="00E51A43" w:rsidRDefault="00924DBE" w:rsidP="00924DBE">
      <w:pPr>
        <w:overflowPunct w:val="0"/>
        <w:jc w:val="center"/>
        <w:textAlignment w:val="baseline"/>
        <w:rPr>
          <w:rFonts w:ascii="Calibri" w:hAnsi="Calibri" w:cs="Calibri"/>
          <w:b/>
          <w:sz w:val="20"/>
          <w:szCs w:val="20"/>
          <w:lang w:eastAsia="pl-PL"/>
        </w:rPr>
      </w:pPr>
      <w:r w:rsidRPr="00E51A43">
        <w:rPr>
          <w:rFonts w:ascii="Calibri" w:hAnsi="Calibri" w:cs="Calibri"/>
          <w:b/>
          <w:sz w:val="20"/>
          <w:szCs w:val="20"/>
          <w:lang w:eastAsia="pl-PL"/>
        </w:rPr>
        <w:t>§ 19 Siła wyższa</w:t>
      </w:r>
    </w:p>
    <w:p w:rsidR="00D41EDF" w:rsidRPr="00E51A43" w:rsidRDefault="00D41EDF" w:rsidP="00CB3558">
      <w:pPr>
        <w:numPr>
          <w:ilvl w:val="0"/>
          <w:numId w:val="20"/>
        </w:numPr>
        <w:suppressAutoHyphens w:val="0"/>
        <w:overflowPunct w:val="0"/>
        <w:autoSpaceDN w:val="0"/>
        <w:ind w:left="0" w:hanging="11"/>
        <w:jc w:val="both"/>
        <w:textAlignment w:val="baseline"/>
        <w:rPr>
          <w:rFonts w:ascii="Calibri" w:hAnsi="Calibri" w:cs="Calibri"/>
          <w:b/>
          <w:sz w:val="20"/>
          <w:szCs w:val="20"/>
        </w:rPr>
      </w:pPr>
      <w:r w:rsidRPr="00E51A43">
        <w:rPr>
          <w:rFonts w:ascii="Calibri" w:hAnsi="Calibri" w:cs="Calibri"/>
          <w:sz w:val="20"/>
          <w:szCs w:val="20"/>
        </w:rPr>
        <w:t>Strony nie ponoszą odpowiedzialności za częściowe lub całkowite nie wykonanie niniejszej umowy, powstałe na skutek działania siły wyższej (klęski żywiołowej, epidemii itp.).</w:t>
      </w:r>
    </w:p>
    <w:p w:rsidR="00D41EDF" w:rsidRPr="00E51A43" w:rsidRDefault="00D41EDF" w:rsidP="00CB3558">
      <w:pPr>
        <w:numPr>
          <w:ilvl w:val="0"/>
          <w:numId w:val="20"/>
        </w:numPr>
        <w:suppressAutoHyphens w:val="0"/>
        <w:overflowPunct w:val="0"/>
        <w:autoSpaceDN w:val="0"/>
        <w:ind w:left="0" w:hanging="11"/>
        <w:jc w:val="both"/>
        <w:textAlignment w:val="baseline"/>
        <w:rPr>
          <w:rFonts w:ascii="Calibri" w:hAnsi="Calibri" w:cs="Calibri"/>
          <w:b/>
          <w:sz w:val="20"/>
          <w:szCs w:val="20"/>
        </w:rPr>
      </w:pPr>
      <w:r w:rsidRPr="00E51A43">
        <w:rPr>
          <w:rFonts w:ascii="Calibri" w:hAnsi="Calibri" w:cs="Calibri"/>
          <w:sz w:val="20"/>
          <w:szCs w:val="20"/>
        </w:rPr>
        <w:t>Strona powołująca się na okoliczność działania siły wyższej, zobowiązana jest do niezwłocznego, po wystąpieniu okoliczności siły wyższej, zawiadomienia o tym fakcie drugiej strony faksem, mailem lub na piśmie.</w:t>
      </w:r>
    </w:p>
    <w:p w:rsidR="00D41EDF" w:rsidRPr="00E51A43" w:rsidRDefault="00D41EDF" w:rsidP="00D41EDF">
      <w:pPr>
        <w:keepNext/>
        <w:widowControl/>
        <w:tabs>
          <w:tab w:val="left" w:pos="0"/>
        </w:tabs>
        <w:autoSpaceDE/>
        <w:jc w:val="center"/>
        <w:rPr>
          <w:rFonts w:ascii="Calibri" w:hAnsi="Calibri" w:cs="Calibri"/>
          <w:b/>
          <w:kern w:val="1"/>
          <w:sz w:val="20"/>
          <w:szCs w:val="20"/>
          <w:lang w:eastAsia="pl-PL"/>
        </w:rPr>
      </w:pPr>
    </w:p>
    <w:bookmarkEnd w:id="9"/>
    <w:p w:rsidR="00D41EDF" w:rsidRPr="00E51A43" w:rsidRDefault="00924DBE" w:rsidP="00D41EDF">
      <w:pPr>
        <w:contextualSpacing/>
        <w:jc w:val="center"/>
        <w:rPr>
          <w:rFonts w:ascii="Calibri" w:hAnsi="Calibri" w:cs="Calibri"/>
          <w:b/>
          <w:sz w:val="20"/>
          <w:szCs w:val="20"/>
        </w:rPr>
      </w:pPr>
      <w:r w:rsidRPr="00E51A43">
        <w:rPr>
          <w:rFonts w:ascii="Calibri" w:hAnsi="Calibri" w:cs="Calibri"/>
          <w:b/>
          <w:sz w:val="20"/>
          <w:szCs w:val="20"/>
        </w:rPr>
        <w:t>§ 20</w:t>
      </w:r>
      <w:r w:rsidR="00D41EDF" w:rsidRPr="00E51A43">
        <w:rPr>
          <w:rFonts w:ascii="Calibri" w:hAnsi="Calibri" w:cs="Calibri"/>
          <w:b/>
          <w:sz w:val="20"/>
          <w:szCs w:val="20"/>
        </w:rPr>
        <w:t xml:space="preserve">  Hierarchia ważności dokumentów</w:t>
      </w:r>
    </w:p>
    <w:p w:rsidR="00D41EDF" w:rsidRPr="00E51A43" w:rsidRDefault="00D41EDF" w:rsidP="00D41EDF">
      <w:pPr>
        <w:jc w:val="both"/>
        <w:rPr>
          <w:rFonts w:ascii="Calibri" w:hAnsi="Calibri" w:cs="Calibri"/>
          <w:sz w:val="20"/>
          <w:szCs w:val="20"/>
        </w:rPr>
      </w:pPr>
      <w:r w:rsidRPr="00E51A43">
        <w:rPr>
          <w:rFonts w:ascii="Calibri" w:hAnsi="Calibri" w:cs="Calibri"/>
          <w:sz w:val="20"/>
          <w:szCs w:val="20"/>
        </w:rPr>
        <w:t>W przypadku w</w:t>
      </w:r>
      <w:r w:rsidRPr="00E51A43">
        <w:rPr>
          <w:rFonts w:ascii="Calibri" w:eastAsia="TimesNewRoman" w:hAnsi="Calibri" w:cs="Calibri"/>
          <w:sz w:val="20"/>
          <w:szCs w:val="20"/>
        </w:rPr>
        <w:t>ą</w:t>
      </w:r>
      <w:r w:rsidRPr="00E51A43">
        <w:rPr>
          <w:rFonts w:ascii="Calibri" w:hAnsi="Calibri" w:cs="Calibri"/>
          <w:sz w:val="20"/>
          <w:szCs w:val="20"/>
        </w:rPr>
        <w:t>tpliwo</w:t>
      </w:r>
      <w:r w:rsidRPr="00E51A43">
        <w:rPr>
          <w:rFonts w:ascii="Calibri" w:eastAsia="TimesNewRoman" w:hAnsi="Calibri" w:cs="Calibri"/>
          <w:sz w:val="20"/>
          <w:szCs w:val="20"/>
        </w:rPr>
        <w:t>ś</w:t>
      </w:r>
      <w:r w:rsidRPr="00E51A43">
        <w:rPr>
          <w:rFonts w:ascii="Calibri" w:hAnsi="Calibri" w:cs="Calibri"/>
          <w:sz w:val="20"/>
          <w:szCs w:val="20"/>
        </w:rPr>
        <w:t>ci interpretacyjnych, co do rodzaju i zakresu przedmiotu Umowy oraz zakresu praw i obowi</w:t>
      </w:r>
      <w:r w:rsidRPr="00E51A43">
        <w:rPr>
          <w:rFonts w:ascii="Calibri" w:eastAsia="TimesNewRoman" w:hAnsi="Calibri" w:cs="Calibri"/>
          <w:sz w:val="20"/>
          <w:szCs w:val="20"/>
        </w:rPr>
        <w:t>ą</w:t>
      </w:r>
      <w:r w:rsidRPr="00E51A43">
        <w:rPr>
          <w:rFonts w:ascii="Calibri" w:hAnsi="Calibri" w:cs="Calibri"/>
          <w:sz w:val="20"/>
          <w:szCs w:val="20"/>
        </w:rPr>
        <w:t>zków Zamawiającego oraz Wykonawcy, b</w:t>
      </w:r>
      <w:r w:rsidRPr="00E51A43">
        <w:rPr>
          <w:rFonts w:ascii="Calibri" w:eastAsia="TimesNewRoman" w:hAnsi="Calibri" w:cs="Calibri"/>
          <w:sz w:val="20"/>
          <w:szCs w:val="20"/>
        </w:rPr>
        <w:t>ę</w:t>
      </w:r>
      <w:r w:rsidRPr="00E51A43">
        <w:rPr>
          <w:rFonts w:ascii="Calibri" w:hAnsi="Calibri" w:cs="Calibri"/>
          <w:sz w:val="20"/>
          <w:szCs w:val="20"/>
        </w:rPr>
        <w:t>dzie obowi</w:t>
      </w:r>
      <w:r w:rsidRPr="00E51A43">
        <w:rPr>
          <w:rFonts w:ascii="Calibri" w:eastAsia="TimesNewRoman" w:hAnsi="Calibri" w:cs="Calibri"/>
          <w:sz w:val="20"/>
          <w:szCs w:val="20"/>
        </w:rPr>
        <w:t>ą</w:t>
      </w:r>
      <w:r w:rsidRPr="00E51A43">
        <w:rPr>
          <w:rFonts w:ascii="Calibri" w:hAnsi="Calibri" w:cs="Calibri"/>
          <w:sz w:val="20"/>
          <w:szCs w:val="20"/>
        </w:rPr>
        <w:t>zywa</w:t>
      </w:r>
      <w:r w:rsidRPr="00E51A43">
        <w:rPr>
          <w:rFonts w:ascii="Calibri" w:eastAsia="TimesNewRoman" w:hAnsi="Calibri" w:cs="Calibri"/>
          <w:sz w:val="20"/>
          <w:szCs w:val="20"/>
        </w:rPr>
        <w:t>ć</w:t>
      </w:r>
      <w:r w:rsidRPr="00E51A43">
        <w:rPr>
          <w:rFonts w:ascii="Calibri" w:hAnsi="Calibri" w:cs="Calibri"/>
          <w:sz w:val="20"/>
          <w:szCs w:val="20"/>
        </w:rPr>
        <w:t xml:space="preserve"> nast</w:t>
      </w:r>
      <w:r w:rsidRPr="00E51A43">
        <w:rPr>
          <w:rFonts w:ascii="Calibri" w:eastAsia="TimesNewRoman" w:hAnsi="Calibri" w:cs="Calibri"/>
          <w:sz w:val="20"/>
          <w:szCs w:val="20"/>
        </w:rPr>
        <w:t>ę</w:t>
      </w:r>
      <w:r w:rsidRPr="00E51A43">
        <w:rPr>
          <w:rFonts w:ascii="Calibri" w:hAnsi="Calibri" w:cs="Calibri"/>
          <w:sz w:val="20"/>
          <w:szCs w:val="20"/>
        </w:rPr>
        <w:t>puj</w:t>
      </w:r>
      <w:r w:rsidRPr="00E51A43">
        <w:rPr>
          <w:rFonts w:ascii="Calibri" w:eastAsia="TimesNewRoman" w:hAnsi="Calibri" w:cs="Calibri"/>
          <w:sz w:val="20"/>
          <w:szCs w:val="20"/>
        </w:rPr>
        <w:t>ą</w:t>
      </w:r>
      <w:r w:rsidRPr="00E51A43">
        <w:rPr>
          <w:rFonts w:ascii="Calibri" w:hAnsi="Calibri" w:cs="Calibri"/>
          <w:sz w:val="20"/>
          <w:szCs w:val="20"/>
        </w:rPr>
        <w:t>ca kolejno</w:t>
      </w:r>
      <w:r w:rsidRPr="00E51A43">
        <w:rPr>
          <w:rFonts w:ascii="Calibri" w:eastAsia="TimesNewRoman" w:hAnsi="Calibri" w:cs="Calibri"/>
          <w:sz w:val="20"/>
          <w:szCs w:val="20"/>
        </w:rPr>
        <w:t xml:space="preserve">ść </w:t>
      </w:r>
      <w:r w:rsidRPr="00E51A43">
        <w:rPr>
          <w:rFonts w:ascii="Calibri" w:hAnsi="Calibri" w:cs="Calibri"/>
          <w:sz w:val="20"/>
          <w:szCs w:val="20"/>
        </w:rPr>
        <w:t>wa</w:t>
      </w:r>
      <w:r w:rsidRPr="00E51A43">
        <w:rPr>
          <w:rFonts w:ascii="Calibri" w:eastAsia="TimesNewRoman" w:hAnsi="Calibri" w:cs="Calibri"/>
          <w:sz w:val="20"/>
          <w:szCs w:val="20"/>
        </w:rPr>
        <w:t>ż</w:t>
      </w:r>
      <w:r w:rsidRPr="00E51A43">
        <w:rPr>
          <w:rFonts w:ascii="Calibri" w:hAnsi="Calibri" w:cs="Calibri"/>
          <w:sz w:val="20"/>
          <w:szCs w:val="20"/>
        </w:rPr>
        <w:t>no</w:t>
      </w:r>
      <w:r w:rsidRPr="00E51A43">
        <w:rPr>
          <w:rFonts w:ascii="Calibri" w:eastAsia="TimesNewRoman" w:hAnsi="Calibri" w:cs="Calibri"/>
          <w:sz w:val="20"/>
          <w:szCs w:val="20"/>
        </w:rPr>
        <w:t>ś</w:t>
      </w:r>
      <w:r w:rsidRPr="00E51A43">
        <w:rPr>
          <w:rFonts w:ascii="Calibri" w:hAnsi="Calibri" w:cs="Calibri"/>
          <w:sz w:val="20"/>
          <w:szCs w:val="20"/>
        </w:rPr>
        <w:t>ci ni</w:t>
      </w:r>
      <w:r w:rsidRPr="00E51A43">
        <w:rPr>
          <w:rFonts w:ascii="Calibri" w:eastAsia="TimesNewRoman" w:hAnsi="Calibri" w:cs="Calibri"/>
          <w:sz w:val="20"/>
          <w:szCs w:val="20"/>
        </w:rPr>
        <w:t>ż</w:t>
      </w:r>
      <w:r w:rsidRPr="00E51A43">
        <w:rPr>
          <w:rFonts w:ascii="Calibri" w:hAnsi="Calibri" w:cs="Calibri"/>
          <w:sz w:val="20"/>
          <w:szCs w:val="20"/>
        </w:rPr>
        <w:t>ej wymienionych dokumentów:</w:t>
      </w:r>
    </w:p>
    <w:p w:rsidR="00D41EDF" w:rsidRPr="00E51A43" w:rsidRDefault="00D41EDF" w:rsidP="00CB3558">
      <w:pPr>
        <w:pStyle w:val="Akapitzlist"/>
        <w:widowControl/>
        <w:numPr>
          <w:ilvl w:val="3"/>
          <w:numId w:val="37"/>
        </w:numPr>
        <w:tabs>
          <w:tab w:val="left" w:pos="709"/>
        </w:tabs>
        <w:ind w:left="851"/>
        <w:jc w:val="both"/>
        <w:rPr>
          <w:rFonts w:ascii="Calibri" w:hAnsi="Calibri" w:cs="Calibri"/>
          <w:sz w:val="20"/>
          <w:szCs w:val="20"/>
        </w:rPr>
      </w:pPr>
      <w:r w:rsidRPr="00E51A43">
        <w:rPr>
          <w:rFonts w:ascii="Calibri" w:hAnsi="Calibri" w:cs="Calibri"/>
          <w:sz w:val="20"/>
          <w:szCs w:val="20"/>
        </w:rPr>
        <w:t>Umowa,</w:t>
      </w:r>
    </w:p>
    <w:p w:rsidR="00D41EDF" w:rsidRPr="00E51A43" w:rsidRDefault="00D41EDF" w:rsidP="00CB3558">
      <w:pPr>
        <w:pStyle w:val="Akapitzlist"/>
        <w:widowControl/>
        <w:numPr>
          <w:ilvl w:val="3"/>
          <w:numId w:val="37"/>
        </w:numPr>
        <w:tabs>
          <w:tab w:val="left" w:pos="709"/>
        </w:tabs>
        <w:ind w:left="851"/>
        <w:jc w:val="both"/>
        <w:rPr>
          <w:rFonts w:ascii="Calibri" w:hAnsi="Calibri" w:cs="Calibri"/>
          <w:sz w:val="20"/>
          <w:szCs w:val="20"/>
        </w:rPr>
      </w:pPr>
      <w:r w:rsidRPr="00E51A43">
        <w:rPr>
          <w:rFonts w:ascii="Calibri" w:hAnsi="Calibri" w:cs="Calibri"/>
          <w:sz w:val="20"/>
          <w:szCs w:val="20"/>
        </w:rPr>
        <w:t>Specyfikacja Istotnych Warunków Zamówienia (SIWZ),</w:t>
      </w:r>
    </w:p>
    <w:p w:rsidR="00D41EDF" w:rsidRPr="00E51A43" w:rsidRDefault="00D41EDF" w:rsidP="00CB3558">
      <w:pPr>
        <w:pStyle w:val="Akapitzlist"/>
        <w:widowControl/>
        <w:numPr>
          <w:ilvl w:val="3"/>
          <w:numId w:val="37"/>
        </w:numPr>
        <w:tabs>
          <w:tab w:val="left" w:pos="709"/>
        </w:tabs>
        <w:ind w:left="851"/>
        <w:jc w:val="both"/>
        <w:rPr>
          <w:rFonts w:ascii="Calibri" w:hAnsi="Calibri" w:cs="Calibri"/>
          <w:sz w:val="20"/>
          <w:szCs w:val="20"/>
        </w:rPr>
      </w:pPr>
      <w:r w:rsidRPr="00E51A43">
        <w:rPr>
          <w:rFonts w:ascii="Calibri" w:hAnsi="Calibri" w:cs="Calibri"/>
          <w:sz w:val="20"/>
          <w:szCs w:val="20"/>
        </w:rPr>
        <w:t>Oferta Wykonawcy.</w:t>
      </w:r>
    </w:p>
    <w:p w:rsidR="00D41EDF" w:rsidRPr="00E51A43" w:rsidRDefault="00D41EDF" w:rsidP="00D41EDF">
      <w:pPr>
        <w:overflowPunct w:val="0"/>
        <w:contextualSpacing/>
        <w:jc w:val="center"/>
        <w:textAlignment w:val="baseline"/>
        <w:rPr>
          <w:rFonts w:ascii="Calibri" w:hAnsi="Calibri" w:cs="Calibri"/>
          <w:b/>
          <w:sz w:val="20"/>
          <w:szCs w:val="20"/>
          <w:lang w:eastAsia="pl-PL"/>
        </w:rPr>
      </w:pPr>
    </w:p>
    <w:p w:rsidR="00D41EDF" w:rsidRPr="00E51A43" w:rsidRDefault="00924DBE" w:rsidP="00D41EDF">
      <w:pPr>
        <w:overflowPunct w:val="0"/>
        <w:contextualSpacing/>
        <w:jc w:val="center"/>
        <w:textAlignment w:val="baseline"/>
        <w:rPr>
          <w:rFonts w:ascii="Calibri" w:hAnsi="Calibri" w:cs="Calibri"/>
          <w:b/>
          <w:sz w:val="20"/>
          <w:szCs w:val="20"/>
          <w:lang w:eastAsia="pl-PL"/>
        </w:rPr>
      </w:pPr>
      <w:r w:rsidRPr="00E51A43">
        <w:rPr>
          <w:rFonts w:ascii="Calibri" w:hAnsi="Calibri" w:cs="Calibri"/>
          <w:b/>
          <w:sz w:val="20"/>
          <w:szCs w:val="20"/>
          <w:lang w:eastAsia="pl-PL"/>
        </w:rPr>
        <w:t>§ 21</w:t>
      </w:r>
      <w:r w:rsidR="00D41EDF" w:rsidRPr="00E51A43">
        <w:rPr>
          <w:rFonts w:ascii="Calibri" w:hAnsi="Calibri" w:cs="Calibri"/>
          <w:b/>
          <w:sz w:val="20"/>
          <w:szCs w:val="20"/>
          <w:lang w:eastAsia="pl-PL"/>
        </w:rPr>
        <w:t xml:space="preserve"> Postanowienia końcowe</w:t>
      </w:r>
    </w:p>
    <w:p w:rsidR="00D41EDF" w:rsidRPr="00E51A43" w:rsidRDefault="00D41EDF" w:rsidP="00CB3558">
      <w:pPr>
        <w:pStyle w:val="Domy"/>
        <w:numPr>
          <w:ilvl w:val="0"/>
          <w:numId w:val="21"/>
        </w:numPr>
        <w:suppressAutoHyphens w:val="0"/>
        <w:ind w:left="0" w:firstLine="0"/>
        <w:contextualSpacing/>
        <w:jc w:val="both"/>
        <w:rPr>
          <w:rFonts w:ascii="Calibri" w:hAnsi="Calibri"/>
          <w:sz w:val="20"/>
        </w:rPr>
      </w:pPr>
      <w:r w:rsidRPr="00E51A43">
        <w:rPr>
          <w:rFonts w:ascii="Calibri" w:hAnsi="Calibri"/>
          <w:sz w:val="20"/>
        </w:rPr>
        <w:t>Wykonawca nie może, bez uprzedniej pisemnej zgody Zamawiającego, dokonywać jakichkolwiek czynności prawnych, w wyniku których jego wierzytelność wobec Zamawiającego przysługująca mu z niniejszej Umowy przeniesiona zostanie na osobę trzecią, ani dokonać przekazu lub innego rozporządzenia wierzytelnością o podobnym rezultacie lub charakterze. Powyższy zakaz dotyczy także praw związanych z wierzytelnością, w szczególności roszczeń o odsetki.</w:t>
      </w:r>
    </w:p>
    <w:p w:rsidR="00D41EDF" w:rsidRPr="00E51A43" w:rsidRDefault="00D41EDF" w:rsidP="00CB3558">
      <w:pPr>
        <w:pStyle w:val="Domy"/>
        <w:numPr>
          <w:ilvl w:val="0"/>
          <w:numId w:val="21"/>
        </w:numPr>
        <w:suppressAutoHyphens w:val="0"/>
        <w:ind w:left="0" w:firstLine="0"/>
        <w:contextualSpacing/>
        <w:jc w:val="both"/>
        <w:rPr>
          <w:rFonts w:ascii="Calibri" w:hAnsi="Calibri"/>
          <w:sz w:val="20"/>
        </w:rPr>
      </w:pPr>
      <w:r w:rsidRPr="00E51A43">
        <w:rPr>
          <w:rFonts w:ascii="Calibri" w:hAnsi="Calibri" w:cs="Calibri"/>
          <w:sz w:val="20"/>
          <w:lang w:eastAsia="pl-PL"/>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(Dz.U. 2012, poz. 741), Zamawiający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Zamawiającego podczas wystąpienia sytuacji kryzysowych, zaistnienia zagrożenia państwa oraz w czasie wojny.</w:t>
      </w:r>
    </w:p>
    <w:p w:rsidR="00D41EDF" w:rsidRPr="00E51A43" w:rsidRDefault="00D41EDF" w:rsidP="00CB3558">
      <w:pPr>
        <w:pStyle w:val="Domy"/>
        <w:numPr>
          <w:ilvl w:val="0"/>
          <w:numId w:val="21"/>
        </w:numPr>
        <w:suppressAutoHyphens w:val="0"/>
        <w:ind w:left="0" w:firstLine="0"/>
        <w:contextualSpacing/>
        <w:jc w:val="both"/>
        <w:rPr>
          <w:rFonts w:ascii="Calibri" w:hAnsi="Calibri"/>
          <w:sz w:val="20"/>
        </w:rPr>
      </w:pPr>
      <w:r w:rsidRPr="00E51A43">
        <w:rPr>
          <w:rFonts w:ascii="Calibri" w:hAnsi="Calibri"/>
          <w:sz w:val="20"/>
        </w:rPr>
        <w:t>W sprawach nie uregulowanych niniejszą Umową mają zastosowanie przepisy Kodeksu Cywilnego oraz ustawy Prawo Zamówień Publicznych.</w:t>
      </w:r>
    </w:p>
    <w:p w:rsidR="00D41EDF" w:rsidRPr="00E51A43" w:rsidRDefault="00D41EDF" w:rsidP="00CB3558">
      <w:pPr>
        <w:pStyle w:val="Domy"/>
        <w:numPr>
          <w:ilvl w:val="0"/>
          <w:numId w:val="21"/>
        </w:numPr>
        <w:suppressAutoHyphens w:val="0"/>
        <w:ind w:left="0" w:firstLine="0"/>
        <w:contextualSpacing/>
        <w:jc w:val="both"/>
        <w:rPr>
          <w:rFonts w:ascii="Calibri" w:hAnsi="Calibri"/>
          <w:sz w:val="20"/>
        </w:rPr>
      </w:pPr>
      <w:r w:rsidRPr="00E51A43">
        <w:rPr>
          <w:rFonts w:ascii="Calibri" w:hAnsi="Calibri"/>
          <w:sz w:val="20"/>
        </w:rPr>
        <w:t>Spory mogące wyniknąć w toku wykonywania niniejszej Umowy a nieuregulowane w sposób polubowny przewidziany warunkami niniejszej Umowy, Strony poddadzą rozstrzygnięciu sądom właściwym ze względu na siedzibę Zamawiającego.</w:t>
      </w:r>
    </w:p>
    <w:p w:rsidR="00D41EDF" w:rsidRPr="00E51A43" w:rsidRDefault="00D41EDF" w:rsidP="00CB3558">
      <w:pPr>
        <w:pStyle w:val="Domy"/>
        <w:numPr>
          <w:ilvl w:val="0"/>
          <w:numId w:val="21"/>
        </w:numPr>
        <w:suppressAutoHyphens w:val="0"/>
        <w:ind w:left="0" w:firstLine="0"/>
        <w:contextualSpacing/>
        <w:jc w:val="both"/>
        <w:rPr>
          <w:rFonts w:ascii="Calibri" w:hAnsi="Calibri"/>
          <w:sz w:val="20"/>
        </w:rPr>
      </w:pPr>
      <w:r w:rsidRPr="00E51A43">
        <w:rPr>
          <w:rFonts w:ascii="Calibri" w:hAnsi="Calibri" w:cs="Calibri"/>
          <w:sz w:val="20"/>
        </w:rPr>
        <w:t>W trakcie trwania niniejszej Umowy, a także w okresie po jej rozwiązaniu lub wygaśnięciu Wykonawca zobowiązuje się do zachowania w tajemnicy wszelkich informacji dotyczących Zamawiającego uzyskanych w związku z wykonywaniem niniejszej Umowy.</w:t>
      </w:r>
    </w:p>
    <w:p w:rsidR="00D41EDF" w:rsidRPr="00E51A43" w:rsidRDefault="00D41EDF" w:rsidP="00CB3558">
      <w:pPr>
        <w:pStyle w:val="Domy"/>
        <w:numPr>
          <w:ilvl w:val="0"/>
          <w:numId w:val="21"/>
        </w:numPr>
        <w:suppressAutoHyphens w:val="0"/>
        <w:ind w:left="0" w:firstLine="0"/>
        <w:contextualSpacing/>
        <w:jc w:val="both"/>
        <w:rPr>
          <w:rFonts w:ascii="Calibri" w:hAnsi="Calibri"/>
          <w:sz w:val="20"/>
        </w:rPr>
      </w:pPr>
      <w:r w:rsidRPr="00E51A43">
        <w:rPr>
          <w:rFonts w:ascii="Calibri" w:hAnsi="Calibri" w:cs="Calibri"/>
          <w:sz w:val="20"/>
          <w:lang w:eastAsia="pl-PL"/>
        </w:rPr>
        <w:t>Umowę sporządzono w 3 jednobrzmiących egzemplarzach, w tym 2 egzemplarze dla Zamawiającego i 1 egzemplarz dla Wykonawcy.</w:t>
      </w:r>
    </w:p>
    <w:p w:rsidR="00D41EDF" w:rsidRPr="00E51A43" w:rsidRDefault="00D41EDF" w:rsidP="00CB3558">
      <w:pPr>
        <w:pStyle w:val="Domy"/>
        <w:numPr>
          <w:ilvl w:val="0"/>
          <w:numId w:val="21"/>
        </w:numPr>
        <w:suppressAutoHyphens w:val="0"/>
        <w:ind w:left="0" w:firstLine="0"/>
        <w:contextualSpacing/>
        <w:jc w:val="both"/>
        <w:rPr>
          <w:rFonts w:ascii="Calibri" w:hAnsi="Calibri"/>
          <w:sz w:val="20"/>
        </w:rPr>
      </w:pPr>
      <w:r w:rsidRPr="00E51A43">
        <w:rPr>
          <w:rFonts w:ascii="Calibri" w:hAnsi="Calibri" w:cs="Calibri"/>
          <w:sz w:val="20"/>
          <w:lang w:eastAsia="pl-PL"/>
        </w:rPr>
        <w:t xml:space="preserve">Umowa podlega prawu polskiemu i zgodnie z nim powinna być interpretowana. </w:t>
      </w:r>
    </w:p>
    <w:p w:rsidR="00D41EDF" w:rsidRPr="00E51A43" w:rsidRDefault="00D41EDF" w:rsidP="00CB3558">
      <w:pPr>
        <w:pStyle w:val="Domy"/>
        <w:numPr>
          <w:ilvl w:val="0"/>
          <w:numId w:val="21"/>
        </w:numPr>
        <w:suppressAutoHyphens w:val="0"/>
        <w:ind w:left="0" w:firstLine="0"/>
        <w:contextualSpacing/>
        <w:jc w:val="both"/>
        <w:rPr>
          <w:rFonts w:ascii="Calibri" w:hAnsi="Calibri"/>
          <w:sz w:val="20"/>
        </w:rPr>
      </w:pPr>
      <w:r w:rsidRPr="00E51A43">
        <w:rPr>
          <w:rFonts w:ascii="Calibri" w:hAnsi="Calibri" w:cs="Calibri"/>
          <w:sz w:val="20"/>
          <w:lang w:eastAsia="pl-PL"/>
        </w:rPr>
        <w:t>Załączniki do Umowy stanowią jej integralną część.</w:t>
      </w:r>
    </w:p>
    <w:p w:rsidR="00D41EDF" w:rsidRPr="00E51A43" w:rsidRDefault="00D41EDF" w:rsidP="00D41EDF">
      <w:pPr>
        <w:widowControl/>
        <w:autoSpaceDE/>
        <w:rPr>
          <w:rFonts w:ascii="Calibri" w:hAnsi="Calibri" w:cs="Calibri"/>
          <w:kern w:val="1"/>
          <w:lang w:eastAsia="pl-PL"/>
        </w:rPr>
      </w:pPr>
    </w:p>
    <w:p w:rsidR="00D41EDF" w:rsidRPr="00E51A43" w:rsidRDefault="00D41EDF" w:rsidP="00486FD8">
      <w:pPr>
        <w:tabs>
          <w:tab w:val="left" w:pos="-709"/>
          <w:tab w:val="left" w:pos="284"/>
        </w:tabs>
        <w:autoSpaceDE/>
        <w:jc w:val="both"/>
        <w:rPr>
          <w:rFonts w:ascii="Calibri" w:hAnsi="Calibri" w:cs="Calibri"/>
          <w:b/>
          <w:kern w:val="1"/>
          <w:sz w:val="20"/>
          <w:szCs w:val="20"/>
          <w:lang w:eastAsia="pl-PL"/>
        </w:rPr>
      </w:pPr>
    </w:p>
    <w:p w:rsidR="00D41EDF" w:rsidRPr="00E51A43" w:rsidRDefault="00D41EDF" w:rsidP="00486FD8">
      <w:pPr>
        <w:tabs>
          <w:tab w:val="left" w:pos="-709"/>
          <w:tab w:val="left" w:pos="284"/>
        </w:tabs>
        <w:autoSpaceDE/>
        <w:jc w:val="both"/>
        <w:rPr>
          <w:rFonts w:ascii="Calibri" w:hAnsi="Calibri" w:cs="Calibri"/>
          <w:b/>
          <w:kern w:val="1"/>
          <w:sz w:val="20"/>
          <w:szCs w:val="20"/>
          <w:lang w:eastAsia="pl-PL"/>
        </w:rPr>
      </w:pPr>
    </w:p>
    <w:p w:rsidR="00D41EDF" w:rsidRPr="00E51A43" w:rsidRDefault="00D41EDF" w:rsidP="00486FD8">
      <w:pPr>
        <w:tabs>
          <w:tab w:val="left" w:pos="-709"/>
          <w:tab w:val="left" w:pos="284"/>
        </w:tabs>
        <w:autoSpaceDE/>
        <w:jc w:val="both"/>
        <w:rPr>
          <w:rFonts w:ascii="Calibri" w:hAnsi="Calibri" w:cs="Calibri"/>
          <w:b/>
          <w:kern w:val="1"/>
          <w:sz w:val="20"/>
          <w:szCs w:val="20"/>
          <w:lang w:eastAsia="pl-PL"/>
        </w:rPr>
      </w:pPr>
    </w:p>
    <w:p w:rsidR="00486FD8" w:rsidRPr="00E51A43" w:rsidRDefault="00486FD8" w:rsidP="00486FD8">
      <w:pPr>
        <w:widowControl/>
        <w:autoSpaceDE/>
        <w:ind w:firstLine="709"/>
        <w:rPr>
          <w:rFonts w:ascii="Calibri" w:hAnsi="Calibri" w:cs="Calibri"/>
          <w:b/>
          <w:kern w:val="1"/>
          <w:szCs w:val="22"/>
          <w:lang w:eastAsia="pl-PL"/>
        </w:rPr>
      </w:pPr>
      <w:bookmarkStart w:id="10" w:name="_PictureBullets"/>
      <w:bookmarkEnd w:id="10"/>
      <w:r w:rsidRPr="00E51A43">
        <w:rPr>
          <w:rFonts w:ascii="Calibri" w:hAnsi="Calibri" w:cs="Calibri"/>
          <w:b/>
          <w:kern w:val="1"/>
          <w:szCs w:val="22"/>
          <w:lang w:eastAsia="pl-PL"/>
        </w:rPr>
        <w:t>ZAMAWIAJĄCY</w:t>
      </w:r>
      <w:r w:rsidRPr="00E51A43">
        <w:rPr>
          <w:rFonts w:ascii="Calibri" w:hAnsi="Calibri" w:cs="Calibri"/>
          <w:b/>
          <w:kern w:val="1"/>
          <w:szCs w:val="22"/>
          <w:lang w:eastAsia="pl-PL"/>
        </w:rPr>
        <w:tab/>
      </w:r>
      <w:r w:rsidRPr="00E51A43">
        <w:rPr>
          <w:rFonts w:ascii="Calibri" w:hAnsi="Calibri" w:cs="Calibri"/>
          <w:b/>
          <w:kern w:val="1"/>
          <w:szCs w:val="22"/>
          <w:lang w:eastAsia="pl-PL"/>
        </w:rPr>
        <w:tab/>
      </w:r>
      <w:r w:rsidRPr="00E51A43">
        <w:rPr>
          <w:rFonts w:ascii="Calibri" w:hAnsi="Calibri" w:cs="Calibri"/>
          <w:b/>
          <w:kern w:val="1"/>
          <w:szCs w:val="22"/>
          <w:lang w:eastAsia="pl-PL"/>
        </w:rPr>
        <w:tab/>
      </w:r>
      <w:r w:rsidRPr="00E51A43">
        <w:rPr>
          <w:rFonts w:ascii="Calibri" w:hAnsi="Calibri" w:cs="Calibri"/>
          <w:b/>
          <w:kern w:val="1"/>
          <w:szCs w:val="22"/>
          <w:lang w:eastAsia="pl-PL"/>
        </w:rPr>
        <w:tab/>
      </w:r>
      <w:r w:rsidRPr="00E51A43">
        <w:rPr>
          <w:rFonts w:ascii="Calibri" w:hAnsi="Calibri" w:cs="Calibri"/>
          <w:b/>
          <w:kern w:val="1"/>
          <w:szCs w:val="22"/>
          <w:lang w:eastAsia="pl-PL"/>
        </w:rPr>
        <w:tab/>
      </w:r>
      <w:r w:rsidRPr="00E51A43">
        <w:rPr>
          <w:rFonts w:ascii="Calibri" w:hAnsi="Calibri" w:cs="Calibri"/>
          <w:b/>
          <w:kern w:val="1"/>
          <w:szCs w:val="22"/>
          <w:lang w:eastAsia="pl-PL"/>
        </w:rPr>
        <w:tab/>
      </w:r>
      <w:r w:rsidRPr="00E51A43">
        <w:rPr>
          <w:rFonts w:ascii="Calibri" w:hAnsi="Calibri" w:cs="Calibri"/>
          <w:b/>
          <w:kern w:val="1"/>
          <w:szCs w:val="22"/>
          <w:lang w:eastAsia="pl-PL"/>
        </w:rPr>
        <w:tab/>
        <w:t>WYKONAWCA</w:t>
      </w:r>
    </w:p>
    <w:p w:rsidR="00486FD8" w:rsidRPr="00E51A43" w:rsidRDefault="00486FD8" w:rsidP="00486FD8">
      <w:pPr>
        <w:widowControl/>
        <w:autoSpaceDE/>
        <w:ind w:firstLine="357"/>
        <w:jc w:val="center"/>
        <w:rPr>
          <w:rFonts w:ascii="Calibri" w:hAnsi="Calibri" w:cs="Calibri"/>
          <w:b/>
          <w:kern w:val="1"/>
          <w:szCs w:val="22"/>
          <w:lang w:eastAsia="pl-PL"/>
        </w:rPr>
      </w:pPr>
    </w:p>
    <w:p w:rsidR="00486FD8" w:rsidRPr="00E51A43" w:rsidRDefault="00486FD8" w:rsidP="00486FD8">
      <w:pPr>
        <w:widowControl/>
        <w:autoSpaceDE/>
        <w:rPr>
          <w:rFonts w:ascii="Calibri" w:hAnsi="Calibri" w:cs="Calibri"/>
          <w:bCs/>
          <w:kern w:val="1"/>
          <w:sz w:val="18"/>
          <w:szCs w:val="28"/>
          <w:u w:val="single"/>
          <w:lang w:eastAsia="pl-PL"/>
        </w:rPr>
      </w:pPr>
    </w:p>
    <w:p w:rsidR="00486FD8" w:rsidRPr="00E51A43" w:rsidRDefault="00486FD8" w:rsidP="00486FD8">
      <w:pPr>
        <w:widowControl/>
        <w:autoSpaceDE/>
        <w:rPr>
          <w:rFonts w:ascii="Calibri" w:hAnsi="Calibri" w:cs="Calibri"/>
          <w:bCs/>
          <w:kern w:val="1"/>
          <w:sz w:val="18"/>
          <w:szCs w:val="28"/>
          <w:u w:val="single"/>
          <w:lang w:eastAsia="pl-PL"/>
        </w:rPr>
      </w:pPr>
    </w:p>
    <w:p w:rsidR="00486FD8" w:rsidRPr="00E51A43" w:rsidRDefault="00486FD8" w:rsidP="00486FD8">
      <w:pPr>
        <w:widowControl/>
        <w:autoSpaceDE/>
        <w:rPr>
          <w:rFonts w:ascii="Calibri" w:hAnsi="Calibri" w:cs="Calibri"/>
          <w:bCs/>
          <w:kern w:val="1"/>
          <w:sz w:val="18"/>
          <w:szCs w:val="28"/>
          <w:u w:val="single"/>
          <w:lang w:eastAsia="pl-PL"/>
        </w:rPr>
      </w:pPr>
    </w:p>
    <w:p w:rsidR="00486FD8" w:rsidRPr="00E51A43" w:rsidRDefault="00486FD8" w:rsidP="00486FD8">
      <w:pPr>
        <w:widowControl/>
        <w:autoSpaceDE/>
        <w:rPr>
          <w:rFonts w:ascii="Calibri" w:hAnsi="Calibri" w:cs="Calibri"/>
          <w:bCs/>
          <w:kern w:val="1"/>
          <w:sz w:val="18"/>
          <w:szCs w:val="28"/>
          <w:u w:val="single"/>
          <w:lang w:eastAsia="pl-PL"/>
        </w:rPr>
      </w:pPr>
    </w:p>
    <w:p w:rsidR="00486FD8" w:rsidRPr="00E51A43" w:rsidRDefault="00486FD8" w:rsidP="00486FD8">
      <w:pPr>
        <w:widowControl/>
        <w:autoSpaceDE/>
        <w:rPr>
          <w:rFonts w:ascii="Calibri" w:hAnsi="Calibri" w:cs="Calibri"/>
          <w:bCs/>
          <w:kern w:val="1"/>
          <w:sz w:val="18"/>
          <w:szCs w:val="28"/>
          <w:u w:val="single"/>
          <w:lang w:eastAsia="pl-PL"/>
        </w:rPr>
      </w:pPr>
    </w:p>
    <w:p w:rsidR="00486FD8" w:rsidRPr="00E51A43" w:rsidRDefault="00486FD8" w:rsidP="00486FD8">
      <w:pPr>
        <w:widowControl/>
        <w:autoSpaceDE/>
        <w:rPr>
          <w:rFonts w:ascii="Calibri" w:hAnsi="Calibri" w:cs="Calibri"/>
          <w:bCs/>
          <w:kern w:val="1"/>
          <w:sz w:val="18"/>
          <w:szCs w:val="28"/>
          <w:u w:val="single"/>
          <w:lang w:eastAsia="pl-PL"/>
        </w:rPr>
      </w:pPr>
    </w:p>
    <w:p w:rsidR="00486FD8" w:rsidRPr="00E51A43" w:rsidRDefault="00486FD8" w:rsidP="00486FD8">
      <w:pPr>
        <w:widowControl/>
        <w:autoSpaceDE/>
        <w:rPr>
          <w:rFonts w:ascii="Calibri" w:hAnsi="Calibri" w:cs="Calibri"/>
          <w:bCs/>
          <w:kern w:val="1"/>
          <w:sz w:val="18"/>
          <w:szCs w:val="28"/>
          <w:u w:val="single"/>
          <w:lang w:eastAsia="pl-PL"/>
        </w:rPr>
      </w:pPr>
    </w:p>
    <w:p w:rsidR="00486FD8" w:rsidRPr="00E51A43" w:rsidRDefault="00486FD8" w:rsidP="00486FD8">
      <w:pPr>
        <w:widowControl/>
        <w:autoSpaceDE/>
        <w:rPr>
          <w:rFonts w:ascii="Calibri" w:hAnsi="Calibri" w:cs="Calibri"/>
          <w:kern w:val="1"/>
          <w:sz w:val="16"/>
          <w:szCs w:val="18"/>
          <w:lang w:eastAsia="pl-PL"/>
        </w:rPr>
      </w:pPr>
      <w:r w:rsidRPr="00E51A43">
        <w:rPr>
          <w:rFonts w:ascii="Calibri" w:hAnsi="Calibri" w:cs="Calibri"/>
          <w:bCs/>
          <w:kern w:val="1"/>
          <w:sz w:val="16"/>
          <w:szCs w:val="18"/>
          <w:u w:val="single"/>
          <w:lang w:eastAsia="pl-PL"/>
        </w:rPr>
        <w:t>Załączniki:</w:t>
      </w:r>
    </w:p>
    <w:p w:rsidR="00486FD8" w:rsidRPr="00E51A43" w:rsidRDefault="00486FD8" w:rsidP="00CB3558">
      <w:pPr>
        <w:widowControl/>
        <w:numPr>
          <w:ilvl w:val="1"/>
          <w:numId w:val="4"/>
        </w:numPr>
        <w:tabs>
          <w:tab w:val="left" w:pos="-1134"/>
        </w:tabs>
        <w:autoSpaceDE/>
        <w:ind w:left="426"/>
        <w:contextualSpacing/>
        <w:rPr>
          <w:rFonts w:ascii="Calibri" w:hAnsi="Calibri" w:cs="Calibri"/>
          <w:kern w:val="1"/>
          <w:sz w:val="16"/>
          <w:szCs w:val="18"/>
          <w:lang w:eastAsia="pl-PL"/>
        </w:rPr>
      </w:pPr>
      <w:r w:rsidRPr="00E51A43">
        <w:rPr>
          <w:rFonts w:ascii="Calibri" w:hAnsi="Calibri" w:cs="Calibri"/>
          <w:kern w:val="1"/>
          <w:sz w:val="16"/>
          <w:szCs w:val="18"/>
          <w:lang w:eastAsia="pl-PL"/>
        </w:rPr>
        <w:t>Formularz oferty</w:t>
      </w:r>
    </w:p>
    <w:p w:rsidR="00486FD8" w:rsidRPr="00E51A43" w:rsidRDefault="00486FD8" w:rsidP="00CB3558">
      <w:pPr>
        <w:widowControl/>
        <w:numPr>
          <w:ilvl w:val="1"/>
          <w:numId w:val="4"/>
        </w:numPr>
        <w:tabs>
          <w:tab w:val="left" w:pos="-1134"/>
        </w:tabs>
        <w:autoSpaceDE/>
        <w:ind w:left="426"/>
        <w:contextualSpacing/>
        <w:rPr>
          <w:rFonts w:ascii="Calibri" w:hAnsi="Calibri" w:cs="Calibri"/>
          <w:kern w:val="1"/>
          <w:sz w:val="16"/>
          <w:szCs w:val="18"/>
          <w:lang w:eastAsia="pl-PL"/>
        </w:rPr>
      </w:pPr>
      <w:r w:rsidRPr="00E51A43">
        <w:rPr>
          <w:rFonts w:ascii="Calibri" w:hAnsi="Calibri" w:cs="Calibri"/>
          <w:kern w:val="1"/>
          <w:sz w:val="16"/>
          <w:szCs w:val="18"/>
          <w:lang w:eastAsia="pl-PL"/>
        </w:rPr>
        <w:t>Zasady środowiskowe dla Wykonawców</w:t>
      </w:r>
    </w:p>
    <w:p w:rsidR="00895617" w:rsidRPr="00E51A43" w:rsidRDefault="00486FD8" w:rsidP="00CB3558">
      <w:pPr>
        <w:widowControl/>
        <w:numPr>
          <w:ilvl w:val="1"/>
          <w:numId w:val="4"/>
        </w:numPr>
        <w:tabs>
          <w:tab w:val="left" w:pos="-1134"/>
        </w:tabs>
        <w:autoSpaceDE/>
        <w:ind w:left="426"/>
        <w:contextualSpacing/>
        <w:rPr>
          <w:rFonts w:ascii="Calibri" w:hAnsi="Calibri" w:cs="Calibri"/>
          <w:kern w:val="1"/>
          <w:sz w:val="16"/>
          <w:szCs w:val="18"/>
          <w:lang w:eastAsia="pl-PL"/>
        </w:rPr>
      </w:pPr>
      <w:r w:rsidRPr="00E51A43">
        <w:rPr>
          <w:rFonts w:ascii="Calibri" w:hAnsi="Calibri" w:cs="Calibri"/>
          <w:kern w:val="1"/>
          <w:sz w:val="16"/>
          <w:szCs w:val="18"/>
          <w:lang w:eastAsia="pl-PL"/>
        </w:rPr>
        <w:t>Zasady BHP dla Wykonawców</w:t>
      </w:r>
      <w:r w:rsidR="00895617" w:rsidRPr="00E51A43">
        <w:rPr>
          <w:rFonts w:ascii="Calibri" w:hAnsi="Calibri" w:cs="Calibri"/>
          <w:kern w:val="1"/>
          <w:sz w:val="16"/>
          <w:szCs w:val="18"/>
          <w:lang w:val="cs-CZ" w:eastAsia="pl-PL"/>
        </w:rPr>
        <w:t xml:space="preserve"> </w:t>
      </w:r>
    </w:p>
    <w:p w:rsidR="00486FD8" w:rsidRPr="00E51A43" w:rsidRDefault="00895617" w:rsidP="00CB3558">
      <w:pPr>
        <w:widowControl/>
        <w:numPr>
          <w:ilvl w:val="1"/>
          <w:numId w:val="4"/>
        </w:numPr>
        <w:tabs>
          <w:tab w:val="left" w:pos="-1134"/>
        </w:tabs>
        <w:autoSpaceDE/>
        <w:ind w:left="426"/>
        <w:contextualSpacing/>
        <w:rPr>
          <w:rFonts w:ascii="Calibri" w:hAnsi="Calibri" w:cs="Calibri"/>
          <w:kern w:val="1"/>
          <w:sz w:val="16"/>
          <w:szCs w:val="18"/>
          <w:lang w:eastAsia="pl-PL"/>
        </w:rPr>
      </w:pPr>
      <w:r w:rsidRPr="00E51A43">
        <w:rPr>
          <w:rFonts w:ascii="Calibri" w:hAnsi="Calibri" w:cs="Calibri"/>
          <w:kern w:val="1"/>
          <w:sz w:val="16"/>
          <w:szCs w:val="18"/>
          <w:lang w:val="cs-CZ" w:eastAsia="pl-PL"/>
        </w:rPr>
        <w:t>UMOWA powierzenia przetwarzania danych osobowych</w:t>
      </w:r>
    </w:p>
    <w:p w:rsidR="00486FD8" w:rsidRPr="00E51A43" w:rsidRDefault="00486FD8" w:rsidP="00CB3558">
      <w:pPr>
        <w:widowControl/>
        <w:numPr>
          <w:ilvl w:val="1"/>
          <w:numId w:val="4"/>
        </w:numPr>
        <w:tabs>
          <w:tab w:val="left" w:pos="-1134"/>
        </w:tabs>
        <w:autoSpaceDE/>
        <w:ind w:left="426"/>
        <w:contextualSpacing/>
        <w:rPr>
          <w:rFonts w:ascii="Calibri" w:hAnsi="Calibri" w:cs="Calibri"/>
          <w:b/>
          <w:caps/>
          <w:kern w:val="1"/>
          <w:sz w:val="20"/>
          <w:szCs w:val="20"/>
          <w:lang w:val="cs-CZ"/>
        </w:rPr>
      </w:pPr>
      <w:r w:rsidRPr="00E51A43">
        <w:rPr>
          <w:rFonts w:ascii="Calibri" w:hAnsi="Calibri" w:cs="Calibri"/>
          <w:kern w:val="1"/>
          <w:sz w:val="16"/>
          <w:szCs w:val="18"/>
          <w:lang w:val="cs-CZ" w:eastAsia="pl-PL"/>
        </w:rPr>
        <w:t>Klauzula informacyjna z art. 13 RODO przekazywana przez Zamawiającego w celu związanym z postępowaniem o udzielenie zamówienia publicznego</w:t>
      </w:r>
    </w:p>
    <w:p w:rsidR="00895617" w:rsidRPr="00E51A43" w:rsidRDefault="00895617" w:rsidP="00C131D7">
      <w:pPr>
        <w:widowControl/>
        <w:suppressAutoHyphens w:val="0"/>
        <w:autoSpaceDE/>
        <w:spacing w:after="160" w:line="259" w:lineRule="auto"/>
        <w:rPr>
          <w:kern w:val="1"/>
          <w:lang w:eastAsia="pl-PL"/>
        </w:rPr>
      </w:pPr>
      <w:r w:rsidRPr="00E51A43">
        <w:rPr>
          <w:kern w:val="1"/>
          <w:lang w:eastAsia="pl-PL"/>
        </w:rPr>
        <w:br w:type="page"/>
      </w:r>
    </w:p>
    <w:p w:rsidR="00486FD8" w:rsidRPr="00E51A43" w:rsidRDefault="00486FD8" w:rsidP="00486FD8">
      <w:pPr>
        <w:widowControl/>
        <w:shd w:val="clear" w:color="auto" w:fill="FFFFFF"/>
        <w:tabs>
          <w:tab w:val="left" w:pos="1070"/>
        </w:tabs>
        <w:autoSpaceDE/>
        <w:spacing w:before="5" w:line="240" w:lineRule="exact"/>
        <w:rPr>
          <w:kern w:val="1"/>
          <w:lang w:eastAsia="pl-PL"/>
        </w:rPr>
      </w:pPr>
    </w:p>
    <w:p w:rsidR="00486FD8" w:rsidRPr="00E51A43" w:rsidRDefault="00486FD8" w:rsidP="00486FD8">
      <w:pPr>
        <w:ind w:left="1418"/>
        <w:jc w:val="right"/>
      </w:pPr>
      <w:r w:rsidRPr="00E51A43">
        <w:rPr>
          <w:rFonts w:ascii="Calibri" w:hAnsi="Calibri" w:cs="Calibri"/>
          <w:b/>
          <w:caps/>
        </w:rPr>
        <w:t>Z</w:t>
      </w:r>
      <w:r w:rsidR="000C47E7" w:rsidRPr="00E51A43">
        <w:rPr>
          <w:rFonts w:ascii="Calibri" w:hAnsi="Calibri" w:cs="Calibri"/>
          <w:b/>
        </w:rPr>
        <w:t>ałącznik nr 2</w:t>
      </w:r>
      <w:r w:rsidRPr="00E51A43">
        <w:rPr>
          <w:rFonts w:ascii="Calibri" w:hAnsi="Calibri" w:cs="Calibri"/>
          <w:b/>
        </w:rPr>
        <w:t xml:space="preserve"> do Umowy nr </w:t>
      </w:r>
      <w:r w:rsidRPr="00E51A43">
        <w:rPr>
          <w:rFonts w:ascii="Calibri" w:hAnsi="Calibri" w:cs="Calibri"/>
          <w:b/>
          <w:bCs/>
          <w:sz w:val="22"/>
          <w:szCs w:val="22"/>
          <w:u w:val="single"/>
        </w:rPr>
        <w:t>D25M/252/N/</w:t>
      </w:r>
      <w:r w:rsidR="00B94165" w:rsidRPr="00E51A43">
        <w:rPr>
          <w:rFonts w:ascii="Calibri" w:hAnsi="Calibri" w:cs="Calibri"/>
          <w:b/>
          <w:bCs/>
          <w:sz w:val="22"/>
          <w:szCs w:val="22"/>
          <w:u w:val="single"/>
        </w:rPr>
        <w:t>29-46</w:t>
      </w:r>
      <w:r w:rsidRPr="00E51A43">
        <w:rPr>
          <w:rFonts w:ascii="Calibri" w:hAnsi="Calibri" w:cs="Calibri"/>
          <w:b/>
          <w:bCs/>
          <w:sz w:val="22"/>
          <w:szCs w:val="22"/>
          <w:u w:val="single"/>
        </w:rPr>
        <w:t xml:space="preserve">rj/20 </w:t>
      </w:r>
    </w:p>
    <w:p w:rsidR="00486FD8" w:rsidRPr="00E51A43" w:rsidRDefault="00486FD8" w:rsidP="00486FD8">
      <w:pPr>
        <w:ind w:left="1418"/>
        <w:jc w:val="right"/>
        <w:rPr>
          <w:rFonts w:ascii="Calibri" w:hAnsi="Calibri" w:cs="Calibri"/>
          <w:b/>
          <w:i/>
          <w:sz w:val="22"/>
          <w:szCs w:val="22"/>
        </w:rPr>
      </w:pPr>
    </w:p>
    <w:p w:rsidR="00486FD8" w:rsidRPr="00E51A43" w:rsidRDefault="00486FD8" w:rsidP="00486FD8">
      <w:pPr>
        <w:ind w:left="1418"/>
        <w:jc w:val="center"/>
        <w:rPr>
          <w:rFonts w:ascii="Calibri" w:hAnsi="Calibri" w:cs="Calibri"/>
          <w:b/>
          <w:i/>
          <w:sz w:val="22"/>
          <w:szCs w:val="22"/>
        </w:rPr>
      </w:pPr>
    </w:p>
    <w:p w:rsidR="00486FD8" w:rsidRPr="00E51A43" w:rsidRDefault="00486FD8" w:rsidP="00486FD8">
      <w:pPr>
        <w:ind w:left="1418"/>
        <w:jc w:val="center"/>
        <w:rPr>
          <w:rFonts w:ascii="Calibri" w:hAnsi="Calibri" w:cs="Calibri"/>
          <w:b/>
          <w:i/>
          <w:sz w:val="22"/>
          <w:szCs w:val="22"/>
        </w:rPr>
      </w:pPr>
    </w:p>
    <w:p w:rsidR="00486FD8" w:rsidRPr="00E51A43" w:rsidRDefault="00486FD8" w:rsidP="00486FD8">
      <w:pPr>
        <w:jc w:val="center"/>
      </w:pPr>
      <w:r w:rsidRPr="00E51A43">
        <w:rPr>
          <w:rFonts w:ascii="Calibri" w:hAnsi="Calibri" w:cs="Calibri"/>
          <w:b/>
        </w:rPr>
        <w:t>ZASADY ŚRODOWISKOWE DLA WYKONAWCÓW REALIZUJĄCYCH UMOWY O UDZIELENIE ZAMÓWIENIA PUBLICZNEGO NA RZECZ SZPITALI POMORSKICH SP. Z O.O. (dalej Szpital)</w:t>
      </w:r>
    </w:p>
    <w:p w:rsidR="00486FD8" w:rsidRPr="00E51A43" w:rsidRDefault="00486FD8" w:rsidP="00486FD8">
      <w:pPr>
        <w:ind w:left="1418"/>
        <w:jc w:val="center"/>
        <w:rPr>
          <w:rFonts w:ascii="Calibri" w:hAnsi="Calibri" w:cs="Calibri"/>
        </w:rPr>
      </w:pPr>
    </w:p>
    <w:p w:rsidR="00486FD8" w:rsidRPr="00E51A43" w:rsidRDefault="00486FD8" w:rsidP="00CB3558">
      <w:pPr>
        <w:widowControl/>
        <w:numPr>
          <w:ilvl w:val="0"/>
          <w:numId w:val="11"/>
        </w:numPr>
        <w:tabs>
          <w:tab w:val="num" w:pos="0"/>
          <w:tab w:val="left" w:pos="284"/>
        </w:tabs>
        <w:autoSpaceDE/>
        <w:spacing w:line="276" w:lineRule="auto"/>
        <w:ind w:left="284" w:hanging="284"/>
        <w:jc w:val="both"/>
      </w:pPr>
      <w:r w:rsidRPr="00E51A43">
        <w:rPr>
          <w:rFonts w:ascii="Calibri" w:hAnsi="Calibri" w:cs="Calibri"/>
          <w:sz w:val="20"/>
          <w:szCs w:val="20"/>
        </w:rPr>
        <w:t>Wykonawca zobowiązany jest do przestrzegania wymagań określonych w systemie zarządzania środowiskowego wg ISO 14001 : 2004,  a w szczególności do:</w:t>
      </w:r>
    </w:p>
    <w:p w:rsidR="00486FD8" w:rsidRPr="00E51A43" w:rsidRDefault="00486FD8" w:rsidP="00CB3558">
      <w:pPr>
        <w:widowControl/>
        <w:numPr>
          <w:ilvl w:val="0"/>
          <w:numId w:val="14"/>
        </w:numPr>
        <w:tabs>
          <w:tab w:val="left" w:pos="709"/>
        </w:tabs>
        <w:autoSpaceDE/>
        <w:spacing w:line="276" w:lineRule="auto"/>
        <w:jc w:val="both"/>
      </w:pPr>
      <w:r w:rsidRPr="00E51A43">
        <w:rPr>
          <w:rFonts w:ascii="Calibri" w:hAnsi="Calibri" w:cs="Calibri"/>
          <w:sz w:val="20"/>
          <w:szCs w:val="20"/>
        </w:rPr>
        <w:t>przestrzegania wymagań prawnych w zakresie podpisanej umowy ze Szpitalami Pomorskimi  Sp. z o.o.,</w:t>
      </w:r>
    </w:p>
    <w:p w:rsidR="00486FD8" w:rsidRPr="00E51A43" w:rsidRDefault="00486FD8" w:rsidP="00CB3558">
      <w:pPr>
        <w:widowControl/>
        <w:numPr>
          <w:ilvl w:val="0"/>
          <w:numId w:val="14"/>
        </w:numPr>
        <w:tabs>
          <w:tab w:val="left" w:pos="709"/>
        </w:tabs>
        <w:autoSpaceDE/>
        <w:spacing w:line="276" w:lineRule="auto"/>
        <w:jc w:val="both"/>
      </w:pPr>
      <w:r w:rsidRPr="00E51A43">
        <w:rPr>
          <w:rFonts w:ascii="Calibri" w:hAnsi="Calibri" w:cs="Calibri"/>
          <w:sz w:val="20"/>
          <w:szCs w:val="20"/>
        </w:rPr>
        <w:t xml:space="preserve">maksymalnego ograniczenia uciążliwości dla otoczenia swojej działalności związanej </w:t>
      </w:r>
      <w:r w:rsidRPr="00E51A43">
        <w:rPr>
          <w:rFonts w:ascii="Calibri" w:hAnsi="Calibri" w:cs="Calibri"/>
          <w:sz w:val="20"/>
          <w:szCs w:val="20"/>
        </w:rPr>
        <w:br/>
        <w:t>z wykonywaniem prac zleconych,</w:t>
      </w:r>
    </w:p>
    <w:p w:rsidR="00486FD8" w:rsidRPr="00E51A43" w:rsidRDefault="00486FD8" w:rsidP="00CB3558">
      <w:pPr>
        <w:widowControl/>
        <w:numPr>
          <w:ilvl w:val="0"/>
          <w:numId w:val="14"/>
        </w:numPr>
        <w:tabs>
          <w:tab w:val="left" w:pos="709"/>
        </w:tabs>
        <w:autoSpaceDE/>
        <w:spacing w:line="276" w:lineRule="auto"/>
        <w:jc w:val="both"/>
      </w:pPr>
      <w:r w:rsidRPr="00E51A43">
        <w:rPr>
          <w:rFonts w:ascii="Calibri" w:hAnsi="Calibri" w:cs="Calibri"/>
          <w:sz w:val="20"/>
          <w:szCs w:val="20"/>
        </w:rPr>
        <w:t xml:space="preserve">minimalizowania ilości powstających odpadów, </w:t>
      </w:r>
    </w:p>
    <w:p w:rsidR="00486FD8" w:rsidRPr="00E51A43" w:rsidRDefault="00486FD8" w:rsidP="00CB3558">
      <w:pPr>
        <w:widowControl/>
        <w:numPr>
          <w:ilvl w:val="0"/>
          <w:numId w:val="14"/>
        </w:numPr>
        <w:tabs>
          <w:tab w:val="left" w:pos="709"/>
        </w:tabs>
        <w:autoSpaceDE/>
        <w:spacing w:line="276" w:lineRule="auto"/>
        <w:jc w:val="both"/>
      </w:pPr>
      <w:r w:rsidRPr="00E51A43">
        <w:rPr>
          <w:rFonts w:ascii="Calibri" w:hAnsi="Calibri" w:cs="Calibri"/>
          <w:sz w:val="20"/>
          <w:szCs w:val="20"/>
        </w:rPr>
        <w:t xml:space="preserve">niezwłocznego usuwania z terenu Szpitala wszelkich odpadów powstałych w czasie wykonywania prac zleconych, </w:t>
      </w:r>
    </w:p>
    <w:p w:rsidR="00486FD8" w:rsidRPr="00E51A43" w:rsidRDefault="00486FD8" w:rsidP="00CB3558">
      <w:pPr>
        <w:widowControl/>
        <w:numPr>
          <w:ilvl w:val="0"/>
          <w:numId w:val="14"/>
        </w:numPr>
        <w:tabs>
          <w:tab w:val="left" w:pos="709"/>
        </w:tabs>
        <w:autoSpaceDE/>
        <w:spacing w:line="276" w:lineRule="auto"/>
        <w:jc w:val="both"/>
      </w:pPr>
      <w:r w:rsidRPr="00E51A43">
        <w:rPr>
          <w:rFonts w:ascii="Calibri" w:hAnsi="Calibri" w:cs="Calibri"/>
          <w:sz w:val="20"/>
          <w:szCs w:val="20"/>
        </w:rPr>
        <w:t xml:space="preserve">minimalizowania zużycia nośników energii i surowców naturalnych. </w:t>
      </w:r>
    </w:p>
    <w:p w:rsidR="00486FD8" w:rsidRPr="00E51A43" w:rsidRDefault="00486FD8" w:rsidP="00CB3558">
      <w:pPr>
        <w:widowControl/>
        <w:numPr>
          <w:ilvl w:val="0"/>
          <w:numId w:val="11"/>
        </w:numPr>
        <w:tabs>
          <w:tab w:val="num" w:pos="0"/>
          <w:tab w:val="left" w:pos="284"/>
        </w:tabs>
        <w:autoSpaceDE/>
        <w:spacing w:line="276" w:lineRule="auto"/>
        <w:ind w:left="284" w:hanging="426"/>
        <w:jc w:val="both"/>
      </w:pPr>
      <w:r w:rsidRPr="00E51A43">
        <w:rPr>
          <w:rFonts w:ascii="Calibri" w:hAnsi="Calibri" w:cs="Calibri"/>
          <w:sz w:val="20"/>
          <w:szCs w:val="20"/>
        </w:rPr>
        <w:t>Wykonawcy  nie wolno :</w:t>
      </w:r>
    </w:p>
    <w:p w:rsidR="00486FD8" w:rsidRPr="00E51A43" w:rsidRDefault="00486FD8" w:rsidP="00CB3558">
      <w:pPr>
        <w:widowControl/>
        <w:numPr>
          <w:ilvl w:val="0"/>
          <w:numId w:val="10"/>
        </w:numPr>
        <w:tabs>
          <w:tab w:val="left" w:pos="1134"/>
        </w:tabs>
        <w:autoSpaceDE/>
        <w:spacing w:line="276" w:lineRule="auto"/>
        <w:ind w:left="1134" w:hanging="425"/>
        <w:jc w:val="both"/>
      </w:pPr>
      <w:r w:rsidRPr="00E51A43">
        <w:rPr>
          <w:rFonts w:ascii="Calibri" w:hAnsi="Calibri" w:cs="Calibri"/>
          <w:sz w:val="20"/>
          <w:szCs w:val="20"/>
        </w:rPr>
        <w:t xml:space="preserve">wwozić z zewnątrz na teren Szpitala jakichkolwiek odpadów, </w:t>
      </w:r>
    </w:p>
    <w:p w:rsidR="00486FD8" w:rsidRPr="00E51A43" w:rsidRDefault="00486FD8" w:rsidP="00CB3558">
      <w:pPr>
        <w:widowControl/>
        <w:numPr>
          <w:ilvl w:val="0"/>
          <w:numId w:val="10"/>
        </w:numPr>
        <w:tabs>
          <w:tab w:val="left" w:pos="1134"/>
        </w:tabs>
        <w:autoSpaceDE/>
        <w:spacing w:line="276" w:lineRule="auto"/>
        <w:ind w:left="1134" w:hanging="425"/>
        <w:jc w:val="both"/>
      </w:pPr>
      <w:r w:rsidRPr="00E51A43">
        <w:rPr>
          <w:rFonts w:ascii="Calibri" w:hAnsi="Calibri" w:cs="Calibri"/>
          <w:sz w:val="20"/>
          <w:szCs w:val="20"/>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rsidR="00486FD8" w:rsidRPr="00E51A43" w:rsidRDefault="00486FD8" w:rsidP="00CB3558">
      <w:pPr>
        <w:widowControl/>
        <w:numPr>
          <w:ilvl w:val="0"/>
          <w:numId w:val="10"/>
        </w:numPr>
        <w:tabs>
          <w:tab w:val="left" w:pos="1134"/>
        </w:tabs>
        <w:autoSpaceDE/>
        <w:spacing w:line="276" w:lineRule="auto"/>
        <w:ind w:left="1134" w:hanging="425"/>
        <w:jc w:val="both"/>
      </w:pPr>
      <w:r w:rsidRPr="00E51A43">
        <w:rPr>
          <w:rFonts w:ascii="Calibri" w:hAnsi="Calibri" w:cs="Calibri"/>
          <w:sz w:val="20"/>
          <w:szCs w:val="20"/>
        </w:rPr>
        <w:t xml:space="preserve">myć pojazdów na terenie Szpitala, </w:t>
      </w:r>
    </w:p>
    <w:p w:rsidR="00486FD8" w:rsidRPr="00E51A43" w:rsidRDefault="00486FD8" w:rsidP="00CB3558">
      <w:pPr>
        <w:widowControl/>
        <w:numPr>
          <w:ilvl w:val="0"/>
          <w:numId w:val="10"/>
        </w:numPr>
        <w:tabs>
          <w:tab w:val="left" w:pos="1134"/>
        </w:tabs>
        <w:autoSpaceDE/>
        <w:spacing w:line="276" w:lineRule="auto"/>
        <w:ind w:left="1134" w:hanging="425"/>
        <w:jc w:val="both"/>
      </w:pPr>
      <w:r w:rsidRPr="00E51A43">
        <w:rPr>
          <w:rFonts w:ascii="Calibri" w:hAnsi="Calibri" w:cs="Calibri"/>
          <w:sz w:val="20"/>
          <w:szCs w:val="20"/>
        </w:rPr>
        <w:t xml:space="preserve">spalać odpadów na terenie Szpitala, </w:t>
      </w:r>
    </w:p>
    <w:p w:rsidR="00486FD8" w:rsidRPr="00E51A43" w:rsidRDefault="00486FD8" w:rsidP="00CB3558">
      <w:pPr>
        <w:widowControl/>
        <w:numPr>
          <w:ilvl w:val="0"/>
          <w:numId w:val="10"/>
        </w:numPr>
        <w:tabs>
          <w:tab w:val="left" w:pos="1134"/>
        </w:tabs>
        <w:autoSpaceDE/>
        <w:spacing w:line="276" w:lineRule="auto"/>
        <w:ind w:left="1134" w:hanging="425"/>
        <w:jc w:val="both"/>
      </w:pPr>
      <w:r w:rsidRPr="00E51A43">
        <w:rPr>
          <w:rFonts w:ascii="Calibri" w:hAnsi="Calibri" w:cs="Calibri"/>
          <w:sz w:val="20"/>
          <w:szCs w:val="20"/>
        </w:rPr>
        <w:t>wylewać jakichkolwiek substancji niebezpiecznych do gleby lub kanalizacji.</w:t>
      </w:r>
    </w:p>
    <w:p w:rsidR="00486FD8" w:rsidRPr="00E51A43" w:rsidRDefault="00486FD8" w:rsidP="00CB3558">
      <w:pPr>
        <w:widowControl/>
        <w:numPr>
          <w:ilvl w:val="0"/>
          <w:numId w:val="12"/>
        </w:numPr>
        <w:tabs>
          <w:tab w:val="left" w:pos="284"/>
        </w:tabs>
        <w:autoSpaceDE/>
        <w:spacing w:line="276" w:lineRule="auto"/>
        <w:ind w:left="284" w:hanging="426"/>
        <w:jc w:val="both"/>
      </w:pPr>
      <w:r w:rsidRPr="00E51A43">
        <w:rPr>
          <w:rFonts w:ascii="Calibri" w:hAnsi="Calibri" w:cs="Calibri"/>
          <w:sz w:val="20"/>
          <w:szCs w:val="20"/>
        </w:rPr>
        <w:t xml:space="preserve">Wykonawca zobowiązany jest do przeprowadzenia szkoleń wśród podległych pracowników wykonujących prace zlecone w zakresie obowiązującej w szpitalu polityki środowiskowej </w:t>
      </w:r>
      <w:r w:rsidRPr="00E51A43">
        <w:rPr>
          <w:rFonts w:ascii="Calibri" w:hAnsi="Calibri" w:cs="Calibri"/>
          <w:sz w:val="20"/>
          <w:szCs w:val="20"/>
        </w:rPr>
        <w:br/>
        <w:t>i systemu zarządzania środowiskowego wg ISO 14001.</w:t>
      </w:r>
    </w:p>
    <w:p w:rsidR="00486FD8" w:rsidRPr="00E51A43" w:rsidRDefault="00486FD8" w:rsidP="00CB3558">
      <w:pPr>
        <w:widowControl/>
        <w:numPr>
          <w:ilvl w:val="0"/>
          <w:numId w:val="12"/>
        </w:numPr>
        <w:tabs>
          <w:tab w:val="left" w:pos="284"/>
        </w:tabs>
        <w:autoSpaceDE/>
        <w:spacing w:line="276" w:lineRule="auto"/>
        <w:ind w:left="284" w:hanging="426"/>
        <w:jc w:val="both"/>
      </w:pPr>
      <w:r w:rsidRPr="00E51A43">
        <w:rPr>
          <w:rFonts w:ascii="Calibri" w:eastAsia="Calibri" w:hAnsi="Calibri" w:cs="Calibri"/>
          <w:sz w:val="20"/>
          <w:szCs w:val="20"/>
        </w:rPr>
        <w:t xml:space="preserve"> </w:t>
      </w:r>
      <w:r w:rsidRPr="00E51A43">
        <w:rPr>
          <w:rFonts w:ascii="Calibri" w:hAnsi="Calibri" w:cs="Calibri"/>
          <w:sz w:val="20"/>
          <w:szCs w:val="20"/>
        </w:rPr>
        <w:t>Wykonawca zobowiązany jest do umożliwienia przeprowadzenia przez Koordynatorowi ds. Środowiska Szpitala kontroli postępowania na zgodność z przyjętymi zasadami środowiskowymi.</w:t>
      </w:r>
    </w:p>
    <w:p w:rsidR="00486FD8" w:rsidRPr="00E51A43" w:rsidRDefault="00486FD8" w:rsidP="00CB3558">
      <w:pPr>
        <w:widowControl/>
        <w:numPr>
          <w:ilvl w:val="0"/>
          <w:numId w:val="12"/>
        </w:numPr>
        <w:tabs>
          <w:tab w:val="left" w:pos="284"/>
        </w:tabs>
        <w:autoSpaceDE/>
        <w:spacing w:line="276" w:lineRule="auto"/>
        <w:ind w:left="284" w:hanging="426"/>
        <w:jc w:val="both"/>
      </w:pPr>
      <w:r w:rsidRPr="00E51A43">
        <w:rPr>
          <w:rFonts w:ascii="Calibri" w:hAnsi="Calibri" w:cs="Calibri"/>
          <w:sz w:val="20"/>
          <w:szCs w:val="20"/>
        </w:rPr>
        <w:t>W sytuacjach wątpliwych i nieokreślonych w powyższych zasadach środowiskowych należy zwracać się                       o przedstawienie stanowiska do Koordynatora ds. Środowiska.</w:t>
      </w:r>
    </w:p>
    <w:p w:rsidR="00486FD8" w:rsidRPr="00E51A43" w:rsidRDefault="00486FD8" w:rsidP="00486FD8">
      <w:pPr>
        <w:tabs>
          <w:tab w:val="left" w:pos="360"/>
        </w:tabs>
        <w:ind w:hanging="180"/>
        <w:jc w:val="both"/>
        <w:rPr>
          <w:rFonts w:ascii="Calibri" w:hAnsi="Calibri" w:cs="Calibri"/>
          <w:sz w:val="20"/>
          <w:szCs w:val="20"/>
        </w:rPr>
      </w:pPr>
    </w:p>
    <w:p w:rsidR="00486FD8" w:rsidRPr="00E51A43" w:rsidRDefault="00486FD8" w:rsidP="00486FD8">
      <w:pPr>
        <w:tabs>
          <w:tab w:val="left" w:pos="360"/>
        </w:tabs>
        <w:ind w:hanging="180"/>
        <w:jc w:val="both"/>
        <w:rPr>
          <w:rFonts w:ascii="Calibri" w:hAnsi="Calibri" w:cs="Calibri"/>
          <w:sz w:val="20"/>
          <w:szCs w:val="20"/>
        </w:rPr>
      </w:pPr>
    </w:p>
    <w:p w:rsidR="00486FD8" w:rsidRPr="00E51A43" w:rsidRDefault="00486FD8" w:rsidP="00486FD8">
      <w:pPr>
        <w:jc w:val="both"/>
      </w:pPr>
      <w:r w:rsidRPr="00E51A43">
        <w:rPr>
          <w:rFonts w:ascii="Calibri" w:hAnsi="Calibri" w:cs="Calibri"/>
          <w:sz w:val="20"/>
          <w:szCs w:val="20"/>
        </w:rPr>
        <w:t>Przyjąłem do wiadomości:</w:t>
      </w:r>
    </w:p>
    <w:p w:rsidR="00486FD8" w:rsidRPr="00E51A43" w:rsidRDefault="00486FD8" w:rsidP="00486FD8">
      <w:pPr>
        <w:jc w:val="both"/>
        <w:rPr>
          <w:rFonts w:ascii="Calibri" w:hAnsi="Calibri" w:cs="Calibri"/>
          <w:sz w:val="20"/>
          <w:szCs w:val="20"/>
        </w:rPr>
      </w:pPr>
    </w:p>
    <w:p w:rsidR="00486FD8" w:rsidRPr="00E51A43" w:rsidRDefault="00486FD8" w:rsidP="00486FD8">
      <w:pPr>
        <w:jc w:val="both"/>
        <w:rPr>
          <w:rFonts w:ascii="Calibri" w:hAnsi="Calibri" w:cs="Calibri"/>
          <w:sz w:val="20"/>
          <w:szCs w:val="20"/>
        </w:rPr>
      </w:pPr>
    </w:p>
    <w:p w:rsidR="00486FD8" w:rsidRPr="00E51A43" w:rsidRDefault="00486FD8" w:rsidP="00486FD8">
      <w:pPr>
        <w:jc w:val="both"/>
      </w:pPr>
      <w:r w:rsidRPr="00E51A43">
        <w:rPr>
          <w:rFonts w:ascii="Calibri" w:hAnsi="Calibri" w:cs="Calibri"/>
          <w:sz w:val="20"/>
          <w:szCs w:val="20"/>
        </w:rPr>
        <w:t>.........................., dnia ...................................                                 Podpis Wykonawcy: …………………………………………</w:t>
      </w:r>
    </w:p>
    <w:p w:rsidR="00486FD8" w:rsidRPr="00E51A43" w:rsidRDefault="00486FD8" w:rsidP="00486FD8">
      <w:pPr>
        <w:pageBreakBefore/>
        <w:tabs>
          <w:tab w:val="left" w:pos="1970"/>
        </w:tabs>
        <w:rPr>
          <w:rFonts w:ascii="Calibri" w:hAnsi="Calibri" w:cs="Calibri"/>
          <w:b/>
          <w:sz w:val="20"/>
          <w:szCs w:val="20"/>
        </w:rPr>
      </w:pPr>
    </w:p>
    <w:p w:rsidR="00486FD8" w:rsidRPr="00E51A43" w:rsidRDefault="000C47E7" w:rsidP="00486FD8">
      <w:pPr>
        <w:spacing w:line="360" w:lineRule="auto"/>
        <w:jc w:val="right"/>
      </w:pPr>
      <w:r w:rsidRPr="00E51A43">
        <w:rPr>
          <w:rFonts w:ascii="Calibri" w:hAnsi="Calibri" w:cs="Calibri"/>
          <w:b/>
        </w:rPr>
        <w:t>Załącznik nr 3</w:t>
      </w:r>
      <w:r w:rsidR="00486FD8" w:rsidRPr="00E51A43">
        <w:rPr>
          <w:rFonts w:ascii="Calibri" w:hAnsi="Calibri" w:cs="Calibri"/>
          <w:b/>
        </w:rPr>
        <w:t xml:space="preserve"> do Umowy nr</w:t>
      </w:r>
      <w:r w:rsidR="00486FD8" w:rsidRPr="00E51A43">
        <w:rPr>
          <w:rFonts w:ascii="Calibri" w:hAnsi="Calibri" w:cs="Calibri"/>
          <w:b/>
          <w:bCs/>
          <w:sz w:val="22"/>
          <w:szCs w:val="22"/>
          <w:u w:val="single"/>
        </w:rPr>
        <w:t xml:space="preserve"> D25M/252/N/</w:t>
      </w:r>
      <w:r w:rsidR="00B94165" w:rsidRPr="00E51A43">
        <w:rPr>
          <w:rFonts w:ascii="Calibri" w:hAnsi="Calibri" w:cs="Calibri"/>
          <w:b/>
          <w:bCs/>
          <w:sz w:val="22"/>
          <w:szCs w:val="22"/>
          <w:u w:val="single"/>
        </w:rPr>
        <w:t>29-46</w:t>
      </w:r>
      <w:r w:rsidR="00486FD8" w:rsidRPr="00E51A43">
        <w:rPr>
          <w:rFonts w:ascii="Calibri" w:hAnsi="Calibri" w:cs="Calibri"/>
          <w:b/>
          <w:bCs/>
          <w:sz w:val="22"/>
          <w:szCs w:val="22"/>
          <w:u w:val="single"/>
        </w:rPr>
        <w:t xml:space="preserve">rj/20 </w:t>
      </w:r>
      <w:r w:rsidR="00486FD8" w:rsidRPr="00E51A43">
        <w:rPr>
          <w:rFonts w:ascii="Calibri" w:hAnsi="Calibri" w:cs="Calibri"/>
          <w:b/>
        </w:rPr>
        <w:t xml:space="preserve"> </w:t>
      </w:r>
    </w:p>
    <w:p w:rsidR="00486FD8" w:rsidRPr="00E51A43" w:rsidRDefault="00486FD8" w:rsidP="00486FD8">
      <w:pPr>
        <w:rPr>
          <w:rFonts w:ascii="Calibri" w:hAnsi="Calibri" w:cs="Calibri"/>
          <w:b/>
          <w:bCs/>
        </w:rPr>
      </w:pPr>
    </w:p>
    <w:p w:rsidR="00486FD8" w:rsidRPr="00E51A43" w:rsidRDefault="00486FD8" w:rsidP="00486FD8">
      <w:pPr>
        <w:jc w:val="center"/>
        <w:rPr>
          <w:rFonts w:ascii="Calibri" w:hAnsi="Calibri" w:cs="Calibri"/>
          <w:b/>
          <w:bCs/>
        </w:rPr>
      </w:pPr>
    </w:p>
    <w:p w:rsidR="00486FD8" w:rsidRPr="00E51A43" w:rsidRDefault="00486FD8" w:rsidP="00486FD8">
      <w:pPr>
        <w:jc w:val="center"/>
      </w:pPr>
      <w:r w:rsidRPr="00E51A43">
        <w:rPr>
          <w:rFonts w:ascii="Calibri" w:hAnsi="Calibri" w:cs="Calibri"/>
          <w:b/>
        </w:rPr>
        <w:t>ZASADY BHP DLA WYKONAWCÓW REALIZUJĄCYCH UMOWY O UDZIELENIE ZAMÓWIENIA PUBLICZNEGO NA RZECZ SZPITALI POMORSKICH SP. Z O.O. (dalej Szpital)</w:t>
      </w:r>
    </w:p>
    <w:p w:rsidR="00486FD8" w:rsidRPr="00E51A43" w:rsidRDefault="00486FD8" w:rsidP="00486FD8">
      <w:pPr>
        <w:jc w:val="both"/>
        <w:rPr>
          <w:rFonts w:ascii="Calibri" w:hAnsi="Calibri" w:cs="Calibri"/>
        </w:rPr>
      </w:pPr>
    </w:p>
    <w:p w:rsidR="00486FD8" w:rsidRPr="00E51A43" w:rsidRDefault="00486FD8" w:rsidP="00486FD8">
      <w:pPr>
        <w:jc w:val="both"/>
        <w:rPr>
          <w:rFonts w:ascii="Calibri" w:hAnsi="Calibri" w:cs="Calibri"/>
        </w:rPr>
      </w:pPr>
    </w:p>
    <w:p w:rsidR="00486FD8" w:rsidRPr="00E51A43" w:rsidRDefault="00486FD8" w:rsidP="00CB3558">
      <w:pPr>
        <w:widowControl/>
        <w:numPr>
          <w:ilvl w:val="3"/>
          <w:numId w:val="12"/>
        </w:numPr>
        <w:tabs>
          <w:tab w:val="left" w:pos="284"/>
          <w:tab w:val="left" w:pos="567"/>
          <w:tab w:val="left" w:pos="1440"/>
        </w:tabs>
        <w:autoSpaceDE/>
        <w:spacing w:line="276" w:lineRule="auto"/>
        <w:ind w:left="567" w:hanging="283"/>
        <w:jc w:val="both"/>
      </w:pPr>
      <w:r w:rsidRPr="00E51A43">
        <w:rPr>
          <w:rFonts w:ascii="Calibri" w:hAnsi="Calibri" w:cs="Calibri"/>
          <w:sz w:val="20"/>
          <w:szCs w:val="20"/>
        </w:rPr>
        <w:t>Wykonawca jest zobowiązany do przestrzegania wymagań określonych w Systemie Zarządzania Bezpieczeństwa i Higieny Pracy wg PN- N-18001:2004, a w szczególności do:</w:t>
      </w:r>
    </w:p>
    <w:p w:rsidR="00486FD8" w:rsidRPr="00E51A43" w:rsidRDefault="00486FD8" w:rsidP="00CB3558">
      <w:pPr>
        <w:widowControl/>
        <w:numPr>
          <w:ilvl w:val="0"/>
          <w:numId w:val="13"/>
        </w:numPr>
        <w:tabs>
          <w:tab w:val="clear" w:pos="708"/>
          <w:tab w:val="left" w:pos="709"/>
        </w:tabs>
        <w:autoSpaceDE/>
        <w:spacing w:line="276" w:lineRule="auto"/>
        <w:ind w:hanging="294"/>
        <w:jc w:val="both"/>
      </w:pPr>
      <w:r w:rsidRPr="00E51A43">
        <w:rPr>
          <w:rFonts w:ascii="Calibri" w:hAnsi="Calibri" w:cs="Calibri"/>
          <w:sz w:val="20"/>
          <w:szCs w:val="20"/>
        </w:rPr>
        <w:t>przestrzegania wymagań prawnych w zakresie podpisanej umowy ze Szpitalami Pomorskimi Sp. z o.o.,</w:t>
      </w:r>
    </w:p>
    <w:p w:rsidR="00486FD8" w:rsidRPr="00E51A43" w:rsidRDefault="00486FD8" w:rsidP="00CB3558">
      <w:pPr>
        <w:widowControl/>
        <w:numPr>
          <w:ilvl w:val="0"/>
          <w:numId w:val="13"/>
        </w:numPr>
        <w:tabs>
          <w:tab w:val="clear" w:pos="708"/>
          <w:tab w:val="left" w:pos="709"/>
        </w:tabs>
        <w:autoSpaceDE/>
        <w:spacing w:line="276" w:lineRule="auto"/>
        <w:ind w:hanging="294"/>
        <w:jc w:val="both"/>
      </w:pPr>
      <w:r w:rsidRPr="00E51A43">
        <w:rPr>
          <w:rFonts w:ascii="Calibri" w:hAnsi="Calibri" w:cs="Calibri"/>
          <w:bCs/>
          <w:sz w:val="20"/>
          <w:szCs w:val="20"/>
        </w:rPr>
        <w:t xml:space="preserve">rejestrowania wszystkich wypadków przy pracy, chorób zawodowych i zdarzeń potencjalnie wypadkowych wśród podległych pracowników </w:t>
      </w:r>
      <w:r w:rsidRPr="00E51A43">
        <w:rPr>
          <w:rFonts w:ascii="Calibri" w:hAnsi="Calibri" w:cs="Calibri"/>
          <w:sz w:val="20"/>
          <w:szCs w:val="20"/>
        </w:rPr>
        <w:t>wykonujących prace zlecone na rzecz Szpitala</w:t>
      </w:r>
      <w:r w:rsidRPr="00E51A43">
        <w:rPr>
          <w:rFonts w:ascii="Calibri" w:hAnsi="Calibri" w:cs="Calibri"/>
          <w:bCs/>
          <w:sz w:val="20"/>
          <w:szCs w:val="20"/>
        </w:rPr>
        <w:t>,</w:t>
      </w:r>
    </w:p>
    <w:p w:rsidR="00486FD8" w:rsidRPr="00E51A43" w:rsidRDefault="00486FD8" w:rsidP="00CB3558">
      <w:pPr>
        <w:widowControl/>
        <w:numPr>
          <w:ilvl w:val="0"/>
          <w:numId w:val="13"/>
        </w:numPr>
        <w:tabs>
          <w:tab w:val="clear" w:pos="708"/>
          <w:tab w:val="left" w:pos="709"/>
        </w:tabs>
        <w:autoSpaceDE/>
        <w:spacing w:line="276" w:lineRule="auto"/>
        <w:ind w:hanging="294"/>
        <w:jc w:val="both"/>
      </w:pPr>
      <w:r w:rsidRPr="00E51A43">
        <w:rPr>
          <w:rFonts w:ascii="Calibri" w:hAnsi="Calibri" w:cs="Calibri"/>
          <w:sz w:val="20"/>
          <w:szCs w:val="20"/>
        </w:rPr>
        <w:t>wyposażenia wszystkich podległych pracowników wykonujących prace zlecone na rzecz Szpitala w środki bezpieczeństwa .</w:t>
      </w:r>
    </w:p>
    <w:p w:rsidR="00486FD8" w:rsidRPr="00E51A43" w:rsidRDefault="00486FD8" w:rsidP="00CB3558">
      <w:pPr>
        <w:widowControl/>
        <w:numPr>
          <w:ilvl w:val="3"/>
          <w:numId w:val="12"/>
        </w:numPr>
        <w:tabs>
          <w:tab w:val="clear" w:pos="708"/>
          <w:tab w:val="left" w:pos="284"/>
          <w:tab w:val="left" w:pos="720"/>
        </w:tabs>
        <w:autoSpaceDE/>
        <w:spacing w:line="276" w:lineRule="auto"/>
        <w:ind w:hanging="3054"/>
        <w:jc w:val="both"/>
      </w:pPr>
      <w:r w:rsidRPr="00E51A43">
        <w:rPr>
          <w:rFonts w:ascii="Calibri" w:hAnsi="Calibri" w:cs="Calibri"/>
          <w:sz w:val="20"/>
          <w:szCs w:val="20"/>
        </w:rPr>
        <w:t>Wykonawca jest zobowiązany do:</w:t>
      </w:r>
    </w:p>
    <w:p w:rsidR="00486FD8" w:rsidRPr="00E51A43" w:rsidRDefault="00486FD8" w:rsidP="00CB3558">
      <w:pPr>
        <w:widowControl/>
        <w:numPr>
          <w:ilvl w:val="0"/>
          <w:numId w:val="10"/>
        </w:numPr>
        <w:tabs>
          <w:tab w:val="left" w:pos="851"/>
        </w:tabs>
        <w:autoSpaceDE/>
        <w:spacing w:line="276" w:lineRule="auto"/>
        <w:ind w:left="1134" w:hanging="283"/>
        <w:jc w:val="both"/>
      </w:pPr>
      <w:r w:rsidRPr="00E51A43">
        <w:rPr>
          <w:rFonts w:ascii="Calibri" w:hAnsi="Calibri" w:cs="Calibri"/>
          <w:sz w:val="20"/>
          <w:szCs w:val="20"/>
        </w:rPr>
        <w:t>organizacji pracy podległych pracowników w sposób spełniający zasady bezpieczeństwa i higieny pracy,</w:t>
      </w:r>
    </w:p>
    <w:p w:rsidR="00486FD8" w:rsidRPr="00E51A43" w:rsidRDefault="00486FD8" w:rsidP="00CB3558">
      <w:pPr>
        <w:widowControl/>
        <w:numPr>
          <w:ilvl w:val="0"/>
          <w:numId w:val="10"/>
        </w:numPr>
        <w:tabs>
          <w:tab w:val="left" w:pos="851"/>
        </w:tabs>
        <w:autoSpaceDE/>
        <w:spacing w:line="276" w:lineRule="auto"/>
        <w:ind w:left="1134" w:hanging="283"/>
        <w:jc w:val="both"/>
      </w:pPr>
      <w:r w:rsidRPr="00E51A43">
        <w:rPr>
          <w:rFonts w:ascii="Calibri" w:hAnsi="Calibri" w:cs="Calibri"/>
          <w:sz w:val="20"/>
          <w:szCs w:val="20"/>
        </w:rPr>
        <w:t xml:space="preserve">informowania podległych pracowników o </w:t>
      </w:r>
      <w:r w:rsidRPr="00E51A43">
        <w:rPr>
          <w:rFonts w:ascii="Calibri" w:hAnsi="Calibri" w:cs="Calibri"/>
          <w:bCs/>
          <w:sz w:val="20"/>
          <w:szCs w:val="20"/>
        </w:rPr>
        <w:t>możliwych zagrożeniach związanych wykonywaniem przez nich prac,</w:t>
      </w:r>
    </w:p>
    <w:p w:rsidR="00486FD8" w:rsidRPr="00E51A43" w:rsidRDefault="00486FD8" w:rsidP="00CB3558">
      <w:pPr>
        <w:widowControl/>
        <w:numPr>
          <w:ilvl w:val="0"/>
          <w:numId w:val="10"/>
        </w:numPr>
        <w:tabs>
          <w:tab w:val="left" w:pos="851"/>
        </w:tabs>
        <w:autoSpaceDE/>
        <w:spacing w:line="276" w:lineRule="auto"/>
        <w:ind w:left="1134" w:hanging="283"/>
        <w:jc w:val="both"/>
      </w:pPr>
      <w:r w:rsidRPr="00E51A43">
        <w:rPr>
          <w:rFonts w:ascii="Calibri" w:hAnsi="Calibri" w:cs="Calibri"/>
          <w:sz w:val="20"/>
          <w:szCs w:val="20"/>
        </w:rPr>
        <w:t xml:space="preserve">powiadamiania Inspektora ds. BHP o zaistniałych wypadkach przy pracy. </w:t>
      </w:r>
    </w:p>
    <w:p w:rsidR="00486FD8" w:rsidRPr="00E51A43" w:rsidRDefault="00486FD8" w:rsidP="00CB3558">
      <w:pPr>
        <w:widowControl/>
        <w:numPr>
          <w:ilvl w:val="3"/>
          <w:numId w:val="12"/>
        </w:numPr>
        <w:tabs>
          <w:tab w:val="clear" w:pos="708"/>
          <w:tab w:val="left" w:pos="284"/>
          <w:tab w:val="left" w:pos="709"/>
        </w:tabs>
        <w:autoSpaceDE/>
        <w:spacing w:line="276" w:lineRule="auto"/>
        <w:ind w:left="709" w:hanging="425"/>
        <w:jc w:val="both"/>
      </w:pPr>
      <w:r w:rsidRPr="00E51A43">
        <w:rPr>
          <w:rFonts w:ascii="Calibri" w:hAnsi="Calibri" w:cs="Calibri"/>
          <w:sz w:val="20"/>
          <w:szCs w:val="20"/>
        </w:rPr>
        <w:t xml:space="preserve">Wykonawca jest zobowiązany do przeprowadzenia szkoleń wśród podległych pracowników wykonujących prace zlecone na rzecz Szpitala w zakresie obowiązującej w firmie polityki bezpieczeństwa i higieny pracy </w:t>
      </w:r>
      <w:r w:rsidRPr="00E51A43">
        <w:rPr>
          <w:rFonts w:ascii="Calibri" w:hAnsi="Calibri" w:cs="Calibri"/>
          <w:sz w:val="20"/>
          <w:szCs w:val="20"/>
        </w:rPr>
        <w:br/>
        <w:t>i systemu zarządzania.</w:t>
      </w:r>
    </w:p>
    <w:p w:rsidR="00486FD8" w:rsidRPr="00E51A43" w:rsidRDefault="00486FD8" w:rsidP="00CB3558">
      <w:pPr>
        <w:widowControl/>
        <w:numPr>
          <w:ilvl w:val="3"/>
          <w:numId w:val="12"/>
        </w:numPr>
        <w:tabs>
          <w:tab w:val="clear" w:pos="708"/>
          <w:tab w:val="left" w:pos="709"/>
        </w:tabs>
        <w:autoSpaceDE/>
        <w:spacing w:line="276" w:lineRule="auto"/>
        <w:ind w:left="709" w:hanging="425"/>
        <w:jc w:val="both"/>
      </w:pPr>
      <w:r w:rsidRPr="00E51A43">
        <w:rPr>
          <w:rFonts w:ascii="Calibri" w:hAnsi="Calibri" w:cs="Calibri"/>
          <w:sz w:val="20"/>
          <w:szCs w:val="20"/>
        </w:rPr>
        <w:t>Wykonawca zobowiązany jest do umożliwienia przeprowadzenia przez Inspektora ds. BHP Szpitala kontroli postępowania na zgodność z przyjętymi zasadami BHP.</w:t>
      </w:r>
    </w:p>
    <w:p w:rsidR="00486FD8" w:rsidRPr="00E51A43" w:rsidRDefault="00486FD8" w:rsidP="00CB3558">
      <w:pPr>
        <w:widowControl/>
        <w:numPr>
          <w:ilvl w:val="3"/>
          <w:numId w:val="12"/>
        </w:numPr>
        <w:tabs>
          <w:tab w:val="clear" w:pos="708"/>
          <w:tab w:val="left" w:pos="709"/>
        </w:tabs>
        <w:autoSpaceDE/>
        <w:spacing w:line="276" w:lineRule="auto"/>
        <w:ind w:left="709" w:hanging="425"/>
        <w:jc w:val="both"/>
      </w:pPr>
      <w:r w:rsidRPr="00E51A43">
        <w:rPr>
          <w:rFonts w:ascii="Calibri" w:hAnsi="Calibri" w:cs="Calibri"/>
          <w:sz w:val="20"/>
          <w:szCs w:val="20"/>
        </w:rPr>
        <w:t xml:space="preserve">W sytuacjach wątpliwych i nieokreślonych w powyższych zasadach BHP należy zwracać się </w:t>
      </w:r>
      <w:r w:rsidRPr="00E51A43">
        <w:rPr>
          <w:rFonts w:ascii="Calibri" w:hAnsi="Calibri" w:cs="Calibri"/>
          <w:sz w:val="20"/>
          <w:szCs w:val="20"/>
        </w:rPr>
        <w:br/>
        <w:t xml:space="preserve">o  przedstawienie stanowiska do Inspektora ds. BHP. </w:t>
      </w:r>
    </w:p>
    <w:p w:rsidR="00486FD8" w:rsidRPr="00E51A43" w:rsidRDefault="00486FD8" w:rsidP="00486FD8">
      <w:pPr>
        <w:jc w:val="both"/>
        <w:rPr>
          <w:rFonts w:ascii="Calibri" w:hAnsi="Calibri" w:cs="Calibri"/>
          <w:sz w:val="20"/>
          <w:szCs w:val="20"/>
        </w:rPr>
      </w:pPr>
    </w:p>
    <w:p w:rsidR="00486FD8" w:rsidRPr="00E51A43" w:rsidRDefault="00486FD8" w:rsidP="00486FD8">
      <w:pPr>
        <w:jc w:val="both"/>
        <w:rPr>
          <w:rFonts w:ascii="Calibri" w:hAnsi="Calibri" w:cs="Calibri"/>
          <w:sz w:val="20"/>
          <w:szCs w:val="20"/>
        </w:rPr>
      </w:pPr>
    </w:p>
    <w:p w:rsidR="00486FD8" w:rsidRPr="00E51A43" w:rsidRDefault="00486FD8" w:rsidP="00486FD8">
      <w:pPr>
        <w:jc w:val="both"/>
        <w:rPr>
          <w:rFonts w:ascii="Calibri" w:hAnsi="Calibri" w:cs="Calibri"/>
          <w:sz w:val="20"/>
          <w:szCs w:val="20"/>
        </w:rPr>
      </w:pPr>
    </w:p>
    <w:p w:rsidR="00486FD8" w:rsidRPr="00E51A43" w:rsidRDefault="00486FD8" w:rsidP="00486FD8">
      <w:pPr>
        <w:jc w:val="both"/>
      </w:pPr>
      <w:r w:rsidRPr="00E51A43">
        <w:rPr>
          <w:rFonts w:ascii="Calibri" w:hAnsi="Calibri" w:cs="Calibri"/>
          <w:sz w:val="20"/>
          <w:szCs w:val="20"/>
        </w:rPr>
        <w:t>Przyjąłem do wiadomości:</w:t>
      </w:r>
    </w:p>
    <w:p w:rsidR="00486FD8" w:rsidRPr="00E51A43" w:rsidRDefault="00486FD8" w:rsidP="00486FD8">
      <w:pPr>
        <w:jc w:val="both"/>
        <w:rPr>
          <w:rFonts w:ascii="Calibri" w:hAnsi="Calibri" w:cs="Calibri"/>
          <w:sz w:val="20"/>
          <w:szCs w:val="20"/>
        </w:rPr>
      </w:pPr>
    </w:p>
    <w:p w:rsidR="00486FD8" w:rsidRPr="00E51A43" w:rsidRDefault="00486FD8" w:rsidP="00486FD8">
      <w:pPr>
        <w:jc w:val="both"/>
        <w:rPr>
          <w:rFonts w:ascii="Calibri" w:hAnsi="Calibri" w:cs="Calibri"/>
          <w:sz w:val="20"/>
          <w:szCs w:val="20"/>
        </w:rPr>
      </w:pPr>
    </w:p>
    <w:p w:rsidR="00486FD8" w:rsidRPr="00E51A43" w:rsidRDefault="00486FD8" w:rsidP="00486FD8">
      <w:pPr>
        <w:jc w:val="both"/>
      </w:pPr>
      <w:r w:rsidRPr="00E51A43">
        <w:rPr>
          <w:rFonts w:ascii="Calibri" w:hAnsi="Calibri" w:cs="Calibri"/>
          <w:sz w:val="20"/>
          <w:szCs w:val="20"/>
        </w:rPr>
        <w:t>.............................., dnia ...................................                                 Podpis Wykonawcy: …………………………………………</w:t>
      </w:r>
    </w:p>
    <w:p w:rsidR="00486FD8" w:rsidRPr="00E51A43" w:rsidRDefault="00486FD8" w:rsidP="00486FD8">
      <w:pPr>
        <w:spacing w:line="276" w:lineRule="auto"/>
        <w:rPr>
          <w:rFonts w:ascii="Calibri" w:hAnsi="Calibri" w:cs="Calibri"/>
          <w:bCs/>
          <w:sz w:val="20"/>
          <w:szCs w:val="20"/>
        </w:rPr>
      </w:pPr>
    </w:p>
    <w:p w:rsidR="00486FD8" w:rsidRPr="00E51A43" w:rsidRDefault="00486FD8" w:rsidP="00486FD8">
      <w:pPr>
        <w:shd w:val="clear" w:color="auto" w:fill="FFFFFF"/>
        <w:ind w:right="-2"/>
        <w:contextualSpacing/>
        <w:rPr>
          <w:rFonts w:ascii="Calibri" w:hAnsi="Calibri" w:cs="Calibri"/>
          <w:bCs/>
          <w:sz w:val="20"/>
          <w:szCs w:val="20"/>
        </w:rPr>
      </w:pPr>
    </w:p>
    <w:p w:rsidR="00486FD8" w:rsidRPr="00E51A43" w:rsidRDefault="00486FD8" w:rsidP="00486FD8">
      <w:pPr>
        <w:spacing w:line="276" w:lineRule="auto"/>
        <w:rPr>
          <w:rFonts w:ascii="Calibri" w:hAnsi="Calibri" w:cs="Calibri"/>
          <w:b/>
          <w:bCs/>
          <w:sz w:val="20"/>
          <w:szCs w:val="20"/>
        </w:rPr>
      </w:pPr>
    </w:p>
    <w:p w:rsidR="00486FD8" w:rsidRPr="00E51A43" w:rsidRDefault="00486FD8" w:rsidP="00486FD8">
      <w:pPr>
        <w:pageBreakBefore/>
        <w:ind w:left="1418"/>
        <w:jc w:val="right"/>
      </w:pPr>
      <w:r w:rsidRPr="00E51A43">
        <w:rPr>
          <w:rFonts w:ascii="Calibri" w:hAnsi="Calibri" w:cs="Calibri"/>
          <w:b/>
          <w:caps/>
        </w:rPr>
        <w:lastRenderedPageBreak/>
        <w:t>Z</w:t>
      </w:r>
      <w:r w:rsidR="000C47E7" w:rsidRPr="00E51A43">
        <w:rPr>
          <w:rFonts w:ascii="Calibri" w:hAnsi="Calibri" w:cs="Calibri"/>
          <w:b/>
        </w:rPr>
        <w:t>ałącznik nr 4</w:t>
      </w:r>
      <w:r w:rsidRPr="00E51A43">
        <w:rPr>
          <w:rFonts w:ascii="Calibri" w:hAnsi="Calibri" w:cs="Calibri"/>
          <w:b/>
        </w:rPr>
        <w:t xml:space="preserve"> do Umowy nr </w:t>
      </w:r>
      <w:r w:rsidRPr="00E51A43">
        <w:rPr>
          <w:rFonts w:ascii="Calibri" w:hAnsi="Calibri" w:cs="Calibri"/>
          <w:b/>
          <w:bCs/>
          <w:u w:val="single"/>
        </w:rPr>
        <w:t>D25M/252/N/</w:t>
      </w:r>
      <w:r w:rsidR="00B94165" w:rsidRPr="00E51A43">
        <w:rPr>
          <w:rFonts w:ascii="Calibri" w:hAnsi="Calibri" w:cs="Calibri"/>
          <w:b/>
          <w:bCs/>
          <w:u w:val="single"/>
        </w:rPr>
        <w:t>29-46</w:t>
      </w:r>
      <w:r w:rsidRPr="00E51A43">
        <w:rPr>
          <w:rFonts w:ascii="Calibri" w:hAnsi="Calibri" w:cs="Calibri"/>
          <w:b/>
          <w:bCs/>
          <w:u w:val="single"/>
        </w:rPr>
        <w:t>rj/20</w:t>
      </w:r>
    </w:p>
    <w:p w:rsidR="00486FD8" w:rsidRPr="00E51A43" w:rsidRDefault="00486FD8" w:rsidP="00486FD8">
      <w:pPr>
        <w:jc w:val="center"/>
        <w:rPr>
          <w:rFonts w:ascii="Calibri" w:hAnsi="Calibri" w:cs="Calibri"/>
          <w:b/>
        </w:rPr>
      </w:pPr>
    </w:p>
    <w:p w:rsidR="00486FD8" w:rsidRPr="00E51A43" w:rsidRDefault="00486FD8" w:rsidP="00486FD8">
      <w:pPr>
        <w:jc w:val="center"/>
      </w:pPr>
      <w:r w:rsidRPr="00E51A43">
        <w:rPr>
          <w:rFonts w:ascii="Calibri" w:hAnsi="Calibri" w:cs="Calibri"/>
          <w:b/>
        </w:rPr>
        <w:t>UMOWA powierzenia przetwarzania danych osobowych, zwana dalej Umową</w:t>
      </w:r>
    </w:p>
    <w:p w:rsidR="00486FD8" w:rsidRPr="00E51A43" w:rsidRDefault="00486FD8" w:rsidP="00486FD8">
      <w:pPr>
        <w:jc w:val="center"/>
        <w:rPr>
          <w:rFonts w:ascii="Calibri" w:hAnsi="Calibri" w:cs="Calibri"/>
        </w:rPr>
      </w:pPr>
    </w:p>
    <w:p w:rsidR="00486FD8" w:rsidRPr="00E51A43" w:rsidRDefault="00486FD8" w:rsidP="00486FD8">
      <w:pPr>
        <w:jc w:val="center"/>
      </w:pPr>
      <w:r w:rsidRPr="00E51A43">
        <w:rPr>
          <w:rFonts w:ascii="Calibri" w:hAnsi="Calibri" w:cs="Calibri"/>
          <w:sz w:val="20"/>
          <w:szCs w:val="20"/>
        </w:rPr>
        <w:t>zawarta w dniu .............................. r. pomiędzy:</w:t>
      </w:r>
    </w:p>
    <w:p w:rsidR="00486FD8" w:rsidRPr="00E51A43" w:rsidRDefault="00486FD8" w:rsidP="00486FD8">
      <w:pPr>
        <w:jc w:val="both"/>
        <w:rPr>
          <w:rFonts w:ascii="Calibri" w:hAnsi="Calibri" w:cs="Calibri"/>
          <w:sz w:val="20"/>
          <w:szCs w:val="20"/>
          <w:shd w:val="clear" w:color="auto" w:fill="C0C0C0"/>
        </w:rPr>
      </w:pPr>
    </w:p>
    <w:p w:rsidR="00486FD8" w:rsidRPr="00E51A43" w:rsidRDefault="00486FD8" w:rsidP="00486FD8">
      <w:pPr>
        <w:widowControl/>
        <w:autoSpaceDE/>
        <w:jc w:val="both"/>
      </w:pPr>
      <w:r w:rsidRPr="00E51A43">
        <w:rPr>
          <w:rFonts w:ascii="Calibri" w:hAnsi="Calibri" w:cs="Calibri"/>
          <w:b/>
          <w:sz w:val="20"/>
          <w:szCs w:val="20"/>
        </w:rPr>
        <w:t xml:space="preserve">Szpitale Pomorskie </w:t>
      </w:r>
      <w:r w:rsidRPr="00E51A43">
        <w:rPr>
          <w:rFonts w:ascii="Calibri" w:hAnsi="Calibri" w:cs="Calibri"/>
          <w:b/>
          <w:sz w:val="20"/>
          <w:szCs w:val="20"/>
          <w:lang w:val="cs-CZ"/>
        </w:rPr>
        <w:t>Sp. z o.o.</w:t>
      </w:r>
      <w:r w:rsidRPr="00E51A43">
        <w:rPr>
          <w:rFonts w:ascii="Calibri" w:hAnsi="Calibri" w:cs="Calibri"/>
          <w:sz w:val="20"/>
          <w:szCs w:val="20"/>
          <w:lang w:val="cs-CZ"/>
        </w:rPr>
        <w:t xml:space="preserve"> z siedzibą w Gdyni (81-519), ul. Powstania Styczniowego 1, wpisaną do rejestru przedsiębiorców Krajowego Rejestru Sądowego pod numerem KRS 0000492201, której akta rejestrowe są przechowywane przez Sąd Rejonowy Gdańsk-Północ w Gdańsku, VIII Wydział Gospodarczy Krajowego Rejestru Sądowego, NIP 586-22-86-770, REGON 190141612, o kapitale zakładowym 172 650 500,00 zł</w:t>
      </w:r>
      <w:r w:rsidRPr="00E51A43">
        <w:rPr>
          <w:rFonts w:ascii="Calibri" w:hAnsi="Calibri" w:cs="Calibri"/>
          <w:b/>
          <w:sz w:val="20"/>
          <w:szCs w:val="20"/>
        </w:rPr>
        <w:t xml:space="preserve">, </w:t>
      </w:r>
      <w:r w:rsidRPr="00E51A43">
        <w:rPr>
          <w:rFonts w:ascii="Calibri" w:hAnsi="Calibri" w:cs="Calibri"/>
          <w:sz w:val="20"/>
          <w:szCs w:val="20"/>
        </w:rPr>
        <w:t xml:space="preserve">reprezentowaną przez: </w:t>
      </w:r>
    </w:p>
    <w:p w:rsidR="00486FD8" w:rsidRPr="00E51A43" w:rsidRDefault="00486FD8" w:rsidP="00486FD8">
      <w:pPr>
        <w:widowControl/>
        <w:tabs>
          <w:tab w:val="right" w:pos="9072"/>
        </w:tabs>
        <w:spacing w:before="120" w:after="120"/>
        <w:jc w:val="both"/>
      </w:pPr>
      <w:r w:rsidRPr="00E51A43">
        <w:rPr>
          <w:rFonts w:ascii="Calibri" w:hAnsi="Calibri" w:cs="Calibri"/>
          <w:b/>
          <w:sz w:val="20"/>
          <w:szCs w:val="20"/>
        </w:rPr>
        <w:t xml:space="preserve">Prezesa Zarządu – Jolantę </w:t>
      </w:r>
      <w:proofErr w:type="spellStart"/>
      <w:r w:rsidRPr="00E51A43">
        <w:rPr>
          <w:rFonts w:ascii="Calibri" w:hAnsi="Calibri" w:cs="Calibri"/>
          <w:b/>
          <w:sz w:val="20"/>
          <w:szCs w:val="20"/>
        </w:rPr>
        <w:t>Sobierańską</w:t>
      </w:r>
      <w:proofErr w:type="spellEnd"/>
      <w:r w:rsidRPr="00E51A43">
        <w:rPr>
          <w:rFonts w:ascii="Calibri" w:hAnsi="Calibri" w:cs="Calibri"/>
          <w:b/>
          <w:sz w:val="20"/>
          <w:szCs w:val="20"/>
        </w:rPr>
        <w:t xml:space="preserve"> - Grenda</w:t>
      </w:r>
    </w:p>
    <w:p w:rsidR="00486FD8" w:rsidRPr="00E51A43" w:rsidRDefault="00486FD8" w:rsidP="00486FD8">
      <w:pPr>
        <w:tabs>
          <w:tab w:val="right" w:pos="9072"/>
        </w:tabs>
        <w:spacing w:before="120" w:after="120"/>
        <w:jc w:val="both"/>
      </w:pPr>
      <w:r w:rsidRPr="00E51A43">
        <w:rPr>
          <w:rFonts w:ascii="Calibri" w:hAnsi="Calibri" w:cs="Calibri"/>
          <w:b/>
          <w:sz w:val="20"/>
          <w:szCs w:val="20"/>
        </w:rPr>
        <w:t>Wiceprezesa Zarządu – Dariusza Nałęcza</w:t>
      </w:r>
    </w:p>
    <w:p w:rsidR="00486FD8" w:rsidRPr="00E51A43" w:rsidRDefault="00486FD8" w:rsidP="00486FD8">
      <w:pPr>
        <w:jc w:val="both"/>
        <w:rPr>
          <w:rFonts w:ascii="Calibri" w:hAnsi="Calibri" w:cs="Calibri"/>
          <w:b/>
          <w:sz w:val="20"/>
          <w:szCs w:val="20"/>
        </w:rPr>
      </w:pPr>
    </w:p>
    <w:p w:rsidR="00486FD8" w:rsidRPr="00E51A43" w:rsidRDefault="00486FD8" w:rsidP="00486FD8">
      <w:pPr>
        <w:jc w:val="both"/>
      </w:pPr>
      <w:r w:rsidRPr="00E51A43">
        <w:rPr>
          <w:rFonts w:ascii="Calibri" w:hAnsi="Calibri" w:cs="Calibri"/>
          <w:sz w:val="20"/>
          <w:szCs w:val="20"/>
        </w:rPr>
        <w:t xml:space="preserve">zwanym dalej </w:t>
      </w:r>
      <w:r w:rsidRPr="00E51A43">
        <w:rPr>
          <w:rFonts w:ascii="Calibri" w:hAnsi="Calibri" w:cs="Calibri"/>
          <w:b/>
          <w:sz w:val="20"/>
          <w:szCs w:val="20"/>
        </w:rPr>
        <w:t>Administratorem danych,</w:t>
      </w:r>
    </w:p>
    <w:p w:rsidR="00486FD8" w:rsidRPr="00E51A43" w:rsidRDefault="00486FD8" w:rsidP="00486FD8">
      <w:pPr>
        <w:jc w:val="both"/>
        <w:rPr>
          <w:rFonts w:ascii="Calibri" w:hAnsi="Calibri" w:cs="Calibri"/>
          <w:sz w:val="20"/>
          <w:szCs w:val="20"/>
        </w:rPr>
      </w:pPr>
    </w:p>
    <w:p w:rsidR="00486FD8" w:rsidRPr="00E51A43" w:rsidRDefault="00486FD8" w:rsidP="00486FD8">
      <w:pPr>
        <w:jc w:val="both"/>
      </w:pPr>
      <w:r w:rsidRPr="00E51A43">
        <w:rPr>
          <w:rFonts w:ascii="Calibri" w:eastAsia="Calibri" w:hAnsi="Calibri" w:cs="Calibri"/>
          <w:sz w:val="20"/>
          <w:szCs w:val="20"/>
        </w:rPr>
        <w:t xml:space="preserve"> </w:t>
      </w:r>
      <w:r w:rsidRPr="00E51A43">
        <w:rPr>
          <w:rFonts w:ascii="Calibri" w:hAnsi="Calibri" w:cs="Calibri"/>
          <w:sz w:val="20"/>
          <w:szCs w:val="20"/>
        </w:rPr>
        <w:t>a</w:t>
      </w:r>
    </w:p>
    <w:p w:rsidR="00486FD8" w:rsidRPr="00E51A43" w:rsidRDefault="00486FD8" w:rsidP="00486FD8">
      <w:pPr>
        <w:jc w:val="both"/>
        <w:rPr>
          <w:rFonts w:ascii="Calibri" w:hAnsi="Calibri" w:cs="Calibri"/>
          <w:sz w:val="20"/>
          <w:szCs w:val="20"/>
        </w:rPr>
      </w:pPr>
    </w:p>
    <w:p w:rsidR="00486FD8" w:rsidRPr="00E51A43" w:rsidRDefault="00486FD8" w:rsidP="00486FD8">
      <w:pPr>
        <w:jc w:val="both"/>
      </w:pPr>
      <w:r w:rsidRPr="00E51A43">
        <w:rPr>
          <w:rFonts w:ascii="Calibri" w:eastAsia="Arial Narrow" w:hAnsi="Calibri" w:cs="Calibri"/>
          <w:sz w:val="20"/>
          <w:szCs w:val="20"/>
        </w:rPr>
        <w:t>………………………………</w:t>
      </w:r>
      <w:r w:rsidRPr="00E51A43">
        <w:rPr>
          <w:rFonts w:ascii="Calibri" w:hAnsi="Calibri" w:cs="Calibri"/>
          <w:sz w:val="20"/>
          <w:szCs w:val="20"/>
        </w:rPr>
        <w:t>.z siedzibą w ............................................................................., zarejestrowaną/</w:t>
      </w:r>
      <w:proofErr w:type="spellStart"/>
      <w:r w:rsidRPr="00E51A43">
        <w:rPr>
          <w:rFonts w:ascii="Calibri" w:hAnsi="Calibri" w:cs="Calibri"/>
          <w:sz w:val="20"/>
          <w:szCs w:val="20"/>
        </w:rPr>
        <w:t>ym</w:t>
      </w:r>
      <w:proofErr w:type="spellEnd"/>
      <w:r w:rsidRPr="00E51A43">
        <w:rPr>
          <w:rFonts w:ascii="Calibri" w:hAnsi="Calibri" w:cs="Calibri"/>
          <w:sz w:val="20"/>
          <w:szCs w:val="20"/>
        </w:rPr>
        <w:t xml:space="preserve"> w ................................................................. pod numerem ......................., posiadającą/</w:t>
      </w:r>
      <w:proofErr w:type="spellStart"/>
      <w:r w:rsidRPr="00E51A43">
        <w:rPr>
          <w:rFonts w:ascii="Calibri" w:hAnsi="Calibri" w:cs="Calibri"/>
          <w:sz w:val="20"/>
          <w:szCs w:val="20"/>
        </w:rPr>
        <w:t>ym</w:t>
      </w:r>
      <w:proofErr w:type="spellEnd"/>
      <w:r w:rsidRPr="00E51A43">
        <w:rPr>
          <w:rFonts w:ascii="Calibri" w:hAnsi="Calibri" w:cs="Calibri"/>
          <w:sz w:val="20"/>
          <w:szCs w:val="20"/>
        </w:rPr>
        <w:t xml:space="preserve"> numer NIP ......................... oraz numer REGON ..................................................., reprezentowaną/</w:t>
      </w:r>
      <w:proofErr w:type="spellStart"/>
      <w:r w:rsidRPr="00E51A43">
        <w:rPr>
          <w:rFonts w:ascii="Calibri" w:hAnsi="Calibri" w:cs="Calibri"/>
          <w:sz w:val="20"/>
          <w:szCs w:val="20"/>
        </w:rPr>
        <w:t>ym</w:t>
      </w:r>
      <w:proofErr w:type="spellEnd"/>
      <w:r w:rsidRPr="00E51A43">
        <w:rPr>
          <w:rFonts w:ascii="Calibri" w:hAnsi="Calibri" w:cs="Calibri"/>
          <w:sz w:val="20"/>
          <w:szCs w:val="20"/>
        </w:rPr>
        <w:t xml:space="preserve"> przez: </w:t>
      </w:r>
    </w:p>
    <w:p w:rsidR="00486FD8" w:rsidRPr="00E51A43" w:rsidRDefault="00486FD8" w:rsidP="00486FD8">
      <w:pPr>
        <w:jc w:val="both"/>
      </w:pPr>
      <w:r w:rsidRPr="00E51A43">
        <w:rPr>
          <w:rFonts w:ascii="Calibri" w:eastAsia="Arial Narrow" w:hAnsi="Calibri" w:cs="Calibri"/>
          <w:bCs/>
          <w:i/>
          <w:iCs/>
          <w:sz w:val="20"/>
          <w:szCs w:val="20"/>
        </w:rPr>
        <w:t>……………………………………………………</w:t>
      </w:r>
    </w:p>
    <w:p w:rsidR="00486FD8" w:rsidRPr="00E51A43" w:rsidRDefault="00486FD8" w:rsidP="00486FD8">
      <w:pPr>
        <w:jc w:val="both"/>
        <w:rPr>
          <w:rFonts w:ascii="Calibri" w:hAnsi="Calibri" w:cs="Calibri"/>
          <w:sz w:val="20"/>
          <w:szCs w:val="20"/>
        </w:rPr>
      </w:pPr>
    </w:p>
    <w:p w:rsidR="00486FD8" w:rsidRPr="00E51A43" w:rsidRDefault="00486FD8" w:rsidP="00486FD8">
      <w:pPr>
        <w:jc w:val="both"/>
      </w:pPr>
      <w:r w:rsidRPr="00E51A43">
        <w:rPr>
          <w:rFonts w:ascii="Calibri" w:hAnsi="Calibri" w:cs="Calibri"/>
          <w:sz w:val="20"/>
          <w:szCs w:val="20"/>
        </w:rPr>
        <w:t xml:space="preserve">zwanym dalej </w:t>
      </w:r>
      <w:r w:rsidRPr="00E51A43">
        <w:rPr>
          <w:rFonts w:ascii="Calibri" w:hAnsi="Calibri" w:cs="Calibri"/>
          <w:b/>
          <w:sz w:val="20"/>
          <w:szCs w:val="20"/>
        </w:rPr>
        <w:t>Podmiotem przetwarzającym</w:t>
      </w:r>
      <w:r w:rsidRPr="00E51A43">
        <w:rPr>
          <w:rFonts w:ascii="Calibri" w:hAnsi="Calibri" w:cs="Calibri"/>
          <w:sz w:val="20"/>
          <w:szCs w:val="20"/>
        </w:rPr>
        <w:t>,</w:t>
      </w:r>
    </w:p>
    <w:p w:rsidR="00486FD8" w:rsidRPr="00E51A43" w:rsidRDefault="00486FD8" w:rsidP="00486FD8">
      <w:pPr>
        <w:jc w:val="center"/>
      </w:pPr>
      <w:r w:rsidRPr="00E51A43">
        <w:rPr>
          <w:rFonts w:ascii="Calibri" w:hAnsi="Calibri" w:cs="Calibri"/>
          <w:b/>
          <w:sz w:val="20"/>
          <w:szCs w:val="20"/>
        </w:rPr>
        <w:t>§ 1</w:t>
      </w:r>
    </w:p>
    <w:p w:rsidR="00486FD8" w:rsidRPr="00E51A43" w:rsidRDefault="00486FD8" w:rsidP="00486FD8">
      <w:r w:rsidRPr="00E51A43">
        <w:rPr>
          <w:rFonts w:ascii="Calibri" w:hAnsi="Calibri" w:cs="Calibri"/>
          <w:b/>
          <w:sz w:val="20"/>
          <w:szCs w:val="20"/>
        </w:rPr>
        <w:t>Definicje</w:t>
      </w:r>
    </w:p>
    <w:p w:rsidR="00486FD8" w:rsidRPr="00E51A43" w:rsidRDefault="00486FD8" w:rsidP="00486FD8">
      <w:pPr>
        <w:widowControl/>
        <w:jc w:val="both"/>
      </w:pPr>
      <w:r w:rsidRPr="00E51A43">
        <w:rPr>
          <w:rFonts w:ascii="Calibri" w:hAnsi="Calibri" w:cs="Calibri"/>
          <w:sz w:val="20"/>
          <w:szCs w:val="20"/>
        </w:rPr>
        <w:t xml:space="preserve">- </w:t>
      </w:r>
      <w:r w:rsidRPr="00E51A43">
        <w:rPr>
          <w:rFonts w:ascii="Calibri" w:hAnsi="Calibri" w:cs="Calibri"/>
          <w:b/>
          <w:bCs/>
          <w:sz w:val="20"/>
          <w:szCs w:val="20"/>
        </w:rPr>
        <w:t xml:space="preserve">Administrator Danych Osobowych (Administrator) </w:t>
      </w:r>
      <w:r w:rsidRPr="00E51A43">
        <w:rPr>
          <w:rFonts w:ascii="Calibri" w:hAnsi="Calibri" w:cs="Calibri"/>
          <w:sz w:val="20"/>
          <w:szCs w:val="20"/>
        </w:rPr>
        <w:t>– Szpitale Pomorskie sp. z o.o., podmiot, który decyduje o celach i środkach przetwarzania danych osobowych,</w:t>
      </w:r>
    </w:p>
    <w:p w:rsidR="00486FD8" w:rsidRPr="00E51A43" w:rsidRDefault="00486FD8" w:rsidP="00486FD8">
      <w:pPr>
        <w:widowControl/>
        <w:jc w:val="both"/>
      </w:pPr>
      <w:r w:rsidRPr="00E51A43">
        <w:rPr>
          <w:rFonts w:ascii="Calibri" w:hAnsi="Calibri" w:cs="Calibri"/>
          <w:sz w:val="20"/>
          <w:szCs w:val="20"/>
        </w:rPr>
        <w:t xml:space="preserve">- </w:t>
      </w:r>
      <w:r w:rsidRPr="00E51A43">
        <w:rPr>
          <w:rFonts w:ascii="Calibri" w:hAnsi="Calibri" w:cs="Calibri"/>
          <w:b/>
          <w:bCs/>
          <w:sz w:val="20"/>
          <w:szCs w:val="20"/>
        </w:rPr>
        <w:t>Podmiot przetwarzający</w:t>
      </w:r>
      <w:r w:rsidRPr="00E51A43">
        <w:rPr>
          <w:rFonts w:ascii="Calibri" w:hAnsi="Calibri" w:cs="Calibri"/>
          <w:sz w:val="20"/>
          <w:szCs w:val="20"/>
        </w:rPr>
        <w:t xml:space="preserve"> – </w:t>
      </w:r>
      <w:r w:rsidRPr="00E51A43">
        <w:rPr>
          <w:rFonts w:ascii="Calibri" w:hAnsi="Calibri" w:cs="Calibri"/>
          <w:b/>
          <w:i/>
          <w:sz w:val="20"/>
          <w:szCs w:val="20"/>
        </w:rPr>
        <w:t>(nazwa firmy)</w:t>
      </w:r>
      <w:r w:rsidRPr="00E51A43">
        <w:rPr>
          <w:rFonts w:ascii="Calibri" w:hAnsi="Calibri" w:cs="Calibri"/>
          <w:sz w:val="20"/>
          <w:szCs w:val="20"/>
        </w:rPr>
        <w:t>, podmiot, któremu Administrator powierza dane osobowe.</w:t>
      </w:r>
    </w:p>
    <w:p w:rsidR="00486FD8" w:rsidRPr="00E51A43" w:rsidRDefault="00486FD8" w:rsidP="00486FD8">
      <w:pPr>
        <w:jc w:val="both"/>
      </w:pPr>
      <w:r w:rsidRPr="00E51A43">
        <w:rPr>
          <w:rFonts w:ascii="Calibri" w:hAnsi="Calibri" w:cs="Calibri"/>
          <w:sz w:val="20"/>
          <w:szCs w:val="20"/>
        </w:rPr>
        <w:t xml:space="preserve">- </w:t>
      </w:r>
      <w:r w:rsidRPr="00E51A43">
        <w:rPr>
          <w:rFonts w:ascii="Calibri" w:hAnsi="Calibri" w:cs="Calibri"/>
          <w:b/>
          <w:bCs/>
          <w:sz w:val="20"/>
          <w:szCs w:val="20"/>
        </w:rPr>
        <w:t>Zbiór danych</w:t>
      </w:r>
      <w:r w:rsidRPr="00E51A43">
        <w:rPr>
          <w:rFonts w:ascii="Calibri" w:hAnsi="Calibri" w:cs="Calibri"/>
          <w:sz w:val="20"/>
          <w:szCs w:val="20"/>
        </w:rPr>
        <w:t xml:space="preserve"> - każdy posiadający strukturę zestaw danych o charakterze osobowym, dostępnych według określonych kryteriów, niezależnie od tego, czy zestaw ten jest rozproszony lub podzielony funkcjonalnie,</w:t>
      </w:r>
    </w:p>
    <w:p w:rsidR="00486FD8" w:rsidRPr="00E51A43" w:rsidRDefault="00486FD8" w:rsidP="00486FD8">
      <w:pPr>
        <w:jc w:val="both"/>
      </w:pPr>
      <w:r w:rsidRPr="00E51A43">
        <w:rPr>
          <w:rFonts w:ascii="Calibri" w:hAnsi="Calibri" w:cs="Calibri"/>
          <w:sz w:val="20"/>
          <w:szCs w:val="20"/>
        </w:rPr>
        <w:t xml:space="preserve">- </w:t>
      </w:r>
      <w:r w:rsidRPr="00E51A43">
        <w:rPr>
          <w:rFonts w:ascii="Calibri" w:hAnsi="Calibri" w:cs="Calibri"/>
          <w:b/>
          <w:bCs/>
          <w:sz w:val="20"/>
          <w:szCs w:val="20"/>
        </w:rPr>
        <w:t>Przetwarzanie danych</w:t>
      </w:r>
      <w:r w:rsidRPr="00E51A43">
        <w:rPr>
          <w:rFonts w:ascii="Calibri" w:hAnsi="Calibri" w:cs="Calibri"/>
          <w:sz w:val="20"/>
          <w:szCs w:val="20"/>
        </w:rPr>
        <w:t xml:space="preserve"> - jakiekolwiek operacje wykonywane na danych osobowych, takie jak zbieranie, utrwalanie, przechowywanie, opracowywanie, zmienianie, udostępnianie i usuwanie, a zwłaszcza te, które wykonuje się w systemach informatycznych,</w:t>
      </w:r>
    </w:p>
    <w:p w:rsidR="00486FD8" w:rsidRPr="00E51A43" w:rsidRDefault="00486FD8" w:rsidP="00486FD8">
      <w:pPr>
        <w:jc w:val="both"/>
      </w:pPr>
      <w:r w:rsidRPr="00E51A43">
        <w:rPr>
          <w:rFonts w:ascii="Calibri" w:hAnsi="Calibri" w:cs="Calibri"/>
          <w:sz w:val="20"/>
          <w:szCs w:val="20"/>
        </w:rPr>
        <w:t xml:space="preserve">- </w:t>
      </w:r>
      <w:r w:rsidRPr="00E51A43">
        <w:rPr>
          <w:rFonts w:ascii="Calibri" w:hAnsi="Calibri" w:cs="Calibri"/>
          <w:b/>
          <w:bCs/>
          <w:sz w:val="20"/>
          <w:szCs w:val="20"/>
        </w:rPr>
        <w:t xml:space="preserve">RODO </w:t>
      </w:r>
      <w:r w:rsidRPr="00E51A43">
        <w:rPr>
          <w:rFonts w:ascii="Calibri" w:hAnsi="Calibri" w:cs="Calibri"/>
          <w:sz w:val="20"/>
          <w:szCs w:val="20"/>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rsidR="00486FD8" w:rsidRPr="00E51A43" w:rsidRDefault="00486FD8" w:rsidP="00486FD8">
      <w:pPr>
        <w:rPr>
          <w:rFonts w:ascii="Calibri" w:hAnsi="Calibri" w:cs="Calibri"/>
          <w:sz w:val="20"/>
          <w:szCs w:val="20"/>
        </w:rPr>
      </w:pPr>
    </w:p>
    <w:p w:rsidR="00486FD8" w:rsidRPr="00E51A43" w:rsidRDefault="00486FD8" w:rsidP="00486FD8">
      <w:pPr>
        <w:jc w:val="center"/>
      </w:pPr>
      <w:r w:rsidRPr="00E51A43">
        <w:rPr>
          <w:rFonts w:ascii="Calibri" w:hAnsi="Calibri" w:cs="Calibri"/>
          <w:b/>
          <w:sz w:val="20"/>
          <w:szCs w:val="20"/>
        </w:rPr>
        <w:t>§ 2</w:t>
      </w:r>
    </w:p>
    <w:p w:rsidR="00486FD8" w:rsidRPr="00E51A43" w:rsidRDefault="00486FD8" w:rsidP="00486FD8">
      <w:pPr>
        <w:keepNext/>
        <w:widowControl/>
        <w:numPr>
          <w:ilvl w:val="1"/>
          <w:numId w:val="0"/>
        </w:numPr>
        <w:tabs>
          <w:tab w:val="num" w:pos="0"/>
        </w:tabs>
        <w:jc w:val="center"/>
        <w:outlineLvl w:val="1"/>
        <w:rPr>
          <w:rFonts w:eastAsia="Arial Unicode MS"/>
          <w:b/>
          <w:bCs/>
          <w:i/>
          <w:iCs/>
          <w:sz w:val="28"/>
          <w:szCs w:val="28"/>
        </w:rPr>
      </w:pPr>
      <w:r w:rsidRPr="00E51A43">
        <w:rPr>
          <w:rFonts w:ascii="Calibri" w:eastAsia="Arial Unicode MS" w:hAnsi="Calibri" w:cs="Calibri"/>
          <w:b/>
          <w:bCs/>
          <w:iCs/>
          <w:sz w:val="20"/>
          <w:szCs w:val="20"/>
        </w:rPr>
        <w:t>Przedmiot</w:t>
      </w:r>
      <w:r w:rsidRPr="00E51A43">
        <w:rPr>
          <w:rFonts w:ascii="Calibri" w:eastAsia="Arial Unicode MS" w:hAnsi="Calibri" w:cs="Calibri"/>
          <w:b/>
          <w:bCs/>
          <w:i/>
          <w:iCs/>
          <w:sz w:val="20"/>
          <w:szCs w:val="20"/>
        </w:rPr>
        <w:t xml:space="preserve"> </w:t>
      </w:r>
      <w:r w:rsidRPr="00E51A43">
        <w:rPr>
          <w:rFonts w:ascii="Calibri" w:eastAsia="Arial Unicode MS" w:hAnsi="Calibri" w:cs="Calibri"/>
          <w:b/>
          <w:bCs/>
          <w:iCs/>
          <w:sz w:val="20"/>
          <w:szCs w:val="20"/>
        </w:rPr>
        <w:t>Umowy</w:t>
      </w:r>
    </w:p>
    <w:p w:rsidR="00486FD8" w:rsidRPr="00E51A43" w:rsidRDefault="00486FD8" w:rsidP="00486FD8">
      <w:pPr>
        <w:jc w:val="both"/>
      </w:pPr>
      <w:r w:rsidRPr="00E51A43">
        <w:rPr>
          <w:rFonts w:ascii="Calibri" w:hAnsi="Calibri" w:cs="Calibri"/>
          <w:sz w:val="20"/>
          <w:szCs w:val="20"/>
        </w:rPr>
        <w:t>1. W związku z realizacją umowy nr ………………. z dnia ………………….. r. zawartej pomiędzy (</w:t>
      </w:r>
      <w:r w:rsidRPr="00E51A43">
        <w:rPr>
          <w:rFonts w:ascii="Calibri" w:eastAsia="Calibri" w:hAnsi="Calibri" w:cs="Calibri"/>
          <w:b/>
          <w:sz w:val="20"/>
          <w:szCs w:val="20"/>
        </w:rPr>
        <w:t xml:space="preserve">Szpitale Pomorskie Sp. z o. o. </w:t>
      </w:r>
      <w:r w:rsidRPr="00E51A43">
        <w:rPr>
          <w:rFonts w:ascii="Calibri" w:hAnsi="Calibri" w:cs="Calibri"/>
          <w:bCs/>
          <w:sz w:val="20"/>
          <w:szCs w:val="20"/>
        </w:rPr>
        <w:t>)</w:t>
      </w:r>
      <w:r w:rsidRPr="00E51A43">
        <w:rPr>
          <w:rFonts w:ascii="Calibri" w:hAnsi="Calibri" w:cs="Calibri"/>
          <w:sz w:val="20"/>
          <w:szCs w:val="20"/>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rsidR="00486FD8" w:rsidRPr="00E51A43" w:rsidRDefault="00486FD8" w:rsidP="00486FD8">
      <w:pPr>
        <w:jc w:val="both"/>
      </w:pPr>
      <w:r w:rsidRPr="00E51A43">
        <w:rPr>
          <w:rFonts w:ascii="Calibri" w:hAnsi="Calibri" w:cs="Calibri"/>
          <w:sz w:val="20"/>
          <w:szCs w:val="20"/>
        </w:rPr>
        <w:t xml:space="preserve">2. Na mocy niniejszej Umowy Administrator powierza </w:t>
      </w:r>
      <w:r w:rsidRPr="00E51A43">
        <w:rPr>
          <w:rFonts w:ascii="Calibri" w:hAnsi="Calibri" w:cs="Calibri"/>
          <w:b/>
          <w:sz w:val="20"/>
          <w:szCs w:val="20"/>
        </w:rPr>
        <w:t>Podmiotowi przetwarzającemu</w:t>
      </w:r>
      <w:r w:rsidRPr="00E51A43">
        <w:rPr>
          <w:rFonts w:ascii="Calibri" w:hAnsi="Calibri" w:cs="Calibri"/>
          <w:sz w:val="20"/>
          <w:szCs w:val="20"/>
        </w:rPr>
        <w:t xml:space="preserve"> przetwarzania zbioru danych osobowych o nazwie: </w:t>
      </w:r>
    </w:p>
    <w:p w:rsidR="00486FD8" w:rsidRPr="00E51A43" w:rsidRDefault="00486FD8" w:rsidP="00486FD8">
      <w:pPr>
        <w:jc w:val="both"/>
      </w:pPr>
      <w:r w:rsidRPr="00E51A43">
        <w:rPr>
          <w:rFonts w:ascii="Calibri" w:hAnsi="Calibri" w:cs="Calibri"/>
          <w:sz w:val="20"/>
          <w:szCs w:val="20"/>
        </w:rPr>
        <w:t>- ZBIÓR „dane pacjentów”.</w:t>
      </w:r>
    </w:p>
    <w:p w:rsidR="00486FD8" w:rsidRPr="00E51A43" w:rsidRDefault="00486FD8" w:rsidP="00486FD8">
      <w:pPr>
        <w:jc w:val="both"/>
      </w:pPr>
      <w:r w:rsidRPr="00E51A43">
        <w:rPr>
          <w:rFonts w:ascii="Calibri" w:hAnsi="Calibri" w:cs="Calibri"/>
          <w:sz w:val="20"/>
          <w:szCs w:val="20"/>
        </w:rPr>
        <w:t xml:space="preserve">3. </w:t>
      </w:r>
      <w:r w:rsidRPr="00E51A43">
        <w:rPr>
          <w:rFonts w:ascii="Calibri" w:hAnsi="Calibri" w:cs="Calibri"/>
          <w:b/>
          <w:sz w:val="20"/>
          <w:szCs w:val="20"/>
        </w:rPr>
        <w:t>Celem</w:t>
      </w:r>
      <w:r w:rsidRPr="00E51A43">
        <w:rPr>
          <w:rFonts w:ascii="Calibri" w:hAnsi="Calibri" w:cs="Calibri"/>
          <w:sz w:val="20"/>
          <w:szCs w:val="20"/>
        </w:rPr>
        <w:t xml:space="preserve"> przetwarzania powierzonego zbioru danych osobowych jest:</w:t>
      </w:r>
    </w:p>
    <w:p w:rsidR="00486FD8" w:rsidRPr="00E51A43" w:rsidRDefault="00486FD8" w:rsidP="00486FD8">
      <w:pPr>
        <w:jc w:val="both"/>
      </w:pPr>
      <w:r w:rsidRPr="00E51A43">
        <w:rPr>
          <w:rFonts w:ascii="Calibri" w:eastAsia="Calibri" w:hAnsi="Calibri" w:cs="Calibri"/>
          <w:sz w:val="20"/>
          <w:szCs w:val="20"/>
        </w:rPr>
        <w:t xml:space="preserve"> </w:t>
      </w:r>
      <w:r w:rsidRPr="00E51A43">
        <w:rPr>
          <w:rFonts w:ascii="Calibri" w:hAnsi="Calibri" w:cs="Calibri"/>
          <w:sz w:val="20"/>
          <w:szCs w:val="20"/>
        </w:rPr>
        <w:t>- realizacja umowy o której mowa w ust. 1.</w:t>
      </w:r>
    </w:p>
    <w:p w:rsidR="00486FD8" w:rsidRPr="00E51A43" w:rsidRDefault="00486FD8" w:rsidP="00486FD8">
      <w:pPr>
        <w:jc w:val="both"/>
      </w:pPr>
      <w:r w:rsidRPr="00E51A43">
        <w:rPr>
          <w:rFonts w:ascii="Calibri" w:hAnsi="Calibri" w:cs="Calibri"/>
          <w:sz w:val="20"/>
          <w:szCs w:val="20"/>
        </w:rPr>
        <w:t xml:space="preserve">4. </w:t>
      </w:r>
      <w:r w:rsidRPr="00E51A43">
        <w:rPr>
          <w:rFonts w:ascii="Calibri" w:hAnsi="Calibri" w:cs="Calibri"/>
          <w:b/>
          <w:sz w:val="20"/>
          <w:szCs w:val="20"/>
        </w:rPr>
        <w:t>Zakres, rodzaj</w:t>
      </w:r>
      <w:r w:rsidRPr="00E51A43">
        <w:rPr>
          <w:rFonts w:ascii="Calibri" w:hAnsi="Calibri" w:cs="Calibri"/>
          <w:sz w:val="20"/>
          <w:szCs w:val="20"/>
        </w:rPr>
        <w:t xml:space="preserve"> </w:t>
      </w:r>
      <w:r w:rsidRPr="00E51A43">
        <w:rPr>
          <w:rFonts w:ascii="Calibri" w:hAnsi="Calibri" w:cs="Calibri"/>
          <w:b/>
          <w:sz w:val="20"/>
          <w:szCs w:val="20"/>
        </w:rPr>
        <w:t>i kategorie osób</w:t>
      </w:r>
      <w:r w:rsidRPr="00E51A43">
        <w:rPr>
          <w:rFonts w:ascii="Calibri" w:hAnsi="Calibri" w:cs="Calibri"/>
          <w:sz w:val="20"/>
          <w:szCs w:val="20"/>
        </w:rPr>
        <w:t>, które obejmuje przetwarzanie powierzonych danych osobowych:</w:t>
      </w:r>
    </w:p>
    <w:p w:rsidR="00486FD8" w:rsidRPr="00E51A43" w:rsidRDefault="00486FD8" w:rsidP="00486FD8">
      <w:pPr>
        <w:jc w:val="both"/>
      </w:pPr>
      <w:r w:rsidRPr="00E51A43">
        <w:rPr>
          <w:rFonts w:ascii="Calibri" w:hAnsi="Calibri" w:cs="Calibri"/>
          <w:sz w:val="20"/>
          <w:szCs w:val="20"/>
        </w:rPr>
        <w:t xml:space="preserve">- dla ZBIORU „dane pacjentów” przetwarzane są dane osobowe osób fizycznych, od których zbierane są dane osobowe w zakresie: imię, nazwisko, data urodzenia, PESEL, opis badania/diagnoza, jednostka chorobowa (dane </w:t>
      </w:r>
      <w:r w:rsidRPr="00E51A43">
        <w:rPr>
          <w:rFonts w:ascii="Calibri" w:hAnsi="Calibri" w:cs="Calibri"/>
          <w:sz w:val="20"/>
          <w:szCs w:val="20"/>
        </w:rPr>
        <w:lastRenderedPageBreak/>
        <w:t xml:space="preserve">zwykłe/dane wrażliwe). </w:t>
      </w:r>
    </w:p>
    <w:p w:rsidR="00486FD8" w:rsidRPr="00E51A43" w:rsidRDefault="00486FD8" w:rsidP="00486FD8">
      <w:pPr>
        <w:jc w:val="both"/>
      </w:pPr>
      <w:r w:rsidRPr="00E51A43">
        <w:rPr>
          <w:rFonts w:ascii="Calibri" w:hAnsi="Calibri" w:cs="Calibri"/>
          <w:sz w:val="20"/>
          <w:szCs w:val="20"/>
        </w:rPr>
        <w:t xml:space="preserve">5. </w:t>
      </w:r>
      <w:r w:rsidRPr="00E51A43">
        <w:rPr>
          <w:rFonts w:ascii="Calibri" w:hAnsi="Calibri" w:cs="Calibri"/>
          <w:b/>
          <w:sz w:val="20"/>
          <w:szCs w:val="20"/>
        </w:rPr>
        <w:t>Charakter</w:t>
      </w:r>
      <w:r w:rsidRPr="00E51A43">
        <w:rPr>
          <w:rFonts w:ascii="Calibri" w:hAnsi="Calibri" w:cs="Calibri"/>
          <w:sz w:val="20"/>
          <w:szCs w:val="20"/>
        </w:rPr>
        <w:t xml:space="preserve"> przetwarzania danych osobowych: dostęp do danych odbywa się przez przekazanie przez Administratora. Przetwarzanie danych odbywa się w siedzibie </w:t>
      </w:r>
      <w:r w:rsidRPr="00E51A43">
        <w:rPr>
          <w:rFonts w:ascii="Calibri" w:hAnsi="Calibri" w:cs="Calibri"/>
          <w:b/>
          <w:sz w:val="20"/>
          <w:szCs w:val="20"/>
        </w:rPr>
        <w:t>Podmiotu przetwarzającego</w:t>
      </w:r>
      <w:r w:rsidRPr="00E51A43">
        <w:rPr>
          <w:rFonts w:ascii="Calibri" w:hAnsi="Calibri" w:cs="Calibri"/>
          <w:sz w:val="20"/>
          <w:szCs w:val="20"/>
        </w:rPr>
        <w:t xml:space="preserve"> w systemach informatycznych i w systemie tradycyjnym.</w:t>
      </w:r>
    </w:p>
    <w:p w:rsidR="00486FD8" w:rsidRPr="00E51A43" w:rsidRDefault="00486FD8" w:rsidP="00486FD8">
      <w:pPr>
        <w:jc w:val="both"/>
      </w:pPr>
      <w:r w:rsidRPr="00E51A43">
        <w:rPr>
          <w:rFonts w:ascii="Calibri" w:hAnsi="Calibri" w:cs="Calibri"/>
          <w:sz w:val="20"/>
          <w:szCs w:val="20"/>
        </w:rPr>
        <w:t xml:space="preserve">6. </w:t>
      </w:r>
      <w:r w:rsidRPr="00E51A43">
        <w:rPr>
          <w:rFonts w:ascii="Calibri" w:hAnsi="Calibri" w:cs="Calibri"/>
          <w:b/>
          <w:sz w:val="20"/>
          <w:szCs w:val="20"/>
        </w:rPr>
        <w:t>Czas przetwarzania danych</w:t>
      </w:r>
      <w:r w:rsidRPr="00E51A43">
        <w:rPr>
          <w:rFonts w:ascii="Calibri" w:hAnsi="Calibri" w:cs="Calibri"/>
          <w:sz w:val="20"/>
          <w:szCs w:val="20"/>
        </w:rPr>
        <w:t xml:space="preserve"> osobowych:</w:t>
      </w:r>
    </w:p>
    <w:p w:rsidR="00486FD8" w:rsidRPr="00E51A43" w:rsidRDefault="00486FD8" w:rsidP="00486FD8">
      <w:pPr>
        <w:jc w:val="both"/>
      </w:pPr>
      <w:r w:rsidRPr="00E51A43">
        <w:rPr>
          <w:rFonts w:ascii="Calibri" w:eastAsia="Arial Narrow" w:hAnsi="Calibri" w:cs="Calibri"/>
          <w:i/>
          <w:iCs/>
          <w:sz w:val="20"/>
          <w:szCs w:val="20"/>
        </w:rPr>
        <w:t>–</w:t>
      </w:r>
      <w:r w:rsidRPr="00E51A43">
        <w:rPr>
          <w:rFonts w:ascii="Calibri" w:eastAsia="Calibri" w:hAnsi="Calibri" w:cs="Calibri"/>
          <w:i/>
          <w:iCs/>
          <w:sz w:val="20"/>
          <w:szCs w:val="20"/>
        </w:rPr>
        <w:t xml:space="preserve"> </w:t>
      </w:r>
      <w:r w:rsidRPr="00E51A43">
        <w:rPr>
          <w:rFonts w:ascii="Calibri" w:eastAsia="Arial Narrow" w:hAnsi="Calibri" w:cs="Calibri"/>
          <w:i/>
          <w:iCs/>
          <w:sz w:val="20"/>
          <w:szCs w:val="20"/>
        </w:rPr>
        <w:t>niniejsza umowa powierzenia zostaje zawarta na czas trwania umowy o której mowa w § 2 ust. 1 niniejszej umowy.</w:t>
      </w:r>
    </w:p>
    <w:p w:rsidR="00486FD8" w:rsidRPr="00E51A43" w:rsidRDefault="00486FD8" w:rsidP="00486FD8">
      <w:pPr>
        <w:jc w:val="both"/>
      </w:pPr>
      <w:r w:rsidRPr="00E51A43">
        <w:rPr>
          <w:rFonts w:ascii="Calibri" w:hAnsi="Calibri" w:cs="Calibri"/>
          <w:sz w:val="20"/>
          <w:szCs w:val="20"/>
        </w:rPr>
        <w:t xml:space="preserve">6.1 Po upływie tych terminów </w:t>
      </w:r>
      <w:r w:rsidRPr="00E51A43">
        <w:rPr>
          <w:rFonts w:ascii="Calibri" w:hAnsi="Calibri" w:cs="Calibri"/>
          <w:b/>
          <w:sz w:val="20"/>
          <w:szCs w:val="20"/>
        </w:rPr>
        <w:t xml:space="preserve">Podmiot przetwarzający </w:t>
      </w:r>
      <w:r w:rsidRPr="00E51A43">
        <w:rPr>
          <w:rFonts w:ascii="Calibri" w:hAnsi="Calibri" w:cs="Calibri"/>
          <w:sz w:val="20"/>
          <w:szCs w:val="20"/>
        </w:rPr>
        <w:t>przekazuje</w:t>
      </w:r>
      <w:r w:rsidRPr="00E51A43">
        <w:rPr>
          <w:rFonts w:ascii="Calibri" w:hAnsi="Calibri" w:cs="Calibri"/>
          <w:b/>
          <w:sz w:val="20"/>
          <w:szCs w:val="20"/>
        </w:rPr>
        <w:t xml:space="preserve"> do Administratora Danych </w:t>
      </w:r>
      <w:r w:rsidRPr="00E51A43">
        <w:rPr>
          <w:rFonts w:ascii="Calibri" w:hAnsi="Calibri" w:cs="Calibri"/>
          <w:sz w:val="20"/>
          <w:szCs w:val="20"/>
        </w:rPr>
        <w:t xml:space="preserve">na piśmie </w:t>
      </w:r>
      <w:r w:rsidRPr="00E51A43">
        <w:rPr>
          <w:rFonts w:ascii="Calibri" w:hAnsi="Calibri" w:cs="Calibri"/>
          <w:b/>
          <w:sz w:val="20"/>
          <w:szCs w:val="20"/>
        </w:rPr>
        <w:t xml:space="preserve">miesięcznie do ostatniego dnia miesiąca </w:t>
      </w:r>
      <w:r w:rsidRPr="00E51A43">
        <w:rPr>
          <w:rFonts w:ascii="Calibri" w:hAnsi="Calibri" w:cs="Calibri"/>
          <w:sz w:val="20"/>
          <w:szCs w:val="20"/>
        </w:rPr>
        <w:t>wykaz usuniętych danych osobowych, z zastrzeżeniem § 3 ust. 9 niniejszej umowy.</w:t>
      </w:r>
    </w:p>
    <w:p w:rsidR="00486FD8" w:rsidRPr="00E51A43" w:rsidRDefault="00486FD8" w:rsidP="00486FD8">
      <w:pPr>
        <w:jc w:val="both"/>
        <w:rPr>
          <w:rFonts w:ascii="Calibri" w:hAnsi="Calibri" w:cs="Calibri"/>
          <w:sz w:val="20"/>
          <w:szCs w:val="20"/>
        </w:rPr>
      </w:pPr>
    </w:p>
    <w:p w:rsidR="00486FD8" w:rsidRPr="00E51A43" w:rsidRDefault="00486FD8" w:rsidP="00486FD8">
      <w:pPr>
        <w:jc w:val="center"/>
      </w:pPr>
      <w:r w:rsidRPr="00E51A43">
        <w:rPr>
          <w:rFonts w:ascii="Calibri" w:hAnsi="Calibri" w:cs="Calibri"/>
          <w:b/>
          <w:sz w:val="20"/>
          <w:szCs w:val="20"/>
        </w:rPr>
        <w:t>§ 3</w:t>
      </w:r>
    </w:p>
    <w:p w:rsidR="00486FD8" w:rsidRPr="00E51A43" w:rsidRDefault="00486FD8" w:rsidP="00486FD8">
      <w:pPr>
        <w:jc w:val="center"/>
      </w:pPr>
      <w:r w:rsidRPr="00E51A43">
        <w:rPr>
          <w:rFonts w:ascii="Calibri" w:hAnsi="Calibri" w:cs="Calibri"/>
          <w:b/>
          <w:bCs/>
          <w:sz w:val="20"/>
          <w:szCs w:val="20"/>
        </w:rPr>
        <w:t xml:space="preserve">Zobowiązania Podmiotu przetwarzającego </w:t>
      </w:r>
      <w:r w:rsidRPr="00E51A43">
        <w:rPr>
          <w:rFonts w:ascii="Calibri" w:hAnsi="Calibri" w:cs="Calibri"/>
          <w:b/>
          <w:sz w:val="20"/>
          <w:szCs w:val="20"/>
        </w:rPr>
        <w:t>– (nazwa firmy)</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b/>
          <w:bCs/>
          <w:sz w:val="20"/>
          <w:szCs w:val="20"/>
        </w:rPr>
        <w:t xml:space="preserve">Podmiot przetwarzający </w:t>
      </w:r>
      <w:r w:rsidRPr="00E51A43">
        <w:rPr>
          <w:rFonts w:ascii="Calibri" w:hAnsi="Calibri" w:cs="Calibri"/>
          <w:sz w:val="20"/>
          <w:szCs w:val="20"/>
        </w:rPr>
        <w:t>zobowiązuje się przetwarzać powierzone dane wyłącznie w zakresie i celu przewidzianym w Umowie oraz na pisemne zlecenie z Administratora.</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b/>
          <w:sz w:val="20"/>
          <w:szCs w:val="20"/>
        </w:rPr>
        <w:t>Podmiot przetwarzający</w:t>
      </w:r>
      <w:r w:rsidRPr="00E51A43">
        <w:rPr>
          <w:rFonts w:ascii="Calibri" w:hAnsi="Calibri" w:cs="Calibri"/>
          <w:b/>
          <w:i/>
          <w:sz w:val="20"/>
          <w:szCs w:val="20"/>
        </w:rPr>
        <w:t xml:space="preserve"> </w:t>
      </w:r>
      <w:r w:rsidRPr="00E51A43">
        <w:rPr>
          <w:rFonts w:ascii="Calibri" w:hAnsi="Calibri" w:cs="Calibri"/>
          <w:sz w:val="20"/>
          <w:szCs w:val="20"/>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b/>
          <w:sz w:val="20"/>
          <w:szCs w:val="20"/>
        </w:rPr>
        <w:t>Podmiot przetwarzający</w:t>
      </w:r>
      <w:r w:rsidRPr="00E51A43">
        <w:rPr>
          <w:rFonts w:ascii="Calibri" w:hAnsi="Calibri" w:cs="Calibri"/>
          <w:b/>
          <w:i/>
          <w:sz w:val="20"/>
          <w:szCs w:val="20"/>
        </w:rPr>
        <w:t xml:space="preserve"> </w:t>
      </w:r>
      <w:r w:rsidRPr="00E51A43">
        <w:rPr>
          <w:rFonts w:ascii="Calibri" w:hAnsi="Calibri" w:cs="Calibri"/>
          <w:sz w:val="20"/>
          <w:szCs w:val="20"/>
        </w:rPr>
        <w:t xml:space="preserve">zobowiązuje się do prowadzenia rejestru czynności przetwarzania (art. 30 RODO)i okazuje go na każde żądanie </w:t>
      </w:r>
      <w:r w:rsidRPr="00E51A43">
        <w:rPr>
          <w:rFonts w:ascii="Calibri" w:hAnsi="Calibri" w:cs="Calibri"/>
          <w:b/>
          <w:sz w:val="20"/>
          <w:szCs w:val="20"/>
        </w:rPr>
        <w:t>Administratora</w:t>
      </w:r>
      <w:r w:rsidRPr="00E51A43">
        <w:rPr>
          <w:rFonts w:ascii="Calibri" w:hAnsi="Calibri" w:cs="Calibri"/>
          <w:sz w:val="20"/>
          <w:szCs w:val="20"/>
        </w:rPr>
        <w:t>.</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b/>
          <w:sz w:val="20"/>
          <w:szCs w:val="20"/>
        </w:rPr>
        <w:t>Podmiot przetwarzający</w:t>
      </w:r>
      <w:r w:rsidRPr="00E51A43">
        <w:rPr>
          <w:rFonts w:ascii="Calibri" w:hAnsi="Calibri" w:cs="Calibri"/>
          <w:b/>
          <w:i/>
          <w:sz w:val="20"/>
          <w:szCs w:val="20"/>
        </w:rPr>
        <w:t xml:space="preserve"> </w:t>
      </w:r>
      <w:r w:rsidRPr="00E51A43">
        <w:rPr>
          <w:rFonts w:ascii="Calibri" w:hAnsi="Calibri" w:cs="Calibri"/>
          <w:sz w:val="20"/>
          <w:szCs w:val="20"/>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b/>
          <w:sz w:val="20"/>
          <w:szCs w:val="20"/>
        </w:rPr>
        <w:t xml:space="preserve">Podmiot przetwarzający </w:t>
      </w:r>
      <w:r w:rsidRPr="00E51A43">
        <w:rPr>
          <w:rFonts w:ascii="Calibri" w:hAnsi="Calibri" w:cs="Calibri"/>
          <w:sz w:val="20"/>
          <w:szCs w:val="20"/>
        </w:rPr>
        <w:t xml:space="preserve">upoważni swoich pracowników do przetwarzania danych powierzonych danych osobowych. </w:t>
      </w:r>
      <w:r w:rsidRPr="00E51A43">
        <w:rPr>
          <w:rFonts w:ascii="Calibri" w:hAnsi="Calibri" w:cs="Calibri"/>
          <w:b/>
          <w:sz w:val="20"/>
          <w:szCs w:val="20"/>
        </w:rPr>
        <w:t xml:space="preserve">Podmiot przetwarzający </w:t>
      </w:r>
      <w:r w:rsidRPr="00E51A43">
        <w:rPr>
          <w:rFonts w:ascii="Calibri" w:hAnsi="Calibri" w:cs="Calibri"/>
          <w:sz w:val="20"/>
          <w:szCs w:val="20"/>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sz w:val="20"/>
          <w:szCs w:val="20"/>
        </w:rPr>
        <w:t xml:space="preserve">Podwykonawca winien spełniać te same gwarancje i obowiązki jakie zostały nałożone na Podmiot przetwarzający w niniejszej Umowie. </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b/>
          <w:bCs/>
          <w:spacing w:val="4"/>
          <w:sz w:val="20"/>
          <w:szCs w:val="20"/>
        </w:rPr>
        <w:t>Podmiot przetwarzający</w:t>
      </w:r>
      <w:r w:rsidRPr="00E51A43">
        <w:rPr>
          <w:rFonts w:ascii="Calibri" w:hAnsi="Calibri" w:cs="Calibri"/>
          <w:spacing w:val="4"/>
          <w:sz w:val="20"/>
          <w:szCs w:val="20"/>
        </w:rPr>
        <w:t xml:space="preserve"> ponosi pełną odpowiedzialność wobec Administratora za nie wywiązanie się ze spoczywających na podwykonawcy obowiązków ochrony</w:t>
      </w:r>
      <w:r w:rsidRPr="00E51A43">
        <w:rPr>
          <w:rFonts w:ascii="Calibri" w:hAnsi="Calibri" w:cs="Calibri"/>
          <w:sz w:val="20"/>
          <w:szCs w:val="20"/>
        </w:rPr>
        <w:t xml:space="preserve"> danych.</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sz w:val="20"/>
          <w:szCs w:val="20"/>
        </w:rPr>
        <w:t xml:space="preserve">W przypadku wystąpienia osoby, której dane dotyczą z żądaniem o udzielnie informacji dotyczących przetwarzania jej danych osobowych </w:t>
      </w:r>
      <w:r w:rsidRPr="00E51A43">
        <w:rPr>
          <w:rFonts w:ascii="Calibri" w:hAnsi="Calibri" w:cs="Calibri"/>
          <w:b/>
          <w:sz w:val="20"/>
          <w:szCs w:val="20"/>
        </w:rPr>
        <w:t xml:space="preserve">Podmiot przetwarzający </w:t>
      </w:r>
      <w:r w:rsidRPr="00E51A43">
        <w:rPr>
          <w:rFonts w:ascii="Calibri" w:hAnsi="Calibri" w:cs="Calibri"/>
          <w:sz w:val="20"/>
          <w:szCs w:val="20"/>
        </w:rPr>
        <w:t>udostępnia wszystkie niezbędne informacje dla Administratora celem zrealizowania obowiązku informacyjnego (art. 15 RODO) oraz udostępnia Administratorowi informacje dotyczące bezpieczeństwa przetwarzania w podmiocie przetwarzającym (art. 32 RODO).</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sz w:val="20"/>
          <w:szCs w:val="20"/>
        </w:rPr>
        <w:t xml:space="preserve">Po rozwiązaniu lub wygaśnięciu Umowy z </w:t>
      </w:r>
      <w:r w:rsidRPr="00E51A43">
        <w:rPr>
          <w:rFonts w:ascii="Calibri" w:hAnsi="Calibri" w:cs="Calibri"/>
          <w:b/>
          <w:sz w:val="20"/>
          <w:szCs w:val="20"/>
        </w:rPr>
        <w:t>Podmiotem przetwarzającym Podmiot przetwarzający</w:t>
      </w:r>
      <w:r w:rsidRPr="00E51A43">
        <w:rPr>
          <w:rFonts w:ascii="Calibri" w:hAnsi="Calibri" w:cs="Calibri"/>
          <w:b/>
          <w:i/>
          <w:sz w:val="20"/>
          <w:szCs w:val="20"/>
        </w:rPr>
        <w:t xml:space="preserve"> </w:t>
      </w:r>
      <w:r w:rsidRPr="00E51A43">
        <w:rPr>
          <w:rFonts w:ascii="Calibri" w:hAnsi="Calibri" w:cs="Calibri"/>
          <w:sz w:val="20"/>
          <w:szCs w:val="20"/>
        </w:rPr>
        <w:t>zobowiązuje się niezwłocznie i trwale usunąć powierzone zbiory danych z wszystkich nośników, zarówno w wersji elektronicznej, jaki i papierowej wraz z dokumentacją towarzysząca realizacji zadań zleconych przekazanych przez Administratora</w:t>
      </w:r>
      <w:r w:rsidRPr="00E51A43">
        <w:rPr>
          <w:rFonts w:ascii="Calibri" w:hAnsi="Calibri" w:cs="Calibri"/>
          <w:strike/>
          <w:sz w:val="20"/>
          <w:szCs w:val="20"/>
        </w:rPr>
        <w:t xml:space="preserve"> </w:t>
      </w:r>
      <w:r w:rsidRPr="00E51A43">
        <w:rPr>
          <w:rFonts w:ascii="Calibri" w:hAnsi="Calibri" w:cs="Calibri"/>
          <w:sz w:val="20"/>
          <w:szCs w:val="20"/>
        </w:rPr>
        <w:t xml:space="preserve">z zachowaniem terminów usunięcia wskazanych w § 2 pkt, 5 niniejszej umowy, </w:t>
      </w:r>
      <w:r w:rsidRPr="00E51A43">
        <w:rPr>
          <w:rFonts w:ascii="Calibri" w:hAnsi="Calibri" w:cs="Calibri"/>
          <w:spacing w:val="-4"/>
          <w:sz w:val="20"/>
          <w:szCs w:val="20"/>
        </w:rPr>
        <w:t>chyba że prawo Unii lub prawo państwa członkowskiego nakazują przechowywanie danych osobowych.</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b/>
          <w:sz w:val="20"/>
          <w:szCs w:val="20"/>
        </w:rPr>
        <w:t>Podmiot przetwarzający</w:t>
      </w:r>
      <w:r w:rsidRPr="00E51A43">
        <w:rPr>
          <w:rFonts w:ascii="Calibri" w:hAnsi="Calibri" w:cs="Calibri"/>
          <w:sz w:val="20"/>
          <w:szCs w:val="20"/>
        </w:rPr>
        <w:t xml:space="preserve"> zobowiązuje się do niezwłocznego (w ciągu 12 godzin od uzyskania wiedzy) poinformowania Administratora o:</w:t>
      </w:r>
    </w:p>
    <w:p w:rsidR="00486FD8" w:rsidRPr="00E51A43" w:rsidRDefault="00486FD8" w:rsidP="00486FD8">
      <w:pPr>
        <w:ind w:left="426"/>
        <w:jc w:val="both"/>
      </w:pPr>
      <w:r w:rsidRPr="00E51A43">
        <w:rPr>
          <w:rFonts w:ascii="Calibri" w:hAnsi="Calibri" w:cs="Calibri"/>
          <w:sz w:val="20"/>
          <w:szCs w:val="20"/>
        </w:rPr>
        <w:t>- jakimkolwiek naruszeniu ochrony danych osobowych – zgłoszenie powinno zawierać dane wskazane w art. 33 ust. 3 RODO,</w:t>
      </w:r>
    </w:p>
    <w:p w:rsidR="00486FD8" w:rsidRPr="00E51A43" w:rsidRDefault="00486FD8" w:rsidP="00486FD8">
      <w:pPr>
        <w:ind w:left="426"/>
        <w:jc w:val="both"/>
      </w:pPr>
      <w:r w:rsidRPr="00E51A43">
        <w:rPr>
          <w:rFonts w:ascii="Calibri" w:hAnsi="Calibri" w:cs="Calibri"/>
          <w:sz w:val="20"/>
          <w:szCs w:val="20"/>
        </w:rPr>
        <w:t>- jakimkolwiek postępowaniu administracyjnym lub sądowym, decyzji administracyjnej, orzeczeniu, zapowiedzianych kontrolach i inspekcjach, jeśli dotyczą one danych osobowych powierzonych przez Administratora.</w:t>
      </w:r>
    </w:p>
    <w:p w:rsidR="00486FD8" w:rsidRPr="00E51A43" w:rsidRDefault="00486FD8" w:rsidP="00486FD8">
      <w:pPr>
        <w:widowControl/>
        <w:numPr>
          <w:ilvl w:val="0"/>
          <w:numId w:val="2"/>
        </w:numPr>
        <w:tabs>
          <w:tab w:val="left" w:pos="426"/>
          <w:tab w:val="left" w:pos="2520"/>
        </w:tabs>
        <w:autoSpaceDE/>
        <w:ind w:left="426" w:hanging="426"/>
        <w:jc w:val="both"/>
      </w:pPr>
      <w:r w:rsidRPr="00E51A43">
        <w:rPr>
          <w:rFonts w:ascii="Calibri" w:hAnsi="Calibri" w:cs="Calibri"/>
          <w:sz w:val="20"/>
          <w:szCs w:val="20"/>
        </w:rPr>
        <w:t xml:space="preserve">Jeżeli </w:t>
      </w:r>
      <w:r w:rsidRPr="00E51A43">
        <w:rPr>
          <w:rFonts w:ascii="Calibri" w:hAnsi="Calibri" w:cs="Calibri"/>
          <w:b/>
          <w:sz w:val="20"/>
          <w:szCs w:val="20"/>
        </w:rPr>
        <w:t>Podmiot przetwarzający</w:t>
      </w:r>
      <w:r w:rsidRPr="00E51A43">
        <w:rPr>
          <w:rFonts w:ascii="Calibri" w:hAnsi="Calibri" w:cs="Calibri"/>
          <w:sz w:val="20"/>
          <w:szCs w:val="20"/>
        </w:rPr>
        <w:t xml:space="preserve"> dokonuje przetwarzania powierzonych przez Administratora danych osobowych w innych celach i w inny sposób niż to wskazano w § 2 umowy sam staje się ich Administratorem.</w:t>
      </w:r>
    </w:p>
    <w:p w:rsidR="00486FD8" w:rsidRPr="00E51A43" w:rsidRDefault="00486FD8" w:rsidP="00486FD8">
      <w:pPr>
        <w:jc w:val="both"/>
        <w:rPr>
          <w:rFonts w:ascii="Calibri" w:hAnsi="Calibri" w:cs="Calibri"/>
          <w:sz w:val="20"/>
          <w:szCs w:val="20"/>
        </w:rPr>
      </w:pPr>
    </w:p>
    <w:p w:rsidR="00486FD8" w:rsidRPr="00E51A43" w:rsidRDefault="00486FD8" w:rsidP="00486FD8">
      <w:pPr>
        <w:jc w:val="center"/>
      </w:pPr>
      <w:r w:rsidRPr="00E51A43">
        <w:rPr>
          <w:rFonts w:ascii="Calibri" w:hAnsi="Calibri" w:cs="Calibri"/>
          <w:b/>
          <w:sz w:val="20"/>
          <w:szCs w:val="20"/>
        </w:rPr>
        <w:t>§ 4</w:t>
      </w:r>
    </w:p>
    <w:p w:rsidR="00486FD8" w:rsidRPr="00E51A43" w:rsidRDefault="00486FD8" w:rsidP="00486FD8">
      <w:pPr>
        <w:jc w:val="center"/>
      </w:pPr>
      <w:r w:rsidRPr="00E51A43">
        <w:rPr>
          <w:rFonts w:ascii="Calibri" w:hAnsi="Calibri" w:cs="Calibri"/>
          <w:b/>
          <w:bCs/>
          <w:sz w:val="20"/>
          <w:szCs w:val="20"/>
        </w:rPr>
        <w:t>Prawo kontroli</w:t>
      </w:r>
    </w:p>
    <w:p w:rsidR="00486FD8" w:rsidRPr="00E51A43" w:rsidRDefault="00486FD8" w:rsidP="00CB3558">
      <w:pPr>
        <w:widowControl/>
        <w:numPr>
          <w:ilvl w:val="0"/>
          <w:numId w:val="15"/>
        </w:numPr>
        <w:autoSpaceDE/>
        <w:ind w:left="426" w:hanging="426"/>
        <w:jc w:val="both"/>
      </w:pPr>
      <w:r w:rsidRPr="00E51A43">
        <w:rPr>
          <w:rFonts w:ascii="Calibri" w:hAnsi="Calibri" w:cs="Calibri"/>
          <w:b/>
          <w:sz w:val="20"/>
          <w:szCs w:val="20"/>
        </w:rPr>
        <w:t>Podmiot przetwarzający</w:t>
      </w:r>
      <w:r w:rsidRPr="00E51A43">
        <w:rPr>
          <w:rFonts w:ascii="Calibri" w:hAnsi="Calibri" w:cs="Calibri"/>
          <w:sz w:val="20"/>
          <w:szCs w:val="20"/>
        </w:rPr>
        <w:t xml:space="preserve"> umożliwi audytorowi upoważnionemu przez Administratora przeprowadzenie audytu ochrony danych osobowych w siedzibie swojej firmy. </w:t>
      </w:r>
      <w:bookmarkStart w:id="11" w:name="_Hlk512789829"/>
      <w:r w:rsidRPr="00E51A43">
        <w:rPr>
          <w:rFonts w:ascii="Calibri" w:hAnsi="Calibri" w:cs="Calibri"/>
          <w:sz w:val="20"/>
          <w:szCs w:val="20"/>
        </w:rPr>
        <w:t xml:space="preserve">Kontrola </w:t>
      </w:r>
      <w:bookmarkEnd w:id="11"/>
      <w:r w:rsidRPr="00E51A43">
        <w:rPr>
          <w:rFonts w:ascii="Calibri" w:hAnsi="Calibri" w:cs="Calibri"/>
          <w:sz w:val="20"/>
          <w:szCs w:val="20"/>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rsidR="00486FD8" w:rsidRPr="00E51A43" w:rsidRDefault="00486FD8" w:rsidP="00CB3558">
      <w:pPr>
        <w:widowControl/>
        <w:numPr>
          <w:ilvl w:val="0"/>
          <w:numId w:val="15"/>
        </w:numPr>
        <w:autoSpaceDE/>
        <w:spacing w:line="100" w:lineRule="atLeast"/>
        <w:ind w:left="426" w:hanging="426"/>
        <w:contextualSpacing/>
        <w:jc w:val="both"/>
        <w:rPr>
          <w:rFonts w:ascii="Calibri" w:eastAsia="SimSun" w:hAnsi="Calibri"/>
          <w:szCs w:val="21"/>
        </w:rPr>
      </w:pPr>
      <w:r w:rsidRPr="00E51A43">
        <w:rPr>
          <w:rFonts w:ascii="Calibri" w:eastAsia="SimSun" w:hAnsi="Calibri" w:cs="Arial Narrow"/>
          <w:b/>
          <w:bCs/>
          <w:sz w:val="20"/>
          <w:szCs w:val="20"/>
        </w:rPr>
        <w:t>Podmiot przetwarzający</w:t>
      </w:r>
      <w:r w:rsidRPr="00E51A43">
        <w:rPr>
          <w:rFonts w:ascii="Calibri" w:eastAsia="SimSun" w:hAnsi="Calibri" w:cs="Arial Narrow"/>
          <w:sz w:val="20"/>
          <w:szCs w:val="20"/>
        </w:rPr>
        <w:t xml:space="preserve"> udostępnia </w:t>
      </w:r>
      <w:r w:rsidRPr="00E51A43">
        <w:rPr>
          <w:rFonts w:ascii="Calibri" w:eastAsia="SimSun" w:hAnsi="Calibri" w:cs="Arial Narrow"/>
          <w:b/>
          <w:bCs/>
          <w:sz w:val="20"/>
          <w:szCs w:val="20"/>
        </w:rPr>
        <w:t>Administratorowi</w:t>
      </w:r>
      <w:r w:rsidRPr="00E51A43">
        <w:rPr>
          <w:rFonts w:ascii="Calibri" w:eastAsia="SimSun" w:hAnsi="Calibri" w:cs="Arial Narrow"/>
          <w:sz w:val="20"/>
          <w:szCs w:val="20"/>
        </w:rPr>
        <w:t xml:space="preserve"> wszelkie informacje niezbędne do wykazania spełnienia obowiązków określonych w art. 28 Rozporządzenia. </w:t>
      </w:r>
    </w:p>
    <w:p w:rsidR="00486FD8" w:rsidRPr="00E51A43" w:rsidRDefault="00486FD8" w:rsidP="00CB3558">
      <w:pPr>
        <w:widowControl/>
        <w:numPr>
          <w:ilvl w:val="0"/>
          <w:numId w:val="15"/>
        </w:numPr>
        <w:autoSpaceDE/>
        <w:ind w:left="426" w:hanging="426"/>
        <w:jc w:val="both"/>
      </w:pPr>
      <w:r w:rsidRPr="00E51A43">
        <w:rPr>
          <w:rFonts w:ascii="Calibri" w:hAnsi="Calibri" w:cs="Calibri"/>
          <w:b/>
          <w:sz w:val="20"/>
          <w:szCs w:val="20"/>
        </w:rPr>
        <w:t>Administrator</w:t>
      </w:r>
      <w:r w:rsidRPr="00E51A43">
        <w:rPr>
          <w:rFonts w:ascii="Calibri" w:hAnsi="Calibri" w:cs="Calibri"/>
          <w:sz w:val="20"/>
          <w:szCs w:val="20"/>
        </w:rPr>
        <w:t xml:space="preserve"> powiadomi </w:t>
      </w:r>
      <w:r w:rsidRPr="00E51A43">
        <w:rPr>
          <w:rFonts w:ascii="Calibri" w:hAnsi="Calibri" w:cs="Calibri"/>
          <w:b/>
          <w:sz w:val="20"/>
          <w:szCs w:val="20"/>
        </w:rPr>
        <w:t>Podmiot przetwarzający</w:t>
      </w:r>
      <w:r w:rsidRPr="00E51A43">
        <w:rPr>
          <w:rFonts w:ascii="Calibri" w:hAnsi="Calibri" w:cs="Calibri"/>
          <w:sz w:val="20"/>
          <w:szCs w:val="20"/>
        </w:rPr>
        <w:t xml:space="preserve"> o terminie audytu z 30-dniowym wyprzedzeniem przesyłając mu Plan audytu, w którym wskazane zostaną komórki organizacyjne </w:t>
      </w:r>
      <w:r w:rsidRPr="00E51A43">
        <w:rPr>
          <w:rFonts w:ascii="Calibri" w:hAnsi="Calibri" w:cs="Calibri"/>
          <w:b/>
          <w:sz w:val="20"/>
          <w:szCs w:val="20"/>
        </w:rPr>
        <w:t xml:space="preserve">Podmiotu przetwarzającego </w:t>
      </w:r>
      <w:r w:rsidRPr="00E51A43">
        <w:rPr>
          <w:rFonts w:ascii="Calibri" w:hAnsi="Calibri" w:cs="Calibri"/>
          <w:sz w:val="20"/>
          <w:szCs w:val="20"/>
        </w:rPr>
        <w:t>przeznaczone do audytowania.</w:t>
      </w:r>
    </w:p>
    <w:p w:rsidR="00486FD8" w:rsidRPr="00E51A43" w:rsidRDefault="00486FD8" w:rsidP="00CB3558">
      <w:pPr>
        <w:widowControl/>
        <w:numPr>
          <w:ilvl w:val="0"/>
          <w:numId w:val="15"/>
        </w:numPr>
        <w:autoSpaceDE/>
        <w:ind w:left="426" w:hanging="426"/>
        <w:jc w:val="both"/>
      </w:pPr>
      <w:r w:rsidRPr="00E51A43">
        <w:rPr>
          <w:rFonts w:ascii="Calibri" w:hAnsi="Calibri" w:cs="Calibri"/>
          <w:b/>
          <w:bCs/>
          <w:sz w:val="20"/>
          <w:szCs w:val="20"/>
        </w:rPr>
        <w:t>Podmiot przetwarzający</w:t>
      </w:r>
      <w:r w:rsidRPr="00E51A43">
        <w:rPr>
          <w:rFonts w:ascii="Calibri" w:hAnsi="Calibri" w:cs="Calibri"/>
          <w:sz w:val="20"/>
          <w:szCs w:val="20"/>
        </w:rPr>
        <w:t xml:space="preserve"> zobowiązuje się potwierdzić gotowość do przeprowadzenia kontroli zgodnie </w:t>
      </w:r>
      <w:r w:rsidRPr="00E51A43">
        <w:rPr>
          <w:rFonts w:ascii="Calibri" w:hAnsi="Calibri" w:cs="Calibri"/>
          <w:sz w:val="20"/>
          <w:szCs w:val="20"/>
        </w:rPr>
        <w:br/>
        <w:t>z zawiadomieniem w ciągu 3 dni roboczych od otrzymania zawiadomienia o kontroli.</w:t>
      </w:r>
    </w:p>
    <w:p w:rsidR="00486FD8" w:rsidRPr="00E51A43" w:rsidRDefault="00486FD8" w:rsidP="00CB3558">
      <w:pPr>
        <w:widowControl/>
        <w:numPr>
          <w:ilvl w:val="0"/>
          <w:numId w:val="15"/>
        </w:numPr>
        <w:autoSpaceDE/>
        <w:spacing w:line="100" w:lineRule="atLeast"/>
        <w:ind w:left="426" w:hanging="426"/>
        <w:contextualSpacing/>
        <w:jc w:val="both"/>
        <w:rPr>
          <w:rFonts w:ascii="Calibri" w:eastAsia="SimSun" w:hAnsi="Calibri"/>
          <w:szCs w:val="21"/>
        </w:rPr>
      </w:pPr>
      <w:r w:rsidRPr="00E51A43">
        <w:rPr>
          <w:rFonts w:ascii="Calibri" w:eastAsia="SimSun" w:hAnsi="Calibri" w:cs="Arial Narrow"/>
          <w:sz w:val="20"/>
          <w:szCs w:val="20"/>
        </w:rPr>
        <w:t xml:space="preserve">W przypadku niezależnej od Podmiotu przetwarzającego niemożliwości przeprowadzenia kontroli w planowanym terminie lub innych niespodziewanych przeszkód, </w:t>
      </w:r>
      <w:r w:rsidRPr="00E51A43">
        <w:rPr>
          <w:rFonts w:ascii="Calibri" w:eastAsia="SimSun" w:hAnsi="Calibri" w:cs="Arial Narrow"/>
          <w:b/>
          <w:bCs/>
          <w:sz w:val="20"/>
          <w:szCs w:val="20"/>
        </w:rPr>
        <w:t>Podmiot przetwarzający</w:t>
      </w:r>
      <w:r w:rsidRPr="00E51A43">
        <w:rPr>
          <w:rFonts w:ascii="Calibri" w:eastAsia="SimSun" w:hAnsi="Calibri" w:cs="Arial Narrow"/>
          <w:sz w:val="20"/>
          <w:szCs w:val="20"/>
        </w:rPr>
        <w:t xml:space="preserve"> powiadomi Administratora danych o takich okolicznościach i zaproponuje nowy termin kontroli, nie później jednak niż w ciągu 7 dni roboczych od terminu kontroli.</w:t>
      </w:r>
    </w:p>
    <w:p w:rsidR="00486FD8" w:rsidRPr="00E51A43" w:rsidRDefault="00486FD8" w:rsidP="00CB3558">
      <w:pPr>
        <w:widowControl/>
        <w:numPr>
          <w:ilvl w:val="0"/>
          <w:numId w:val="15"/>
        </w:numPr>
        <w:autoSpaceDE/>
        <w:spacing w:line="100" w:lineRule="atLeast"/>
        <w:ind w:left="426" w:hanging="426"/>
        <w:contextualSpacing/>
        <w:jc w:val="both"/>
        <w:rPr>
          <w:rFonts w:ascii="Calibri" w:eastAsia="SimSun" w:hAnsi="Calibri"/>
          <w:szCs w:val="21"/>
        </w:rPr>
      </w:pPr>
      <w:r w:rsidRPr="00E51A43">
        <w:rPr>
          <w:rFonts w:ascii="Calibri" w:eastAsia="SimSun" w:hAnsi="Calibri" w:cs="Arial Narrow"/>
          <w:sz w:val="20"/>
          <w:szCs w:val="20"/>
        </w:rPr>
        <w:t>Koszty wynikające z lub poniesione w związku z przeprowadzeniem kontroli ponosi każda ze Stron odpowiednio do wysokości poniesionych kosztów.</w:t>
      </w:r>
    </w:p>
    <w:p w:rsidR="00486FD8" w:rsidRPr="00E51A43" w:rsidRDefault="00486FD8" w:rsidP="00CB3558">
      <w:pPr>
        <w:widowControl/>
        <w:numPr>
          <w:ilvl w:val="0"/>
          <w:numId w:val="15"/>
        </w:numPr>
        <w:autoSpaceDE/>
        <w:ind w:left="426" w:hanging="426"/>
        <w:jc w:val="both"/>
      </w:pPr>
      <w:r w:rsidRPr="00E51A43">
        <w:rPr>
          <w:rFonts w:ascii="Calibri" w:hAnsi="Calibri" w:cs="Calibri"/>
          <w:b/>
          <w:sz w:val="20"/>
          <w:szCs w:val="20"/>
        </w:rPr>
        <w:t xml:space="preserve">Podmiot przetwarzający </w:t>
      </w:r>
      <w:r w:rsidRPr="00E51A43">
        <w:rPr>
          <w:rFonts w:ascii="Calibri" w:hAnsi="Calibri" w:cs="Calibri"/>
          <w:sz w:val="20"/>
          <w:szCs w:val="20"/>
        </w:rPr>
        <w:t>oddeleguje do audytu osobę odpowiedzialną za system ochrony danych osobowych w swojej firmie.</w:t>
      </w:r>
    </w:p>
    <w:p w:rsidR="00486FD8" w:rsidRPr="00E51A43" w:rsidRDefault="00486FD8" w:rsidP="00CB3558">
      <w:pPr>
        <w:widowControl/>
        <w:numPr>
          <w:ilvl w:val="0"/>
          <w:numId w:val="15"/>
        </w:numPr>
        <w:autoSpaceDE/>
        <w:ind w:left="426" w:hanging="426"/>
        <w:jc w:val="both"/>
      </w:pPr>
      <w:r w:rsidRPr="00E51A43">
        <w:rPr>
          <w:rFonts w:ascii="Calibri" w:hAnsi="Calibri" w:cs="Calibri"/>
          <w:b/>
          <w:sz w:val="20"/>
          <w:szCs w:val="20"/>
        </w:rPr>
        <w:t xml:space="preserve">Podmiot przetwarzający </w:t>
      </w:r>
      <w:r w:rsidRPr="00E51A43">
        <w:rPr>
          <w:rFonts w:ascii="Calibri" w:hAnsi="Calibri" w:cs="Calibri"/>
          <w:sz w:val="20"/>
          <w:szCs w:val="20"/>
        </w:rPr>
        <w:t xml:space="preserve">umożliwi przeprowadzenie audytu poprzez m.in. udostępnienie dokumentacji systemu ochrony danych osobowych </w:t>
      </w:r>
      <w:r w:rsidRPr="00E51A43">
        <w:rPr>
          <w:rFonts w:ascii="Calibri" w:hAnsi="Calibri" w:cs="Calibri"/>
          <w:b/>
          <w:sz w:val="20"/>
          <w:szCs w:val="20"/>
        </w:rPr>
        <w:t>Podmiotu przetwarzającego</w:t>
      </w:r>
      <w:r w:rsidRPr="00E51A43">
        <w:rPr>
          <w:rFonts w:ascii="Calibri" w:hAnsi="Calibri" w:cs="Calibri"/>
          <w:sz w:val="20"/>
          <w:szCs w:val="20"/>
        </w:rPr>
        <w:t>, udzielanie wyczerpujących wyjaśnień, okazanie lokalizacji, w których przetwarzane są dane osobowe oraz zabezpieczeń organizacyjnych i technicznych stosowanych w systemie ochrony danych osobowych.</w:t>
      </w:r>
    </w:p>
    <w:p w:rsidR="00486FD8" w:rsidRPr="00E51A43" w:rsidRDefault="00486FD8" w:rsidP="00CB3558">
      <w:pPr>
        <w:widowControl/>
        <w:numPr>
          <w:ilvl w:val="0"/>
          <w:numId w:val="15"/>
        </w:numPr>
        <w:autoSpaceDE/>
        <w:ind w:left="426" w:hanging="426"/>
        <w:jc w:val="both"/>
      </w:pPr>
      <w:r w:rsidRPr="00E51A43">
        <w:rPr>
          <w:rFonts w:ascii="Calibri" w:hAnsi="Calibri" w:cs="Calibri"/>
          <w:sz w:val="20"/>
          <w:szCs w:val="20"/>
        </w:rPr>
        <w:t>Kontrola będzie prowadzona w zwykłych godzinach pracy Podmiotu przetwarzającego, w sposób nie zakłócający działalności gospodarczej Podmiotu przetwarzającego i zgodnie z politykami bezpieczeństwa Podmiotu przetwarzającego.</w:t>
      </w:r>
    </w:p>
    <w:p w:rsidR="00486FD8" w:rsidRPr="00E51A43" w:rsidRDefault="00486FD8" w:rsidP="00CB3558">
      <w:pPr>
        <w:widowControl/>
        <w:numPr>
          <w:ilvl w:val="0"/>
          <w:numId w:val="15"/>
        </w:numPr>
        <w:autoSpaceDE/>
        <w:spacing w:line="100" w:lineRule="atLeast"/>
        <w:ind w:left="426" w:hanging="426"/>
        <w:contextualSpacing/>
        <w:jc w:val="both"/>
        <w:rPr>
          <w:rFonts w:ascii="Calibri" w:eastAsia="SimSun" w:hAnsi="Calibri"/>
          <w:szCs w:val="21"/>
        </w:rPr>
      </w:pPr>
      <w:r w:rsidRPr="00E51A43">
        <w:rPr>
          <w:rFonts w:ascii="Calibri" w:eastAsia="SimSun" w:hAnsi="Calibri" w:cs="Arial Narrow"/>
          <w:b/>
          <w:bCs/>
          <w:sz w:val="20"/>
          <w:szCs w:val="20"/>
        </w:rPr>
        <w:t>Administrator danych</w:t>
      </w:r>
      <w:r w:rsidRPr="00E51A43">
        <w:rPr>
          <w:rFonts w:ascii="Calibri" w:eastAsia="SimSun" w:hAnsi="Calibri" w:cs="Arial Narrow"/>
          <w:sz w:val="20"/>
          <w:szCs w:val="20"/>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rsidR="00486FD8" w:rsidRPr="00E51A43" w:rsidRDefault="00486FD8" w:rsidP="00CB3558">
      <w:pPr>
        <w:widowControl/>
        <w:numPr>
          <w:ilvl w:val="0"/>
          <w:numId w:val="15"/>
        </w:numPr>
        <w:autoSpaceDE/>
        <w:spacing w:line="100" w:lineRule="atLeast"/>
        <w:ind w:left="426" w:hanging="426"/>
        <w:contextualSpacing/>
        <w:jc w:val="both"/>
        <w:rPr>
          <w:rFonts w:ascii="Calibri" w:eastAsia="SimSun" w:hAnsi="Calibri"/>
          <w:szCs w:val="21"/>
        </w:rPr>
      </w:pPr>
      <w:r w:rsidRPr="00E51A43">
        <w:rPr>
          <w:rFonts w:ascii="Calibri" w:eastAsia="SimSun" w:hAnsi="Calibri" w:cs="Arial Narrow"/>
          <w:sz w:val="20"/>
          <w:szCs w:val="20"/>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rsidR="00486FD8" w:rsidRPr="00E51A43" w:rsidRDefault="00486FD8" w:rsidP="00CB3558">
      <w:pPr>
        <w:widowControl/>
        <w:numPr>
          <w:ilvl w:val="0"/>
          <w:numId w:val="15"/>
        </w:numPr>
        <w:autoSpaceDE/>
        <w:spacing w:line="100" w:lineRule="atLeast"/>
        <w:ind w:left="426" w:hanging="426"/>
        <w:jc w:val="both"/>
      </w:pPr>
      <w:r w:rsidRPr="00E51A43">
        <w:rPr>
          <w:rFonts w:ascii="Calibri" w:hAnsi="Calibri" w:cs="Calibri"/>
          <w:sz w:val="20"/>
          <w:szCs w:val="20"/>
        </w:rPr>
        <w:t xml:space="preserve">W przypadku stwierdzenia w Raporcie niezgodności </w:t>
      </w:r>
      <w:r w:rsidRPr="00E51A43">
        <w:rPr>
          <w:rFonts w:ascii="Calibri" w:hAnsi="Calibri" w:cs="Calibri"/>
          <w:b/>
          <w:sz w:val="20"/>
          <w:szCs w:val="20"/>
        </w:rPr>
        <w:t xml:space="preserve">Podmiot przetwarzający </w:t>
      </w:r>
      <w:r w:rsidRPr="00E51A43">
        <w:rPr>
          <w:rFonts w:ascii="Calibri" w:hAnsi="Calibri" w:cs="Calibri"/>
          <w:sz w:val="20"/>
          <w:szCs w:val="20"/>
        </w:rPr>
        <w:t xml:space="preserve">wskaże przyczynę niezgodności, działania korekcyjne (usunięcie niezgodności) i korygujące (usunięcie przyczyny niezgodności).  Działania podlegają akceptacji przez </w:t>
      </w:r>
      <w:r w:rsidRPr="00E51A43">
        <w:rPr>
          <w:rFonts w:ascii="Calibri" w:hAnsi="Calibri" w:cs="Calibri"/>
          <w:b/>
          <w:sz w:val="20"/>
          <w:szCs w:val="20"/>
        </w:rPr>
        <w:t>Administratora.</w:t>
      </w:r>
    </w:p>
    <w:p w:rsidR="00486FD8" w:rsidRPr="00E51A43" w:rsidRDefault="00486FD8" w:rsidP="00CB3558">
      <w:pPr>
        <w:widowControl/>
        <w:numPr>
          <w:ilvl w:val="0"/>
          <w:numId w:val="15"/>
        </w:numPr>
        <w:autoSpaceDE/>
        <w:spacing w:line="100" w:lineRule="atLeast"/>
        <w:ind w:left="426" w:hanging="426"/>
        <w:jc w:val="both"/>
      </w:pPr>
      <w:r w:rsidRPr="00E51A43">
        <w:rPr>
          <w:rFonts w:ascii="Calibri" w:hAnsi="Calibri" w:cs="Calibri"/>
          <w:b/>
          <w:bCs/>
          <w:sz w:val="20"/>
          <w:szCs w:val="20"/>
        </w:rPr>
        <w:t>Podmiot przetwarzający</w:t>
      </w:r>
      <w:r w:rsidRPr="00E51A43">
        <w:rPr>
          <w:rFonts w:ascii="Calibri" w:hAnsi="Calibri" w:cs="Calibri"/>
          <w:sz w:val="20"/>
          <w:szCs w:val="20"/>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rsidR="00486FD8" w:rsidRPr="00E51A43" w:rsidRDefault="00486FD8" w:rsidP="00486FD8">
      <w:pPr>
        <w:jc w:val="both"/>
        <w:rPr>
          <w:rFonts w:ascii="Calibri" w:hAnsi="Calibri" w:cs="Calibri"/>
          <w:b/>
          <w:bCs/>
          <w:strike/>
          <w:sz w:val="16"/>
          <w:szCs w:val="16"/>
        </w:rPr>
      </w:pPr>
    </w:p>
    <w:p w:rsidR="00486FD8" w:rsidRPr="00E51A43" w:rsidRDefault="00486FD8" w:rsidP="00486FD8">
      <w:pPr>
        <w:jc w:val="center"/>
      </w:pPr>
      <w:r w:rsidRPr="00E51A43">
        <w:rPr>
          <w:rFonts w:ascii="Calibri" w:hAnsi="Calibri" w:cs="Calibri"/>
          <w:b/>
          <w:sz w:val="20"/>
          <w:szCs w:val="20"/>
        </w:rPr>
        <w:t>§ 5</w:t>
      </w:r>
    </w:p>
    <w:p w:rsidR="00486FD8" w:rsidRPr="00E51A43" w:rsidRDefault="00486FD8" w:rsidP="00486FD8">
      <w:pPr>
        <w:jc w:val="center"/>
      </w:pPr>
      <w:r w:rsidRPr="00E51A43">
        <w:rPr>
          <w:rFonts w:ascii="Calibri" w:hAnsi="Calibri" w:cs="Calibri"/>
          <w:b/>
          <w:bCs/>
          <w:sz w:val="20"/>
          <w:szCs w:val="20"/>
        </w:rPr>
        <w:t>Odpowiedzialności i kary</w:t>
      </w:r>
    </w:p>
    <w:p w:rsidR="00486FD8" w:rsidRPr="00E51A43" w:rsidRDefault="00486FD8" w:rsidP="00486FD8">
      <w:pPr>
        <w:jc w:val="both"/>
      </w:pPr>
      <w:r w:rsidRPr="00E51A43">
        <w:rPr>
          <w:rFonts w:ascii="Calibri" w:hAnsi="Calibri" w:cs="Calibri"/>
          <w:sz w:val="20"/>
          <w:szCs w:val="20"/>
        </w:rPr>
        <w:t xml:space="preserve">1. </w:t>
      </w:r>
      <w:r w:rsidRPr="00E51A43">
        <w:rPr>
          <w:rFonts w:ascii="Calibri" w:hAnsi="Calibri" w:cs="Calibri"/>
          <w:b/>
          <w:sz w:val="20"/>
          <w:szCs w:val="20"/>
        </w:rPr>
        <w:t>Podmiot przetwarzający</w:t>
      </w:r>
      <w:r w:rsidRPr="00E51A43">
        <w:rPr>
          <w:rFonts w:ascii="Calibri" w:hAnsi="Calibri" w:cs="Calibri"/>
          <w:sz w:val="20"/>
          <w:szCs w:val="20"/>
        </w:rPr>
        <w:t xml:space="preserve"> odpowiada za wszelkie wyrządzone osobom trzecim szkody, które powstały w związku z nienależytym przetwarzaniem przez niego powierzonych danych osobowych.</w:t>
      </w:r>
    </w:p>
    <w:p w:rsidR="00486FD8" w:rsidRPr="00E51A43" w:rsidRDefault="00486FD8" w:rsidP="00486FD8">
      <w:pPr>
        <w:jc w:val="both"/>
        <w:rPr>
          <w:rFonts w:ascii="Calibri" w:hAnsi="Calibri" w:cs="Calibri"/>
          <w:sz w:val="20"/>
          <w:szCs w:val="20"/>
        </w:rPr>
      </w:pPr>
    </w:p>
    <w:p w:rsidR="00486FD8" w:rsidRPr="00E51A43" w:rsidRDefault="00486FD8" w:rsidP="00486FD8">
      <w:pPr>
        <w:jc w:val="center"/>
      </w:pPr>
      <w:r w:rsidRPr="00E51A43">
        <w:rPr>
          <w:rFonts w:ascii="Calibri" w:hAnsi="Calibri" w:cs="Calibri"/>
          <w:b/>
          <w:sz w:val="20"/>
          <w:szCs w:val="20"/>
        </w:rPr>
        <w:t>§ 6</w:t>
      </w:r>
    </w:p>
    <w:p w:rsidR="00486FD8" w:rsidRPr="00E51A43" w:rsidRDefault="00486FD8" w:rsidP="00486FD8">
      <w:pPr>
        <w:jc w:val="center"/>
      </w:pPr>
      <w:r w:rsidRPr="00E51A43">
        <w:rPr>
          <w:rFonts w:ascii="Calibri" w:hAnsi="Calibri" w:cs="Calibri"/>
          <w:b/>
          <w:bCs/>
          <w:sz w:val="20"/>
          <w:szCs w:val="20"/>
        </w:rPr>
        <w:t>Obowiązywanie umowy</w:t>
      </w:r>
    </w:p>
    <w:p w:rsidR="00486FD8" w:rsidRPr="00E51A43" w:rsidRDefault="00486FD8" w:rsidP="00486FD8">
      <w:pPr>
        <w:jc w:val="both"/>
      </w:pPr>
      <w:r w:rsidRPr="00E51A43">
        <w:rPr>
          <w:rFonts w:ascii="Calibri" w:hAnsi="Calibri" w:cs="Calibri"/>
          <w:sz w:val="20"/>
          <w:szCs w:val="20"/>
        </w:rPr>
        <w:t xml:space="preserve">1. </w:t>
      </w:r>
      <w:r w:rsidRPr="00E51A43">
        <w:rPr>
          <w:rFonts w:ascii="Calibri" w:hAnsi="Calibri" w:cs="Calibri"/>
          <w:b/>
          <w:sz w:val="20"/>
          <w:szCs w:val="20"/>
        </w:rPr>
        <w:t>Administrator</w:t>
      </w:r>
      <w:r w:rsidRPr="00E51A43">
        <w:rPr>
          <w:rFonts w:ascii="Calibri" w:hAnsi="Calibri" w:cs="Calibri"/>
          <w:sz w:val="20"/>
          <w:szCs w:val="20"/>
        </w:rPr>
        <w:t xml:space="preserve"> może wypowiedzieć Umowę ze skutkiem natychmiastowym, w przypadku:</w:t>
      </w:r>
    </w:p>
    <w:p w:rsidR="00486FD8" w:rsidRPr="00E51A43" w:rsidRDefault="00486FD8" w:rsidP="00486FD8">
      <w:pPr>
        <w:jc w:val="both"/>
      </w:pPr>
      <w:r w:rsidRPr="00E51A43">
        <w:rPr>
          <w:rFonts w:ascii="Calibri" w:hAnsi="Calibri" w:cs="Calibri"/>
          <w:sz w:val="20"/>
          <w:szCs w:val="20"/>
        </w:rPr>
        <w:lastRenderedPageBreak/>
        <w:t>a) przetwarzania  danych osobowych przez Podmiot przetwarzający w sposób niezgodny z umową;</w:t>
      </w:r>
    </w:p>
    <w:p w:rsidR="00486FD8" w:rsidRPr="00E51A43" w:rsidRDefault="00486FD8" w:rsidP="00486FD8">
      <w:pPr>
        <w:jc w:val="both"/>
      </w:pPr>
      <w:r w:rsidRPr="00E51A43">
        <w:rPr>
          <w:rFonts w:ascii="Calibri" w:hAnsi="Calibri" w:cs="Calibri"/>
          <w:sz w:val="20"/>
          <w:szCs w:val="20"/>
        </w:rPr>
        <w:t xml:space="preserve">b) wyrządzenia szkody przez </w:t>
      </w:r>
      <w:r w:rsidRPr="00E51A43">
        <w:rPr>
          <w:rFonts w:ascii="Calibri" w:hAnsi="Calibri" w:cs="Calibri"/>
          <w:b/>
          <w:sz w:val="20"/>
          <w:szCs w:val="20"/>
        </w:rPr>
        <w:t>Podmiot przetwarzający</w:t>
      </w:r>
      <w:r w:rsidRPr="00E51A43">
        <w:rPr>
          <w:rFonts w:ascii="Calibri" w:hAnsi="Calibri" w:cs="Calibri"/>
          <w:sz w:val="20"/>
          <w:szCs w:val="20"/>
        </w:rPr>
        <w:t xml:space="preserve"> przy wykonaniu Umowy </w:t>
      </w:r>
      <w:r w:rsidRPr="00E51A43">
        <w:rPr>
          <w:rFonts w:ascii="Calibri" w:hAnsi="Calibri" w:cs="Calibri"/>
          <w:b/>
          <w:sz w:val="20"/>
          <w:szCs w:val="20"/>
        </w:rPr>
        <w:t>Administratorowi</w:t>
      </w:r>
      <w:r w:rsidRPr="00E51A43">
        <w:rPr>
          <w:rFonts w:ascii="Calibri" w:hAnsi="Calibri" w:cs="Calibri"/>
          <w:sz w:val="20"/>
          <w:szCs w:val="20"/>
        </w:rPr>
        <w:t xml:space="preserve"> lub osobie, której dane </w:t>
      </w:r>
      <w:r w:rsidRPr="00E51A43">
        <w:rPr>
          <w:rFonts w:ascii="Calibri" w:hAnsi="Calibri" w:cs="Calibri"/>
          <w:b/>
          <w:sz w:val="20"/>
          <w:szCs w:val="20"/>
        </w:rPr>
        <w:t>Podmiot przetwarzający</w:t>
      </w:r>
      <w:r w:rsidRPr="00E51A43">
        <w:rPr>
          <w:rFonts w:ascii="Calibri" w:hAnsi="Calibri" w:cs="Calibri"/>
          <w:sz w:val="20"/>
          <w:szCs w:val="20"/>
        </w:rPr>
        <w:t xml:space="preserve"> przetwarza na mocy umowy powierzenia,</w:t>
      </w:r>
    </w:p>
    <w:p w:rsidR="00486FD8" w:rsidRPr="00E51A43" w:rsidRDefault="00486FD8" w:rsidP="00486FD8">
      <w:pPr>
        <w:jc w:val="both"/>
      </w:pPr>
      <w:r w:rsidRPr="00E51A43">
        <w:rPr>
          <w:rFonts w:ascii="Calibri" w:hAnsi="Calibri" w:cs="Calibri"/>
          <w:sz w:val="20"/>
          <w:szCs w:val="20"/>
        </w:rPr>
        <w:t xml:space="preserve">c) wszczęcia przez organ nadzorczy postępowania przeciw </w:t>
      </w:r>
      <w:r w:rsidRPr="00E51A43">
        <w:rPr>
          <w:rFonts w:ascii="Calibri" w:hAnsi="Calibri" w:cs="Calibri"/>
          <w:b/>
          <w:sz w:val="20"/>
          <w:szCs w:val="20"/>
        </w:rPr>
        <w:t>Podmiotowi przetwarzającemu</w:t>
      </w:r>
      <w:r w:rsidRPr="00E51A43">
        <w:rPr>
          <w:rFonts w:ascii="Calibri" w:hAnsi="Calibri" w:cs="Calibri"/>
          <w:sz w:val="20"/>
          <w:szCs w:val="20"/>
        </w:rPr>
        <w:t xml:space="preserve"> w związku z naruszeniem ochrony danych osobowych,</w:t>
      </w:r>
    </w:p>
    <w:p w:rsidR="00486FD8" w:rsidRPr="00E51A43" w:rsidRDefault="00486FD8" w:rsidP="00486FD8">
      <w:pPr>
        <w:jc w:val="both"/>
      </w:pPr>
      <w:r w:rsidRPr="00E51A43">
        <w:rPr>
          <w:rFonts w:ascii="Calibri" w:hAnsi="Calibri" w:cs="Calibri"/>
          <w:sz w:val="20"/>
          <w:szCs w:val="20"/>
        </w:rPr>
        <w:t>d) gdy pomimo zobowiązania Podmiotu Przetwarzającego do usunięcia uchybień stwierdzonych podczas kontroli, nie usunie  on ich w wyznaczonym terminie;</w:t>
      </w:r>
    </w:p>
    <w:p w:rsidR="00486FD8" w:rsidRPr="00E51A43" w:rsidRDefault="00486FD8" w:rsidP="00486FD8">
      <w:pPr>
        <w:jc w:val="both"/>
      </w:pPr>
      <w:r w:rsidRPr="00E51A43">
        <w:rPr>
          <w:rFonts w:ascii="Calibri" w:hAnsi="Calibri" w:cs="Calibri"/>
          <w:sz w:val="20"/>
          <w:szCs w:val="20"/>
        </w:rPr>
        <w:t>e) gdy Podmiot przetwarzający powierzył przetwarzanie danych osobowych innemu podmiotowi bez zgody Administratora danych.</w:t>
      </w:r>
    </w:p>
    <w:p w:rsidR="00486FD8" w:rsidRPr="00E51A43" w:rsidRDefault="00486FD8" w:rsidP="00486FD8">
      <w:pPr>
        <w:jc w:val="both"/>
      </w:pPr>
      <w:r w:rsidRPr="00E51A43">
        <w:rPr>
          <w:rFonts w:ascii="Calibri" w:hAnsi="Calibri" w:cs="Calibri"/>
          <w:sz w:val="20"/>
          <w:szCs w:val="20"/>
        </w:rPr>
        <w:t>2. Każda ze stron może wypowiedzieć niniejszą umowę z zachowaniem 1-miesięcznego okresu wypowiedzenia.</w:t>
      </w:r>
    </w:p>
    <w:p w:rsidR="00486FD8" w:rsidRPr="00E51A43" w:rsidRDefault="00486FD8" w:rsidP="00486FD8">
      <w:pPr>
        <w:jc w:val="both"/>
        <w:rPr>
          <w:rFonts w:ascii="Calibri" w:hAnsi="Calibri" w:cs="Calibri"/>
          <w:sz w:val="20"/>
          <w:szCs w:val="20"/>
        </w:rPr>
      </w:pPr>
    </w:p>
    <w:p w:rsidR="00486FD8" w:rsidRPr="00E51A43" w:rsidRDefault="00486FD8" w:rsidP="00486FD8">
      <w:pPr>
        <w:jc w:val="center"/>
      </w:pPr>
      <w:r w:rsidRPr="00E51A43">
        <w:rPr>
          <w:rFonts w:ascii="Calibri" w:hAnsi="Calibri" w:cs="Calibri"/>
          <w:b/>
          <w:sz w:val="20"/>
          <w:szCs w:val="20"/>
        </w:rPr>
        <w:t>§ 7</w:t>
      </w:r>
    </w:p>
    <w:p w:rsidR="00486FD8" w:rsidRPr="00E51A43" w:rsidRDefault="00486FD8" w:rsidP="00486FD8">
      <w:pPr>
        <w:jc w:val="center"/>
      </w:pPr>
      <w:r w:rsidRPr="00E51A43">
        <w:rPr>
          <w:rFonts w:ascii="Calibri" w:hAnsi="Calibri" w:cs="Calibri"/>
          <w:b/>
          <w:bCs/>
          <w:sz w:val="20"/>
          <w:szCs w:val="20"/>
        </w:rPr>
        <w:t>Postanowienia końcowe</w:t>
      </w:r>
    </w:p>
    <w:p w:rsidR="00486FD8" w:rsidRPr="00E51A43" w:rsidRDefault="00486FD8" w:rsidP="00486FD8">
      <w:pPr>
        <w:jc w:val="both"/>
      </w:pPr>
      <w:r w:rsidRPr="00E51A43">
        <w:rPr>
          <w:rFonts w:ascii="Calibri" w:hAnsi="Calibri" w:cs="Calibri"/>
          <w:sz w:val="20"/>
          <w:szCs w:val="20"/>
        </w:rPr>
        <w:t>1.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486FD8" w:rsidRPr="00E51A43" w:rsidRDefault="00486FD8" w:rsidP="00486FD8">
      <w:pPr>
        <w:jc w:val="both"/>
      </w:pPr>
      <w:r w:rsidRPr="00E51A43">
        <w:rPr>
          <w:rFonts w:ascii="Calibri" w:hAnsi="Calibri" w:cs="Calibri"/>
          <w:sz w:val="20"/>
          <w:szCs w:val="20"/>
        </w:rPr>
        <w:t>2. Wszelkie zmiany Umowy powinny być dokonane w formie pisemnej pod rygorem nieważności.</w:t>
      </w:r>
    </w:p>
    <w:p w:rsidR="00486FD8" w:rsidRPr="00E51A43" w:rsidRDefault="00486FD8" w:rsidP="00486FD8">
      <w:pPr>
        <w:jc w:val="both"/>
      </w:pPr>
      <w:r w:rsidRPr="00E51A43">
        <w:rPr>
          <w:rFonts w:ascii="Calibri" w:hAnsi="Calibri" w:cs="Calibri"/>
          <w:sz w:val="20"/>
          <w:szCs w:val="20"/>
        </w:rPr>
        <w:t>3. W sprawach nieuregulowanych Umową, zastosowanie znajdują przepisy polskiego prawa, w tym Ustawy oraz Kodeksu Cywilnego.</w:t>
      </w:r>
    </w:p>
    <w:p w:rsidR="00486FD8" w:rsidRPr="00E51A43" w:rsidRDefault="00486FD8" w:rsidP="00486FD8">
      <w:pPr>
        <w:jc w:val="both"/>
      </w:pPr>
      <w:r w:rsidRPr="00E51A43">
        <w:rPr>
          <w:rFonts w:ascii="Calibri" w:hAnsi="Calibri" w:cs="Calibri"/>
          <w:sz w:val="20"/>
          <w:szCs w:val="20"/>
        </w:rPr>
        <w:t xml:space="preserve">4. Sądem właściwym dla rozpatrzenia sporów wynikających z niniejszej umowy będzie sąd właściwy Administratora danych. </w:t>
      </w:r>
    </w:p>
    <w:p w:rsidR="00486FD8" w:rsidRPr="00E51A43" w:rsidRDefault="00486FD8" w:rsidP="00486FD8">
      <w:pPr>
        <w:jc w:val="both"/>
      </w:pPr>
      <w:r w:rsidRPr="00E51A43">
        <w:rPr>
          <w:rFonts w:ascii="Calibri" w:hAnsi="Calibri" w:cs="Calibri"/>
          <w:sz w:val="20"/>
          <w:szCs w:val="20"/>
        </w:rPr>
        <w:t>5. Umowę sporządzono w trzech jednobrzmiących egzemplarzach, jeden dla Podmiotu przetwarzającego i dwa dla Administratora danych.</w:t>
      </w:r>
    </w:p>
    <w:p w:rsidR="00486FD8" w:rsidRPr="00E51A43" w:rsidRDefault="00486FD8" w:rsidP="00486FD8">
      <w:pPr>
        <w:jc w:val="both"/>
        <w:rPr>
          <w:rFonts w:ascii="Calibri" w:hAnsi="Calibri" w:cs="Calibri"/>
          <w:sz w:val="20"/>
          <w:szCs w:val="20"/>
        </w:rPr>
      </w:pPr>
    </w:p>
    <w:p w:rsidR="00486FD8" w:rsidRPr="00E51A43" w:rsidRDefault="00486FD8" w:rsidP="00486FD8">
      <w:pPr>
        <w:jc w:val="both"/>
        <w:rPr>
          <w:rFonts w:ascii="Calibri" w:hAnsi="Calibri" w:cs="Calibri"/>
          <w:sz w:val="20"/>
          <w:szCs w:val="20"/>
        </w:rPr>
      </w:pPr>
    </w:p>
    <w:p w:rsidR="00486FD8" w:rsidRPr="00E51A43" w:rsidRDefault="00486FD8" w:rsidP="00486FD8">
      <w:pPr>
        <w:jc w:val="both"/>
        <w:rPr>
          <w:rFonts w:ascii="Calibri" w:hAnsi="Calibri" w:cs="Calibri"/>
          <w:sz w:val="20"/>
          <w:szCs w:val="20"/>
        </w:rPr>
      </w:pPr>
    </w:p>
    <w:p w:rsidR="00486FD8" w:rsidRPr="00E51A43" w:rsidRDefault="00486FD8" w:rsidP="00486FD8">
      <w:pPr>
        <w:jc w:val="both"/>
        <w:rPr>
          <w:rFonts w:ascii="Calibri" w:hAnsi="Calibri" w:cs="Calibri"/>
          <w:sz w:val="20"/>
          <w:szCs w:val="20"/>
        </w:rPr>
      </w:pPr>
    </w:p>
    <w:p w:rsidR="00486FD8" w:rsidRPr="00E51A43" w:rsidRDefault="00486FD8" w:rsidP="00486FD8">
      <w:pPr>
        <w:jc w:val="both"/>
        <w:rPr>
          <w:rFonts w:ascii="Calibri" w:hAnsi="Calibri" w:cs="Calibri"/>
          <w:sz w:val="20"/>
          <w:szCs w:val="20"/>
        </w:rPr>
      </w:pPr>
    </w:p>
    <w:p w:rsidR="00486FD8" w:rsidRPr="00E51A43" w:rsidRDefault="00486FD8" w:rsidP="00486FD8">
      <w:pPr>
        <w:jc w:val="both"/>
        <w:rPr>
          <w:rFonts w:ascii="Calibri" w:hAnsi="Calibri" w:cs="Calibri"/>
          <w:sz w:val="20"/>
          <w:szCs w:val="20"/>
        </w:rPr>
      </w:pPr>
    </w:p>
    <w:p w:rsidR="00486FD8" w:rsidRPr="00E51A43" w:rsidRDefault="00486FD8" w:rsidP="00486FD8">
      <w:pPr>
        <w:jc w:val="both"/>
      </w:pPr>
      <w:r w:rsidRPr="00E51A43">
        <w:rPr>
          <w:rFonts w:ascii="Calibri" w:hAnsi="Calibri" w:cs="Calibri"/>
          <w:sz w:val="20"/>
          <w:szCs w:val="20"/>
        </w:rPr>
        <w:t>...............................................</w:t>
      </w:r>
      <w:r w:rsidRPr="00E51A43">
        <w:rPr>
          <w:rFonts w:ascii="Calibri" w:hAnsi="Calibri" w:cs="Calibri"/>
          <w:sz w:val="20"/>
          <w:szCs w:val="20"/>
        </w:rPr>
        <w:tab/>
      </w:r>
      <w:r w:rsidRPr="00E51A43">
        <w:rPr>
          <w:rFonts w:ascii="Calibri" w:hAnsi="Calibri" w:cs="Calibri"/>
          <w:sz w:val="20"/>
          <w:szCs w:val="20"/>
        </w:rPr>
        <w:tab/>
      </w:r>
      <w:r w:rsidRPr="00E51A43">
        <w:rPr>
          <w:rFonts w:ascii="Calibri" w:hAnsi="Calibri" w:cs="Calibri"/>
          <w:sz w:val="20"/>
          <w:szCs w:val="20"/>
        </w:rPr>
        <w:tab/>
      </w:r>
      <w:r w:rsidRPr="00E51A43">
        <w:rPr>
          <w:rFonts w:ascii="Calibri" w:hAnsi="Calibri" w:cs="Calibri"/>
          <w:sz w:val="20"/>
          <w:szCs w:val="20"/>
        </w:rPr>
        <w:tab/>
      </w:r>
      <w:r w:rsidRPr="00E51A43">
        <w:rPr>
          <w:rFonts w:ascii="Calibri" w:hAnsi="Calibri" w:cs="Calibri"/>
          <w:sz w:val="20"/>
          <w:szCs w:val="20"/>
        </w:rPr>
        <w:tab/>
      </w:r>
      <w:r w:rsidRPr="00E51A43">
        <w:rPr>
          <w:rFonts w:ascii="Calibri" w:hAnsi="Calibri" w:cs="Calibri"/>
          <w:sz w:val="20"/>
          <w:szCs w:val="20"/>
        </w:rPr>
        <w:tab/>
        <w:t>……………...............................</w:t>
      </w:r>
    </w:p>
    <w:p w:rsidR="00486FD8" w:rsidRPr="00E51A43" w:rsidRDefault="00486FD8" w:rsidP="00486FD8">
      <w:pPr>
        <w:jc w:val="both"/>
      </w:pPr>
      <w:r w:rsidRPr="00E51A43">
        <w:rPr>
          <w:rFonts w:ascii="Calibri" w:eastAsia="Calibri" w:hAnsi="Calibri" w:cs="Calibri"/>
          <w:b/>
        </w:rPr>
        <w:t xml:space="preserve">  </w:t>
      </w:r>
      <w:r w:rsidRPr="00E51A43">
        <w:rPr>
          <w:rFonts w:ascii="Calibri" w:hAnsi="Calibri" w:cs="Calibri"/>
          <w:b/>
        </w:rPr>
        <w:t>Podmiot przetwarzający</w:t>
      </w:r>
      <w:r w:rsidRPr="00E51A43">
        <w:rPr>
          <w:rFonts w:ascii="Calibri" w:hAnsi="Calibri" w:cs="Calibri"/>
          <w:b/>
        </w:rPr>
        <w:tab/>
      </w:r>
      <w:r w:rsidRPr="00E51A43">
        <w:rPr>
          <w:rFonts w:ascii="Calibri" w:hAnsi="Calibri" w:cs="Calibri"/>
          <w:b/>
        </w:rPr>
        <w:tab/>
      </w:r>
      <w:r w:rsidRPr="00E51A43">
        <w:rPr>
          <w:rFonts w:ascii="Calibri" w:hAnsi="Calibri" w:cs="Calibri"/>
          <w:b/>
        </w:rPr>
        <w:tab/>
      </w:r>
      <w:r w:rsidRPr="00E51A43">
        <w:rPr>
          <w:rFonts w:ascii="Calibri" w:hAnsi="Calibri" w:cs="Calibri"/>
          <w:b/>
        </w:rPr>
        <w:tab/>
      </w:r>
      <w:r w:rsidRPr="00E51A43">
        <w:rPr>
          <w:rFonts w:ascii="Calibri" w:hAnsi="Calibri" w:cs="Calibri"/>
          <w:b/>
        </w:rPr>
        <w:tab/>
        <w:t xml:space="preserve">     </w:t>
      </w:r>
      <w:r w:rsidRPr="00E51A43">
        <w:rPr>
          <w:rFonts w:ascii="Calibri" w:hAnsi="Calibri" w:cs="Calibri"/>
          <w:b/>
        </w:rPr>
        <w:tab/>
        <w:t xml:space="preserve">      Administrator danych</w:t>
      </w:r>
    </w:p>
    <w:p w:rsidR="00486FD8" w:rsidRPr="00E51A43" w:rsidRDefault="00486FD8" w:rsidP="00486FD8">
      <w:pPr>
        <w:pageBreakBefore/>
        <w:jc w:val="right"/>
      </w:pPr>
      <w:r w:rsidRPr="00E51A43">
        <w:rPr>
          <w:rFonts w:ascii="Calibri" w:hAnsi="Calibri" w:cs="Calibri"/>
          <w:b/>
          <w:caps/>
        </w:rPr>
        <w:lastRenderedPageBreak/>
        <w:t>Z</w:t>
      </w:r>
      <w:r w:rsidR="000C47E7" w:rsidRPr="00E51A43">
        <w:rPr>
          <w:rFonts w:ascii="Calibri" w:hAnsi="Calibri" w:cs="Calibri"/>
          <w:b/>
        </w:rPr>
        <w:t>ałącznik nr 5</w:t>
      </w:r>
      <w:r w:rsidRPr="00E51A43">
        <w:rPr>
          <w:rFonts w:ascii="Calibri" w:hAnsi="Calibri" w:cs="Calibri"/>
          <w:b/>
        </w:rPr>
        <w:t xml:space="preserve"> do Umowy nr </w:t>
      </w:r>
      <w:r w:rsidRPr="00E51A43">
        <w:rPr>
          <w:rFonts w:ascii="Calibri" w:hAnsi="Calibri" w:cs="Calibri"/>
          <w:b/>
          <w:bCs/>
          <w:sz w:val="22"/>
          <w:szCs w:val="22"/>
          <w:u w:val="single"/>
        </w:rPr>
        <w:t>D25M/252/N/</w:t>
      </w:r>
      <w:r w:rsidR="00B94165" w:rsidRPr="00E51A43">
        <w:rPr>
          <w:rFonts w:ascii="Calibri" w:hAnsi="Calibri" w:cs="Calibri"/>
          <w:b/>
          <w:bCs/>
          <w:sz w:val="22"/>
          <w:szCs w:val="22"/>
          <w:u w:val="single"/>
        </w:rPr>
        <w:t>29-46</w:t>
      </w:r>
      <w:r w:rsidRPr="00E51A43">
        <w:rPr>
          <w:rFonts w:ascii="Calibri" w:hAnsi="Calibri" w:cs="Calibri"/>
          <w:b/>
          <w:bCs/>
          <w:sz w:val="22"/>
          <w:szCs w:val="22"/>
          <w:u w:val="single"/>
        </w:rPr>
        <w:t>rj/20</w:t>
      </w:r>
    </w:p>
    <w:p w:rsidR="00486FD8" w:rsidRPr="00E51A43" w:rsidRDefault="00486FD8" w:rsidP="00486FD8">
      <w:pPr>
        <w:jc w:val="center"/>
        <w:rPr>
          <w:rFonts w:ascii="Calibri" w:hAnsi="Calibri" w:cs="Calibri"/>
          <w:b/>
        </w:rPr>
      </w:pPr>
    </w:p>
    <w:p w:rsidR="00486FD8" w:rsidRPr="00E51A43" w:rsidRDefault="00486FD8" w:rsidP="00486FD8">
      <w:pPr>
        <w:jc w:val="center"/>
      </w:pPr>
      <w:r w:rsidRPr="00E51A43">
        <w:rPr>
          <w:rFonts w:ascii="Calibri" w:hAnsi="Calibri" w:cs="Calibri"/>
          <w:b/>
          <w:i/>
          <w:u w:val="single"/>
        </w:rPr>
        <w:t>Klauzula informacyjna z art. 13 RODO przekazywana przez Zamawiającego w celu związanym z postępowaniem o udzielenie zamówienia publicznego</w:t>
      </w:r>
    </w:p>
    <w:p w:rsidR="00486FD8" w:rsidRPr="00E51A43" w:rsidRDefault="00486FD8" w:rsidP="00486FD8">
      <w:pPr>
        <w:jc w:val="center"/>
        <w:rPr>
          <w:rFonts w:ascii="Calibri" w:hAnsi="Calibri" w:cs="Calibri"/>
          <w:b/>
          <w:i/>
          <w:u w:val="single"/>
        </w:rPr>
      </w:pPr>
    </w:p>
    <w:p w:rsidR="00486FD8" w:rsidRPr="00E51A43" w:rsidRDefault="00486FD8" w:rsidP="00486FD8">
      <w:pPr>
        <w:spacing w:after="150"/>
        <w:ind w:firstLine="567"/>
        <w:jc w:val="both"/>
      </w:pPr>
      <w:r w:rsidRPr="00E51A43">
        <w:rPr>
          <w:rFonts w:ascii="Calibri" w:hAnsi="Calibri" w:cs="Calibri"/>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6FD8" w:rsidRPr="00E51A43" w:rsidRDefault="00486FD8" w:rsidP="00CB3558">
      <w:pPr>
        <w:widowControl/>
        <w:numPr>
          <w:ilvl w:val="0"/>
          <w:numId w:val="9"/>
        </w:numPr>
        <w:autoSpaceDE/>
        <w:spacing w:after="150" w:line="360" w:lineRule="auto"/>
        <w:ind w:left="426" w:hanging="426"/>
        <w:contextualSpacing/>
        <w:jc w:val="both"/>
      </w:pPr>
      <w:r w:rsidRPr="00E51A43">
        <w:rPr>
          <w:rFonts w:ascii="Calibri" w:hAnsi="Calibri" w:cs="Calibri"/>
          <w:sz w:val="18"/>
        </w:rPr>
        <w:t xml:space="preserve">administratorem Pani/Pana danych osobowych jest </w:t>
      </w:r>
      <w:r w:rsidRPr="00E51A43">
        <w:rPr>
          <w:rFonts w:ascii="Calibri" w:hAnsi="Calibri" w:cs="Calibri"/>
          <w:b/>
          <w:bCs/>
          <w:spacing w:val="-3"/>
          <w:sz w:val="18"/>
        </w:rPr>
        <w:t>Szpitale Pomorskie Sp. z o.o., ul. Powstania Styczniowego 1, 81-519 Gdynia, KRS 0000492201, NIP 5862286770, REGON 190141612;</w:t>
      </w:r>
    </w:p>
    <w:p w:rsidR="00486FD8" w:rsidRPr="00E51A43" w:rsidRDefault="00486FD8" w:rsidP="00CB3558">
      <w:pPr>
        <w:widowControl/>
        <w:numPr>
          <w:ilvl w:val="0"/>
          <w:numId w:val="7"/>
        </w:numPr>
        <w:tabs>
          <w:tab w:val="clear" w:pos="0"/>
          <w:tab w:val="num" w:pos="360"/>
        </w:tabs>
        <w:autoSpaceDE/>
        <w:spacing w:after="150" w:line="360" w:lineRule="auto"/>
        <w:ind w:left="426" w:hanging="426"/>
        <w:contextualSpacing/>
        <w:jc w:val="both"/>
      </w:pPr>
      <w:r w:rsidRPr="00E51A43">
        <w:rPr>
          <w:rFonts w:ascii="Calibri" w:hAnsi="Calibri" w:cs="Calibri"/>
          <w:sz w:val="18"/>
        </w:rPr>
        <w:t xml:space="preserve">Szpitale Pomorskie w Gdyni Sp. z o.o. wyznaczyła Inspektora Ochrony Danych, adres email: </w:t>
      </w:r>
      <w:hyperlink r:id="rId9" w:history="1">
        <w:r w:rsidRPr="00E51A43">
          <w:rPr>
            <w:rFonts w:ascii="Calibri" w:hAnsi="Calibri" w:cs="Calibri"/>
            <w:sz w:val="18"/>
            <w:u w:val="single"/>
          </w:rPr>
          <w:t>iod@szpitalepomorskie.eu</w:t>
        </w:r>
      </w:hyperlink>
      <w:r w:rsidRPr="00E51A43">
        <w:rPr>
          <w:rFonts w:ascii="Calibri" w:hAnsi="Calibri" w:cs="Calibri"/>
          <w:sz w:val="18"/>
        </w:rPr>
        <w:t>;</w:t>
      </w:r>
    </w:p>
    <w:p w:rsidR="00486FD8" w:rsidRPr="00E51A43" w:rsidRDefault="00486FD8" w:rsidP="00CB3558">
      <w:pPr>
        <w:widowControl/>
        <w:numPr>
          <w:ilvl w:val="0"/>
          <w:numId w:val="7"/>
        </w:numPr>
        <w:tabs>
          <w:tab w:val="clear" w:pos="0"/>
          <w:tab w:val="num" w:pos="360"/>
        </w:tabs>
        <w:autoSpaceDE/>
        <w:spacing w:after="150" w:line="360" w:lineRule="auto"/>
        <w:ind w:left="426" w:hanging="426"/>
        <w:contextualSpacing/>
        <w:jc w:val="both"/>
      </w:pPr>
      <w:r w:rsidRPr="00E51A43">
        <w:rPr>
          <w:rFonts w:ascii="Calibri" w:hAnsi="Calibri" w:cs="Calibri"/>
          <w:sz w:val="18"/>
        </w:rPr>
        <w:t>Pani/Pana dane osobowe przetwarzane będą na podstawie art. 6 ust. 1 lit. c</w:t>
      </w:r>
      <w:r w:rsidRPr="00E51A43">
        <w:rPr>
          <w:rFonts w:ascii="Calibri" w:hAnsi="Calibri" w:cs="Calibri"/>
          <w:i/>
          <w:sz w:val="18"/>
        </w:rPr>
        <w:t xml:space="preserve"> </w:t>
      </w:r>
      <w:r w:rsidRPr="00E51A43">
        <w:rPr>
          <w:rFonts w:ascii="Calibri" w:hAnsi="Calibri" w:cs="Calibri"/>
          <w:sz w:val="18"/>
        </w:rPr>
        <w:t xml:space="preserve">RODO w celu związanym z postępowaniem o udzielenie zamówienia publicznego </w:t>
      </w:r>
      <w:r w:rsidRPr="00E51A43">
        <w:rPr>
          <w:rFonts w:ascii="Calibri" w:hAnsi="Calibri" w:cs="Calibri"/>
          <w:b/>
          <w:sz w:val="18"/>
        </w:rPr>
        <w:t>D25M/252/N/</w:t>
      </w:r>
      <w:r w:rsidR="00B94165" w:rsidRPr="00E51A43">
        <w:rPr>
          <w:rFonts w:ascii="Calibri" w:hAnsi="Calibri" w:cs="Calibri"/>
          <w:b/>
          <w:sz w:val="18"/>
        </w:rPr>
        <w:t>29-46</w:t>
      </w:r>
      <w:r w:rsidRPr="00E51A43">
        <w:rPr>
          <w:rFonts w:ascii="Calibri" w:hAnsi="Calibri" w:cs="Calibri"/>
          <w:b/>
          <w:sz w:val="18"/>
        </w:rPr>
        <w:t>rj/20</w:t>
      </w:r>
      <w:r w:rsidRPr="00E51A43">
        <w:rPr>
          <w:rFonts w:ascii="Calibri" w:hAnsi="Calibri" w:cs="Calibri"/>
          <w:sz w:val="18"/>
        </w:rPr>
        <w:t xml:space="preserve"> </w:t>
      </w:r>
      <w:r w:rsidRPr="00E51A43">
        <w:rPr>
          <w:rFonts w:ascii="Calibri" w:hAnsi="Calibri" w:cs="Calibri"/>
          <w:b/>
          <w:sz w:val="18"/>
        </w:rPr>
        <w:t xml:space="preserve">prowadzonym w trybie przetargu nieograniczonego, </w:t>
      </w:r>
    </w:p>
    <w:p w:rsidR="00486FD8" w:rsidRPr="00E51A43" w:rsidRDefault="00486FD8" w:rsidP="00CB3558">
      <w:pPr>
        <w:widowControl/>
        <w:numPr>
          <w:ilvl w:val="0"/>
          <w:numId w:val="7"/>
        </w:numPr>
        <w:tabs>
          <w:tab w:val="clear" w:pos="0"/>
          <w:tab w:val="num" w:pos="360"/>
        </w:tabs>
        <w:autoSpaceDE/>
        <w:spacing w:after="150" w:line="360" w:lineRule="auto"/>
        <w:ind w:left="426" w:hanging="426"/>
        <w:contextualSpacing/>
        <w:jc w:val="both"/>
      </w:pPr>
      <w:r w:rsidRPr="00E51A43">
        <w:rPr>
          <w:rFonts w:ascii="Calibri" w:hAnsi="Calibri" w:cs="Calibri"/>
          <w:sz w:val="18"/>
        </w:rPr>
        <w:t xml:space="preserve">odbiorcami Pani/Pana danych osobowych będą osoby lub podmioty, którym udostępniona zostanie dokumentacja postępowania w oparciu o art. 8 oraz art. 96 ust. 3 ustawy z dnia 29 stycznia 2004 r. – Prawo zamówień publicznych ( Dz. U. z 2019 r. poz. 1843 z </w:t>
      </w:r>
      <w:proofErr w:type="spellStart"/>
      <w:r w:rsidRPr="00E51A43">
        <w:rPr>
          <w:rFonts w:ascii="Calibri" w:hAnsi="Calibri" w:cs="Calibri"/>
          <w:sz w:val="18"/>
        </w:rPr>
        <w:t>późn</w:t>
      </w:r>
      <w:proofErr w:type="spellEnd"/>
      <w:r w:rsidRPr="00E51A43">
        <w:rPr>
          <w:rFonts w:ascii="Calibri" w:hAnsi="Calibri" w:cs="Calibri"/>
          <w:sz w:val="18"/>
        </w:rPr>
        <w:t xml:space="preserve">. </w:t>
      </w:r>
      <w:proofErr w:type="spellStart"/>
      <w:r w:rsidRPr="00E51A43">
        <w:rPr>
          <w:rFonts w:ascii="Calibri" w:hAnsi="Calibri" w:cs="Calibri"/>
          <w:sz w:val="18"/>
        </w:rPr>
        <w:t>zm</w:t>
      </w:r>
      <w:proofErr w:type="spellEnd"/>
      <w:r w:rsidRPr="00E51A43">
        <w:rPr>
          <w:rFonts w:ascii="Calibri" w:hAnsi="Calibri" w:cs="Calibri"/>
          <w:sz w:val="18"/>
        </w:rPr>
        <w:t xml:space="preserve"> oraz z 2020 poz. 288 z późn.zm.), dalej „ustawa </w:t>
      </w:r>
      <w:proofErr w:type="spellStart"/>
      <w:r w:rsidRPr="00E51A43">
        <w:rPr>
          <w:rFonts w:ascii="Calibri" w:hAnsi="Calibri" w:cs="Calibri"/>
          <w:sz w:val="18"/>
        </w:rPr>
        <w:t>Pzp</w:t>
      </w:r>
      <w:proofErr w:type="spellEnd"/>
      <w:r w:rsidRPr="00E51A43">
        <w:rPr>
          <w:rFonts w:ascii="Calibri" w:hAnsi="Calibri" w:cs="Calibri"/>
          <w:sz w:val="18"/>
        </w:rPr>
        <w:t xml:space="preserve">”;  </w:t>
      </w:r>
    </w:p>
    <w:p w:rsidR="00486FD8" w:rsidRPr="00E51A43" w:rsidRDefault="00486FD8" w:rsidP="00CB3558">
      <w:pPr>
        <w:widowControl/>
        <w:numPr>
          <w:ilvl w:val="0"/>
          <w:numId w:val="7"/>
        </w:numPr>
        <w:tabs>
          <w:tab w:val="clear" w:pos="0"/>
          <w:tab w:val="num" w:pos="360"/>
        </w:tabs>
        <w:autoSpaceDE/>
        <w:spacing w:after="150" w:line="360" w:lineRule="auto"/>
        <w:ind w:left="426" w:hanging="426"/>
        <w:contextualSpacing/>
        <w:jc w:val="both"/>
      </w:pPr>
      <w:r w:rsidRPr="00E51A43">
        <w:rPr>
          <w:rFonts w:ascii="Calibri" w:hAnsi="Calibri" w:cs="Calibri"/>
          <w:sz w:val="18"/>
        </w:rPr>
        <w:t xml:space="preserve">Pani/Pana dane osobowe będą przechowywane, zgodnie z art. 97 ust. 1 ustawy </w:t>
      </w:r>
      <w:proofErr w:type="spellStart"/>
      <w:r w:rsidRPr="00E51A43">
        <w:rPr>
          <w:rFonts w:ascii="Calibri" w:hAnsi="Calibri" w:cs="Calibri"/>
          <w:sz w:val="18"/>
        </w:rPr>
        <w:t>Pzp</w:t>
      </w:r>
      <w:proofErr w:type="spellEnd"/>
      <w:r w:rsidRPr="00E51A43">
        <w:rPr>
          <w:rFonts w:ascii="Calibri" w:hAnsi="Calibri" w:cs="Calibri"/>
          <w:sz w:val="18"/>
        </w:rPr>
        <w:t>, przez okres 4 lat od dnia zakończenia postępowania o udzielenie zamówienia, a jeżeli czas trwania umowy przekracza 4 lata, okres przechowywania obejmuje cały czas trwania umowy;</w:t>
      </w:r>
    </w:p>
    <w:p w:rsidR="00486FD8" w:rsidRPr="00E51A43" w:rsidRDefault="00486FD8" w:rsidP="00CB3558">
      <w:pPr>
        <w:widowControl/>
        <w:numPr>
          <w:ilvl w:val="0"/>
          <w:numId w:val="7"/>
        </w:numPr>
        <w:tabs>
          <w:tab w:val="clear" w:pos="0"/>
          <w:tab w:val="num" w:pos="360"/>
        </w:tabs>
        <w:autoSpaceDE/>
        <w:spacing w:after="150" w:line="360" w:lineRule="auto"/>
        <w:ind w:left="426" w:hanging="426"/>
        <w:contextualSpacing/>
        <w:jc w:val="both"/>
      </w:pPr>
      <w:r w:rsidRPr="00E51A43">
        <w:rPr>
          <w:rFonts w:ascii="Calibri" w:hAnsi="Calibri" w:cs="Calibri"/>
          <w:sz w:val="18"/>
        </w:rPr>
        <w:t xml:space="preserve">obowiązek podania przez Panią/Pana danych osobowych bezpośrednio Pani/Pana dotyczących jest wymogiem ustawowym określonym w przepisach ustawy </w:t>
      </w:r>
      <w:proofErr w:type="spellStart"/>
      <w:r w:rsidRPr="00E51A43">
        <w:rPr>
          <w:rFonts w:ascii="Calibri" w:hAnsi="Calibri" w:cs="Calibri"/>
          <w:sz w:val="18"/>
        </w:rPr>
        <w:t>Pzp</w:t>
      </w:r>
      <w:proofErr w:type="spellEnd"/>
      <w:r w:rsidRPr="00E51A43">
        <w:rPr>
          <w:rFonts w:ascii="Calibri" w:hAnsi="Calibri" w:cs="Calibri"/>
          <w:sz w:val="18"/>
        </w:rPr>
        <w:t xml:space="preserve">, związanym z udziałem w postępowaniu o udzielenie zamówienia publicznego; konsekwencje niepodania określonych danych wynikają z ustawy </w:t>
      </w:r>
      <w:proofErr w:type="spellStart"/>
      <w:r w:rsidRPr="00E51A43">
        <w:rPr>
          <w:rFonts w:ascii="Calibri" w:hAnsi="Calibri" w:cs="Calibri"/>
          <w:sz w:val="18"/>
        </w:rPr>
        <w:t>Pzp</w:t>
      </w:r>
      <w:proofErr w:type="spellEnd"/>
      <w:r w:rsidRPr="00E51A43">
        <w:rPr>
          <w:rFonts w:ascii="Calibri" w:hAnsi="Calibri" w:cs="Calibri"/>
          <w:sz w:val="18"/>
        </w:rPr>
        <w:t xml:space="preserve">;  </w:t>
      </w:r>
    </w:p>
    <w:p w:rsidR="00486FD8" w:rsidRPr="00E51A43" w:rsidRDefault="00486FD8" w:rsidP="00CB3558">
      <w:pPr>
        <w:widowControl/>
        <w:numPr>
          <w:ilvl w:val="0"/>
          <w:numId w:val="7"/>
        </w:numPr>
        <w:tabs>
          <w:tab w:val="clear" w:pos="0"/>
          <w:tab w:val="num" w:pos="360"/>
        </w:tabs>
        <w:autoSpaceDE/>
        <w:spacing w:after="150" w:line="360" w:lineRule="auto"/>
        <w:ind w:left="426" w:hanging="426"/>
        <w:contextualSpacing/>
        <w:jc w:val="both"/>
      </w:pPr>
      <w:r w:rsidRPr="00E51A43">
        <w:rPr>
          <w:rFonts w:ascii="Calibri" w:hAnsi="Calibri" w:cs="Calibri"/>
          <w:sz w:val="18"/>
        </w:rPr>
        <w:t>w odniesieniu do Pani/Pana danych osobowych decyzje nie będą podejmowane w sposób zautomatyzowany, stosowanie do art. 22 RODO;</w:t>
      </w:r>
    </w:p>
    <w:p w:rsidR="00486FD8" w:rsidRPr="00E51A43" w:rsidRDefault="00486FD8" w:rsidP="00CB3558">
      <w:pPr>
        <w:widowControl/>
        <w:numPr>
          <w:ilvl w:val="0"/>
          <w:numId w:val="7"/>
        </w:numPr>
        <w:tabs>
          <w:tab w:val="clear" w:pos="0"/>
          <w:tab w:val="num" w:pos="360"/>
        </w:tabs>
        <w:autoSpaceDE/>
        <w:spacing w:after="150" w:line="360" w:lineRule="auto"/>
        <w:ind w:left="426" w:hanging="426"/>
        <w:contextualSpacing/>
        <w:jc w:val="both"/>
      </w:pPr>
      <w:r w:rsidRPr="00E51A43">
        <w:rPr>
          <w:rFonts w:ascii="Calibri" w:hAnsi="Calibri" w:cs="Calibri"/>
          <w:sz w:val="18"/>
        </w:rPr>
        <w:t>posiada Pani/Pan:</w:t>
      </w:r>
    </w:p>
    <w:p w:rsidR="00486FD8" w:rsidRPr="00E51A43" w:rsidRDefault="00486FD8" w:rsidP="00CB3558">
      <w:pPr>
        <w:widowControl/>
        <w:numPr>
          <w:ilvl w:val="0"/>
          <w:numId w:val="6"/>
        </w:numPr>
        <w:tabs>
          <w:tab w:val="num" w:pos="397"/>
        </w:tabs>
        <w:autoSpaceDE/>
        <w:spacing w:after="150" w:line="360" w:lineRule="auto"/>
        <w:ind w:left="709" w:hanging="283"/>
        <w:contextualSpacing/>
        <w:jc w:val="both"/>
      </w:pPr>
      <w:r w:rsidRPr="00E51A43">
        <w:rPr>
          <w:rFonts w:ascii="Calibri" w:hAnsi="Calibri" w:cs="Calibri"/>
          <w:sz w:val="18"/>
        </w:rPr>
        <w:t>na podstawie art. 15 RODO prawo dostępu do Pani/Pana danych osobowych;</w:t>
      </w:r>
    </w:p>
    <w:p w:rsidR="00486FD8" w:rsidRPr="00E51A43" w:rsidRDefault="00486FD8" w:rsidP="00CB3558">
      <w:pPr>
        <w:widowControl/>
        <w:numPr>
          <w:ilvl w:val="0"/>
          <w:numId w:val="6"/>
        </w:numPr>
        <w:tabs>
          <w:tab w:val="num" w:pos="397"/>
        </w:tabs>
        <w:autoSpaceDE/>
        <w:spacing w:after="150" w:line="360" w:lineRule="auto"/>
        <w:ind w:left="709" w:hanging="283"/>
        <w:contextualSpacing/>
        <w:jc w:val="both"/>
      </w:pPr>
      <w:r w:rsidRPr="00E51A43">
        <w:rPr>
          <w:rFonts w:ascii="Calibri" w:hAnsi="Calibri" w:cs="Calibri"/>
          <w:sz w:val="18"/>
        </w:rPr>
        <w:t xml:space="preserve">na podstawie art. 16 RODO prawo do sprostowania Pani/Pana danych osobowych </w:t>
      </w:r>
      <w:r w:rsidRPr="00E51A43">
        <w:rPr>
          <w:rFonts w:ascii="Calibri" w:hAnsi="Calibri" w:cs="Calibri"/>
          <w:b/>
          <w:sz w:val="18"/>
          <w:vertAlign w:val="superscript"/>
        </w:rPr>
        <w:t>**</w:t>
      </w:r>
      <w:r w:rsidRPr="00E51A43">
        <w:rPr>
          <w:rFonts w:ascii="Calibri" w:hAnsi="Calibri" w:cs="Calibri"/>
          <w:sz w:val="18"/>
        </w:rPr>
        <w:t>;</w:t>
      </w:r>
    </w:p>
    <w:p w:rsidR="00486FD8" w:rsidRPr="00E51A43" w:rsidRDefault="00486FD8" w:rsidP="00CB3558">
      <w:pPr>
        <w:widowControl/>
        <w:numPr>
          <w:ilvl w:val="0"/>
          <w:numId w:val="6"/>
        </w:numPr>
        <w:tabs>
          <w:tab w:val="num" w:pos="397"/>
        </w:tabs>
        <w:autoSpaceDE/>
        <w:spacing w:after="150" w:line="360" w:lineRule="auto"/>
        <w:ind w:left="709" w:hanging="283"/>
        <w:contextualSpacing/>
        <w:jc w:val="both"/>
      </w:pPr>
      <w:r w:rsidRPr="00E51A43">
        <w:rPr>
          <w:rFonts w:ascii="Calibri" w:hAnsi="Calibri" w:cs="Calibri"/>
          <w:sz w:val="18"/>
        </w:rPr>
        <w:t xml:space="preserve">na podstawie art. 18 RODO prawo żądania od administratora ograniczenia przetwarzania danych osobowych z zastrzeżeniem przypadków, o których mowa w art. 18 ust. 2 RODO ***;  </w:t>
      </w:r>
    </w:p>
    <w:p w:rsidR="00486FD8" w:rsidRPr="00E51A43" w:rsidRDefault="00486FD8" w:rsidP="00CB3558">
      <w:pPr>
        <w:widowControl/>
        <w:numPr>
          <w:ilvl w:val="0"/>
          <w:numId w:val="6"/>
        </w:numPr>
        <w:tabs>
          <w:tab w:val="num" w:pos="397"/>
        </w:tabs>
        <w:autoSpaceDE/>
        <w:spacing w:after="150" w:line="360" w:lineRule="auto"/>
        <w:ind w:left="709" w:hanging="283"/>
        <w:contextualSpacing/>
        <w:jc w:val="both"/>
      </w:pPr>
      <w:r w:rsidRPr="00E51A43">
        <w:rPr>
          <w:rFonts w:ascii="Calibri" w:hAnsi="Calibri" w:cs="Calibri"/>
          <w:sz w:val="18"/>
        </w:rPr>
        <w:t>prawo do wniesienia skargi do Prezesa Urzędu Ochrony Danych Osobowych, gdy uzna Pani/Pan, że przetwarzanie danych osobowych Pani/Pana dotyczących narusza przepisy RODO;</w:t>
      </w:r>
    </w:p>
    <w:p w:rsidR="00486FD8" w:rsidRPr="00E51A43" w:rsidRDefault="00486FD8" w:rsidP="00CB3558">
      <w:pPr>
        <w:widowControl/>
        <w:numPr>
          <w:ilvl w:val="0"/>
          <w:numId w:val="7"/>
        </w:numPr>
        <w:tabs>
          <w:tab w:val="clear" w:pos="0"/>
          <w:tab w:val="num" w:pos="360"/>
        </w:tabs>
        <w:autoSpaceDE/>
        <w:spacing w:after="150" w:line="360" w:lineRule="auto"/>
        <w:ind w:left="426" w:hanging="426"/>
        <w:contextualSpacing/>
        <w:jc w:val="both"/>
      </w:pPr>
      <w:r w:rsidRPr="00E51A43">
        <w:rPr>
          <w:rFonts w:ascii="Calibri" w:hAnsi="Calibri" w:cs="Calibri"/>
          <w:sz w:val="18"/>
        </w:rPr>
        <w:t>nie przysługuje Pani/Panu:</w:t>
      </w:r>
    </w:p>
    <w:p w:rsidR="00486FD8" w:rsidRPr="00E51A43" w:rsidRDefault="00486FD8" w:rsidP="00CB3558">
      <w:pPr>
        <w:widowControl/>
        <w:numPr>
          <w:ilvl w:val="0"/>
          <w:numId w:val="8"/>
        </w:numPr>
        <w:tabs>
          <w:tab w:val="clear" w:pos="360"/>
          <w:tab w:val="left" w:pos="0"/>
        </w:tabs>
        <w:autoSpaceDE/>
        <w:spacing w:after="150" w:line="360" w:lineRule="auto"/>
        <w:ind w:left="709" w:hanging="283"/>
        <w:contextualSpacing/>
        <w:jc w:val="both"/>
      </w:pPr>
      <w:r w:rsidRPr="00E51A43">
        <w:rPr>
          <w:rFonts w:ascii="Calibri" w:hAnsi="Calibri" w:cs="Calibri"/>
          <w:sz w:val="18"/>
        </w:rPr>
        <w:t>w związku z art. 17 ust. 3 lit. b, d lub e RODO prawo do usunięcia danych osobowych;</w:t>
      </w:r>
    </w:p>
    <w:p w:rsidR="00486FD8" w:rsidRPr="00E51A43" w:rsidRDefault="00486FD8" w:rsidP="00CB3558">
      <w:pPr>
        <w:widowControl/>
        <w:numPr>
          <w:ilvl w:val="0"/>
          <w:numId w:val="8"/>
        </w:numPr>
        <w:tabs>
          <w:tab w:val="clear" w:pos="360"/>
          <w:tab w:val="left" w:pos="0"/>
        </w:tabs>
        <w:autoSpaceDE/>
        <w:spacing w:after="150" w:line="360" w:lineRule="auto"/>
        <w:ind w:left="709" w:hanging="283"/>
        <w:contextualSpacing/>
        <w:jc w:val="both"/>
      </w:pPr>
      <w:r w:rsidRPr="00E51A43">
        <w:rPr>
          <w:rFonts w:ascii="Calibri" w:hAnsi="Calibri" w:cs="Calibri"/>
          <w:sz w:val="18"/>
        </w:rPr>
        <w:t>prawo do przenoszenia danych osobowych, o którym mowa w art. 20 RODO;</w:t>
      </w:r>
    </w:p>
    <w:p w:rsidR="00486FD8" w:rsidRPr="00E51A43" w:rsidRDefault="00486FD8" w:rsidP="00CB3558">
      <w:pPr>
        <w:widowControl/>
        <w:numPr>
          <w:ilvl w:val="0"/>
          <w:numId w:val="8"/>
        </w:numPr>
        <w:tabs>
          <w:tab w:val="clear" w:pos="360"/>
          <w:tab w:val="left" w:pos="0"/>
        </w:tabs>
        <w:autoSpaceDE/>
        <w:spacing w:after="150" w:line="360" w:lineRule="auto"/>
        <w:ind w:left="709" w:hanging="283"/>
        <w:contextualSpacing/>
        <w:jc w:val="both"/>
      </w:pPr>
      <w:r w:rsidRPr="00E51A43">
        <w:rPr>
          <w:rFonts w:ascii="Calibri" w:hAnsi="Calibri" w:cs="Calibri"/>
          <w:b/>
          <w:sz w:val="18"/>
        </w:rPr>
        <w:t>na podstawie art. 21 RODO prawo sprzeciwu, wobec przetwarzania danych osobowych, gdyż podstawą prawną przetwarzania Pani/Pana danych osobowych jest art. 6 ust. 1 lit. c RODO</w:t>
      </w:r>
      <w:r w:rsidRPr="00E51A43">
        <w:rPr>
          <w:rFonts w:ascii="Calibri" w:hAnsi="Calibri" w:cs="Calibri"/>
          <w:sz w:val="18"/>
        </w:rPr>
        <w:t>.</w:t>
      </w:r>
      <w:r w:rsidRPr="00E51A43">
        <w:rPr>
          <w:rFonts w:ascii="Calibri" w:hAnsi="Calibri" w:cs="Calibri"/>
          <w:b/>
          <w:sz w:val="18"/>
        </w:rPr>
        <w:t xml:space="preserve"> </w:t>
      </w:r>
    </w:p>
    <w:p w:rsidR="00486FD8" w:rsidRPr="00E51A43" w:rsidRDefault="00486FD8" w:rsidP="00486FD8">
      <w:pPr>
        <w:ind w:left="425"/>
        <w:jc w:val="both"/>
      </w:pPr>
      <w:r w:rsidRPr="00E51A43">
        <w:rPr>
          <w:rFonts w:ascii="Calibri" w:hAnsi="Calibri" w:cs="Calibri"/>
          <w:b/>
          <w:i/>
          <w:sz w:val="16"/>
          <w:vertAlign w:val="superscript"/>
        </w:rPr>
        <w:t>*</w:t>
      </w:r>
      <w:r w:rsidRPr="00E51A43">
        <w:rPr>
          <w:rFonts w:ascii="Calibri" w:hAnsi="Calibri" w:cs="Calibri"/>
          <w:b/>
          <w:i/>
          <w:sz w:val="16"/>
        </w:rPr>
        <w:t xml:space="preserve">     Wyjaśnienie:</w:t>
      </w:r>
      <w:r w:rsidRPr="00E51A43">
        <w:rPr>
          <w:rFonts w:ascii="Calibri" w:hAnsi="Calibri" w:cs="Calibri"/>
          <w:i/>
          <w:sz w:val="16"/>
        </w:rPr>
        <w:t xml:space="preserve"> informacja w tym zakresie jest wymagana, jeżeli w odniesieniu do danego administratora lub podmiotu przetwarzającego istnieje obowiązek wyznaczenia inspektora ochrony danych osobowych.</w:t>
      </w:r>
    </w:p>
    <w:p w:rsidR="00486FD8" w:rsidRPr="00E51A43" w:rsidRDefault="00486FD8" w:rsidP="00486FD8">
      <w:pPr>
        <w:ind w:left="425"/>
        <w:contextualSpacing/>
        <w:jc w:val="both"/>
      </w:pPr>
      <w:r w:rsidRPr="00E51A43">
        <w:rPr>
          <w:rFonts w:ascii="Calibri" w:hAnsi="Calibri" w:cs="Calibri"/>
          <w:b/>
          <w:i/>
          <w:sz w:val="16"/>
          <w:vertAlign w:val="superscript"/>
        </w:rPr>
        <w:t xml:space="preserve">** </w:t>
      </w:r>
      <w:r w:rsidRPr="00E51A43">
        <w:rPr>
          <w:rFonts w:ascii="Calibri" w:hAnsi="Calibri" w:cs="Calibri"/>
          <w:b/>
          <w:i/>
          <w:sz w:val="16"/>
        </w:rPr>
        <w:t>Wyjaśnienie:</w:t>
      </w:r>
      <w:r w:rsidRPr="00E51A43">
        <w:rPr>
          <w:rFonts w:ascii="Calibri" w:hAnsi="Calibri" w:cs="Calibri"/>
          <w:i/>
          <w:sz w:val="16"/>
        </w:rPr>
        <w:t xml:space="preserve"> skorzystanie z prawa do sprostowania nie może skutkować zmianą wyniku postępowania</w:t>
      </w:r>
      <w:r w:rsidRPr="00E51A43">
        <w:rPr>
          <w:rFonts w:ascii="Calibri" w:hAnsi="Calibri" w:cs="Calibri"/>
          <w:i/>
          <w:sz w:val="16"/>
        </w:rPr>
        <w:br/>
        <w:t xml:space="preserve">o udzielenie zamówienia publicznego ani zmianą postanowień umowy w zakresie niezgodnym z ustawą </w:t>
      </w:r>
      <w:proofErr w:type="spellStart"/>
      <w:r w:rsidRPr="00E51A43">
        <w:rPr>
          <w:rFonts w:ascii="Calibri" w:hAnsi="Calibri" w:cs="Calibri"/>
          <w:i/>
          <w:sz w:val="16"/>
        </w:rPr>
        <w:t>Pzp</w:t>
      </w:r>
      <w:proofErr w:type="spellEnd"/>
      <w:r w:rsidRPr="00E51A43">
        <w:rPr>
          <w:rFonts w:ascii="Calibri" w:hAnsi="Calibri" w:cs="Calibri"/>
          <w:i/>
          <w:sz w:val="16"/>
        </w:rPr>
        <w:t xml:space="preserve"> oraz nie może naruszać integralności protokołu oraz jego załączników.</w:t>
      </w:r>
    </w:p>
    <w:p w:rsidR="00486FD8" w:rsidRPr="00E51A43" w:rsidRDefault="00486FD8" w:rsidP="00486FD8">
      <w:pPr>
        <w:ind w:left="426"/>
      </w:pPr>
      <w:r w:rsidRPr="00E51A43">
        <w:rPr>
          <w:rFonts w:ascii="Calibri" w:hAnsi="Calibri" w:cs="Calibri"/>
          <w:b/>
          <w:i/>
          <w:sz w:val="16"/>
          <w:vertAlign w:val="superscript"/>
        </w:rPr>
        <w:t xml:space="preserve">***     </w:t>
      </w:r>
      <w:r w:rsidRPr="00E51A43">
        <w:rPr>
          <w:rFonts w:ascii="Calibri" w:hAnsi="Calibri" w:cs="Calibri"/>
          <w:b/>
          <w:i/>
          <w:sz w:val="16"/>
        </w:rPr>
        <w:t>Wyjaśnienie:</w:t>
      </w:r>
      <w:r w:rsidRPr="00E51A43">
        <w:rPr>
          <w:rFonts w:ascii="Calibri" w:hAnsi="Calibri" w:cs="Calibri"/>
          <w:i/>
          <w:sz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51A43">
        <w:rPr>
          <w:rFonts w:ascii="Arial Narrow" w:hAnsi="Arial Narrow" w:cs="Arial Narrow"/>
          <w:bCs/>
          <w:sz w:val="20"/>
          <w:szCs w:val="20"/>
        </w:rPr>
        <w:t xml:space="preserve"> </w:t>
      </w:r>
    </w:p>
    <w:p w:rsidR="00486FD8" w:rsidRPr="00E51A43" w:rsidRDefault="00486FD8" w:rsidP="00924DBE">
      <w:pPr>
        <w:tabs>
          <w:tab w:val="left" w:pos="141"/>
        </w:tabs>
        <w:autoSpaceDE/>
        <w:rPr>
          <w:rFonts w:ascii="Arial Narrow" w:hAnsi="Arial Narrow" w:cs="Arial Narrow"/>
          <w:bCs/>
          <w:i/>
          <w:sz w:val="14"/>
          <w:szCs w:val="14"/>
        </w:rPr>
      </w:pPr>
    </w:p>
    <w:sectPr w:rsidR="00486FD8" w:rsidRPr="00E51A43" w:rsidSect="00BE0A5C">
      <w:headerReference w:type="even" r:id="rId10"/>
      <w:headerReference w:type="default" r:id="rId11"/>
      <w:footerReference w:type="even" r:id="rId12"/>
      <w:footerReference w:type="default" r:id="rId13"/>
      <w:headerReference w:type="first" r:id="rId14"/>
      <w:footerReference w:type="first" r:id="rId15"/>
      <w:pgSz w:w="11906" w:h="16838"/>
      <w:pgMar w:top="1242" w:right="1134" w:bottom="1134" w:left="1418" w:header="425"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2E5F7" w16cid:durableId="237A18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7C" w:rsidRDefault="00CD317C">
      <w:r>
        <w:separator/>
      </w:r>
    </w:p>
  </w:endnote>
  <w:endnote w:type="continuationSeparator" w:id="0">
    <w:p w:rsidR="00CD317C" w:rsidRDefault="00CD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7" w:rsidRDefault="000C47E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7" w:rsidRDefault="000C47E7">
    <w:pPr>
      <w:pStyle w:val="Nagwek"/>
    </w:pPr>
    <w:r>
      <w:rPr>
        <w:rFonts w:ascii="Calibri" w:hAnsi="Calibri" w:cs="Calibri"/>
        <w:b/>
        <w:sz w:val="20"/>
      </w:rPr>
      <w:t>znak: D25M/252/N/29-46rj/20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7" w:rsidRDefault="000C47E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7C" w:rsidRDefault="00CD317C">
      <w:r>
        <w:separator/>
      </w:r>
    </w:p>
  </w:footnote>
  <w:footnote w:type="continuationSeparator" w:id="0">
    <w:p w:rsidR="00CD317C" w:rsidRDefault="00CD31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7" w:rsidRDefault="000C47E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7" w:rsidRDefault="00601B86">
    <w:pPr>
      <w:pStyle w:val="Nagwek"/>
    </w:pPr>
    <w:r>
      <w:rPr>
        <w:noProof/>
        <w:lang w:eastAsia="pl-PL"/>
      </w:rPr>
      <mc:AlternateContent>
        <mc:Choice Requires="wps">
          <w:drawing>
            <wp:anchor distT="0" distB="0" distL="0" distR="0" simplePos="0" relativeHeight="251657216" behindDoc="0" locked="0" layoutInCell="1" allowOverlap="1" wp14:anchorId="18DA4A94">
              <wp:simplePos x="0" y="0"/>
              <wp:positionH relativeFrom="page">
                <wp:posOffset>3671570</wp:posOffset>
              </wp:positionH>
              <wp:positionV relativeFrom="paragraph">
                <wp:align>top</wp:align>
              </wp:positionV>
              <wp:extent cx="153670" cy="113665"/>
              <wp:effectExtent l="0" t="0" r="0" b="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7E7" w:rsidRDefault="005B0BE9">
                          <w:pPr>
                            <w:pStyle w:val="Nagwek"/>
                          </w:pPr>
                          <w:r>
                            <w:rPr>
                              <w:rStyle w:val="Numerstrony"/>
                              <w:sz w:val="16"/>
                              <w:szCs w:val="16"/>
                            </w:rPr>
                            <w:fldChar w:fldCharType="begin"/>
                          </w:r>
                          <w:r w:rsidR="000C47E7">
                            <w:rPr>
                              <w:rStyle w:val="Numerstrony"/>
                              <w:sz w:val="16"/>
                              <w:szCs w:val="16"/>
                            </w:rPr>
                            <w:instrText xml:space="preserve"> PAGE </w:instrText>
                          </w:r>
                          <w:r>
                            <w:rPr>
                              <w:rStyle w:val="Numerstrony"/>
                              <w:sz w:val="16"/>
                              <w:szCs w:val="16"/>
                            </w:rPr>
                            <w:fldChar w:fldCharType="separate"/>
                          </w:r>
                          <w:r w:rsidR="00375083">
                            <w:rPr>
                              <w:rStyle w:val="Numerstrony"/>
                              <w:noProof/>
                              <w:sz w:val="16"/>
                              <w:szCs w:val="16"/>
                            </w:rPr>
                            <w:t>16</w:t>
                          </w:r>
                          <w:r>
                            <w:rPr>
                              <w:rStyle w:val="Numerstrony"/>
                              <w:sz w:val="16"/>
                              <w:szCs w:val="16"/>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A4A94" id="_x0000_t202" coordsize="21600,21600" o:spt="202" path="m,l,21600r21600,l21600,xe">
              <v:stroke joinstyle="miter"/>
              <v:path gradientshapeok="t" o:connecttype="rect"/>
            </v:shapetype>
            <v:shape id="Pole tekstowe 4" o:spid="_x0000_s1026" type="#_x0000_t202" style="position:absolute;margin-left:289.1pt;margin-top:0;width:12.1pt;height:8.95pt;z-index:251657216;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" stroked="f">
              <v:fill opacity="0"/>
              <v:textbox inset=".2pt,.2pt,.2pt,.2pt">
                <w:txbxContent>
                  <w:p w:rsidR="000C47E7" w:rsidRDefault="005B0BE9">
                    <w:pPr>
                      <w:pStyle w:val="Nagwek"/>
                    </w:pPr>
                    <w:r>
                      <w:rPr>
                        <w:rStyle w:val="Numerstrony"/>
                        <w:sz w:val="16"/>
                        <w:szCs w:val="16"/>
                      </w:rPr>
                      <w:fldChar w:fldCharType="begin"/>
                    </w:r>
                    <w:r w:rsidR="000C47E7">
                      <w:rPr>
                        <w:rStyle w:val="Numerstrony"/>
                        <w:sz w:val="16"/>
                        <w:szCs w:val="16"/>
                      </w:rPr>
                      <w:instrText xml:space="preserve"> PAGE </w:instrText>
                    </w:r>
                    <w:r>
                      <w:rPr>
                        <w:rStyle w:val="Numerstrony"/>
                        <w:sz w:val="16"/>
                        <w:szCs w:val="16"/>
                      </w:rPr>
                      <w:fldChar w:fldCharType="separate"/>
                    </w:r>
                    <w:r w:rsidR="00375083">
                      <w:rPr>
                        <w:rStyle w:val="Numerstrony"/>
                        <w:noProof/>
                        <w:sz w:val="16"/>
                        <w:szCs w:val="16"/>
                      </w:rPr>
                      <w:t>16</w:t>
                    </w:r>
                    <w:r>
                      <w:rPr>
                        <w:rStyle w:val="Numerstrony"/>
                        <w:sz w:val="16"/>
                        <w:szCs w:val="16"/>
                      </w:rPr>
                      <w:fldChar w:fldCharType="end"/>
                    </w:r>
                  </w:p>
                </w:txbxContent>
              </v:textbox>
              <w10:wrap type="square" side="largest" anchorx="page"/>
            </v:shape>
          </w:pict>
        </mc:Fallback>
      </mc:AlternateContent>
    </w:r>
    <w:r w:rsidR="000C47E7">
      <w:rPr>
        <w:noProof/>
        <w:lang w:eastAsia="pl-PL"/>
      </w:rPr>
      <w:drawing>
        <wp:anchor distT="0" distB="0" distL="114935" distR="114935" simplePos="0" relativeHeight="251658240" behindDoc="0" locked="0" layoutInCell="1" allowOverlap="1">
          <wp:simplePos x="0" y="0"/>
          <wp:positionH relativeFrom="column">
            <wp:posOffset>5141595</wp:posOffset>
          </wp:positionH>
          <wp:positionV relativeFrom="paragraph">
            <wp:posOffset>10795</wp:posOffset>
          </wp:positionV>
          <wp:extent cx="926465" cy="565785"/>
          <wp:effectExtent l="0" t="0" r="6985" b="571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40" t="-557" r="-340" b="-557"/>
                  <a:stretch>
                    <a:fillRect/>
                  </a:stretch>
                </pic:blipFill>
                <pic:spPr bwMode="auto">
                  <a:xfrm>
                    <a:off x="0" y="0"/>
                    <a:ext cx="926465" cy="565785"/>
                  </a:xfrm>
                  <a:prstGeom prst="rect">
                    <a:avLst/>
                  </a:prstGeom>
                  <a:solidFill>
                    <a:srgbClr val="FFFFFF">
                      <a:alpha val="0"/>
                    </a:srgbClr>
                  </a:solidFill>
                  <a:ln>
                    <a:noFill/>
                  </a:ln>
                </pic:spPr>
              </pic:pic>
            </a:graphicData>
          </a:graphic>
        </wp:anchor>
      </w:drawing>
    </w:r>
    <w:r w:rsidR="000C47E7">
      <w:rPr>
        <w:noProof/>
        <w:lang w:eastAsia="pl-PL"/>
      </w:rPr>
      <w:drawing>
        <wp:inline distT="0" distB="0" distL="0" distR="0">
          <wp:extent cx="1743075" cy="5619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79" t="-165" r="-79" b="-165"/>
                  <a:stretch>
                    <a:fillRect/>
                  </a:stretch>
                </pic:blipFill>
                <pic:spPr bwMode="auto">
                  <a:xfrm>
                    <a:off x="0" y="0"/>
                    <a:ext cx="1743075" cy="561975"/>
                  </a:xfrm>
                  <a:prstGeom prst="rect">
                    <a:avLst/>
                  </a:prstGeom>
                  <a:solidFill>
                    <a:srgbClr val="FFFFFF">
                      <a:alpha val="0"/>
                    </a:srgbClr>
                  </a:solidFill>
                  <a:ln>
                    <a:noFill/>
                  </a:ln>
                </pic:spPr>
              </pic:pic>
            </a:graphicData>
          </a:graphic>
        </wp:inline>
      </w:drawing>
    </w:r>
  </w:p>
  <w:p w:rsidR="000C47E7" w:rsidRDefault="000C47E7">
    <w:pPr>
      <w:pStyle w:val="Nagwek"/>
      <w:jc w:val="center"/>
      <w:rPr>
        <w:sz w:val="6"/>
        <w:lang w:eastAsia="pl-PL"/>
      </w:rPr>
    </w:pPr>
    <w:r>
      <w:rPr>
        <w:noProof/>
        <w:lang w:eastAsia="pl-PL"/>
      </w:rPr>
      <w:drawing>
        <wp:inline distT="0" distB="0" distL="0" distR="0">
          <wp:extent cx="6076950" cy="3905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31" t="-302" r="-31" b="-302"/>
                  <a:stretch>
                    <a:fillRect/>
                  </a:stretch>
                </pic:blipFill>
                <pic:spPr bwMode="auto">
                  <a:xfrm>
                    <a:off x="0" y="0"/>
                    <a:ext cx="6076950" cy="390525"/>
                  </a:xfrm>
                  <a:prstGeom prst="rect">
                    <a:avLst/>
                  </a:prstGeom>
                  <a:solidFill>
                    <a:srgbClr val="FFFFFF">
                      <a:alpha val="0"/>
                    </a:srgbClr>
                  </a:solidFill>
                  <a:ln>
                    <a:noFill/>
                  </a:ln>
                </pic:spPr>
              </pic:pic>
            </a:graphicData>
          </a:graphic>
        </wp:inline>
      </w:drawing>
    </w:r>
  </w:p>
  <w:p w:rsidR="000C47E7" w:rsidRDefault="000C47E7">
    <w:pPr>
      <w:pStyle w:val="Nagwek"/>
      <w:rPr>
        <w:sz w:val="6"/>
        <w:lang w:eastAsia="pl-PL"/>
      </w:rPr>
    </w:pPr>
  </w:p>
  <w:p w:rsidR="000C47E7" w:rsidRDefault="000C47E7">
    <w:pPr>
      <w:pStyle w:val="Nagwek"/>
      <w:jc w:val="right"/>
      <w:rPr>
        <w:sz w:val="4"/>
        <w:lang w:eastAsia="pl-P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7" w:rsidRDefault="000C47E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6CA9654"/>
    <w:lvl w:ilvl="0">
      <w:start w:val="1"/>
      <w:numFmt w:val="decimal"/>
      <w:lvlText w:val="%1."/>
      <w:lvlJc w:val="left"/>
      <w:pPr>
        <w:tabs>
          <w:tab w:val="num" w:pos="0"/>
        </w:tabs>
        <w:ind w:left="0" w:firstLine="0"/>
      </w:pPr>
      <w:rPr>
        <w:b/>
        <w:color w:val="auto"/>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0"/>
        </w:tabs>
        <w:ind w:left="1440" w:hanging="360"/>
      </w:pPr>
      <w:rPr>
        <w:rFonts w:cs="Arial"/>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singleLevel"/>
    <w:tmpl w:val="00000003"/>
    <w:name w:val="WW8Num3"/>
    <w:lvl w:ilvl="0">
      <w:start w:val="1"/>
      <w:numFmt w:val="decimal"/>
      <w:suff w:val="space"/>
      <w:lvlText w:val="%1."/>
      <w:lvlJc w:val="left"/>
      <w:pPr>
        <w:tabs>
          <w:tab w:val="num" w:pos="0"/>
        </w:tabs>
        <w:ind w:left="113" w:hanging="113"/>
      </w:pPr>
      <w:rPr>
        <w:rFonts w:ascii="Calibri" w:hAnsi="Calibri" w:cs="Arial" w:hint="default"/>
        <w:b/>
        <w:spacing w:val="-4"/>
        <w:sz w:val="20"/>
        <w:szCs w:val="20"/>
        <w:lang w:val="cs-CZ"/>
      </w:rPr>
    </w:lvl>
  </w:abstractNum>
  <w:abstractNum w:abstractNumId="3" w15:restartNumberingAfterBreak="0">
    <w:nsid w:val="00000004"/>
    <w:multiLevelType w:val="multilevel"/>
    <w:tmpl w:val="72DCCF16"/>
    <w:lvl w:ilvl="0">
      <w:start w:val="1"/>
      <w:numFmt w:val="decimal"/>
      <w:lvlText w:val="%1."/>
      <w:lvlJc w:val="left"/>
      <w:pPr>
        <w:tabs>
          <w:tab w:val="num" w:pos="0"/>
        </w:tabs>
        <w:ind w:left="862" w:hanging="360"/>
      </w:pPr>
      <w:rPr>
        <w:rFonts w:ascii="Calibri" w:hAnsi="Calibri"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Arial Narrow" w:hint="default"/>
        <w:b/>
        <w:bCs/>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Arial Narrow" w:hAnsi="Arial Narrow" w:cs="Arial"/>
      </w:rPr>
    </w:lvl>
    <w:lvl w:ilvl="1">
      <w:start w:val="1"/>
      <w:numFmt w:val="decimal"/>
      <w:lvlText w:val="%2."/>
      <w:lvlJc w:val="left"/>
      <w:pPr>
        <w:tabs>
          <w:tab w:val="num" w:pos="0"/>
        </w:tabs>
        <w:ind w:left="1440" w:hanging="360"/>
      </w:pPr>
      <w:rPr>
        <w:rFonts w:ascii="Calibri" w:hAnsi="Calibri" w:cs="Arial" w:hint="default"/>
        <w:b w:val="0"/>
        <w:i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5900D964"/>
    <w:name w:val="WW8Num6"/>
    <w:lvl w:ilvl="0">
      <w:start w:val="1"/>
      <w:numFmt w:val="decimal"/>
      <w:lvlText w:val="%1."/>
      <w:lvlJc w:val="left"/>
      <w:pPr>
        <w:tabs>
          <w:tab w:val="num" w:pos="0"/>
        </w:tabs>
        <w:ind w:left="720" w:hanging="360"/>
      </w:pPr>
      <w:rPr>
        <w:rFonts w:ascii="Calibri" w:eastAsia="Arial Unicode MS" w:hAnsi="Calibri" w:cs="Arial Narrow"/>
        <w:b/>
        <w:i w:val="0"/>
        <w:color w:val="auto"/>
        <w:sz w:val="20"/>
        <w:szCs w:val="20"/>
      </w:rPr>
    </w:lvl>
  </w:abstractNum>
  <w:abstractNum w:abstractNumId="6" w15:restartNumberingAfterBreak="0">
    <w:nsid w:val="00000007"/>
    <w:multiLevelType w:val="multilevel"/>
    <w:tmpl w:val="17BA8A9C"/>
    <w:name w:val="WW8Num7"/>
    <w:lvl w:ilvl="0">
      <w:start w:val="1"/>
      <w:numFmt w:val="decimal"/>
      <w:lvlText w:val="%1."/>
      <w:lvlJc w:val="left"/>
      <w:pPr>
        <w:tabs>
          <w:tab w:val="num" w:pos="0"/>
        </w:tabs>
        <w:ind w:left="720" w:hanging="360"/>
      </w:pPr>
      <w:rPr>
        <w:rFonts w:ascii="Arial Narrow" w:hAnsi="Arial Narrow" w:cs="Arial Narrow" w:hint="default"/>
        <w:b/>
        <w:bCs/>
        <w:iCs/>
        <w:color w:val="auto"/>
        <w:spacing w:val="-4"/>
        <w:sz w:val="20"/>
        <w:szCs w:val="20"/>
      </w:rPr>
    </w:lvl>
    <w:lvl w:ilvl="1">
      <w:start w:val="1"/>
      <w:numFmt w:val="decimal"/>
      <w:lvlText w:val="%2)"/>
      <w:lvlJc w:val="left"/>
      <w:pPr>
        <w:tabs>
          <w:tab w:val="num" w:pos="0"/>
        </w:tabs>
        <w:ind w:left="720" w:hanging="360"/>
      </w:pPr>
      <w:rPr>
        <w:b/>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5322"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libri" w:eastAsia="Calibri" w:hAnsi="Calibri" w:cs="Arial Narrow"/>
        <w:b w:val="0"/>
        <w:i w:val="0"/>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798EB762"/>
    <w:name w:val="WW8Num10"/>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440" w:hanging="360"/>
      </w:pPr>
      <w:rPr>
        <w:rFonts w:asciiTheme="minorHAnsi" w:hAnsiTheme="minorHAnsi" w:cstheme="minorHAnsi" w:hint="default"/>
        <w:b/>
        <w:sz w:val="20"/>
        <w:szCs w:val="20"/>
      </w:rPr>
    </w:lvl>
    <w:lvl w:ilvl="2">
      <w:start w:val="1"/>
      <w:numFmt w:val="lowerLetter"/>
      <w:lvlText w:val="%3)"/>
      <w:lvlJc w:val="left"/>
      <w:pPr>
        <w:tabs>
          <w:tab w:val="num" w:pos="708"/>
        </w:tabs>
        <w:ind w:left="2160" w:hanging="180"/>
      </w:pPr>
      <w:rPr>
        <w:rFonts w:ascii="Arial Narrow" w:hAnsi="Arial Narrow" w:cs="Tahoma"/>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0"/>
        </w:tabs>
        <w:ind w:left="502" w:hanging="360"/>
      </w:pPr>
      <w:rPr>
        <w:rFonts w:ascii="Calibri" w:hAnsi="Calibri" w:cs="Arial Narrow"/>
        <w:b w:val="0"/>
        <w:caps/>
        <w:sz w:val="20"/>
        <w:szCs w:val="2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libri" w:hAnsi="Calibri" w:cs="Tahoma" w:hint="default"/>
        <w:b/>
        <w:bCs/>
        <w:i w:val="0"/>
        <w:iCs/>
        <w:sz w:val="20"/>
        <w:szCs w:val="20"/>
        <w:lang w:val="pl-PL" w:eastAsia="pl-PL"/>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Narrow" w:eastAsia="Times New Roman" w:hAnsi="Arial Narrow" w:cs="Tahoma" w:hint="default"/>
        <w:b w:val="0"/>
        <w:bCs/>
        <w:iCs/>
        <w:color w:val="000000"/>
        <w:spacing w:val="-3"/>
        <w:sz w:val="20"/>
        <w:szCs w:val="20"/>
      </w:rPr>
    </w:lvl>
    <w:lvl w:ilvl="1">
      <w:start w:val="1"/>
      <w:numFmt w:val="decimal"/>
      <w:lvlText w:val="%2."/>
      <w:lvlJc w:val="left"/>
      <w:pPr>
        <w:tabs>
          <w:tab w:val="num" w:pos="1080"/>
        </w:tabs>
        <w:ind w:left="1080" w:hanging="360"/>
      </w:pPr>
      <w:rPr>
        <w:rFonts w:ascii="Arial Narrow" w:eastAsia="Times New Roman" w:hAnsi="Arial Narrow" w:cs="Tahoma"/>
        <w:b/>
        <w:color w:val="auto"/>
        <w:sz w:val="20"/>
        <w:szCs w:val="20"/>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644" w:hanging="360"/>
      </w:pPr>
      <w:rPr>
        <w:rFonts w:ascii="Calibri" w:hAnsi="Calibri" w:cs="Arial Narrow"/>
        <w:b/>
        <w:i w:val="0"/>
        <w:sz w:val="18"/>
      </w:rPr>
    </w:lvl>
  </w:abstractNum>
  <w:abstractNum w:abstractNumId="13"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Arial"/>
        <w:sz w:val="18"/>
      </w:rPr>
    </w:lvl>
  </w:abstractNum>
  <w:abstractNum w:abstractNumId="14" w15:restartNumberingAfterBreak="0">
    <w:nsid w:val="00000011"/>
    <w:multiLevelType w:val="multilevel"/>
    <w:tmpl w:val="00000011"/>
    <w:name w:val="WW8Num17"/>
    <w:lvl w:ilvl="0">
      <w:start w:val="12"/>
      <w:numFmt w:val="decimal"/>
      <w:lvlText w:val="%1."/>
      <w:lvlJc w:val="left"/>
      <w:pPr>
        <w:tabs>
          <w:tab w:val="num" w:pos="360"/>
        </w:tabs>
        <w:ind w:left="360" w:hanging="360"/>
      </w:pPr>
      <w:rPr>
        <w:rFonts w:ascii="Calibri" w:hAnsi="Calibri" w:cs="Tahoma" w:hint="default"/>
        <w:b/>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2"/>
    <w:multiLevelType w:val="singleLevel"/>
    <w:tmpl w:val="B8BC8FD0"/>
    <w:lvl w:ilvl="0">
      <w:start w:val="1"/>
      <w:numFmt w:val="decimal"/>
      <w:lvlText w:val="%1."/>
      <w:lvlJc w:val="left"/>
      <w:pPr>
        <w:ind w:left="720" w:hanging="360"/>
      </w:pPr>
      <w:rPr>
        <w:b/>
        <w:color w:val="auto"/>
        <w:spacing w:val="-3"/>
        <w:sz w:val="20"/>
        <w:szCs w:val="20"/>
      </w:rPr>
    </w:lvl>
  </w:abstractNum>
  <w:abstractNum w:abstractNumId="16" w15:restartNumberingAfterBreak="0">
    <w:nsid w:val="00000013"/>
    <w:multiLevelType w:val="singleLevel"/>
    <w:tmpl w:val="00000013"/>
    <w:name w:val="WW8Num19"/>
    <w:lvl w:ilvl="0">
      <w:start w:val="1"/>
      <w:numFmt w:val="bullet"/>
      <w:lvlText w:val=""/>
      <w:lvlJc w:val="left"/>
      <w:pPr>
        <w:tabs>
          <w:tab w:val="num" w:pos="397"/>
        </w:tabs>
        <w:ind w:left="397" w:hanging="397"/>
      </w:pPr>
      <w:rPr>
        <w:rFonts w:ascii="Symbol" w:hAnsi="Symbol" w:cs="Tahoma"/>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Arial Narrow" w:eastAsia="Times New Roman" w:hAnsi="Arial Narrow" w:cs="Tahoma"/>
        <w:b/>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5"/>
    <w:multiLevelType w:val="multilevel"/>
    <w:tmpl w:val="00000015"/>
    <w:name w:val="WW8Num21"/>
    <w:lvl w:ilvl="0">
      <w:start w:val="3"/>
      <w:numFmt w:val="decimal"/>
      <w:lvlText w:val="%1."/>
      <w:lvlJc w:val="left"/>
      <w:pPr>
        <w:tabs>
          <w:tab w:val="num" w:pos="360"/>
        </w:tabs>
        <w:ind w:left="360" w:hanging="360"/>
      </w:pPr>
      <w:rPr>
        <w:rFonts w:ascii="Calibri" w:hAnsi="Calibri" w:cs="Tahom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3338" w:hanging="360"/>
      </w:pPr>
      <w:rPr>
        <w:rFonts w:ascii="Calibri" w:hAnsi="Calibri" w:cs="Arial Narrow"/>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A"/>
    <w:multiLevelType w:val="singleLevel"/>
    <w:tmpl w:val="C62AB590"/>
    <w:name w:val="WW8Num26"/>
    <w:lvl w:ilvl="0">
      <w:start w:val="1"/>
      <w:numFmt w:val="decimal"/>
      <w:lvlText w:val="%1."/>
      <w:lvlJc w:val="left"/>
      <w:pPr>
        <w:tabs>
          <w:tab w:val="num" w:pos="0"/>
        </w:tabs>
        <w:ind w:left="1004" w:hanging="360"/>
      </w:pPr>
      <w:rPr>
        <w:rFonts w:ascii="Calibri" w:eastAsia="Calibri" w:hAnsi="Calibri" w:cs="Arial Narrow"/>
        <w:b/>
        <w:bCs/>
        <w:i w:val="0"/>
        <w:iCs/>
        <w:sz w:val="20"/>
        <w:szCs w:val="20"/>
        <w:lang w:eastAsia="ar-SA"/>
      </w:rPr>
    </w:lvl>
  </w:abstractNum>
  <w:abstractNum w:abstractNumId="20" w15:restartNumberingAfterBreak="0">
    <w:nsid w:val="0000001B"/>
    <w:multiLevelType w:val="singleLevel"/>
    <w:tmpl w:val="0000001B"/>
    <w:name w:val="WW8Num27"/>
    <w:lvl w:ilvl="0">
      <w:start w:val="1"/>
      <w:numFmt w:val="lowerLetter"/>
      <w:lvlText w:val="%1)"/>
      <w:lvlJc w:val="left"/>
      <w:pPr>
        <w:tabs>
          <w:tab w:val="num" w:pos="708"/>
        </w:tabs>
        <w:ind w:left="720" w:hanging="360"/>
      </w:pPr>
      <w:rPr>
        <w:rFonts w:ascii="Calibri" w:hAnsi="Calibri" w:cs="Arial Narrow" w:hint="default"/>
        <w:bCs/>
        <w:sz w:val="20"/>
        <w:szCs w:val="20"/>
      </w:rPr>
    </w:lvl>
  </w:abstractNum>
  <w:abstractNum w:abstractNumId="21" w15:restartNumberingAfterBreak="0">
    <w:nsid w:val="00000022"/>
    <w:multiLevelType w:val="singleLevel"/>
    <w:tmpl w:val="00000022"/>
    <w:name w:val="WW8Num34"/>
    <w:lvl w:ilvl="0">
      <w:start w:val="1"/>
      <w:numFmt w:val="lowerLetter"/>
      <w:lvlText w:val="%1)"/>
      <w:lvlJc w:val="left"/>
      <w:pPr>
        <w:tabs>
          <w:tab w:val="num" w:pos="0"/>
        </w:tabs>
        <w:ind w:left="720" w:hanging="360"/>
      </w:pPr>
      <w:rPr>
        <w:rFonts w:ascii="Calibri" w:hAnsi="Calibri" w:cs="Arial Narrow" w:hint="default"/>
        <w:sz w:val="20"/>
        <w:szCs w:val="20"/>
      </w:rPr>
    </w:lvl>
  </w:abstractNum>
  <w:abstractNum w:abstractNumId="22" w15:restartNumberingAfterBreak="0">
    <w:nsid w:val="00000025"/>
    <w:multiLevelType w:val="multilevel"/>
    <w:tmpl w:val="D638D40A"/>
    <w:name w:val="WW8Num37"/>
    <w:lvl w:ilvl="0">
      <w:start w:val="2"/>
      <w:numFmt w:val="decimal"/>
      <w:lvlText w:val="%1."/>
      <w:lvlJc w:val="left"/>
      <w:pPr>
        <w:tabs>
          <w:tab w:val="num" w:pos="360"/>
        </w:tabs>
        <w:ind w:left="360" w:hanging="360"/>
      </w:pPr>
      <w:rPr>
        <w:rFonts w:ascii="Calibri" w:hAnsi="Calibri" w:cs="Times New Roman" w:hint="default"/>
        <w:b w:val="0"/>
        <w:i w:val="0"/>
        <w:sz w:val="20"/>
        <w:szCs w:val="20"/>
      </w:rPr>
    </w:lvl>
    <w:lvl w:ilvl="1">
      <w:start w:val="1"/>
      <w:numFmt w:val="decimal"/>
      <w:lvlText w:val="%2."/>
      <w:lvlJc w:val="left"/>
      <w:pPr>
        <w:tabs>
          <w:tab w:val="num" w:pos="567"/>
        </w:tabs>
        <w:ind w:left="567" w:hanging="283"/>
      </w:pPr>
      <w:rPr>
        <w:rFonts w:cs="Times New Roman" w:hint="default"/>
        <w:b w:val="0"/>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3" w15:restartNumberingAfterBreak="0">
    <w:nsid w:val="00000027"/>
    <w:multiLevelType w:val="singleLevel"/>
    <w:tmpl w:val="00000027"/>
    <w:name w:val="WW8Num39"/>
    <w:lvl w:ilvl="0">
      <w:start w:val="1"/>
      <w:numFmt w:val="lowerLetter"/>
      <w:lvlText w:val="%1)"/>
      <w:lvlJc w:val="left"/>
      <w:pPr>
        <w:tabs>
          <w:tab w:val="num" w:pos="0"/>
        </w:tabs>
        <w:ind w:left="1080" w:hanging="360"/>
      </w:pPr>
      <w:rPr>
        <w:rFonts w:ascii="Calibri" w:eastAsia="Times New Roman" w:hAnsi="Calibri" w:cs="Tahoma" w:hint="default"/>
        <w:sz w:val="20"/>
        <w:szCs w:val="20"/>
      </w:rPr>
    </w:lvl>
  </w:abstractNum>
  <w:abstractNum w:abstractNumId="24" w15:restartNumberingAfterBreak="0">
    <w:nsid w:val="0000002A"/>
    <w:multiLevelType w:val="singleLevel"/>
    <w:tmpl w:val="5A664DE8"/>
    <w:name w:val="WW8Num42"/>
    <w:lvl w:ilvl="0">
      <w:start w:val="3"/>
      <w:numFmt w:val="decimal"/>
      <w:lvlText w:val="%1."/>
      <w:lvlJc w:val="left"/>
      <w:pPr>
        <w:tabs>
          <w:tab w:val="num" w:pos="0"/>
        </w:tabs>
        <w:ind w:left="720" w:hanging="360"/>
      </w:pPr>
      <w:rPr>
        <w:rFonts w:ascii="Calibri" w:hAnsi="Calibri" w:hint="default"/>
        <w:b/>
        <w:sz w:val="20"/>
        <w:szCs w:val="20"/>
      </w:rPr>
    </w:lvl>
  </w:abstractNum>
  <w:abstractNum w:abstractNumId="25" w15:restartNumberingAfterBreak="0">
    <w:nsid w:val="0000002C"/>
    <w:multiLevelType w:val="singleLevel"/>
    <w:tmpl w:val="0000002C"/>
    <w:name w:val="WW8Num44"/>
    <w:lvl w:ilvl="0">
      <w:start w:val="4"/>
      <w:numFmt w:val="decimal"/>
      <w:lvlText w:val="%1."/>
      <w:lvlJc w:val="left"/>
      <w:pPr>
        <w:tabs>
          <w:tab w:val="num" w:pos="0"/>
        </w:tabs>
        <w:ind w:left="720" w:hanging="360"/>
      </w:pPr>
      <w:rPr>
        <w:rFonts w:hint="default"/>
        <w:b/>
        <w:bCs/>
      </w:rPr>
    </w:lvl>
  </w:abstractNum>
  <w:abstractNum w:abstractNumId="26" w15:restartNumberingAfterBreak="0">
    <w:nsid w:val="0000002D"/>
    <w:multiLevelType w:val="singleLevel"/>
    <w:tmpl w:val="0000002D"/>
    <w:name w:val="WW8Num45"/>
    <w:lvl w:ilvl="0">
      <w:start w:val="1"/>
      <w:numFmt w:val="lowerLetter"/>
      <w:lvlText w:val="%1)"/>
      <w:lvlJc w:val="left"/>
      <w:pPr>
        <w:tabs>
          <w:tab w:val="num" w:pos="0"/>
        </w:tabs>
        <w:ind w:left="1440" w:hanging="360"/>
      </w:pPr>
      <w:rPr>
        <w:rFonts w:ascii="Calibri" w:hAnsi="Calibri" w:cs="Tahoma" w:hint="default"/>
        <w:spacing w:val="-7"/>
        <w:sz w:val="20"/>
        <w:szCs w:val="18"/>
      </w:rPr>
    </w:lvl>
  </w:abstractNum>
  <w:abstractNum w:abstractNumId="27" w15:restartNumberingAfterBreak="0">
    <w:nsid w:val="0000002F"/>
    <w:multiLevelType w:val="singleLevel"/>
    <w:tmpl w:val="7DB29728"/>
    <w:name w:val="WW8Num47"/>
    <w:lvl w:ilvl="0">
      <w:start w:val="1"/>
      <w:numFmt w:val="decimal"/>
      <w:lvlText w:val="%1."/>
      <w:lvlJc w:val="left"/>
      <w:pPr>
        <w:tabs>
          <w:tab w:val="num" w:pos="0"/>
        </w:tabs>
        <w:ind w:left="720" w:hanging="360"/>
      </w:pPr>
      <w:rPr>
        <w:rFonts w:asciiTheme="minorHAnsi" w:eastAsia="Times New Roman" w:hAnsiTheme="minorHAnsi" w:cstheme="minorHAnsi"/>
        <w:b w:val="0"/>
        <w:sz w:val="20"/>
        <w:szCs w:val="20"/>
      </w:rPr>
    </w:lvl>
  </w:abstractNum>
  <w:abstractNum w:abstractNumId="28" w15:restartNumberingAfterBreak="0">
    <w:nsid w:val="00000031"/>
    <w:multiLevelType w:val="singleLevel"/>
    <w:tmpl w:val="00000031"/>
    <w:name w:val="WW8Num49"/>
    <w:lvl w:ilvl="0">
      <w:start w:val="1"/>
      <w:numFmt w:val="decimal"/>
      <w:lvlText w:val="%1."/>
      <w:lvlJc w:val="left"/>
      <w:pPr>
        <w:tabs>
          <w:tab w:val="num" w:pos="0"/>
        </w:tabs>
        <w:ind w:left="1440" w:hanging="360"/>
      </w:pPr>
      <w:rPr>
        <w:rFonts w:ascii="Calibri" w:hAnsi="Calibri" w:cs="Arial Narrow"/>
        <w:b w:val="0"/>
        <w:bCs/>
        <w:sz w:val="20"/>
        <w:szCs w:val="20"/>
      </w:rPr>
    </w:lvl>
  </w:abstractNum>
  <w:abstractNum w:abstractNumId="29" w15:restartNumberingAfterBreak="0">
    <w:nsid w:val="0000003A"/>
    <w:multiLevelType w:val="singleLevel"/>
    <w:tmpl w:val="0000003A"/>
    <w:name w:val="WW8Num58"/>
    <w:lvl w:ilvl="0">
      <w:start w:val="4"/>
      <w:numFmt w:val="decimal"/>
      <w:lvlText w:val="%1."/>
      <w:lvlJc w:val="left"/>
      <w:pPr>
        <w:tabs>
          <w:tab w:val="num" w:pos="0"/>
        </w:tabs>
        <w:ind w:left="1080" w:hanging="360"/>
      </w:pPr>
      <w:rPr>
        <w:rFonts w:ascii="Calibri" w:hAnsi="Calibri" w:cs="Arial Narrow" w:hint="default"/>
        <w:b/>
        <w:spacing w:val="-3"/>
        <w:sz w:val="20"/>
        <w:szCs w:val="20"/>
      </w:rPr>
    </w:lvl>
  </w:abstractNum>
  <w:abstractNum w:abstractNumId="30" w15:restartNumberingAfterBreak="0">
    <w:nsid w:val="0000003E"/>
    <w:multiLevelType w:val="singleLevel"/>
    <w:tmpl w:val="0000003E"/>
    <w:name w:val="WW8Num62"/>
    <w:lvl w:ilvl="0">
      <w:start w:val="5"/>
      <w:numFmt w:val="decimal"/>
      <w:lvlText w:val="%1."/>
      <w:lvlJc w:val="left"/>
      <w:pPr>
        <w:tabs>
          <w:tab w:val="num" w:pos="0"/>
        </w:tabs>
        <w:ind w:left="1440" w:hanging="360"/>
      </w:pPr>
      <w:rPr>
        <w:rFonts w:ascii="Calibri" w:eastAsia="Arial Narrow" w:hAnsi="Calibri" w:cs="Arial Narrow" w:hint="default"/>
        <w:b/>
        <w:bCs/>
        <w:iCs/>
        <w:strike w:val="0"/>
        <w:dstrike w:val="0"/>
        <w:spacing w:val="-3"/>
        <w:sz w:val="20"/>
        <w:szCs w:val="20"/>
      </w:rPr>
    </w:lvl>
  </w:abstractNum>
  <w:abstractNum w:abstractNumId="31" w15:restartNumberingAfterBreak="0">
    <w:nsid w:val="00000046"/>
    <w:multiLevelType w:val="multilevel"/>
    <w:tmpl w:val="00000046"/>
    <w:name w:val="WW8Num70"/>
    <w:lvl w:ilvl="0">
      <w:start w:val="1"/>
      <w:numFmt w:val="decimal"/>
      <w:lvlText w:val="%1."/>
      <w:lvlJc w:val="left"/>
      <w:pPr>
        <w:tabs>
          <w:tab w:val="num" w:pos="720"/>
        </w:tabs>
        <w:ind w:left="720" w:hanging="360"/>
      </w:pPr>
      <w:rPr>
        <w:rFonts w:ascii="Calibri" w:eastAsia="Arial Narrow" w:hAnsi="Calibri" w:cs="Calibri" w:hint="default"/>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6B87323"/>
    <w:multiLevelType w:val="hybridMultilevel"/>
    <w:tmpl w:val="B8007190"/>
    <w:lvl w:ilvl="0" w:tplc="3AD2DBA4">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09FA6E2C"/>
    <w:multiLevelType w:val="hybridMultilevel"/>
    <w:tmpl w:val="9440C3A2"/>
    <w:lvl w:ilvl="0" w:tplc="A44A4E48">
      <w:start w:val="1"/>
      <w:numFmt w:val="decimal"/>
      <w:lvlText w:val="%1)"/>
      <w:lvlJc w:val="left"/>
      <w:pPr>
        <w:ind w:left="1211" w:hanging="360"/>
      </w:pPr>
      <w:rPr>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0B55667B"/>
    <w:multiLevelType w:val="singleLevel"/>
    <w:tmpl w:val="C62AB590"/>
    <w:lvl w:ilvl="0">
      <w:start w:val="1"/>
      <w:numFmt w:val="decimal"/>
      <w:lvlText w:val="%1."/>
      <w:lvlJc w:val="left"/>
      <w:pPr>
        <w:tabs>
          <w:tab w:val="num" w:pos="0"/>
        </w:tabs>
        <w:ind w:left="1004" w:hanging="360"/>
      </w:pPr>
      <w:rPr>
        <w:rFonts w:ascii="Calibri" w:eastAsia="Calibri" w:hAnsi="Calibri" w:cs="Arial Narrow"/>
        <w:b/>
        <w:bCs/>
        <w:i w:val="0"/>
        <w:iCs/>
        <w:sz w:val="20"/>
        <w:szCs w:val="20"/>
        <w:lang w:eastAsia="ar-SA"/>
      </w:rPr>
    </w:lvl>
  </w:abstractNum>
  <w:abstractNum w:abstractNumId="35" w15:restartNumberingAfterBreak="0">
    <w:nsid w:val="1AE32614"/>
    <w:multiLevelType w:val="hybridMultilevel"/>
    <w:tmpl w:val="FE0A6B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CB63156"/>
    <w:multiLevelType w:val="hybridMultilevel"/>
    <w:tmpl w:val="C90C5BF6"/>
    <w:lvl w:ilvl="0" w:tplc="46DA79C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0D2241"/>
    <w:multiLevelType w:val="hybridMultilevel"/>
    <w:tmpl w:val="A2AE5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101A53"/>
    <w:multiLevelType w:val="multilevel"/>
    <w:tmpl w:val="798EB76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440" w:hanging="360"/>
      </w:pPr>
      <w:rPr>
        <w:rFonts w:asciiTheme="minorHAnsi" w:hAnsiTheme="minorHAnsi" w:cstheme="minorHAnsi" w:hint="default"/>
        <w:b/>
        <w:sz w:val="20"/>
        <w:szCs w:val="20"/>
      </w:rPr>
    </w:lvl>
    <w:lvl w:ilvl="2">
      <w:start w:val="1"/>
      <w:numFmt w:val="lowerLetter"/>
      <w:lvlText w:val="%3)"/>
      <w:lvlJc w:val="left"/>
      <w:pPr>
        <w:tabs>
          <w:tab w:val="num" w:pos="708"/>
        </w:tabs>
        <w:ind w:left="2160" w:hanging="180"/>
      </w:pPr>
      <w:rPr>
        <w:rFonts w:ascii="Arial Narrow" w:hAnsi="Arial Narrow" w:cs="Tahoma"/>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94B5E69"/>
    <w:multiLevelType w:val="hybridMultilevel"/>
    <w:tmpl w:val="5C4AD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991AAA"/>
    <w:multiLevelType w:val="hybridMultilevel"/>
    <w:tmpl w:val="66B803C8"/>
    <w:lvl w:ilvl="0" w:tplc="04150017">
      <w:start w:val="1"/>
      <w:numFmt w:val="lowerLetter"/>
      <w:lvlText w:val="%1)"/>
      <w:lvlJc w:val="left"/>
      <w:pPr>
        <w:ind w:left="1930" w:hanging="360"/>
      </w:p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41" w15:restartNumberingAfterBreak="0">
    <w:nsid w:val="29F9627D"/>
    <w:multiLevelType w:val="hybridMultilevel"/>
    <w:tmpl w:val="6F02FB9A"/>
    <w:lvl w:ilvl="0" w:tplc="F5D46EB0">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870978"/>
    <w:multiLevelType w:val="hybridMultilevel"/>
    <w:tmpl w:val="C5861B40"/>
    <w:lvl w:ilvl="0" w:tplc="E9C8479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584536"/>
    <w:multiLevelType w:val="hybridMultilevel"/>
    <w:tmpl w:val="DA60208C"/>
    <w:lvl w:ilvl="0" w:tplc="5FB07B84">
      <w:start w:val="1"/>
      <w:numFmt w:val="decimal"/>
      <w:lvlText w:val="%1."/>
      <w:lvlJc w:val="left"/>
      <w:pPr>
        <w:tabs>
          <w:tab w:val="num" w:pos="0"/>
        </w:tabs>
        <w:ind w:left="644" w:hanging="360"/>
      </w:pPr>
      <w:rPr>
        <w:rFonts w:cs="Arial Narrow"/>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7E2C0A"/>
    <w:multiLevelType w:val="hybridMultilevel"/>
    <w:tmpl w:val="5C88412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40000724"/>
    <w:multiLevelType w:val="multilevel"/>
    <w:tmpl w:val="798EB76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440" w:hanging="360"/>
      </w:pPr>
      <w:rPr>
        <w:rFonts w:asciiTheme="minorHAnsi" w:hAnsiTheme="minorHAnsi" w:cstheme="minorHAnsi" w:hint="default"/>
        <w:b/>
        <w:sz w:val="20"/>
        <w:szCs w:val="20"/>
      </w:rPr>
    </w:lvl>
    <w:lvl w:ilvl="2">
      <w:start w:val="1"/>
      <w:numFmt w:val="lowerLetter"/>
      <w:lvlText w:val="%3)"/>
      <w:lvlJc w:val="left"/>
      <w:pPr>
        <w:tabs>
          <w:tab w:val="num" w:pos="708"/>
        </w:tabs>
        <w:ind w:left="2160" w:hanging="180"/>
      </w:pPr>
      <w:rPr>
        <w:rFonts w:ascii="Arial Narrow" w:hAnsi="Arial Narrow" w:cs="Tahoma"/>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1DA0D15"/>
    <w:multiLevelType w:val="hybridMultilevel"/>
    <w:tmpl w:val="F0489F04"/>
    <w:lvl w:ilvl="0" w:tplc="D2163F0A">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4507A7"/>
    <w:multiLevelType w:val="hybridMultilevel"/>
    <w:tmpl w:val="811C79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C1D4B33"/>
    <w:multiLevelType w:val="singleLevel"/>
    <w:tmpl w:val="C62AB590"/>
    <w:lvl w:ilvl="0">
      <w:start w:val="1"/>
      <w:numFmt w:val="decimal"/>
      <w:lvlText w:val="%1."/>
      <w:lvlJc w:val="left"/>
      <w:pPr>
        <w:tabs>
          <w:tab w:val="num" w:pos="0"/>
        </w:tabs>
        <w:ind w:left="1004" w:hanging="360"/>
      </w:pPr>
      <w:rPr>
        <w:rFonts w:ascii="Calibri" w:eastAsia="Calibri" w:hAnsi="Calibri" w:cs="Arial Narrow"/>
        <w:b/>
        <w:bCs/>
        <w:i w:val="0"/>
        <w:iCs/>
        <w:sz w:val="20"/>
        <w:szCs w:val="20"/>
        <w:lang w:eastAsia="ar-SA"/>
      </w:rPr>
    </w:lvl>
  </w:abstractNum>
  <w:abstractNum w:abstractNumId="49" w15:restartNumberingAfterBreak="0">
    <w:nsid w:val="55667BF2"/>
    <w:multiLevelType w:val="singleLevel"/>
    <w:tmpl w:val="C62AB590"/>
    <w:lvl w:ilvl="0">
      <w:start w:val="1"/>
      <w:numFmt w:val="decimal"/>
      <w:lvlText w:val="%1."/>
      <w:lvlJc w:val="left"/>
      <w:pPr>
        <w:tabs>
          <w:tab w:val="num" w:pos="0"/>
        </w:tabs>
        <w:ind w:left="1004" w:hanging="360"/>
      </w:pPr>
      <w:rPr>
        <w:rFonts w:ascii="Calibri" w:eastAsia="Calibri" w:hAnsi="Calibri" w:cs="Arial Narrow"/>
        <w:b/>
        <w:bCs/>
        <w:i w:val="0"/>
        <w:iCs/>
        <w:sz w:val="20"/>
        <w:szCs w:val="20"/>
        <w:lang w:eastAsia="ar-SA"/>
      </w:rPr>
    </w:lvl>
  </w:abstractNum>
  <w:abstractNum w:abstractNumId="50" w15:restartNumberingAfterBreak="0">
    <w:nsid w:val="5C974565"/>
    <w:multiLevelType w:val="multilevel"/>
    <w:tmpl w:val="124C29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5EBA3D0A"/>
    <w:multiLevelType w:val="hybridMultilevel"/>
    <w:tmpl w:val="32AC72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00D1A6A"/>
    <w:multiLevelType w:val="hybridMultilevel"/>
    <w:tmpl w:val="FC469D52"/>
    <w:lvl w:ilvl="0" w:tplc="CE6C9504">
      <w:start w:val="1"/>
      <w:numFmt w:val="decimal"/>
      <w:lvlText w:val="%1."/>
      <w:lvlJc w:val="left"/>
      <w:pPr>
        <w:ind w:left="501" w:hanging="360"/>
      </w:pPr>
      <w:rPr>
        <w:b w:val="0"/>
      </w:rPr>
    </w:lvl>
    <w:lvl w:ilvl="1" w:tplc="04150017">
      <w:start w:val="1"/>
      <w:numFmt w:val="lowerLetter"/>
      <w:lvlText w:val="%2)"/>
      <w:lvlJc w:val="left"/>
      <w:pPr>
        <w:tabs>
          <w:tab w:val="num" w:pos="1221"/>
        </w:tabs>
        <w:ind w:left="1221" w:hanging="360"/>
      </w:pPr>
      <w:rPr>
        <w:b w:val="0"/>
      </w:rPr>
    </w:lvl>
    <w:lvl w:ilvl="2" w:tplc="FB78B418">
      <w:start w:val="1"/>
      <w:numFmt w:val="upperRoman"/>
      <w:lvlText w:val="%3."/>
      <w:lvlJc w:val="left"/>
      <w:pPr>
        <w:ind w:left="2481" w:hanging="720"/>
      </w:pPr>
      <w:rPr>
        <w:rFonts w:hint="default"/>
      </w:r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3" w15:restartNumberingAfterBreak="0">
    <w:nsid w:val="65303A87"/>
    <w:multiLevelType w:val="hybridMultilevel"/>
    <w:tmpl w:val="C614771A"/>
    <w:lvl w:ilvl="0" w:tplc="3B22F08A">
      <w:start w:val="1"/>
      <w:numFmt w:val="decimal"/>
      <w:lvlText w:val="%1."/>
      <w:lvlJc w:val="left"/>
      <w:pPr>
        <w:ind w:left="360" w:hanging="360"/>
      </w:pPr>
      <w:rPr>
        <w:rFonts w:asciiTheme="minorHAnsi" w:hAnsiTheme="minorHAnsi" w:cstheme="minorHAnsi" w:hint="default"/>
        <w:b/>
        <w:sz w:val="20"/>
        <w:szCs w:val="20"/>
      </w:rPr>
    </w:lvl>
    <w:lvl w:ilvl="1" w:tplc="7B366B96">
      <w:numFmt w:val="bullet"/>
      <w:lvlText w:val=""/>
      <w:lvlJc w:val="left"/>
      <w:pPr>
        <w:ind w:left="1080" w:hanging="360"/>
      </w:pPr>
      <w:rPr>
        <w:rFonts w:ascii="Symbol" w:eastAsia="Times New Roman"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D511948"/>
    <w:multiLevelType w:val="multilevel"/>
    <w:tmpl w:val="EF80C972"/>
    <w:lvl w:ilvl="0">
      <w:start w:val="1"/>
      <w:numFmt w:val="lowerLetter"/>
      <w:lvlText w:val="%1)"/>
      <w:lvlJc w:val="left"/>
      <w:pPr>
        <w:tabs>
          <w:tab w:val="num" w:pos="0"/>
        </w:tabs>
        <w:ind w:left="720" w:hanging="360"/>
      </w:pPr>
      <w:rPr>
        <w:b/>
        <w:sz w:val="20"/>
        <w:szCs w:val="20"/>
      </w:rPr>
    </w:lvl>
    <w:lvl w:ilvl="1">
      <w:start w:val="1"/>
      <w:numFmt w:val="decimal"/>
      <w:lvlText w:val="%2."/>
      <w:lvlJc w:val="left"/>
      <w:pPr>
        <w:tabs>
          <w:tab w:val="num" w:pos="0"/>
        </w:tabs>
        <w:ind w:left="1440" w:hanging="360"/>
      </w:pPr>
      <w:rPr>
        <w:rFonts w:asciiTheme="minorHAnsi" w:hAnsiTheme="minorHAnsi" w:cstheme="minorHAnsi" w:hint="default"/>
        <w:b/>
        <w:sz w:val="20"/>
        <w:szCs w:val="20"/>
      </w:rPr>
    </w:lvl>
    <w:lvl w:ilvl="2">
      <w:start w:val="1"/>
      <w:numFmt w:val="lowerLetter"/>
      <w:lvlText w:val="%3)"/>
      <w:lvlJc w:val="left"/>
      <w:pPr>
        <w:tabs>
          <w:tab w:val="num" w:pos="708"/>
        </w:tabs>
        <w:ind w:left="2160" w:hanging="180"/>
      </w:pPr>
      <w:rPr>
        <w:rFonts w:ascii="Arial Narrow" w:hAnsi="Arial Narrow" w:cs="Tahoma"/>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DF057D4"/>
    <w:multiLevelType w:val="hybridMultilevel"/>
    <w:tmpl w:val="D4BCB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622633"/>
    <w:multiLevelType w:val="hybridMultilevel"/>
    <w:tmpl w:val="13E0B89E"/>
    <w:lvl w:ilvl="0" w:tplc="8A20809A">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6852777"/>
    <w:multiLevelType w:val="hybridMultilevel"/>
    <w:tmpl w:val="8180AEE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52597D"/>
    <w:multiLevelType w:val="hybridMultilevel"/>
    <w:tmpl w:val="CF9041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6"/>
  </w:num>
  <w:num w:numId="5">
    <w:abstractNumId w:val="8"/>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20"/>
  </w:num>
  <w:num w:numId="14">
    <w:abstractNumId w:val="21"/>
  </w:num>
  <w:num w:numId="15">
    <w:abstractNumId w:val="28"/>
  </w:num>
  <w:num w:numId="16">
    <w:abstractNumId w:val="52"/>
  </w:num>
  <w:num w:numId="17">
    <w:abstractNumId w:val="48"/>
  </w:num>
  <w:num w:numId="18">
    <w:abstractNumId w:val="56"/>
  </w:num>
  <w:num w:numId="19">
    <w:abstractNumId w:val="36"/>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53"/>
  </w:num>
  <w:num w:numId="23">
    <w:abstractNumId w:val="47"/>
  </w:num>
  <w:num w:numId="24">
    <w:abstractNumId w:val="41"/>
  </w:num>
  <w:num w:numId="25">
    <w:abstractNumId w:val="32"/>
  </w:num>
  <w:num w:numId="26">
    <w:abstractNumId w:val="44"/>
  </w:num>
  <w:num w:numId="27">
    <w:abstractNumId w:val="33"/>
  </w:num>
  <w:num w:numId="28">
    <w:abstractNumId w:val="40"/>
  </w:num>
  <w:num w:numId="29">
    <w:abstractNumId w:val="46"/>
  </w:num>
  <w:num w:numId="30">
    <w:abstractNumId w:val="51"/>
  </w:num>
  <w:num w:numId="31">
    <w:abstractNumId w:val="58"/>
  </w:num>
  <w:num w:numId="32">
    <w:abstractNumId w:val="34"/>
  </w:num>
  <w:num w:numId="33">
    <w:abstractNumId w:val="38"/>
  </w:num>
  <w:num w:numId="34">
    <w:abstractNumId w:val="45"/>
  </w:num>
  <w:num w:numId="35">
    <w:abstractNumId w:val="39"/>
  </w:num>
  <w:num w:numId="36">
    <w:abstractNumId w:val="42"/>
  </w:num>
  <w:num w:numId="37">
    <w:abstractNumId w:val="54"/>
  </w:num>
  <w:num w:numId="38">
    <w:abstractNumId w:val="49"/>
  </w:num>
  <w:num w:numId="39">
    <w:abstractNumId w:val="55"/>
  </w:num>
  <w:num w:numId="40">
    <w:abstractNumId w:val="37"/>
  </w:num>
  <w:num w:numId="41">
    <w:abstractNumId w:val="57"/>
  </w:num>
  <w:num w:numId="42">
    <w:abstractNumId w:val="5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29"/>
    <w:rsid w:val="00032175"/>
    <w:rsid w:val="000418E9"/>
    <w:rsid w:val="00045E8F"/>
    <w:rsid w:val="0007331D"/>
    <w:rsid w:val="00074966"/>
    <w:rsid w:val="000A4184"/>
    <w:rsid w:val="000C2FD9"/>
    <w:rsid w:val="000C47E7"/>
    <w:rsid w:val="000F1392"/>
    <w:rsid w:val="000F4847"/>
    <w:rsid w:val="00123AB1"/>
    <w:rsid w:val="00131DFD"/>
    <w:rsid w:val="0013683B"/>
    <w:rsid w:val="00187AA6"/>
    <w:rsid w:val="001C2874"/>
    <w:rsid w:val="001D033B"/>
    <w:rsid w:val="00202A9C"/>
    <w:rsid w:val="002160F3"/>
    <w:rsid w:val="002449D4"/>
    <w:rsid w:val="00287C72"/>
    <w:rsid w:val="00287E03"/>
    <w:rsid w:val="002B065D"/>
    <w:rsid w:val="002B44FA"/>
    <w:rsid w:val="002C16E3"/>
    <w:rsid w:val="002F7A0D"/>
    <w:rsid w:val="00316976"/>
    <w:rsid w:val="0037364B"/>
    <w:rsid w:val="00375083"/>
    <w:rsid w:val="003758E2"/>
    <w:rsid w:val="003B3500"/>
    <w:rsid w:val="003B4D6B"/>
    <w:rsid w:val="003D3FDC"/>
    <w:rsid w:val="00416BE2"/>
    <w:rsid w:val="0044010C"/>
    <w:rsid w:val="0044690B"/>
    <w:rsid w:val="00486FD8"/>
    <w:rsid w:val="00495622"/>
    <w:rsid w:val="004C2F2D"/>
    <w:rsid w:val="00541D89"/>
    <w:rsid w:val="00542DF2"/>
    <w:rsid w:val="005B0BE9"/>
    <w:rsid w:val="005B66C6"/>
    <w:rsid w:val="005C4079"/>
    <w:rsid w:val="00601B86"/>
    <w:rsid w:val="00611A56"/>
    <w:rsid w:val="00647BC7"/>
    <w:rsid w:val="006774C8"/>
    <w:rsid w:val="006A1139"/>
    <w:rsid w:val="006B482C"/>
    <w:rsid w:val="007625FF"/>
    <w:rsid w:val="007B1DA0"/>
    <w:rsid w:val="007B6363"/>
    <w:rsid w:val="00841029"/>
    <w:rsid w:val="0087766A"/>
    <w:rsid w:val="00895617"/>
    <w:rsid w:val="008A61C5"/>
    <w:rsid w:val="008B2D83"/>
    <w:rsid w:val="008B3D39"/>
    <w:rsid w:val="008B7FB5"/>
    <w:rsid w:val="0090102F"/>
    <w:rsid w:val="009147B7"/>
    <w:rsid w:val="00924DBE"/>
    <w:rsid w:val="00967F4E"/>
    <w:rsid w:val="009D51AF"/>
    <w:rsid w:val="009F18C5"/>
    <w:rsid w:val="00A41325"/>
    <w:rsid w:val="00A427B2"/>
    <w:rsid w:val="00A67A96"/>
    <w:rsid w:val="00A7342B"/>
    <w:rsid w:val="00B03CE5"/>
    <w:rsid w:val="00B66918"/>
    <w:rsid w:val="00B713D3"/>
    <w:rsid w:val="00B94165"/>
    <w:rsid w:val="00BD4028"/>
    <w:rsid w:val="00BD7448"/>
    <w:rsid w:val="00BE0A5C"/>
    <w:rsid w:val="00C069BA"/>
    <w:rsid w:val="00C131D7"/>
    <w:rsid w:val="00C52612"/>
    <w:rsid w:val="00C628CF"/>
    <w:rsid w:val="00CA6C49"/>
    <w:rsid w:val="00CB3558"/>
    <w:rsid w:val="00CD317C"/>
    <w:rsid w:val="00CF3A18"/>
    <w:rsid w:val="00D0172A"/>
    <w:rsid w:val="00D31AE7"/>
    <w:rsid w:val="00D33B58"/>
    <w:rsid w:val="00D41EDF"/>
    <w:rsid w:val="00DB1B84"/>
    <w:rsid w:val="00E06C2A"/>
    <w:rsid w:val="00E51A43"/>
    <w:rsid w:val="00E61E83"/>
    <w:rsid w:val="00E72319"/>
    <w:rsid w:val="00F66897"/>
    <w:rsid w:val="00F806C8"/>
    <w:rsid w:val="00FA555E"/>
    <w:rsid w:val="00FE7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37B1"/>
  <w15:docId w15:val="{44C69B5E-E5B8-4013-963E-F373CAA6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61C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8A61C5"/>
    <w:pPr>
      <w:keepNext/>
      <w:widowControl/>
      <w:numPr>
        <w:ilvl w:val="1"/>
        <w:numId w:val="1"/>
      </w:numPr>
      <w:jc w:val="center"/>
      <w:outlineLvl w:val="1"/>
    </w:pPr>
    <w:rPr>
      <w:rFonts w:eastAsia="Arial Unicode MS"/>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61C5"/>
    <w:rPr>
      <w:rFonts w:ascii="Times New Roman" w:eastAsia="Arial Unicode MS" w:hAnsi="Times New Roman" w:cs="Times New Roman"/>
      <w:b/>
      <w:bCs/>
      <w:i/>
      <w:iCs/>
      <w:sz w:val="28"/>
      <w:szCs w:val="28"/>
      <w:lang w:eastAsia="zh-CN"/>
    </w:rPr>
  </w:style>
  <w:style w:type="character" w:styleId="Hipercze">
    <w:name w:val="Hyperlink"/>
    <w:rsid w:val="008A61C5"/>
    <w:rPr>
      <w:rFonts w:cs="Times New Roman"/>
      <w:color w:val="0000FF"/>
      <w:u w:val="single"/>
    </w:rPr>
  </w:style>
  <w:style w:type="character" w:styleId="Numerstrony">
    <w:name w:val="page number"/>
    <w:basedOn w:val="Domylnaczcionkaakapitu"/>
    <w:rsid w:val="008A61C5"/>
  </w:style>
  <w:style w:type="character" w:customStyle="1" w:styleId="FontStyle32">
    <w:name w:val="Font Style32"/>
    <w:rsid w:val="008A61C5"/>
    <w:rPr>
      <w:rFonts w:ascii="Bookman Old Style" w:hAnsi="Bookman Old Style" w:cs="Bookman Old Style"/>
      <w:b/>
      <w:bCs/>
      <w:sz w:val="18"/>
      <w:szCs w:val="18"/>
    </w:rPr>
  </w:style>
  <w:style w:type="paragraph" w:styleId="Tekstpodstawowy">
    <w:name w:val="Body Text"/>
    <w:basedOn w:val="Normalny"/>
    <w:link w:val="TekstpodstawowyZnak1"/>
    <w:rsid w:val="008A61C5"/>
    <w:pPr>
      <w:jc w:val="both"/>
    </w:pPr>
  </w:style>
  <w:style w:type="character" w:customStyle="1" w:styleId="TekstpodstawowyZnak">
    <w:name w:val="Tekst podstawowy Znak"/>
    <w:basedOn w:val="Domylnaczcionkaakapitu"/>
    <w:uiPriority w:val="99"/>
    <w:semiHidden/>
    <w:rsid w:val="008A61C5"/>
    <w:rPr>
      <w:rFonts w:ascii="Times New Roman" w:eastAsia="Times New Roman" w:hAnsi="Times New Roman" w:cs="Times New Roman"/>
      <w:sz w:val="24"/>
      <w:szCs w:val="24"/>
      <w:lang w:eastAsia="zh-CN"/>
    </w:rPr>
  </w:style>
  <w:style w:type="paragraph" w:styleId="Nagwek">
    <w:name w:val="header"/>
    <w:basedOn w:val="Normalny"/>
    <w:link w:val="NagwekZnak"/>
    <w:rsid w:val="008A61C5"/>
    <w:pPr>
      <w:tabs>
        <w:tab w:val="center" w:pos="4536"/>
        <w:tab w:val="right" w:pos="9072"/>
      </w:tabs>
    </w:pPr>
  </w:style>
  <w:style w:type="character" w:customStyle="1" w:styleId="NagwekZnak">
    <w:name w:val="Nagłówek Znak"/>
    <w:basedOn w:val="Domylnaczcionkaakapitu"/>
    <w:link w:val="Nagwek"/>
    <w:rsid w:val="008A61C5"/>
    <w:rPr>
      <w:rFonts w:ascii="Times New Roman" w:eastAsia="Times New Roman" w:hAnsi="Times New Roman" w:cs="Times New Roman"/>
      <w:sz w:val="24"/>
      <w:szCs w:val="24"/>
      <w:lang w:eastAsia="zh-CN"/>
    </w:rPr>
  </w:style>
  <w:style w:type="paragraph" w:customStyle="1" w:styleId="Domy">
    <w:name w:val="Domy"/>
    <w:rsid w:val="008A61C5"/>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Akapitzlist1">
    <w:name w:val="Akapit z listą1"/>
    <w:basedOn w:val="Normalny"/>
    <w:rsid w:val="008A61C5"/>
    <w:pPr>
      <w:spacing w:after="160" w:line="252" w:lineRule="auto"/>
      <w:ind w:left="720"/>
      <w:contextualSpacing/>
    </w:pPr>
    <w:rPr>
      <w:rFonts w:ascii="Calibri" w:eastAsia="SimSun" w:hAnsi="Calibri"/>
      <w:szCs w:val="21"/>
    </w:rPr>
  </w:style>
  <w:style w:type="paragraph" w:customStyle="1" w:styleId="Style2">
    <w:name w:val="Style2"/>
    <w:basedOn w:val="Normalny"/>
    <w:rsid w:val="008A61C5"/>
    <w:pPr>
      <w:autoSpaceDE/>
      <w:spacing w:line="252" w:lineRule="exact"/>
      <w:jc w:val="center"/>
    </w:pPr>
    <w:rPr>
      <w:rFonts w:ascii="Arial" w:hAnsi="Arial" w:cs="Arial"/>
      <w:kern w:val="2"/>
    </w:rPr>
  </w:style>
  <w:style w:type="character" w:customStyle="1" w:styleId="TekstpodstawowyZnak1">
    <w:name w:val="Tekst podstawowy Znak1"/>
    <w:link w:val="Tekstpodstawowy"/>
    <w:rsid w:val="008A61C5"/>
    <w:rPr>
      <w:rFonts w:ascii="Times New Roman" w:eastAsia="Times New Roman" w:hAnsi="Times New Roman" w:cs="Times New Roman"/>
      <w:sz w:val="24"/>
      <w:szCs w:val="24"/>
      <w:lang w:eastAsia="zh-CN"/>
    </w:rPr>
  </w:style>
  <w:style w:type="paragraph" w:styleId="Akapitzlist">
    <w:name w:val="List Paragraph"/>
    <w:basedOn w:val="Normalny"/>
    <w:link w:val="AkapitzlistZnak"/>
    <w:qFormat/>
    <w:rsid w:val="00A41325"/>
    <w:pPr>
      <w:ind w:left="720"/>
      <w:contextualSpacing/>
    </w:pPr>
  </w:style>
  <w:style w:type="paragraph" w:customStyle="1" w:styleId="ZnakZnak14ZnakZnakZnakZnakZnakZnakZnakZnak">
    <w:name w:val="Znak Znak14 Znak Znak Znak Znak Znak Znak Znak Znak"/>
    <w:basedOn w:val="Normalny"/>
    <w:rsid w:val="00542DF2"/>
    <w:pPr>
      <w:widowControl/>
      <w:suppressAutoHyphens w:val="0"/>
      <w:autoSpaceDE/>
    </w:pPr>
    <w:rPr>
      <w:lang w:eastAsia="pl-PL"/>
    </w:rPr>
  </w:style>
  <w:style w:type="character" w:customStyle="1" w:styleId="Nierozpoznanawzmianka1">
    <w:name w:val="Nierozpoznana wzmianka1"/>
    <w:basedOn w:val="Domylnaczcionkaakapitu"/>
    <w:uiPriority w:val="99"/>
    <w:semiHidden/>
    <w:unhideWhenUsed/>
    <w:rsid w:val="00541D89"/>
    <w:rPr>
      <w:color w:val="605E5C"/>
      <w:shd w:val="clear" w:color="auto" w:fill="E1DFDD"/>
    </w:rPr>
  </w:style>
  <w:style w:type="paragraph" w:styleId="Stopka">
    <w:name w:val="footer"/>
    <w:basedOn w:val="Normalny"/>
    <w:link w:val="StopkaZnak"/>
    <w:uiPriority w:val="99"/>
    <w:unhideWhenUsed/>
    <w:rsid w:val="00D33B58"/>
    <w:pPr>
      <w:tabs>
        <w:tab w:val="center" w:pos="4536"/>
        <w:tab w:val="right" w:pos="9072"/>
      </w:tabs>
    </w:pPr>
  </w:style>
  <w:style w:type="character" w:customStyle="1" w:styleId="StopkaZnak">
    <w:name w:val="Stopka Znak"/>
    <w:basedOn w:val="Domylnaczcionkaakapitu"/>
    <w:link w:val="Stopka"/>
    <w:uiPriority w:val="99"/>
    <w:rsid w:val="00D33B58"/>
    <w:rPr>
      <w:rFonts w:ascii="Times New Roman" w:eastAsia="Times New Roman" w:hAnsi="Times New Roman" w:cs="Times New Roman"/>
      <w:sz w:val="24"/>
      <w:szCs w:val="24"/>
      <w:lang w:eastAsia="zh-CN"/>
    </w:rPr>
  </w:style>
  <w:style w:type="character" w:customStyle="1" w:styleId="AkapitzlistZnak">
    <w:name w:val="Akapit z listą Znak"/>
    <w:link w:val="Akapitzlist"/>
    <w:locked/>
    <w:rsid w:val="00B66918"/>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uiPriority w:val="99"/>
    <w:semiHidden/>
    <w:unhideWhenUsed/>
    <w:rsid w:val="00131DFD"/>
    <w:pPr>
      <w:spacing w:after="120"/>
      <w:ind w:left="283"/>
    </w:pPr>
  </w:style>
  <w:style w:type="character" w:customStyle="1" w:styleId="TekstpodstawowywcityZnak">
    <w:name w:val="Tekst podstawowy wcięty Znak"/>
    <w:basedOn w:val="Domylnaczcionkaakapitu"/>
    <w:link w:val="Tekstpodstawowywcity"/>
    <w:uiPriority w:val="99"/>
    <w:semiHidden/>
    <w:rsid w:val="00131DFD"/>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semiHidden/>
    <w:unhideWhenUsed/>
    <w:rsid w:val="00131DF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31DFD"/>
    <w:rPr>
      <w:rFonts w:ascii="Times New Roman" w:eastAsia="Times New Roman" w:hAnsi="Times New Roman" w:cs="Times New Roman"/>
      <w:sz w:val="24"/>
      <w:szCs w:val="24"/>
      <w:lang w:eastAsia="zh-CN"/>
    </w:rPr>
  </w:style>
  <w:style w:type="paragraph" w:customStyle="1" w:styleId="Nagwek1">
    <w:name w:val="Nagłówek #1"/>
    <w:basedOn w:val="Normalny"/>
    <w:rsid w:val="00131DFD"/>
    <w:pPr>
      <w:shd w:val="clear" w:color="auto" w:fill="FFFFFF"/>
      <w:suppressAutoHyphens w:val="0"/>
      <w:autoSpaceDE/>
      <w:spacing w:after="120" w:line="259" w:lineRule="exact"/>
      <w:ind w:hanging="480"/>
      <w:jc w:val="center"/>
      <w:outlineLvl w:val="0"/>
    </w:pPr>
    <w:rPr>
      <w:rFonts w:ascii="Arial" w:eastAsia="Arial" w:hAnsi="Arial" w:cs="Arial"/>
      <w:b/>
      <w:bCs/>
      <w:sz w:val="22"/>
      <w:szCs w:val="22"/>
      <w:lang w:eastAsia="pl-PL"/>
    </w:rPr>
  </w:style>
  <w:style w:type="paragraph" w:styleId="Tekstdymka">
    <w:name w:val="Balloon Text"/>
    <w:basedOn w:val="Normalny"/>
    <w:link w:val="TekstdymkaZnak"/>
    <w:uiPriority w:val="99"/>
    <w:semiHidden/>
    <w:unhideWhenUsed/>
    <w:rsid w:val="00C628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8CF"/>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A67A96"/>
    <w:rPr>
      <w:sz w:val="16"/>
      <w:szCs w:val="16"/>
    </w:rPr>
  </w:style>
  <w:style w:type="paragraph" w:styleId="Tekstkomentarza">
    <w:name w:val="annotation text"/>
    <w:basedOn w:val="Normalny"/>
    <w:link w:val="TekstkomentarzaZnak"/>
    <w:uiPriority w:val="99"/>
    <w:semiHidden/>
    <w:unhideWhenUsed/>
    <w:rsid w:val="00A67A96"/>
    <w:rPr>
      <w:sz w:val="20"/>
      <w:szCs w:val="20"/>
    </w:rPr>
  </w:style>
  <w:style w:type="character" w:customStyle="1" w:styleId="TekstkomentarzaZnak">
    <w:name w:val="Tekst komentarza Znak"/>
    <w:basedOn w:val="Domylnaczcionkaakapitu"/>
    <w:link w:val="Tekstkomentarza"/>
    <w:uiPriority w:val="99"/>
    <w:semiHidden/>
    <w:rsid w:val="00A67A9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67A96"/>
    <w:rPr>
      <w:b/>
      <w:bCs/>
    </w:rPr>
  </w:style>
  <w:style w:type="character" w:customStyle="1" w:styleId="TematkomentarzaZnak">
    <w:name w:val="Temat komentarza Znak"/>
    <w:basedOn w:val="TekstkomentarzaZnak"/>
    <w:link w:val="Tematkomentarza"/>
    <w:uiPriority w:val="99"/>
    <w:semiHidden/>
    <w:rsid w:val="00A67A96"/>
    <w:rPr>
      <w:rFonts w:ascii="Times New Roman" w:eastAsia="Times New Roman" w:hAnsi="Times New Roman" w:cs="Times New Roman"/>
      <w:b/>
      <w:bCs/>
      <w:sz w:val="20"/>
      <w:szCs w:val="20"/>
      <w:lang w:eastAsia="zh-CN"/>
    </w:rPr>
  </w:style>
  <w:style w:type="paragraph" w:customStyle="1" w:styleId="pkt">
    <w:name w:val="pkt"/>
    <w:basedOn w:val="Normalny"/>
    <w:link w:val="pktZnak"/>
    <w:rsid w:val="00601B86"/>
    <w:pPr>
      <w:widowControl/>
      <w:suppressAutoHyphens w:val="0"/>
      <w:autoSpaceDE/>
      <w:spacing w:before="60" w:after="60"/>
      <w:ind w:left="851" w:hanging="295"/>
      <w:jc w:val="both"/>
    </w:pPr>
    <w:rPr>
      <w:lang w:val="x-none" w:eastAsia="x-none"/>
    </w:rPr>
  </w:style>
  <w:style w:type="character" w:customStyle="1" w:styleId="pktZnak">
    <w:name w:val="pkt Znak"/>
    <w:link w:val="pkt"/>
    <w:rsid w:val="00601B8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zpitalepomorskie.eu"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zpitalepomorskie.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371C5-5339-4FF3-BE77-0F45F412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7710</Words>
  <Characters>46261</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53864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Martyn-Mrozowska</dc:creator>
  <cp:keywords/>
  <dc:description/>
  <cp:lastModifiedBy>Beata Martyn-Mrozowska</cp:lastModifiedBy>
  <cp:revision>5</cp:revision>
  <cp:lastPrinted>2020-12-09T07:32:00Z</cp:lastPrinted>
  <dcterms:created xsi:type="dcterms:W3CDTF">2020-12-09T07:25:00Z</dcterms:created>
  <dcterms:modified xsi:type="dcterms:W3CDTF">2020-12-09T09:18:00Z</dcterms:modified>
</cp:coreProperties>
</file>