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Lokalizacja: ul. Powstania Styczniowego 1</w:t>
      </w: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81-519 Gdynia</w:t>
      </w: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Szpital Morski im. PCK</w:t>
      </w: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SZCZEGÓŁOWY ZAKRES CERTYFIKACJI OKREŚLA ZAŁĄCZNIK DO NINIEJSZEGO CERTYFIKATU</w:t>
      </w:r>
    </w:p>
    <w:p w:rsidR="00A40AAD" w:rsidRPr="00FC73E6" w:rsidRDefault="00A40AAD" w:rsidP="00D4510A">
      <w:p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:rsidR="00B3784F" w:rsidRPr="00FC73E6" w:rsidRDefault="00A40AAD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LECZENIE SZPITALNE: </w:t>
      </w:r>
    </w:p>
    <w:p w:rsidR="00A40AAD" w:rsidRPr="000839CA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>ŚWIADCZENIA W IZBIE PRZYJĘĆ</w:t>
      </w:r>
    </w:p>
    <w:p w:rsidR="008822AB" w:rsidRPr="000839CA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CHOROBY WEWNĘTRZNE – </w:t>
      </w:r>
      <w:r w:rsidR="004F67F7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STACJONARNE JEDNEGO DNIA, LECZENIE AMBULATORYJNE SPECJALISTYCZNE</w:t>
      </w:r>
    </w:p>
    <w:p w:rsidR="008822AB" w:rsidRPr="000839CA" w:rsidRDefault="008822AB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ENDOKRYNOLOGIA – </w:t>
      </w:r>
      <w:r w:rsidR="004F67F7" w:rsidRPr="000839CA">
        <w:rPr>
          <w:rFonts w:ascii="Calibri" w:hAnsi="Calibri" w:cs="Calibri"/>
          <w:bCs/>
        </w:rPr>
        <w:t>LECZENIE STACJONARNE, LECZENIE STACJONARNE JEDNEGO DNIA, LECZENIE AMBULATORYJNE SPECJALISTYCZNE</w:t>
      </w:r>
    </w:p>
    <w:p w:rsidR="008822AB" w:rsidRPr="000839CA" w:rsidRDefault="008822AB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ONKOLOGIA KLINICZNA – </w:t>
      </w:r>
      <w:r w:rsidR="00166A49" w:rsidRPr="000839CA">
        <w:rPr>
          <w:rFonts w:ascii="Calibri" w:hAnsi="Calibri" w:cs="Calibri"/>
          <w:bCs/>
        </w:rPr>
        <w:t>LECZENIE STACJONARNE, LECZENIE STACJONARNE JEDNEGO DNIA, LECZENIE AMBULATORYJNE SPECJALISTYCZNE</w:t>
      </w:r>
    </w:p>
    <w:p w:rsidR="007E60DE" w:rsidRPr="000839CA" w:rsidRDefault="007E60DE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t>CHEMIOTERAPIA - LECZENIE STACJONARNE, LECZENIE STACJONARNE JEDNEGO DNIA, LECZENIE AMBULATORYJNE SPECJALISTYCZNE</w:t>
      </w:r>
    </w:p>
    <w:p w:rsidR="00166A49" w:rsidRPr="000839CA" w:rsidRDefault="007E60DE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t>RADIOTERAPIA ONKOLOGICZNA - LECZENIE STACJONARNE, LECZENIE STACJONARNE JEDNEGO DNIA, LECZENIE AMBULATORYJNE SPECJALISTYCZNE</w:t>
      </w:r>
    </w:p>
    <w:p w:rsidR="007E60DE" w:rsidRPr="000839CA" w:rsidRDefault="007E60DE" w:rsidP="002062C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TELERADIOTERAPIA – </w:t>
      </w:r>
      <w:r w:rsidRPr="000839CA">
        <w:rPr>
          <w:rFonts w:ascii="Calibri" w:eastAsia="Times New Roman" w:hAnsi="Calibri" w:cs="Calibri"/>
          <w:color w:val="000000"/>
          <w:sz w:val="22"/>
          <w:szCs w:val="22"/>
        </w:rPr>
        <w:t>LECZENIE AMBULATORYJNE SPECJALISTYCZNE</w:t>
      </w:r>
    </w:p>
    <w:p w:rsidR="007E60DE" w:rsidRPr="000839CA" w:rsidRDefault="007E60DE" w:rsidP="002062C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BRACHYTERAPIA – </w:t>
      </w:r>
      <w:r w:rsidRPr="000839CA">
        <w:rPr>
          <w:rFonts w:ascii="Calibri" w:eastAsia="Times New Roman" w:hAnsi="Calibri" w:cs="Calibri"/>
          <w:color w:val="000000"/>
          <w:sz w:val="22"/>
          <w:szCs w:val="22"/>
        </w:rPr>
        <w:t>LECZENIE AMBULATORYJNE SPECJALISTYCZNE</w:t>
      </w:r>
    </w:p>
    <w:p w:rsidR="00A40AAD" w:rsidRPr="000839CA" w:rsidRDefault="00910F95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>HEMATOLOGIA I TRANSPLANTOLOGIA SZPIKU - LECZENIE STACJONARNE, LECZENIE STACJONARNE JEDNEGO DNIA, LECZENIE AMBULATORYJNE SPECJALISTYCZNE</w:t>
      </w:r>
    </w:p>
    <w:p w:rsidR="008822AB" w:rsidRPr="000839CA" w:rsidRDefault="008822AB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GINEKOLOGIA ONKOLOGICZNA – </w:t>
      </w:r>
      <w:r w:rsidR="00D8456E" w:rsidRPr="000839CA">
        <w:rPr>
          <w:rFonts w:ascii="Calibri" w:hAnsi="Calibri" w:cs="Calibri"/>
          <w:bCs/>
        </w:rPr>
        <w:t>LECZENIE STACJONARNE, LECZENIE STACJONARNE JEDNEGO DNIA, LECZENIE AMBULATORYJNE SPECJALISTYCZNE</w:t>
      </w:r>
    </w:p>
    <w:p w:rsidR="008822AB" w:rsidRPr="000839CA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ANESTEZJOLOGIA I INTENSYWNA TERAPIA – </w:t>
      </w:r>
      <w:r w:rsidR="00D8456E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AMBULATORYJNE SPECJALISTYCZNE</w:t>
      </w:r>
    </w:p>
    <w:p w:rsidR="008822AB" w:rsidRPr="000839CA" w:rsidRDefault="008822AB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CHOROBY PŁUC – </w:t>
      </w:r>
      <w:r w:rsidR="004F67F7" w:rsidRPr="000839CA">
        <w:rPr>
          <w:rFonts w:ascii="Calibri" w:hAnsi="Calibri" w:cs="Calibri"/>
          <w:bCs/>
        </w:rPr>
        <w:t>LECZENIE STACJONARNE, LECZENIE STACJONARNE JEDNEGO DNIA, LECZENIE AMBULATORYJNE SPECJALISTYCZNE</w:t>
      </w:r>
    </w:p>
    <w:p w:rsidR="008822AB" w:rsidRPr="000839CA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PEDIATRIA - </w:t>
      </w:r>
      <w:r w:rsidR="004F67F7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STACJONARNE JEDNEGO DNIA, LECZENIE AMBULATORYJNE SPECJALISTYCZNE</w:t>
      </w:r>
    </w:p>
    <w:p w:rsidR="008822AB" w:rsidRPr="000839CA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>NEONATOLOGIA I INTENSYWNA TERAPIA NOWORODKA – LECZENIE STACJONARNE</w:t>
      </w:r>
    </w:p>
    <w:p w:rsidR="008822AB" w:rsidRPr="000839CA" w:rsidRDefault="008822AB" w:rsidP="002062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hAnsi="Calibri" w:cs="Calibri"/>
          <w:bCs/>
        </w:rPr>
        <w:t xml:space="preserve">POŁOŻNICTWO I GINEKOLOGIA – </w:t>
      </w:r>
      <w:r w:rsidR="004F67F7" w:rsidRPr="000839CA">
        <w:rPr>
          <w:rFonts w:ascii="Calibri" w:hAnsi="Calibri" w:cs="Calibri"/>
          <w:bCs/>
        </w:rPr>
        <w:t>LECZENIE STACJONARNE, LECZENIE STACJONARNE JEDNEGO DNIA, LECZENIE AMBULATORYJNE SPECJALISTYCZNE</w:t>
      </w:r>
    </w:p>
    <w:p w:rsidR="00A40AAD" w:rsidRPr="000839CA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OKULISTYKA – </w:t>
      </w:r>
      <w:r w:rsidR="007E60DE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STACJONARNE JEDNEGO DNIA, LECZENIE AMBULATORYJNE SPECJALISTYCZNE</w:t>
      </w:r>
    </w:p>
    <w:p w:rsidR="008822AB" w:rsidRPr="000839CA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CHIRURGIA DZIECIĘCA – </w:t>
      </w:r>
      <w:r w:rsidR="004F67F7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STACJONARNE JEDNEGO DNIA, LECZENIE AMBULATORYJNE SPECJALISTYCZNE</w:t>
      </w:r>
    </w:p>
    <w:p w:rsidR="008822AB" w:rsidRPr="000839CA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CHIRURGIA ONKOLOGICZNA Z PODODDZIAŁEM CHIRURGII NOWOTWORÓW PIERSI, SKÓRY I TKANEK MIĘKKICH - </w:t>
      </w:r>
      <w:r w:rsidR="00166A49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STACJONARNE JEDNEGO DNIA, LECZENIE AMBULATORYJNE SPECJALISTYCZNE</w:t>
      </w:r>
    </w:p>
    <w:p w:rsidR="008822AB" w:rsidRPr="000839CA" w:rsidRDefault="00A40AAD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NEFROLOGIA </w:t>
      </w:r>
      <w:r w:rsidR="007B2444" w:rsidRPr="000839CA">
        <w:rPr>
          <w:rFonts w:ascii="Calibri" w:hAnsi="Calibri" w:cs="Calibri"/>
          <w:bCs/>
          <w:sz w:val="22"/>
          <w:szCs w:val="22"/>
          <w:lang w:eastAsia="en-US"/>
        </w:rPr>
        <w:t>–</w:t>
      </w:r>
      <w:r w:rsidRPr="000839CA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7E60DE" w:rsidRPr="000839CA">
        <w:rPr>
          <w:rFonts w:ascii="Calibri" w:hAnsi="Calibri" w:cs="Calibri"/>
          <w:bCs/>
          <w:sz w:val="22"/>
          <w:szCs w:val="22"/>
          <w:lang w:eastAsia="en-US"/>
        </w:rPr>
        <w:t>LECZENIE STACJONARNE, LECZENIE STACJONARNE JEDNEGO DNIA, LECZENIE AMBULATORYJNE SPECJALISTYCZNE</w:t>
      </w:r>
    </w:p>
    <w:p w:rsidR="007B2444" w:rsidRPr="000839CA" w:rsidRDefault="00301E82" w:rsidP="002062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t>UROLOGI</w:t>
      </w:r>
      <w:r w:rsidR="000839CA" w:rsidRPr="000839CA">
        <w:rPr>
          <w:rFonts w:ascii="Calibri" w:eastAsia="Times New Roman" w:hAnsi="Calibri" w:cs="Calibri"/>
          <w:color w:val="000000"/>
          <w:lang w:eastAsia="pl-PL"/>
        </w:rPr>
        <w:t>A</w:t>
      </w:r>
      <w:r w:rsidRPr="000839CA">
        <w:rPr>
          <w:rFonts w:ascii="Calibri" w:eastAsia="Times New Roman" w:hAnsi="Calibri" w:cs="Calibri"/>
          <w:color w:val="000000"/>
          <w:lang w:eastAsia="pl-PL"/>
        </w:rPr>
        <w:t>, UROLOGI</w:t>
      </w:r>
      <w:r w:rsidR="000839CA" w:rsidRPr="000839CA">
        <w:rPr>
          <w:rFonts w:ascii="Calibri" w:eastAsia="Times New Roman" w:hAnsi="Calibri" w:cs="Calibri"/>
          <w:color w:val="000000"/>
          <w:lang w:eastAsia="pl-PL"/>
        </w:rPr>
        <w:t>A</w:t>
      </w:r>
      <w:r w:rsidRPr="000839CA">
        <w:rPr>
          <w:rFonts w:ascii="Calibri" w:eastAsia="Times New Roman" w:hAnsi="Calibri" w:cs="Calibri"/>
          <w:color w:val="000000"/>
          <w:lang w:eastAsia="pl-PL"/>
        </w:rPr>
        <w:t xml:space="preserve"> ONKOLOGICZN</w:t>
      </w:r>
      <w:r w:rsidR="000839CA" w:rsidRPr="000839CA">
        <w:rPr>
          <w:rFonts w:ascii="Calibri" w:eastAsia="Times New Roman" w:hAnsi="Calibri" w:cs="Calibri"/>
          <w:color w:val="000000"/>
          <w:lang w:eastAsia="pl-PL"/>
        </w:rPr>
        <w:t>A</w:t>
      </w:r>
      <w:r w:rsidRPr="000839CA">
        <w:rPr>
          <w:rFonts w:ascii="Calibri" w:eastAsia="Times New Roman" w:hAnsi="Calibri" w:cs="Calibri"/>
          <w:color w:val="000000"/>
          <w:lang w:eastAsia="pl-PL"/>
        </w:rPr>
        <w:t xml:space="preserve"> I ANDROLOGI</w:t>
      </w:r>
      <w:r w:rsidR="000839CA" w:rsidRPr="000839CA">
        <w:rPr>
          <w:rFonts w:ascii="Calibri" w:eastAsia="Times New Roman" w:hAnsi="Calibri" w:cs="Calibri"/>
          <w:color w:val="000000"/>
          <w:lang w:eastAsia="pl-PL"/>
        </w:rPr>
        <w:t>A</w:t>
      </w:r>
      <w:r w:rsidRPr="000839C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B2444" w:rsidRPr="000839CA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6D1757" w:rsidRPr="000839CA">
        <w:rPr>
          <w:rFonts w:ascii="Calibri" w:eastAsia="Times New Roman" w:hAnsi="Calibri" w:cs="Calibri"/>
          <w:color w:val="000000"/>
          <w:lang w:eastAsia="pl-PL"/>
        </w:rPr>
        <w:t>LECZENIE STACJONARNE, LECZENIE STACJONARNE JEDNEGO DNIA, LECZENIE AMBULATORYJNE SPECJALISTYCZNE</w:t>
      </w:r>
    </w:p>
    <w:p w:rsidR="00606AC5" w:rsidRPr="000839CA" w:rsidRDefault="00606AC5" w:rsidP="002062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839CA">
        <w:rPr>
          <w:rFonts w:ascii="Calibri" w:eastAsia="Times New Roman" w:hAnsi="Calibri" w:cs="Calibri"/>
          <w:color w:val="000000"/>
          <w:lang w:eastAsia="pl-PL"/>
        </w:rPr>
        <w:lastRenderedPageBreak/>
        <w:t>ŚWIADCZENIA NOCNEJ I ŚWIĄTECZNEJ OPIEKI ZDROWOTNEJ UDZIELANE W WARUNKACH AMBULATORYJNYCH I W MIEJSCU ZAMIESZKANIA LUB POBYTU ŚWIADCZENIOBIORCY</w:t>
      </w:r>
    </w:p>
    <w:p w:rsidR="00FC73E6" w:rsidRDefault="00FC73E6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8822AB" w:rsidRPr="00FC73E6" w:rsidRDefault="00FC73E6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>ŚWIADCZENIA ZDROWOTNE KONTRAKTOWANE ODRĘBNIE:</w:t>
      </w:r>
    </w:p>
    <w:p w:rsidR="008822AB" w:rsidRPr="00FC73E6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hAnsi="Calibri" w:cs="Calibri"/>
          <w:bCs/>
          <w:sz w:val="22"/>
          <w:szCs w:val="22"/>
          <w:lang w:eastAsia="en-US"/>
        </w:rPr>
        <w:t>BADANIA IZOTOPOWE</w:t>
      </w:r>
    </w:p>
    <w:p w:rsidR="008822AB" w:rsidRPr="00FC73E6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hAnsi="Calibri" w:cs="Calibri"/>
          <w:bCs/>
          <w:sz w:val="22"/>
          <w:szCs w:val="22"/>
          <w:lang w:eastAsia="en-US"/>
        </w:rPr>
        <w:t>TERAPIA IZOTOPOWA</w:t>
      </w:r>
    </w:p>
    <w:p w:rsidR="00FC73E6" w:rsidRDefault="00FC73E6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8822AB" w:rsidRPr="00FC73E6" w:rsidRDefault="008822AB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AMBULATORYJNE ŚWIADCZENIA DIAGNOSTYCZNE KOSZTOCHŁONNE: </w:t>
      </w:r>
    </w:p>
    <w:p w:rsidR="008822AB" w:rsidRPr="00FC73E6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BADANIA MEDYCYNY NUKLEARNEJ </w:t>
      </w:r>
    </w:p>
    <w:p w:rsidR="008822AB" w:rsidRPr="00FC73E6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hAnsi="Calibri" w:cs="Calibri"/>
          <w:bCs/>
          <w:sz w:val="22"/>
          <w:szCs w:val="22"/>
          <w:lang w:eastAsia="en-US"/>
        </w:rPr>
        <w:t>BADANIA ENDOSKOPOWE PRZEWODU POKARMOWEGO</w:t>
      </w:r>
      <w:r w:rsidR="004F67F7" w:rsidRPr="00FC73E6">
        <w:rPr>
          <w:rFonts w:ascii="Calibri" w:hAnsi="Calibri" w:cs="Calibri"/>
          <w:bCs/>
          <w:sz w:val="22"/>
          <w:szCs w:val="22"/>
          <w:lang w:eastAsia="en-US"/>
        </w:rPr>
        <w:t>: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GASTROSKOPIA, KOLONOSKOPIA </w:t>
      </w:r>
    </w:p>
    <w:p w:rsidR="008822AB" w:rsidRPr="00FC73E6" w:rsidRDefault="008822AB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BADANIA TOMOGRAFII KOMPUTEROWEJ (TK) </w:t>
      </w:r>
    </w:p>
    <w:p w:rsidR="00FC73E6" w:rsidRDefault="00FC73E6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1375A9" w:rsidRPr="00FC73E6" w:rsidRDefault="001375A9" w:rsidP="00D4510A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>AMBULATORYJNA OPIEKA SPECJALISTYCZNA:</w:t>
      </w:r>
    </w:p>
    <w:p w:rsidR="008822AB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8822AB" w:rsidRPr="00FC73E6">
        <w:rPr>
          <w:rFonts w:ascii="Calibri" w:hAnsi="Calibri" w:cs="Calibri"/>
          <w:bCs/>
          <w:sz w:val="22"/>
          <w:szCs w:val="22"/>
          <w:lang w:eastAsia="en-US"/>
        </w:rPr>
        <w:t>ONKOLOGII</w:t>
      </w:r>
    </w:p>
    <w:p w:rsidR="00C07C88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07C88" w:rsidRPr="00FC73E6">
        <w:rPr>
          <w:rFonts w:ascii="Calibri" w:hAnsi="Calibri" w:cs="Calibri"/>
          <w:bCs/>
          <w:sz w:val="22"/>
          <w:szCs w:val="22"/>
          <w:lang w:eastAsia="en-US"/>
        </w:rPr>
        <w:t>CHIRURGII ONKOLOGICZNEJ</w:t>
      </w:r>
    </w:p>
    <w:p w:rsidR="00C07C88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07C88" w:rsidRPr="00FC73E6">
        <w:rPr>
          <w:rFonts w:ascii="Calibri" w:hAnsi="Calibri" w:cs="Calibri"/>
          <w:bCs/>
          <w:sz w:val="22"/>
          <w:szCs w:val="22"/>
          <w:lang w:eastAsia="en-US"/>
        </w:rPr>
        <w:t>OKULISTYKI</w:t>
      </w:r>
    </w:p>
    <w:p w:rsidR="00606AC5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07C88" w:rsidRPr="00FC73E6">
        <w:rPr>
          <w:rFonts w:ascii="Calibri" w:hAnsi="Calibri" w:cs="Calibri"/>
          <w:bCs/>
          <w:sz w:val="22"/>
          <w:szCs w:val="22"/>
          <w:lang w:eastAsia="en-US"/>
        </w:rPr>
        <w:t>HEMATOLOGII</w:t>
      </w:r>
    </w:p>
    <w:p w:rsidR="00C07C88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07C88" w:rsidRPr="00FC73E6">
        <w:rPr>
          <w:rFonts w:ascii="Calibri" w:hAnsi="Calibri" w:cs="Calibri"/>
          <w:bCs/>
          <w:sz w:val="22"/>
          <w:szCs w:val="22"/>
          <w:lang w:eastAsia="en-US"/>
        </w:rPr>
        <w:t>NEONATOLOGII</w:t>
      </w:r>
    </w:p>
    <w:p w:rsidR="00606AC5" w:rsidRPr="00FC73E6" w:rsidRDefault="00D8456E" w:rsidP="002062C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FC73E6">
        <w:rPr>
          <w:rFonts w:ascii="Calibri" w:eastAsia="Times New Roman" w:hAnsi="Calibri" w:cs="Calibri"/>
          <w:color w:val="000000"/>
          <w:sz w:val="22"/>
          <w:szCs w:val="22"/>
        </w:rPr>
        <w:t>ŚWIADCZENIA W ZAKRESIE</w:t>
      </w:r>
      <w:r w:rsidRPr="00FC73E6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C07C88" w:rsidRPr="00FC73E6">
        <w:rPr>
          <w:rFonts w:ascii="Calibri" w:hAnsi="Calibri" w:cs="Calibri"/>
          <w:bCs/>
          <w:sz w:val="22"/>
          <w:szCs w:val="22"/>
          <w:lang w:eastAsia="en-US"/>
        </w:rPr>
        <w:t>CHIRURGII DZIECIĘCEJ</w:t>
      </w:r>
    </w:p>
    <w:p w:rsidR="000839CA" w:rsidRDefault="000839CA" w:rsidP="002062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C73E6">
        <w:rPr>
          <w:rFonts w:ascii="Calibri" w:eastAsia="Times New Roman" w:hAnsi="Calibri" w:cs="Calibri"/>
          <w:color w:val="000000"/>
          <w:lang w:eastAsia="pl-PL"/>
        </w:rPr>
        <w:t>ŚWIADCZENIA W ZAKRESIE CHORÓB PIERSI</w:t>
      </w:r>
    </w:p>
    <w:p w:rsidR="000839CA" w:rsidRDefault="000839CA" w:rsidP="002062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61B7E">
        <w:rPr>
          <w:rFonts w:ascii="Calibri" w:eastAsia="Times New Roman" w:hAnsi="Calibri" w:cs="Calibri"/>
          <w:color w:val="000000"/>
          <w:lang w:eastAsia="pl-PL"/>
        </w:rPr>
        <w:t>ŚWIADCZENIA W ZAKRESIE GENETYKI</w:t>
      </w:r>
    </w:p>
    <w:p w:rsidR="00FC73E6" w:rsidRDefault="00FC73E6" w:rsidP="00FC73E6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GoBack"/>
      <w:bookmarkEnd w:id="0"/>
    </w:p>
    <w:p w:rsidR="00E74FF4" w:rsidRPr="00FC73E6" w:rsidRDefault="008822AB" w:rsidP="00FC73E6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FC73E6">
        <w:rPr>
          <w:rFonts w:ascii="Calibri" w:eastAsia="Times New Roman" w:hAnsi="Calibri" w:cs="Calibri"/>
          <w:b/>
          <w:color w:val="000000"/>
          <w:lang w:eastAsia="pl-PL"/>
        </w:rPr>
        <w:t>LECZENIE SZPITALNE – PROFILAKTYCZNE PROGRAMY ZDROWOTNE</w:t>
      </w:r>
      <w:r w:rsidR="00D4510A"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, </w:t>
      </w:r>
      <w:r w:rsidR="00610A85" w:rsidRPr="00FC73E6">
        <w:rPr>
          <w:rFonts w:ascii="Calibri" w:eastAsia="Times New Roman" w:hAnsi="Calibri" w:cs="Calibri"/>
          <w:b/>
          <w:color w:val="000000"/>
          <w:lang w:eastAsia="pl-PL"/>
        </w:rPr>
        <w:t>PROGRAMY</w:t>
      </w:r>
      <w:r w:rsidR="00C07C88"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FC73E6">
        <w:rPr>
          <w:rFonts w:ascii="Calibri" w:eastAsia="Times New Roman" w:hAnsi="Calibri" w:cs="Calibri"/>
          <w:b/>
          <w:color w:val="000000"/>
          <w:lang w:eastAsia="pl-PL"/>
        </w:rPr>
        <w:t>LEKOWE</w:t>
      </w:r>
      <w:r w:rsidR="00C07C88" w:rsidRPr="00FC73E6">
        <w:rPr>
          <w:rFonts w:ascii="Calibri" w:eastAsia="Times New Roman" w:hAnsi="Calibri" w:cs="Calibri"/>
          <w:b/>
          <w:color w:val="000000"/>
          <w:lang w:eastAsia="pl-PL"/>
        </w:rPr>
        <w:t xml:space="preserve">, </w:t>
      </w:r>
      <w:r w:rsidR="002062C8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D61B7E" w:rsidRPr="00D61B7E">
        <w:rPr>
          <w:rFonts w:ascii="Calibri" w:eastAsia="Times New Roman" w:hAnsi="Calibri" w:cs="Calibri"/>
          <w:b/>
          <w:color w:val="000000"/>
          <w:lang w:eastAsia="pl-PL"/>
        </w:rPr>
        <w:t>BANK MLEKA KOBIECEGO</w:t>
      </w:r>
      <w:r w:rsidR="00D61B7E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="00D61B7E" w:rsidRPr="00D61B7E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C07C88" w:rsidRPr="00FC73E6">
        <w:rPr>
          <w:rFonts w:ascii="Calibri" w:eastAsia="Times New Roman" w:hAnsi="Calibri" w:cs="Calibri"/>
          <w:b/>
          <w:color w:val="000000"/>
          <w:lang w:eastAsia="pl-PL"/>
        </w:rPr>
        <w:t>PROGRAMY PILOTAŻOWE</w:t>
      </w:r>
    </w:p>
    <w:p w:rsidR="008105D9" w:rsidRPr="00FC73E6" w:rsidRDefault="00D61B7E" w:rsidP="00D61B7E">
      <w:pPr>
        <w:tabs>
          <w:tab w:val="left" w:pos="1766"/>
        </w:tabs>
        <w:spacing w:after="0" w:line="276" w:lineRule="auto"/>
      </w:pPr>
      <w:r>
        <w:tab/>
      </w:r>
    </w:p>
    <w:sectPr w:rsidR="008105D9" w:rsidRPr="00FC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89E"/>
    <w:multiLevelType w:val="hybridMultilevel"/>
    <w:tmpl w:val="D5DAA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5C4"/>
    <w:multiLevelType w:val="hybridMultilevel"/>
    <w:tmpl w:val="4E8C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9"/>
    <w:rsid w:val="000839CA"/>
    <w:rsid w:val="001375A9"/>
    <w:rsid w:val="00166A49"/>
    <w:rsid w:val="001E3D6C"/>
    <w:rsid w:val="002062C8"/>
    <w:rsid w:val="00301E82"/>
    <w:rsid w:val="00361D8E"/>
    <w:rsid w:val="003B291B"/>
    <w:rsid w:val="004F67F7"/>
    <w:rsid w:val="005B1BB7"/>
    <w:rsid w:val="00606AC5"/>
    <w:rsid w:val="00610A85"/>
    <w:rsid w:val="006D1757"/>
    <w:rsid w:val="00761EB8"/>
    <w:rsid w:val="007B2444"/>
    <w:rsid w:val="007E60DE"/>
    <w:rsid w:val="008105D9"/>
    <w:rsid w:val="008822AB"/>
    <w:rsid w:val="00907C2A"/>
    <w:rsid w:val="00910F95"/>
    <w:rsid w:val="00A40AAD"/>
    <w:rsid w:val="00B3784F"/>
    <w:rsid w:val="00C01EE4"/>
    <w:rsid w:val="00C07C88"/>
    <w:rsid w:val="00C51E42"/>
    <w:rsid w:val="00D066BE"/>
    <w:rsid w:val="00D4510A"/>
    <w:rsid w:val="00D61B7E"/>
    <w:rsid w:val="00D8456E"/>
    <w:rsid w:val="00E74FF4"/>
    <w:rsid w:val="00F50FF1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BB12-7B41-412E-9F65-65FF9AF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5D9"/>
    <w:pPr>
      <w:ind w:left="720"/>
      <w:contextualSpacing/>
    </w:pPr>
  </w:style>
  <w:style w:type="paragraph" w:styleId="Bezodstpw">
    <w:name w:val="No Spacing"/>
    <w:qFormat/>
    <w:rsid w:val="0088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Trzaskowska</dc:creator>
  <cp:lastModifiedBy>Anna Maria Trzaskowska</cp:lastModifiedBy>
  <cp:revision>2</cp:revision>
  <dcterms:created xsi:type="dcterms:W3CDTF">2020-12-10T10:21:00Z</dcterms:created>
  <dcterms:modified xsi:type="dcterms:W3CDTF">2020-12-10T10:21:00Z</dcterms:modified>
</cp:coreProperties>
</file>