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F4" w:rsidRPr="0061128E" w:rsidRDefault="00E64DF4" w:rsidP="00DA36B6">
      <w:pPr>
        <w:spacing w:after="0" w:line="240" w:lineRule="auto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260A52" w:rsidRPr="0061128E" w:rsidRDefault="00994469" w:rsidP="00260A52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>
        <w:rPr>
          <w:rFonts w:ascii="Times New Roman" w:eastAsia="Tahoma" w:hAnsi="Times New Roman"/>
          <w:b/>
          <w:bCs/>
          <w:color w:val="000000"/>
          <w:sz w:val="20"/>
          <w:szCs w:val="20"/>
        </w:rPr>
        <w:t>SPROSTOWANIE</w:t>
      </w:r>
      <w:r w:rsidR="00B42B2F" w:rsidRPr="0061128E">
        <w:rPr>
          <w:rFonts w:ascii="Times New Roman" w:eastAsia="Tahoma" w:hAnsi="Times New Roman"/>
          <w:b/>
          <w:bCs/>
          <w:color w:val="000000"/>
          <w:sz w:val="20"/>
          <w:szCs w:val="20"/>
        </w:rPr>
        <w:t xml:space="preserve"> </w:t>
      </w:r>
      <w:r w:rsidR="00B42B2F" w:rsidRPr="0061128E">
        <w:rPr>
          <w:rFonts w:ascii="Times New Roman" w:eastAsia="Tahoma" w:hAnsi="Times New Roman"/>
          <w:b/>
          <w:bCs/>
          <w:color w:val="000000"/>
          <w:sz w:val="20"/>
          <w:szCs w:val="20"/>
        </w:rPr>
        <w:br/>
      </w:r>
      <w:r w:rsidR="00260A52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SZCZEGÓŁOWYCH WARUNKÓW KONKURSU OFERT NA UDZIELANIE ŚWIADCZEŃ ZDROWOTNYCH</w:t>
      </w:r>
      <w:r w:rsidR="009E0927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</w:t>
      </w:r>
      <w:r w:rsidR="00260A52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NR 53/2021 </w:t>
      </w:r>
      <w:r w:rsidR="009E0927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Z DNIA </w:t>
      </w:r>
      <w:r w:rsidR="001256D1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2</w:t>
      </w:r>
      <w:r w:rsidR="00260A52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9</w:t>
      </w:r>
      <w:r w:rsidR="009E0927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.</w:t>
      </w:r>
      <w:r w:rsidR="001256D1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11</w:t>
      </w:r>
      <w:r w:rsidR="00424297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.202</w:t>
      </w:r>
      <w:r w:rsidR="001256D1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1 r.</w:t>
      </w:r>
      <w:r w:rsidR="00B42B2F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</w:t>
      </w:r>
    </w:p>
    <w:p w:rsidR="00BF347D" w:rsidRPr="0061128E" w:rsidRDefault="009E0927" w:rsidP="00260A52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W ZAKRESIE </w:t>
      </w:r>
      <w:r w:rsidR="00260A52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CZYNNOŚCI PIELĘGNIARKI</w:t>
      </w:r>
      <w:r w:rsidR="00F21B38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br/>
      </w:r>
    </w:p>
    <w:p w:rsidR="00085F47" w:rsidRPr="0061128E" w:rsidRDefault="00085F47" w:rsidP="009420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85F47" w:rsidRPr="0061128E" w:rsidRDefault="00085F47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128E">
        <w:rPr>
          <w:rFonts w:ascii="Times New Roman" w:hAnsi="Times New Roman"/>
          <w:b/>
          <w:sz w:val="20"/>
          <w:szCs w:val="20"/>
        </w:rPr>
        <w:t xml:space="preserve">Dotyczy:  </w:t>
      </w:r>
      <w:r w:rsidR="009E0927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Ogłoszenia</w:t>
      </w:r>
      <w:r w:rsidR="009A39ED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</w:t>
      </w:r>
      <w:r w:rsidR="00F04E9E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konkursu ofert na udzielanie świadczeń zdrowotnych</w:t>
      </w:r>
      <w:r w:rsidR="000B4BF6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</w:t>
      </w:r>
      <w:r w:rsidRPr="0061128E">
        <w:rPr>
          <w:rFonts w:ascii="Times New Roman" w:eastAsia="Times New Roman" w:hAnsi="Times New Roman"/>
          <w:b/>
          <w:sz w:val="20"/>
          <w:szCs w:val="20"/>
        </w:rPr>
        <w:t xml:space="preserve">Nr </w:t>
      </w:r>
      <w:r w:rsidR="001256D1" w:rsidRPr="0061128E">
        <w:rPr>
          <w:rFonts w:ascii="Times New Roman" w:eastAsia="Times New Roman" w:hAnsi="Times New Roman"/>
          <w:b/>
          <w:sz w:val="20"/>
          <w:szCs w:val="20"/>
        </w:rPr>
        <w:t>5</w:t>
      </w:r>
      <w:r w:rsidR="00260A52" w:rsidRPr="0061128E">
        <w:rPr>
          <w:rFonts w:ascii="Times New Roman" w:eastAsia="Times New Roman" w:hAnsi="Times New Roman"/>
          <w:b/>
          <w:sz w:val="20"/>
          <w:szCs w:val="20"/>
        </w:rPr>
        <w:t>3</w:t>
      </w:r>
      <w:r w:rsidRPr="0061128E">
        <w:rPr>
          <w:rFonts w:ascii="Times New Roman" w:eastAsia="Times New Roman" w:hAnsi="Times New Roman"/>
          <w:b/>
          <w:sz w:val="20"/>
          <w:szCs w:val="20"/>
        </w:rPr>
        <w:t>/20</w:t>
      </w:r>
      <w:r w:rsidR="001256D1" w:rsidRPr="0061128E">
        <w:rPr>
          <w:rFonts w:ascii="Times New Roman" w:eastAsia="Times New Roman" w:hAnsi="Times New Roman"/>
          <w:b/>
          <w:sz w:val="20"/>
          <w:szCs w:val="20"/>
        </w:rPr>
        <w:t>21</w:t>
      </w:r>
      <w:r w:rsidRPr="0061128E">
        <w:rPr>
          <w:rFonts w:ascii="Times New Roman" w:hAnsi="Times New Roman"/>
          <w:sz w:val="20"/>
          <w:szCs w:val="20"/>
        </w:rPr>
        <w:t xml:space="preserve"> - </w:t>
      </w:r>
      <w:r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Ogłoszenie z dnia </w:t>
      </w:r>
      <w:r w:rsidR="001256D1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2</w:t>
      </w:r>
      <w:r w:rsidR="00260A52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9</w:t>
      </w:r>
      <w:r w:rsidR="009E0927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.</w:t>
      </w:r>
      <w:r w:rsidR="001256D1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11</w:t>
      </w:r>
      <w:r w:rsidR="009E0927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.202</w:t>
      </w:r>
      <w:r w:rsidR="001256D1"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>1</w:t>
      </w:r>
      <w:r w:rsidRPr="0061128E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</w:t>
      </w:r>
    </w:p>
    <w:p w:rsidR="00085F47" w:rsidRPr="0061128E" w:rsidRDefault="00085F47" w:rsidP="009420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317F6" w:rsidRPr="0061128E" w:rsidRDefault="00005B05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128E">
        <w:rPr>
          <w:rFonts w:ascii="Times New Roman" w:hAnsi="Times New Roman"/>
          <w:sz w:val="20"/>
          <w:szCs w:val="20"/>
        </w:rPr>
        <w:t>Udzielający zamówienia:</w:t>
      </w:r>
      <w:r w:rsidR="00085F47" w:rsidRPr="0061128E">
        <w:rPr>
          <w:rFonts w:ascii="Times New Roman" w:hAnsi="Times New Roman"/>
          <w:sz w:val="20"/>
          <w:szCs w:val="20"/>
        </w:rPr>
        <w:t xml:space="preserve"> </w:t>
      </w:r>
      <w:r w:rsidR="005C3BCE" w:rsidRPr="0061128E">
        <w:rPr>
          <w:rFonts w:ascii="Times New Roman" w:hAnsi="Times New Roman"/>
          <w:sz w:val="20"/>
          <w:szCs w:val="20"/>
        </w:rPr>
        <w:t xml:space="preserve">Szpitale Pomorskie </w:t>
      </w:r>
      <w:r w:rsidR="005C3BCE" w:rsidRPr="0061128E">
        <w:rPr>
          <w:rFonts w:ascii="Times New Roman" w:hAnsi="Times New Roman"/>
          <w:bCs/>
          <w:sz w:val="20"/>
          <w:szCs w:val="20"/>
        </w:rPr>
        <w:t>Spółka z ograniczoną odpowiedzialnością z siedzibą w Gdyni</w:t>
      </w:r>
      <w:r w:rsidR="005C3BCE" w:rsidRPr="0061128E">
        <w:rPr>
          <w:rFonts w:ascii="Times New Roman" w:hAnsi="Times New Roman"/>
          <w:sz w:val="20"/>
          <w:szCs w:val="20"/>
        </w:rPr>
        <w:t xml:space="preserve">, przy ul. Powstania Styczniowego 1, 81-519 Gdynia, </w:t>
      </w:r>
      <w:r w:rsidR="00A620B9" w:rsidRPr="0061128E">
        <w:rPr>
          <w:rFonts w:ascii="Times New Roman" w:hAnsi="Times New Roman"/>
          <w:sz w:val="20"/>
          <w:szCs w:val="20"/>
        </w:rPr>
        <w:t xml:space="preserve">informuje, iż </w:t>
      </w:r>
      <w:r w:rsidR="00E73A10" w:rsidRPr="0061128E">
        <w:rPr>
          <w:rFonts w:ascii="Times New Roman" w:hAnsi="Times New Roman"/>
          <w:sz w:val="20"/>
          <w:szCs w:val="20"/>
        </w:rPr>
        <w:t xml:space="preserve">dokonuje </w:t>
      </w:r>
      <w:r w:rsidR="00994469">
        <w:rPr>
          <w:rFonts w:ascii="Times New Roman" w:hAnsi="Times New Roman"/>
          <w:sz w:val="20"/>
          <w:szCs w:val="20"/>
        </w:rPr>
        <w:t>sprostowania</w:t>
      </w:r>
      <w:r w:rsidR="00E60F9F" w:rsidRPr="0061128E">
        <w:rPr>
          <w:rFonts w:ascii="Times New Roman" w:hAnsi="Times New Roman"/>
          <w:sz w:val="20"/>
          <w:szCs w:val="20"/>
        </w:rPr>
        <w:t xml:space="preserve"> omyłki </w:t>
      </w:r>
      <w:r w:rsidR="00911542" w:rsidRPr="0061128E">
        <w:rPr>
          <w:rFonts w:ascii="Times New Roman" w:hAnsi="Times New Roman"/>
          <w:sz w:val="20"/>
          <w:szCs w:val="20"/>
        </w:rPr>
        <w:t>zaistniałej w</w:t>
      </w:r>
      <w:r w:rsidR="00C9630C">
        <w:rPr>
          <w:rFonts w:ascii="Times New Roman" w:hAnsi="Times New Roman"/>
          <w:sz w:val="20"/>
          <w:szCs w:val="20"/>
        </w:rPr>
        <w:t xml:space="preserve"> </w:t>
      </w:r>
      <w:r w:rsidR="00260A52" w:rsidRPr="0061128E">
        <w:rPr>
          <w:rFonts w:ascii="Times New Roman" w:hAnsi="Times New Roman"/>
          <w:sz w:val="20"/>
          <w:szCs w:val="20"/>
        </w:rPr>
        <w:t>Szczegółowych Warunkach Konkursu Ofert</w:t>
      </w:r>
      <w:r w:rsidR="00F04E9E" w:rsidRPr="0061128E">
        <w:rPr>
          <w:rFonts w:ascii="Times New Roman" w:hAnsi="Times New Roman"/>
          <w:sz w:val="20"/>
          <w:szCs w:val="20"/>
        </w:rPr>
        <w:t xml:space="preserve"> </w:t>
      </w:r>
      <w:r w:rsidR="004317F6" w:rsidRPr="0061128E">
        <w:rPr>
          <w:rFonts w:ascii="Times New Roman" w:hAnsi="Times New Roman"/>
          <w:sz w:val="20"/>
          <w:szCs w:val="20"/>
        </w:rPr>
        <w:t xml:space="preserve">nr </w:t>
      </w:r>
      <w:r w:rsidR="001256D1" w:rsidRPr="0061128E">
        <w:rPr>
          <w:rFonts w:ascii="Times New Roman" w:hAnsi="Times New Roman"/>
          <w:sz w:val="20"/>
          <w:szCs w:val="20"/>
        </w:rPr>
        <w:t>5</w:t>
      </w:r>
      <w:r w:rsidR="00260A52" w:rsidRPr="0061128E">
        <w:rPr>
          <w:rFonts w:ascii="Times New Roman" w:hAnsi="Times New Roman"/>
          <w:sz w:val="20"/>
          <w:szCs w:val="20"/>
        </w:rPr>
        <w:t>3</w:t>
      </w:r>
      <w:r w:rsidR="004317F6" w:rsidRPr="0061128E">
        <w:rPr>
          <w:rFonts w:ascii="Times New Roman" w:hAnsi="Times New Roman"/>
          <w:sz w:val="20"/>
          <w:szCs w:val="20"/>
        </w:rPr>
        <w:t>/202</w:t>
      </w:r>
      <w:r w:rsidR="001256D1" w:rsidRPr="0061128E">
        <w:rPr>
          <w:rFonts w:ascii="Times New Roman" w:hAnsi="Times New Roman"/>
          <w:sz w:val="20"/>
          <w:szCs w:val="20"/>
        </w:rPr>
        <w:t>1</w:t>
      </w:r>
      <w:r w:rsidR="00D539B7" w:rsidRPr="0061128E">
        <w:rPr>
          <w:rFonts w:ascii="Times New Roman" w:hAnsi="Times New Roman"/>
          <w:sz w:val="20"/>
          <w:szCs w:val="20"/>
        </w:rPr>
        <w:t xml:space="preserve"> na udzielanie świadczeń zdrowotnych </w:t>
      </w:r>
      <w:r w:rsidR="00F04E9E" w:rsidRPr="0061128E">
        <w:rPr>
          <w:rFonts w:ascii="Times New Roman" w:hAnsi="Times New Roman"/>
          <w:sz w:val="20"/>
          <w:szCs w:val="20"/>
        </w:rPr>
        <w:t xml:space="preserve"> - </w:t>
      </w:r>
      <w:r w:rsidR="00260A52" w:rsidRPr="0061128E">
        <w:rPr>
          <w:rFonts w:ascii="Times New Roman" w:eastAsia="Times New Roman" w:hAnsi="Times New Roman"/>
          <w:sz w:val="20"/>
          <w:szCs w:val="20"/>
        </w:rPr>
        <w:t>z</w:t>
      </w:r>
      <w:r w:rsidR="00F04E9E" w:rsidRPr="0061128E">
        <w:rPr>
          <w:rFonts w:ascii="Times New Roman" w:eastAsia="Times New Roman" w:hAnsi="Times New Roman"/>
          <w:sz w:val="20"/>
          <w:szCs w:val="20"/>
        </w:rPr>
        <w:t>akres c</w:t>
      </w:r>
      <w:r w:rsidR="00085F47" w:rsidRPr="0061128E">
        <w:rPr>
          <w:rFonts w:ascii="Times New Roman" w:eastAsia="Times New Roman" w:hAnsi="Times New Roman"/>
          <w:sz w:val="20"/>
          <w:szCs w:val="20"/>
        </w:rPr>
        <w:t xml:space="preserve">zynności: </w:t>
      </w:r>
      <w:r w:rsidR="00A620B9" w:rsidRPr="0061128E">
        <w:rPr>
          <w:rFonts w:ascii="Times New Roman" w:hAnsi="Times New Roman"/>
          <w:sz w:val="20"/>
          <w:szCs w:val="20"/>
        </w:rPr>
        <w:t xml:space="preserve"> </w:t>
      </w:r>
      <w:r w:rsidR="00260A52" w:rsidRPr="0061128E">
        <w:rPr>
          <w:rFonts w:ascii="Times New Roman" w:hAnsi="Times New Roman"/>
          <w:sz w:val="20"/>
          <w:szCs w:val="20"/>
        </w:rPr>
        <w:t>pielęgniarki</w:t>
      </w:r>
      <w:r w:rsidR="00D539B7" w:rsidRPr="0061128E">
        <w:rPr>
          <w:rFonts w:ascii="Times New Roman" w:hAnsi="Times New Roman"/>
          <w:sz w:val="20"/>
          <w:szCs w:val="20"/>
        </w:rPr>
        <w:t xml:space="preserve"> </w:t>
      </w:r>
      <w:r w:rsidR="00037821" w:rsidRPr="0061128E">
        <w:rPr>
          <w:rFonts w:ascii="Times New Roman" w:hAnsi="Times New Roman"/>
          <w:sz w:val="20"/>
          <w:szCs w:val="20"/>
        </w:rPr>
        <w:t>– w lokalizacji przy</w:t>
      </w:r>
      <w:r w:rsidR="004317F6" w:rsidRPr="0061128E">
        <w:rPr>
          <w:rFonts w:ascii="Times New Roman" w:hAnsi="Times New Roman"/>
          <w:sz w:val="20"/>
          <w:szCs w:val="20"/>
        </w:rPr>
        <w:t xml:space="preserve"> ul. </w:t>
      </w:r>
      <w:r w:rsidR="006E029E" w:rsidRPr="0061128E">
        <w:rPr>
          <w:rFonts w:ascii="Times New Roman" w:hAnsi="Times New Roman"/>
          <w:sz w:val="20"/>
          <w:szCs w:val="20"/>
        </w:rPr>
        <w:t>Wójta Radtkego</w:t>
      </w:r>
      <w:r w:rsidR="00F04E9E" w:rsidRPr="0061128E">
        <w:rPr>
          <w:rFonts w:ascii="Times New Roman" w:hAnsi="Times New Roman"/>
          <w:sz w:val="20"/>
          <w:szCs w:val="20"/>
        </w:rPr>
        <w:t xml:space="preserve"> 1</w:t>
      </w:r>
      <w:r w:rsidR="00037821" w:rsidRPr="0061128E">
        <w:rPr>
          <w:rFonts w:ascii="Times New Roman" w:hAnsi="Times New Roman"/>
          <w:sz w:val="20"/>
          <w:szCs w:val="20"/>
        </w:rPr>
        <w:t xml:space="preserve"> w Gdyni, w którym</w:t>
      </w:r>
      <w:r w:rsidRPr="0061128E">
        <w:rPr>
          <w:rFonts w:ascii="Times New Roman" w:hAnsi="Times New Roman"/>
          <w:sz w:val="20"/>
          <w:szCs w:val="20"/>
        </w:rPr>
        <w:t xml:space="preserve"> </w:t>
      </w:r>
      <w:r w:rsidR="001256D1" w:rsidRPr="0061128E">
        <w:rPr>
          <w:rFonts w:ascii="Times New Roman" w:hAnsi="Times New Roman"/>
          <w:sz w:val="20"/>
          <w:szCs w:val="20"/>
        </w:rPr>
        <w:t>winno być</w:t>
      </w:r>
      <w:r w:rsidR="00260A52" w:rsidRPr="0061128E">
        <w:rPr>
          <w:rFonts w:ascii="Times New Roman" w:hAnsi="Times New Roman"/>
          <w:sz w:val="20"/>
          <w:szCs w:val="20"/>
        </w:rPr>
        <w:t>:</w:t>
      </w:r>
    </w:p>
    <w:p w:rsidR="001C4CC1" w:rsidRDefault="001C4CC1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4297" w:rsidRPr="0061128E" w:rsidRDefault="004317F6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128E">
        <w:rPr>
          <w:rFonts w:ascii="Times New Roman" w:hAnsi="Times New Roman"/>
          <w:sz w:val="20"/>
          <w:szCs w:val="20"/>
        </w:rPr>
        <w:t xml:space="preserve">Zakres </w:t>
      </w:r>
      <w:r w:rsidRPr="0061128E">
        <w:rPr>
          <w:rFonts w:ascii="Times New Roman" w:hAnsi="Times New Roman"/>
          <w:b/>
          <w:sz w:val="20"/>
          <w:szCs w:val="20"/>
        </w:rPr>
        <w:t>III.</w:t>
      </w:r>
      <w:r w:rsidR="00C9630C">
        <w:rPr>
          <w:rFonts w:ascii="Times New Roman" w:hAnsi="Times New Roman"/>
          <w:b/>
          <w:sz w:val="20"/>
          <w:szCs w:val="20"/>
        </w:rPr>
        <w:t>3</w:t>
      </w:r>
      <w:r w:rsidR="006E029E" w:rsidRPr="0061128E">
        <w:rPr>
          <w:rFonts w:ascii="Times New Roman" w:hAnsi="Times New Roman"/>
          <w:b/>
          <w:sz w:val="20"/>
          <w:szCs w:val="20"/>
        </w:rPr>
        <w:t>.</w:t>
      </w:r>
      <w:r w:rsidR="004F095D" w:rsidRPr="0061128E">
        <w:rPr>
          <w:rFonts w:ascii="Times New Roman" w:hAnsi="Times New Roman"/>
          <w:sz w:val="20"/>
          <w:szCs w:val="20"/>
        </w:rPr>
        <w:t xml:space="preserve"> win</w:t>
      </w:r>
      <w:r w:rsidR="001256D1" w:rsidRPr="0061128E">
        <w:rPr>
          <w:rFonts w:ascii="Times New Roman" w:hAnsi="Times New Roman"/>
          <w:sz w:val="20"/>
          <w:szCs w:val="20"/>
        </w:rPr>
        <w:t>ien</w:t>
      </w:r>
      <w:r w:rsidR="004F095D" w:rsidRPr="0061128E">
        <w:rPr>
          <w:rFonts w:ascii="Times New Roman" w:hAnsi="Times New Roman"/>
          <w:sz w:val="20"/>
          <w:szCs w:val="20"/>
        </w:rPr>
        <w:t xml:space="preserve"> brzmieć:</w:t>
      </w:r>
    </w:p>
    <w:p w:rsidR="0047596F" w:rsidRPr="0061128E" w:rsidRDefault="0047596F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CC1" w:rsidRPr="00EC61FC" w:rsidRDefault="001C4CC1" w:rsidP="001C4CC1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„</w:t>
      </w:r>
      <w:r w:rsidRPr="00EC61FC">
        <w:rPr>
          <w:rFonts w:ascii="Times New Roman" w:hAnsi="Times New Roman"/>
          <w:b/>
          <w:sz w:val="20"/>
          <w:szCs w:val="20"/>
          <w:u w:val="single"/>
        </w:rPr>
        <w:t xml:space="preserve">III.3. Udzielanie świadczeń zdrowotnych przez pielęgniarkę operacyjną 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oraz na salach zabiegowych;</w:t>
      </w:r>
    </w:p>
    <w:p w:rsidR="001C4CC1" w:rsidRPr="00EC61FC" w:rsidRDefault="001C4CC1" w:rsidP="001C4C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 xml:space="preserve">8 </w:t>
      </w:r>
      <w:r w:rsidRPr="00EC61FC">
        <w:rPr>
          <w:rFonts w:ascii="Times New Roman" w:hAnsi="Times New Roman"/>
          <w:sz w:val="20"/>
          <w:szCs w:val="20"/>
        </w:rPr>
        <w:t>pielęgniar</w:t>
      </w:r>
      <w:r>
        <w:rPr>
          <w:rFonts w:ascii="Times New Roman" w:hAnsi="Times New Roman"/>
          <w:sz w:val="20"/>
          <w:szCs w:val="20"/>
        </w:rPr>
        <w:t>ek</w:t>
      </w:r>
      <w:r w:rsidRPr="00EC61FC">
        <w:rPr>
          <w:rFonts w:ascii="Times New Roman" w:hAnsi="Times New Roman"/>
          <w:sz w:val="20"/>
          <w:szCs w:val="20"/>
        </w:rPr>
        <w:t xml:space="preserve"> operacyjn</w:t>
      </w:r>
      <w:r>
        <w:rPr>
          <w:rFonts w:ascii="Times New Roman" w:hAnsi="Times New Roman"/>
          <w:sz w:val="20"/>
          <w:szCs w:val="20"/>
        </w:rPr>
        <w:t>ych</w:t>
      </w:r>
      <w:r w:rsidRPr="00EC61FC">
        <w:rPr>
          <w:rFonts w:ascii="Times New Roman" w:hAnsi="Times New Roman"/>
          <w:sz w:val="20"/>
          <w:szCs w:val="20"/>
        </w:rPr>
        <w:t xml:space="preserve"> w Oddziale Chirurgii Naczyniowej oraz na salach zabiegowych w lokalizacji w Gdyni przy ul. Wójta Radtkego 1, w ramach dyżurów trwających do 24 godzin, zgodnie z harmonogramem ustalonym przez Udzielającego zamówienia.</w:t>
      </w:r>
    </w:p>
    <w:p w:rsidR="001C4CC1" w:rsidRPr="00EC61FC" w:rsidRDefault="001C4CC1" w:rsidP="001C4CC1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1120 godzin. </w:t>
      </w:r>
    </w:p>
    <w:p w:rsidR="001C4CC1" w:rsidRPr="00EC61FC" w:rsidRDefault="001C4CC1" w:rsidP="001C4C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1C4CC1" w:rsidRPr="00EC61FC" w:rsidRDefault="001C4CC1" w:rsidP="001C4C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1C4CC1" w:rsidRPr="00EC61FC" w:rsidRDefault="001C4CC1" w:rsidP="001C4C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0B4BF6">
        <w:rPr>
          <w:rFonts w:ascii="Times New Roman" w:hAnsi="Times New Roman"/>
          <w:sz w:val="20"/>
          <w:szCs w:val="20"/>
        </w:rPr>
        <w:t>”</w:t>
      </w:r>
    </w:p>
    <w:p w:rsidR="00605734" w:rsidRDefault="00605734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bCs/>
          <w:sz w:val="20"/>
          <w:szCs w:val="20"/>
        </w:rPr>
      </w:pPr>
    </w:p>
    <w:p w:rsidR="000B4BF6" w:rsidRDefault="000B4BF6" w:rsidP="000B4B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128E">
        <w:rPr>
          <w:rFonts w:ascii="Times New Roman" w:hAnsi="Times New Roman"/>
          <w:sz w:val="20"/>
          <w:szCs w:val="20"/>
        </w:rPr>
        <w:t xml:space="preserve">Zakres </w:t>
      </w:r>
      <w:r w:rsidRPr="0061128E">
        <w:rPr>
          <w:rFonts w:ascii="Times New Roman" w:hAnsi="Times New Roman"/>
          <w:b/>
          <w:sz w:val="20"/>
          <w:szCs w:val="20"/>
        </w:rPr>
        <w:t>III.</w:t>
      </w:r>
      <w:r>
        <w:rPr>
          <w:rFonts w:ascii="Times New Roman" w:hAnsi="Times New Roman"/>
          <w:b/>
          <w:sz w:val="20"/>
          <w:szCs w:val="20"/>
        </w:rPr>
        <w:t>4</w:t>
      </w:r>
      <w:r w:rsidRPr="0061128E">
        <w:rPr>
          <w:rFonts w:ascii="Times New Roman" w:hAnsi="Times New Roman"/>
          <w:b/>
          <w:sz w:val="20"/>
          <w:szCs w:val="20"/>
        </w:rPr>
        <w:t>.</w:t>
      </w:r>
      <w:r w:rsidRPr="0061128E">
        <w:rPr>
          <w:rFonts w:ascii="Times New Roman" w:hAnsi="Times New Roman"/>
          <w:sz w:val="20"/>
          <w:szCs w:val="20"/>
        </w:rPr>
        <w:t xml:space="preserve"> winien brzmieć:</w:t>
      </w:r>
    </w:p>
    <w:p w:rsidR="000B4BF6" w:rsidRPr="0061128E" w:rsidRDefault="000B4BF6" w:rsidP="000B4B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B4BF6" w:rsidRPr="00EC61FC" w:rsidRDefault="000B4BF6" w:rsidP="000B4BF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C61FC">
        <w:rPr>
          <w:rFonts w:ascii="Times New Roman" w:hAnsi="Times New Roman"/>
          <w:b/>
          <w:sz w:val="20"/>
          <w:szCs w:val="20"/>
          <w:u w:val="single"/>
        </w:rPr>
        <w:t xml:space="preserve">III.4. Udzielanie świadczeń zdrowotnych  przez pielęgniarkę anestezjologiczną </w:t>
      </w:r>
      <w:r w:rsidRPr="00EC61FC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oraz na salach zabiegowych;</w:t>
      </w:r>
    </w:p>
    <w:p w:rsidR="000B4BF6" w:rsidRPr="00EC61FC" w:rsidRDefault="000B4BF6" w:rsidP="000B4B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 xml:space="preserve">4 </w:t>
      </w:r>
      <w:r w:rsidRPr="00EC61FC">
        <w:rPr>
          <w:rFonts w:ascii="Times New Roman" w:hAnsi="Times New Roman"/>
          <w:sz w:val="20"/>
          <w:szCs w:val="20"/>
        </w:rPr>
        <w:t>pielęgniarki anestezjologiczne w Oddziale Chirurgii Naczyniowej oraz na salach zabiegowych w lokalizacji w Gdyni przy ul. Wójta Radtkego 1, w ramach dyżurów trwających do 24 godzin, zgodnie z harmonogramem ustalonym przez Udzielającego zamówienia.</w:t>
      </w:r>
    </w:p>
    <w:p w:rsidR="000B4BF6" w:rsidRPr="00EC61FC" w:rsidRDefault="000B4BF6" w:rsidP="000B4BF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C61F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560 godzin. </w:t>
      </w:r>
    </w:p>
    <w:p w:rsidR="000B4BF6" w:rsidRPr="00EC61FC" w:rsidRDefault="000B4BF6" w:rsidP="000B4B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0B4BF6" w:rsidRPr="00EC61FC" w:rsidRDefault="000B4BF6" w:rsidP="000B4B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B4BF6" w:rsidRPr="00EC61FC" w:rsidRDefault="000B4BF6" w:rsidP="000B4B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1F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>
        <w:rPr>
          <w:rFonts w:ascii="Times New Roman" w:hAnsi="Times New Roman"/>
          <w:sz w:val="20"/>
          <w:szCs w:val="20"/>
        </w:rPr>
        <w:t>”</w:t>
      </w:r>
    </w:p>
    <w:p w:rsidR="000B4BF6" w:rsidRPr="0061128E" w:rsidRDefault="000B4BF6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bCs/>
          <w:sz w:val="20"/>
          <w:szCs w:val="20"/>
        </w:rPr>
      </w:pPr>
    </w:p>
    <w:p w:rsidR="0061128E" w:rsidRDefault="0061128E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bCs/>
          <w:sz w:val="20"/>
          <w:szCs w:val="20"/>
        </w:rPr>
      </w:pPr>
    </w:p>
    <w:p w:rsidR="006E24B4" w:rsidRPr="0061128E" w:rsidRDefault="00EB64E1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0B4BF6">
        <w:rPr>
          <w:rFonts w:ascii="Times New Roman" w:hAnsi="Times New Roman"/>
          <w:bCs/>
          <w:sz w:val="20"/>
          <w:szCs w:val="20"/>
        </w:rPr>
        <w:t xml:space="preserve">Gdynia, dnia </w:t>
      </w:r>
      <w:r w:rsidR="000B4BF6" w:rsidRPr="000B4BF6">
        <w:rPr>
          <w:rFonts w:ascii="Times New Roman" w:hAnsi="Times New Roman"/>
          <w:bCs/>
          <w:sz w:val="20"/>
          <w:szCs w:val="20"/>
        </w:rPr>
        <w:t>08.12</w:t>
      </w:r>
      <w:r w:rsidR="007203A4" w:rsidRPr="000B4BF6">
        <w:rPr>
          <w:rFonts w:ascii="Times New Roman" w:hAnsi="Times New Roman"/>
          <w:bCs/>
          <w:sz w:val="20"/>
          <w:szCs w:val="20"/>
        </w:rPr>
        <w:t>.202</w:t>
      </w:r>
      <w:r w:rsidR="00190F36" w:rsidRPr="000B4BF6">
        <w:rPr>
          <w:rFonts w:ascii="Times New Roman" w:hAnsi="Times New Roman"/>
          <w:bCs/>
          <w:sz w:val="20"/>
          <w:szCs w:val="20"/>
        </w:rPr>
        <w:t>1</w:t>
      </w:r>
      <w:r w:rsidR="008D5E82" w:rsidRPr="000B4BF6">
        <w:rPr>
          <w:rFonts w:ascii="Times New Roman" w:hAnsi="Times New Roman"/>
          <w:bCs/>
          <w:sz w:val="20"/>
          <w:szCs w:val="20"/>
        </w:rPr>
        <w:t xml:space="preserve"> r.</w:t>
      </w:r>
      <w:r w:rsidR="008D5E82" w:rsidRPr="0061128E">
        <w:rPr>
          <w:rFonts w:ascii="Times New Roman" w:hAnsi="Times New Roman"/>
          <w:bCs/>
          <w:sz w:val="20"/>
          <w:szCs w:val="20"/>
        </w:rPr>
        <w:t xml:space="preserve"> </w:t>
      </w:r>
    </w:p>
    <w:sectPr w:rsidR="006E24B4" w:rsidRPr="0061128E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1B6" w:rsidRDefault="00E451B6" w:rsidP="00A8421C">
      <w:pPr>
        <w:spacing w:after="0" w:line="240" w:lineRule="auto"/>
      </w:pPr>
      <w:r>
        <w:separator/>
      </w:r>
    </w:p>
  </w:endnote>
  <w:endnote w:type="continuationSeparator" w:id="0">
    <w:p w:rsidR="00E451B6" w:rsidRDefault="00E451B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06B" w:rsidRDefault="00B4706B" w:rsidP="00B4706B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  <w:lang w:eastAsia="pl-PL"/>
      </w:rPr>
      <w:drawing>
        <wp:inline distT="0" distB="0" distL="0" distR="0" wp14:anchorId="1D6CD57B" wp14:editId="7346803C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B4706B" w:rsidRPr="001800AA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021C85" w:rsidRDefault="00021C85" w:rsidP="001C79B9">
    <w:pPr>
      <w:pStyle w:val="Stopka"/>
      <w:rPr>
        <w:b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1B6" w:rsidRDefault="00E451B6" w:rsidP="00A8421C">
      <w:pPr>
        <w:spacing w:after="0" w:line="240" w:lineRule="auto"/>
      </w:pPr>
      <w:r>
        <w:separator/>
      </w:r>
    </w:p>
  </w:footnote>
  <w:footnote w:type="continuationSeparator" w:id="0">
    <w:p w:rsidR="00E451B6" w:rsidRDefault="00E451B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E451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Pr="00406824" w:rsidRDefault="00E451B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21C85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1C85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1C85">
      <w:tab/>
    </w:r>
  </w:p>
  <w:p w:rsidR="00021C85" w:rsidRDefault="00021C85" w:rsidP="00B90AE7">
    <w:pPr>
      <w:pStyle w:val="Nagwek"/>
    </w:pPr>
    <w:r>
      <w:tab/>
    </w:r>
  </w:p>
  <w:p w:rsidR="00021C85" w:rsidRPr="00F04E9E" w:rsidRDefault="00021C85" w:rsidP="00F04E9E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500A"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E451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" w15:restartNumberingAfterBreak="0">
    <w:nsid w:val="0CD31E7F"/>
    <w:multiLevelType w:val="hybridMultilevel"/>
    <w:tmpl w:val="B912A0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112766"/>
    <w:multiLevelType w:val="hybridMultilevel"/>
    <w:tmpl w:val="99082F24"/>
    <w:lvl w:ilvl="0" w:tplc="F55082FC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D12B95"/>
    <w:multiLevelType w:val="multilevel"/>
    <w:tmpl w:val="769CCE4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852E68"/>
    <w:multiLevelType w:val="hybridMultilevel"/>
    <w:tmpl w:val="F1EC88F2"/>
    <w:lvl w:ilvl="0" w:tplc="9C0ACFD6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9301C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7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E24F5A"/>
    <w:multiLevelType w:val="hybridMultilevel"/>
    <w:tmpl w:val="6D98C034"/>
    <w:lvl w:ilvl="0" w:tplc="479223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5B05"/>
    <w:rsid w:val="00021C85"/>
    <w:rsid w:val="000234C4"/>
    <w:rsid w:val="00037821"/>
    <w:rsid w:val="00046125"/>
    <w:rsid w:val="0007788C"/>
    <w:rsid w:val="00085F47"/>
    <w:rsid w:val="0009797D"/>
    <w:rsid w:val="000B4BF6"/>
    <w:rsid w:val="000F06B2"/>
    <w:rsid w:val="001212F1"/>
    <w:rsid w:val="001256D1"/>
    <w:rsid w:val="00125CDA"/>
    <w:rsid w:val="001330A4"/>
    <w:rsid w:val="00147385"/>
    <w:rsid w:val="00172F06"/>
    <w:rsid w:val="00184523"/>
    <w:rsid w:val="00185557"/>
    <w:rsid w:val="00186562"/>
    <w:rsid w:val="00190F36"/>
    <w:rsid w:val="001951FC"/>
    <w:rsid w:val="001A24B2"/>
    <w:rsid w:val="001A3CB2"/>
    <w:rsid w:val="001C4CC1"/>
    <w:rsid w:val="001C79B9"/>
    <w:rsid w:val="001E26D4"/>
    <w:rsid w:val="001E60BA"/>
    <w:rsid w:val="001F0AB3"/>
    <w:rsid w:val="001F1E2B"/>
    <w:rsid w:val="00204C25"/>
    <w:rsid w:val="00206B37"/>
    <w:rsid w:val="0021148F"/>
    <w:rsid w:val="00211FF0"/>
    <w:rsid w:val="0021446D"/>
    <w:rsid w:val="00221C47"/>
    <w:rsid w:val="00225FDD"/>
    <w:rsid w:val="00233C95"/>
    <w:rsid w:val="00260A52"/>
    <w:rsid w:val="00287D94"/>
    <w:rsid w:val="002B0D71"/>
    <w:rsid w:val="002C6EE7"/>
    <w:rsid w:val="002D500A"/>
    <w:rsid w:val="002E0160"/>
    <w:rsid w:val="002E54DB"/>
    <w:rsid w:val="0032422A"/>
    <w:rsid w:val="00331329"/>
    <w:rsid w:val="00341D32"/>
    <w:rsid w:val="00375B02"/>
    <w:rsid w:val="00393066"/>
    <w:rsid w:val="00394C74"/>
    <w:rsid w:val="00395233"/>
    <w:rsid w:val="003B7800"/>
    <w:rsid w:val="003E3519"/>
    <w:rsid w:val="003F7381"/>
    <w:rsid w:val="004060B1"/>
    <w:rsid w:val="00406824"/>
    <w:rsid w:val="00422A5E"/>
    <w:rsid w:val="00424297"/>
    <w:rsid w:val="004317F6"/>
    <w:rsid w:val="004506F0"/>
    <w:rsid w:val="004577E4"/>
    <w:rsid w:val="0047596F"/>
    <w:rsid w:val="004A68C9"/>
    <w:rsid w:val="004B17B8"/>
    <w:rsid w:val="004B201F"/>
    <w:rsid w:val="004B29B3"/>
    <w:rsid w:val="004B5341"/>
    <w:rsid w:val="004C1495"/>
    <w:rsid w:val="004D35E7"/>
    <w:rsid w:val="004F095D"/>
    <w:rsid w:val="00505E1E"/>
    <w:rsid w:val="00507A98"/>
    <w:rsid w:val="00520F64"/>
    <w:rsid w:val="00534A72"/>
    <w:rsid w:val="005468F4"/>
    <w:rsid w:val="00547456"/>
    <w:rsid w:val="005572C0"/>
    <w:rsid w:val="00562BF9"/>
    <w:rsid w:val="005A2B87"/>
    <w:rsid w:val="005C3BCE"/>
    <w:rsid w:val="005D1417"/>
    <w:rsid w:val="005D1767"/>
    <w:rsid w:val="005E582C"/>
    <w:rsid w:val="00605734"/>
    <w:rsid w:val="0061128E"/>
    <w:rsid w:val="00650607"/>
    <w:rsid w:val="00652E37"/>
    <w:rsid w:val="00664481"/>
    <w:rsid w:val="00667C30"/>
    <w:rsid w:val="006861EF"/>
    <w:rsid w:val="006A0572"/>
    <w:rsid w:val="006A0BF6"/>
    <w:rsid w:val="006A1DD8"/>
    <w:rsid w:val="006B3FF7"/>
    <w:rsid w:val="006C55F2"/>
    <w:rsid w:val="006C6A61"/>
    <w:rsid w:val="006E029E"/>
    <w:rsid w:val="006E24B4"/>
    <w:rsid w:val="006F0083"/>
    <w:rsid w:val="006F2A86"/>
    <w:rsid w:val="007116AB"/>
    <w:rsid w:val="007203A4"/>
    <w:rsid w:val="00720E3C"/>
    <w:rsid w:val="00737751"/>
    <w:rsid w:val="00750442"/>
    <w:rsid w:val="00780734"/>
    <w:rsid w:val="007A371B"/>
    <w:rsid w:val="007B0216"/>
    <w:rsid w:val="007E26F6"/>
    <w:rsid w:val="007E415A"/>
    <w:rsid w:val="007F4330"/>
    <w:rsid w:val="00800E36"/>
    <w:rsid w:val="008359D5"/>
    <w:rsid w:val="008958C7"/>
    <w:rsid w:val="008970B2"/>
    <w:rsid w:val="008A5BCF"/>
    <w:rsid w:val="008A6202"/>
    <w:rsid w:val="008B26C0"/>
    <w:rsid w:val="008D5CD6"/>
    <w:rsid w:val="008D5E82"/>
    <w:rsid w:val="008F141F"/>
    <w:rsid w:val="008F1EC3"/>
    <w:rsid w:val="00907D2B"/>
    <w:rsid w:val="00911542"/>
    <w:rsid w:val="009160E3"/>
    <w:rsid w:val="009326EA"/>
    <w:rsid w:val="00941D43"/>
    <w:rsid w:val="00942063"/>
    <w:rsid w:val="00964664"/>
    <w:rsid w:val="00971339"/>
    <w:rsid w:val="0097595A"/>
    <w:rsid w:val="0097680C"/>
    <w:rsid w:val="00982C12"/>
    <w:rsid w:val="0098711D"/>
    <w:rsid w:val="00994469"/>
    <w:rsid w:val="009A39ED"/>
    <w:rsid w:val="009A756B"/>
    <w:rsid w:val="009D2BC9"/>
    <w:rsid w:val="009E0927"/>
    <w:rsid w:val="009F6C7D"/>
    <w:rsid w:val="00A01911"/>
    <w:rsid w:val="00A14056"/>
    <w:rsid w:val="00A339F6"/>
    <w:rsid w:val="00A476EF"/>
    <w:rsid w:val="00A551E4"/>
    <w:rsid w:val="00A620B9"/>
    <w:rsid w:val="00A8421C"/>
    <w:rsid w:val="00A84B64"/>
    <w:rsid w:val="00AA37A9"/>
    <w:rsid w:val="00AA662D"/>
    <w:rsid w:val="00AC06E5"/>
    <w:rsid w:val="00AD6723"/>
    <w:rsid w:val="00AE74AB"/>
    <w:rsid w:val="00B07725"/>
    <w:rsid w:val="00B42B2F"/>
    <w:rsid w:val="00B4706B"/>
    <w:rsid w:val="00B50F99"/>
    <w:rsid w:val="00B5317B"/>
    <w:rsid w:val="00B610A4"/>
    <w:rsid w:val="00B7250D"/>
    <w:rsid w:val="00B804F1"/>
    <w:rsid w:val="00B81B0D"/>
    <w:rsid w:val="00B83870"/>
    <w:rsid w:val="00B848BC"/>
    <w:rsid w:val="00B84C0E"/>
    <w:rsid w:val="00B90AE7"/>
    <w:rsid w:val="00B90E54"/>
    <w:rsid w:val="00BB04E2"/>
    <w:rsid w:val="00BB378B"/>
    <w:rsid w:val="00BC6301"/>
    <w:rsid w:val="00BD3A06"/>
    <w:rsid w:val="00BF347D"/>
    <w:rsid w:val="00BF46A6"/>
    <w:rsid w:val="00C04237"/>
    <w:rsid w:val="00C1003A"/>
    <w:rsid w:val="00C11642"/>
    <w:rsid w:val="00C2152B"/>
    <w:rsid w:val="00C2520C"/>
    <w:rsid w:val="00C27DAB"/>
    <w:rsid w:val="00C43D92"/>
    <w:rsid w:val="00C46BCA"/>
    <w:rsid w:val="00C50E4A"/>
    <w:rsid w:val="00C54255"/>
    <w:rsid w:val="00C7052B"/>
    <w:rsid w:val="00C70851"/>
    <w:rsid w:val="00C93709"/>
    <w:rsid w:val="00C96090"/>
    <w:rsid w:val="00C9630C"/>
    <w:rsid w:val="00C96416"/>
    <w:rsid w:val="00CA363E"/>
    <w:rsid w:val="00CE1246"/>
    <w:rsid w:val="00D21FC5"/>
    <w:rsid w:val="00D5385F"/>
    <w:rsid w:val="00D539B7"/>
    <w:rsid w:val="00D55976"/>
    <w:rsid w:val="00D6172A"/>
    <w:rsid w:val="00D81116"/>
    <w:rsid w:val="00D859C5"/>
    <w:rsid w:val="00D9111E"/>
    <w:rsid w:val="00D97B4A"/>
    <w:rsid w:val="00DA0E6E"/>
    <w:rsid w:val="00DA30FC"/>
    <w:rsid w:val="00DA36B6"/>
    <w:rsid w:val="00DA722E"/>
    <w:rsid w:val="00DE2DD7"/>
    <w:rsid w:val="00DF18D9"/>
    <w:rsid w:val="00E2292A"/>
    <w:rsid w:val="00E451B6"/>
    <w:rsid w:val="00E50ED1"/>
    <w:rsid w:val="00E56B78"/>
    <w:rsid w:val="00E56C21"/>
    <w:rsid w:val="00E60F9F"/>
    <w:rsid w:val="00E64DF4"/>
    <w:rsid w:val="00E73A10"/>
    <w:rsid w:val="00E8567B"/>
    <w:rsid w:val="00E9243B"/>
    <w:rsid w:val="00EB4601"/>
    <w:rsid w:val="00EB58E7"/>
    <w:rsid w:val="00EB64E1"/>
    <w:rsid w:val="00EC47CF"/>
    <w:rsid w:val="00ED3149"/>
    <w:rsid w:val="00EF2688"/>
    <w:rsid w:val="00EF5F82"/>
    <w:rsid w:val="00EF602A"/>
    <w:rsid w:val="00F04E9E"/>
    <w:rsid w:val="00F11E2B"/>
    <w:rsid w:val="00F13460"/>
    <w:rsid w:val="00F15FB9"/>
    <w:rsid w:val="00F21B38"/>
    <w:rsid w:val="00F34DA1"/>
    <w:rsid w:val="00F44942"/>
    <w:rsid w:val="00F60121"/>
    <w:rsid w:val="00F733FA"/>
    <w:rsid w:val="00F74332"/>
    <w:rsid w:val="00FA3A2F"/>
    <w:rsid w:val="00FA60DA"/>
    <w:rsid w:val="00FC6E85"/>
    <w:rsid w:val="00FF3820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B587C72"/>
  <w15:docId w15:val="{D933B347-DD95-4F00-B80A-6A2A46E8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txt-new">
    <w:name w:val="txt-new"/>
    <w:basedOn w:val="Domylnaczcionkaakapitu"/>
    <w:rsid w:val="00FA60DA"/>
  </w:style>
  <w:style w:type="paragraph" w:styleId="Akapitzlist">
    <w:name w:val="List Paragraph"/>
    <w:basedOn w:val="Normalny"/>
    <w:uiPriority w:val="99"/>
    <w:qFormat/>
    <w:rsid w:val="003F7381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5C3BC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4E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4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E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6E"/>
    <w:rPr>
      <w:b/>
      <w:bCs/>
      <w:lang w:eastAsia="en-US"/>
    </w:rPr>
  </w:style>
  <w:style w:type="paragraph" w:customStyle="1" w:styleId="Standard">
    <w:name w:val="Standard"/>
    <w:uiPriority w:val="99"/>
    <w:rsid w:val="00F04E9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2B2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42B2F"/>
    <w:rPr>
      <w:rFonts w:ascii="Times New Roman" w:eastAsia="Times New Roman" w:hAnsi="Times New Roman"/>
      <w:sz w:val="24"/>
      <w:lang w:eastAsia="zh-CN"/>
    </w:rPr>
  </w:style>
  <w:style w:type="paragraph" w:customStyle="1" w:styleId="Akapitzlist2">
    <w:name w:val="Akapit z listą2"/>
    <w:basedOn w:val="Normalny"/>
    <w:uiPriority w:val="99"/>
    <w:rsid w:val="00B848BC"/>
    <w:pPr>
      <w:suppressAutoHyphens/>
      <w:ind w:left="708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CD4B-BE13-402F-BB0D-D4FFDDAC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4</cp:revision>
  <cp:lastPrinted>2020-02-05T13:10:00Z</cp:lastPrinted>
  <dcterms:created xsi:type="dcterms:W3CDTF">2021-12-08T10:08:00Z</dcterms:created>
  <dcterms:modified xsi:type="dcterms:W3CDTF">2021-12-08T11:27:00Z</dcterms:modified>
</cp:coreProperties>
</file>