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0A" w:rsidRDefault="006E3C0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E3C0A" w:rsidRPr="006E3C0A" w:rsidRDefault="006E3C0A" w:rsidP="006E3C0A">
      <w:pPr>
        <w:jc w:val="right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Gdynia, dnia </w:t>
      </w:r>
      <w:r w:rsidR="002032B0">
        <w:rPr>
          <w:rFonts w:ascii="Arial Narrow" w:hAnsi="Arial Narrow"/>
          <w:sz w:val="20"/>
          <w:szCs w:val="20"/>
        </w:rPr>
        <w:t>31</w:t>
      </w:r>
      <w:r w:rsidR="0097024D">
        <w:rPr>
          <w:rFonts w:ascii="Arial Narrow" w:hAnsi="Arial Narrow"/>
          <w:sz w:val="20"/>
          <w:szCs w:val="20"/>
        </w:rPr>
        <w:t>.12</w:t>
      </w:r>
      <w:r w:rsidRPr="006E3C0A">
        <w:rPr>
          <w:rFonts w:ascii="Arial Narrow" w:hAnsi="Arial Narrow"/>
          <w:sz w:val="20"/>
          <w:szCs w:val="20"/>
        </w:rPr>
        <w:t>.2021 r.</w:t>
      </w: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  <w:r w:rsidRPr="006E3C0A">
        <w:rPr>
          <w:rFonts w:ascii="Arial Narrow" w:hAnsi="Arial Narrow"/>
          <w:b/>
          <w:sz w:val="20"/>
          <w:szCs w:val="20"/>
        </w:rPr>
        <w:t>OGŁOSZENIE O PRZESUNIĘCIU ROZSTRZYGNIĘCIA KONKURSU OFERT</w:t>
      </w:r>
      <w:r w:rsidRPr="006E3C0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</w:p>
    <w:p w:rsidR="006E3C0A" w:rsidRPr="006E3C0A" w:rsidRDefault="006E3C0A" w:rsidP="006E3C0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6E3C0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7024D">
        <w:rPr>
          <w:rFonts w:ascii="Arial Narrow" w:hAnsi="Arial Narrow"/>
          <w:sz w:val="20"/>
          <w:szCs w:val="20"/>
          <w:u w:val="single"/>
        </w:rPr>
        <w:t>23.11</w:t>
      </w:r>
      <w:r w:rsidRPr="006E3C0A">
        <w:rPr>
          <w:rFonts w:ascii="Arial Narrow" w:hAnsi="Arial Narrow"/>
          <w:sz w:val="20"/>
          <w:szCs w:val="20"/>
          <w:u w:val="single"/>
        </w:rPr>
        <w:t xml:space="preserve">.2021 r. – postępowanie konkursowe nr </w:t>
      </w:r>
      <w:r w:rsidR="0097024D">
        <w:rPr>
          <w:rFonts w:ascii="Arial Narrow" w:hAnsi="Arial Narrow"/>
          <w:sz w:val="20"/>
          <w:szCs w:val="20"/>
          <w:u w:val="single"/>
        </w:rPr>
        <w:t>56</w:t>
      </w:r>
      <w:r w:rsidRPr="006E3C0A">
        <w:rPr>
          <w:rFonts w:ascii="Arial Narrow" w:hAnsi="Arial Narrow"/>
          <w:sz w:val="20"/>
          <w:szCs w:val="20"/>
          <w:u w:val="single"/>
        </w:rPr>
        <w:t>/2021</w:t>
      </w: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o.o., działając zgodnie z zapisami ustawy </w:t>
      </w:r>
      <w:r w:rsidRPr="006E3C0A">
        <w:rPr>
          <w:rFonts w:ascii="Arial Narrow" w:hAnsi="Arial Narrow"/>
          <w:sz w:val="20"/>
          <w:szCs w:val="20"/>
        </w:rPr>
        <w:br/>
        <w:t>z dnia 15 kwietnia 2011 r. o działalności leczniczej (</w:t>
      </w:r>
      <w:proofErr w:type="spellStart"/>
      <w:r w:rsidRPr="006E3C0A">
        <w:rPr>
          <w:rFonts w:ascii="Arial Narrow" w:hAnsi="Arial Narrow"/>
          <w:sz w:val="20"/>
          <w:szCs w:val="20"/>
        </w:rPr>
        <w:t>t.j</w:t>
      </w:r>
      <w:proofErr w:type="spellEnd"/>
      <w:r w:rsidRPr="006E3C0A">
        <w:rPr>
          <w:rFonts w:ascii="Arial Narrow" w:hAnsi="Arial Narrow"/>
          <w:sz w:val="20"/>
          <w:szCs w:val="20"/>
        </w:rPr>
        <w:t xml:space="preserve">. Dz.U. 2021 r. poz. 711 ze zm.) oraz zgodnie ze Szczegółowymi Warunkami Konkursu Ofert na udzielanie świadczeń zdrowotnych nr </w:t>
      </w:r>
      <w:r w:rsidR="0097024D">
        <w:rPr>
          <w:rFonts w:ascii="Arial Narrow" w:hAnsi="Arial Narrow"/>
          <w:sz w:val="20"/>
          <w:szCs w:val="20"/>
        </w:rPr>
        <w:t>56</w:t>
      </w:r>
      <w:r w:rsidRPr="006E3C0A">
        <w:rPr>
          <w:rFonts w:ascii="Arial Narrow" w:hAnsi="Arial Narrow"/>
          <w:sz w:val="20"/>
          <w:szCs w:val="20"/>
        </w:rPr>
        <w:t xml:space="preserve">/2021 informuje o przesunięciu rozstrzygnięcia postępowania konkursowego w </w:t>
      </w:r>
      <w:r w:rsidR="0067430D">
        <w:rPr>
          <w:rFonts w:ascii="Arial Narrow" w:hAnsi="Arial Narrow"/>
          <w:sz w:val="20"/>
          <w:szCs w:val="20"/>
        </w:rPr>
        <w:t>następujący</w:t>
      </w:r>
      <w:r w:rsidR="0033312B">
        <w:rPr>
          <w:rFonts w:ascii="Arial Narrow" w:hAnsi="Arial Narrow"/>
          <w:sz w:val="20"/>
          <w:szCs w:val="20"/>
        </w:rPr>
        <w:t>ch</w:t>
      </w:r>
      <w:r w:rsidR="0067430D">
        <w:rPr>
          <w:rFonts w:ascii="Arial Narrow" w:hAnsi="Arial Narrow"/>
          <w:sz w:val="20"/>
          <w:szCs w:val="20"/>
        </w:rPr>
        <w:t xml:space="preserve"> </w:t>
      </w:r>
      <w:r w:rsidRPr="006E3C0A">
        <w:rPr>
          <w:rFonts w:ascii="Arial Narrow" w:hAnsi="Arial Narrow"/>
          <w:sz w:val="20"/>
          <w:szCs w:val="20"/>
        </w:rPr>
        <w:t>zakres</w:t>
      </w:r>
      <w:r w:rsidR="0033312B">
        <w:rPr>
          <w:rFonts w:ascii="Arial Narrow" w:hAnsi="Arial Narrow"/>
          <w:sz w:val="20"/>
          <w:szCs w:val="20"/>
        </w:rPr>
        <w:t>ach</w:t>
      </w:r>
      <w:r w:rsidRPr="006E3C0A">
        <w:rPr>
          <w:rFonts w:ascii="Arial Narrow" w:hAnsi="Arial Narrow"/>
          <w:sz w:val="20"/>
          <w:szCs w:val="20"/>
        </w:rPr>
        <w:t>:</w:t>
      </w:r>
    </w:p>
    <w:p w:rsidR="00444BD6" w:rsidRPr="003F10BD" w:rsidRDefault="00444BD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97024D" w:rsidRPr="0097024D" w:rsidRDefault="0097024D" w:rsidP="0097024D">
      <w:pPr>
        <w:tabs>
          <w:tab w:val="left" w:pos="10080"/>
        </w:tabs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  <w:bookmarkStart w:id="0" w:name="_Hlk85027050"/>
      <w:bookmarkStart w:id="1" w:name="_Hlk66881502"/>
      <w:bookmarkStart w:id="2" w:name="_Hlk88464583"/>
      <w:bookmarkStart w:id="3" w:name="_Hlk90885838"/>
      <w:r w:rsidRPr="0097024D">
        <w:rPr>
          <w:rFonts w:ascii="Arial Narrow" w:hAnsi="Arial Narrow" w:cs="Calibri"/>
          <w:b/>
          <w:bCs/>
          <w:sz w:val="20"/>
          <w:szCs w:val="20"/>
          <w:u w:val="single"/>
        </w:rPr>
        <w:t>III.2. Udzielanie świadczeń zdrowotnych w ramach uprawnień i kwalifikacji psychologa w Oddziałach Szpitala - konsultacje  psychologiczne.</w:t>
      </w:r>
      <w:bookmarkEnd w:id="2"/>
    </w:p>
    <w:p w:rsidR="0097024D" w:rsidRPr="0097024D" w:rsidRDefault="0097024D" w:rsidP="0097024D">
      <w:pPr>
        <w:tabs>
          <w:tab w:val="left" w:pos="10080"/>
        </w:tabs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  <w:u w:val="single"/>
        </w:rPr>
      </w:pPr>
    </w:p>
    <w:bookmarkEnd w:id="0"/>
    <w:bookmarkEnd w:id="1"/>
    <w:bookmarkEnd w:id="3"/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Na podstawie rozdz. XI pkt 7 SWKO Komisja Konkursowa przedłużyła termin ogłoszenia rozstrzygnięcia konkursu ofert </w:t>
      </w:r>
      <w:r w:rsidRPr="006E3C0A">
        <w:rPr>
          <w:rFonts w:ascii="Arial Narrow" w:hAnsi="Arial Narrow"/>
          <w:sz w:val="20"/>
          <w:szCs w:val="20"/>
        </w:rPr>
        <w:br/>
        <w:t xml:space="preserve">nr </w:t>
      </w:r>
      <w:r w:rsidR="0097024D">
        <w:rPr>
          <w:rFonts w:ascii="Arial Narrow" w:hAnsi="Arial Narrow"/>
          <w:sz w:val="20"/>
          <w:szCs w:val="20"/>
        </w:rPr>
        <w:t>56</w:t>
      </w:r>
      <w:r w:rsidRPr="006E3C0A">
        <w:rPr>
          <w:rFonts w:ascii="Arial Narrow" w:hAnsi="Arial Narrow"/>
          <w:sz w:val="20"/>
          <w:szCs w:val="20"/>
        </w:rPr>
        <w:t>/2021 w powyższy</w:t>
      </w:r>
      <w:r w:rsidR="0032667D">
        <w:rPr>
          <w:rFonts w:ascii="Arial Narrow" w:hAnsi="Arial Narrow"/>
          <w:sz w:val="20"/>
          <w:szCs w:val="20"/>
        </w:rPr>
        <w:t>m</w:t>
      </w:r>
      <w:r w:rsidRPr="006E3C0A">
        <w:rPr>
          <w:rFonts w:ascii="Arial Narrow" w:hAnsi="Arial Narrow"/>
          <w:sz w:val="20"/>
          <w:szCs w:val="20"/>
        </w:rPr>
        <w:t xml:space="preserve"> zakres</w:t>
      </w:r>
      <w:r w:rsidR="0032667D">
        <w:rPr>
          <w:rFonts w:ascii="Arial Narrow" w:hAnsi="Arial Narrow"/>
          <w:sz w:val="20"/>
          <w:szCs w:val="20"/>
        </w:rPr>
        <w:t>ie</w:t>
      </w:r>
      <w:r w:rsidR="00BD1943">
        <w:rPr>
          <w:rFonts w:ascii="Arial Narrow" w:hAnsi="Arial Narrow"/>
          <w:sz w:val="20"/>
          <w:szCs w:val="20"/>
        </w:rPr>
        <w:t xml:space="preserve"> </w:t>
      </w:r>
      <w:r w:rsidRPr="006E3C0A">
        <w:rPr>
          <w:rFonts w:ascii="Arial Narrow" w:hAnsi="Arial Narrow"/>
          <w:sz w:val="20"/>
          <w:szCs w:val="20"/>
        </w:rPr>
        <w:t xml:space="preserve">na dzień </w:t>
      </w:r>
      <w:r w:rsidR="002032B0">
        <w:rPr>
          <w:rFonts w:ascii="Arial Narrow" w:hAnsi="Arial Narrow"/>
          <w:b/>
          <w:sz w:val="20"/>
          <w:szCs w:val="20"/>
          <w:u w:val="single"/>
        </w:rPr>
        <w:t>04.01.2022</w:t>
      </w:r>
      <w:r w:rsidRPr="006E3C0A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Pr="006E3C0A">
        <w:rPr>
          <w:rFonts w:ascii="Arial Narrow" w:hAnsi="Arial Narrow"/>
          <w:sz w:val="20"/>
          <w:szCs w:val="20"/>
        </w:rPr>
        <w:t xml:space="preserve">  </w:t>
      </w:r>
    </w:p>
    <w:p w:rsidR="006E3C0A" w:rsidRPr="006E3C0A" w:rsidRDefault="00F95742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 xml:space="preserve">Ogłoszenie o </w:t>
      </w:r>
      <w:r w:rsidR="0067430D">
        <w:rPr>
          <w:rFonts w:ascii="Arial Narrow" w:hAnsi="Arial Narrow"/>
          <w:sz w:val="20"/>
          <w:szCs w:val="20"/>
        </w:rPr>
        <w:t>przesunięciu</w:t>
      </w:r>
      <w:r w:rsidRPr="000D51A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</w:t>
      </w:r>
      <w:r>
        <w:rPr>
          <w:rFonts w:ascii="Arial Narrow" w:hAnsi="Arial Narrow"/>
          <w:sz w:val="20"/>
          <w:szCs w:val="20"/>
        </w:rPr>
        <w:br/>
      </w:r>
      <w:r w:rsidRPr="000D51AA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:rsidR="006E3C0A" w:rsidRPr="006E3C0A" w:rsidRDefault="006E3C0A" w:rsidP="006E3C0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3F10BD" w:rsidRDefault="006E3C0A" w:rsidP="006E3C0A">
      <w:pPr>
        <w:tabs>
          <w:tab w:val="left" w:pos="1701"/>
        </w:tabs>
        <w:spacing w:after="0"/>
        <w:jc w:val="right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>Przewodniczący Komisji</w:t>
      </w:r>
      <w:r w:rsidRPr="006E3C0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sectPr w:rsidR="0058016A" w:rsidRPr="003F10BD" w:rsidSect="002D5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DD" w:rsidRDefault="00CE66DD" w:rsidP="00A8421C">
      <w:pPr>
        <w:spacing w:after="0" w:line="240" w:lineRule="auto"/>
      </w:pPr>
      <w:r>
        <w:separator/>
      </w:r>
    </w:p>
  </w:endnote>
  <w:endnote w:type="continuationSeparator" w:id="0">
    <w:p w:rsidR="00CE66DD" w:rsidRDefault="00CE66D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3D4" w:rsidRDefault="00A173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173D4">
      <w:rPr>
        <w:rFonts w:ascii="Century Gothic" w:hAnsi="Century Gothic"/>
        <w:color w:val="004685"/>
        <w:sz w:val="18"/>
        <w:szCs w:val="18"/>
      </w:rPr>
      <w:t xml:space="preserve">175 874 500,00 </w:t>
    </w:r>
    <w:bookmarkStart w:id="4" w:name="_GoBack"/>
    <w:bookmarkEnd w:id="4"/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3D4" w:rsidRDefault="00A17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DD" w:rsidRDefault="00CE66DD" w:rsidP="00A8421C">
      <w:pPr>
        <w:spacing w:after="0" w:line="240" w:lineRule="auto"/>
      </w:pPr>
      <w:r>
        <w:separator/>
      </w:r>
    </w:p>
  </w:footnote>
  <w:footnote w:type="continuationSeparator" w:id="0">
    <w:p w:rsidR="00CE66DD" w:rsidRDefault="00CE66D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CE66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66D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CE66D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D4E2F"/>
    <w:rsid w:val="000F3411"/>
    <w:rsid w:val="000F5346"/>
    <w:rsid w:val="000F572B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B3871"/>
    <w:rsid w:val="001C4A4B"/>
    <w:rsid w:val="001C6188"/>
    <w:rsid w:val="001C79B9"/>
    <w:rsid w:val="001D0340"/>
    <w:rsid w:val="001D2B74"/>
    <w:rsid w:val="001E1883"/>
    <w:rsid w:val="001F159A"/>
    <w:rsid w:val="001F42AD"/>
    <w:rsid w:val="00201EFE"/>
    <w:rsid w:val="002032B0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665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000B5"/>
    <w:rsid w:val="003135CE"/>
    <w:rsid w:val="00313F77"/>
    <w:rsid w:val="00322814"/>
    <w:rsid w:val="00322996"/>
    <w:rsid w:val="003264F5"/>
    <w:rsid w:val="0032667D"/>
    <w:rsid w:val="00330BF0"/>
    <w:rsid w:val="00331C91"/>
    <w:rsid w:val="0033312B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C693D"/>
    <w:rsid w:val="003E3687"/>
    <w:rsid w:val="003E56FB"/>
    <w:rsid w:val="003F10BD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819FF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0656"/>
    <w:rsid w:val="00635E90"/>
    <w:rsid w:val="00640699"/>
    <w:rsid w:val="006427E5"/>
    <w:rsid w:val="00642AF2"/>
    <w:rsid w:val="006674C1"/>
    <w:rsid w:val="0067430D"/>
    <w:rsid w:val="0068212E"/>
    <w:rsid w:val="00692CB6"/>
    <w:rsid w:val="006970E9"/>
    <w:rsid w:val="006A1DD8"/>
    <w:rsid w:val="006B2F4B"/>
    <w:rsid w:val="006B3FF7"/>
    <w:rsid w:val="006C5E79"/>
    <w:rsid w:val="006C6A61"/>
    <w:rsid w:val="006C7606"/>
    <w:rsid w:val="006E00FF"/>
    <w:rsid w:val="006E1750"/>
    <w:rsid w:val="006E24B4"/>
    <w:rsid w:val="006E3C0A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3A3"/>
    <w:rsid w:val="007E234F"/>
    <w:rsid w:val="007F5C1C"/>
    <w:rsid w:val="00800BB4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069A2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7024D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03143"/>
    <w:rsid w:val="00A173D4"/>
    <w:rsid w:val="00A227FD"/>
    <w:rsid w:val="00A268C9"/>
    <w:rsid w:val="00A31F6C"/>
    <w:rsid w:val="00A36591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E74AB"/>
    <w:rsid w:val="00B0063C"/>
    <w:rsid w:val="00B05D23"/>
    <w:rsid w:val="00B271F2"/>
    <w:rsid w:val="00B35935"/>
    <w:rsid w:val="00B40B7F"/>
    <w:rsid w:val="00B42D7E"/>
    <w:rsid w:val="00B52382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6301"/>
    <w:rsid w:val="00BD1943"/>
    <w:rsid w:val="00BD1EC4"/>
    <w:rsid w:val="00BF22B0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CE66DD"/>
    <w:rsid w:val="00CF6C42"/>
    <w:rsid w:val="00D0092F"/>
    <w:rsid w:val="00D04407"/>
    <w:rsid w:val="00D12BBF"/>
    <w:rsid w:val="00D14D3E"/>
    <w:rsid w:val="00D16600"/>
    <w:rsid w:val="00D168C4"/>
    <w:rsid w:val="00D16B63"/>
    <w:rsid w:val="00D2024B"/>
    <w:rsid w:val="00D2266C"/>
    <w:rsid w:val="00D40669"/>
    <w:rsid w:val="00D4327A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B0FEC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06C2"/>
    <w:rsid w:val="00E9243B"/>
    <w:rsid w:val="00E93EC4"/>
    <w:rsid w:val="00EA4D63"/>
    <w:rsid w:val="00EA6968"/>
    <w:rsid w:val="00EB229F"/>
    <w:rsid w:val="00EB58E7"/>
    <w:rsid w:val="00EC2CEC"/>
    <w:rsid w:val="00EC754C"/>
    <w:rsid w:val="00ED06AD"/>
    <w:rsid w:val="00ED3149"/>
    <w:rsid w:val="00ED35B4"/>
    <w:rsid w:val="00ED42BF"/>
    <w:rsid w:val="00EE2D82"/>
    <w:rsid w:val="00EE573C"/>
    <w:rsid w:val="00EE59E8"/>
    <w:rsid w:val="00F02722"/>
    <w:rsid w:val="00F03E20"/>
    <w:rsid w:val="00F05B49"/>
    <w:rsid w:val="00F11E2B"/>
    <w:rsid w:val="00F11FF2"/>
    <w:rsid w:val="00F128E0"/>
    <w:rsid w:val="00F21A64"/>
    <w:rsid w:val="00F309B6"/>
    <w:rsid w:val="00F40652"/>
    <w:rsid w:val="00F41110"/>
    <w:rsid w:val="00F50C12"/>
    <w:rsid w:val="00F60121"/>
    <w:rsid w:val="00F63D8A"/>
    <w:rsid w:val="00F76872"/>
    <w:rsid w:val="00F8349B"/>
    <w:rsid w:val="00F846DA"/>
    <w:rsid w:val="00F86DCE"/>
    <w:rsid w:val="00F87300"/>
    <w:rsid w:val="00F95742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E53DD41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3D32D-3694-4CE7-9029-103D5D4D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6</cp:revision>
  <cp:lastPrinted>2021-10-01T07:15:00Z</cp:lastPrinted>
  <dcterms:created xsi:type="dcterms:W3CDTF">2021-11-16T13:46:00Z</dcterms:created>
  <dcterms:modified xsi:type="dcterms:W3CDTF">2021-12-31T13:26:00Z</dcterms:modified>
</cp:coreProperties>
</file>