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4100DF" w:rsidRPr="00E92164">
        <w:rPr>
          <w:rFonts w:ascii="Arial Narrow" w:hAnsi="Arial Narrow"/>
          <w:sz w:val="20"/>
          <w:szCs w:val="20"/>
        </w:rPr>
        <w:t>1</w:t>
      </w:r>
      <w:r w:rsidR="005A5423">
        <w:rPr>
          <w:rFonts w:ascii="Arial Narrow" w:hAnsi="Arial Narrow"/>
          <w:sz w:val="20"/>
          <w:szCs w:val="20"/>
        </w:rPr>
        <w:t>6</w:t>
      </w:r>
      <w:r w:rsidR="004100DF" w:rsidRPr="00E92164">
        <w:rPr>
          <w:rFonts w:ascii="Arial Narrow" w:hAnsi="Arial Narrow"/>
          <w:sz w:val="20"/>
          <w:szCs w:val="20"/>
        </w:rPr>
        <w:t>.12</w:t>
      </w:r>
      <w:r w:rsidR="005245EC" w:rsidRPr="00E92164">
        <w:rPr>
          <w:rFonts w:ascii="Arial Narrow" w:hAnsi="Arial Narrow"/>
          <w:sz w:val="20"/>
          <w:szCs w:val="20"/>
        </w:rPr>
        <w:t>.</w:t>
      </w:r>
      <w:r w:rsidR="003A64EE" w:rsidRPr="00E92164">
        <w:rPr>
          <w:rFonts w:ascii="Arial Narrow" w:hAnsi="Arial Narrow"/>
          <w:sz w:val="20"/>
          <w:szCs w:val="20"/>
        </w:rPr>
        <w:t>202</w:t>
      </w:r>
      <w:r w:rsidR="00201EFE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100DF" w:rsidRPr="00E92164">
        <w:rPr>
          <w:rFonts w:ascii="Arial Narrow" w:hAnsi="Arial Narrow"/>
          <w:sz w:val="20"/>
          <w:szCs w:val="20"/>
          <w:u w:val="single"/>
        </w:rPr>
        <w:t>18.11</w:t>
      </w:r>
      <w:r w:rsidR="005245EC" w:rsidRPr="00E92164">
        <w:rPr>
          <w:rFonts w:ascii="Arial Narrow" w:hAnsi="Arial Narrow"/>
          <w:sz w:val="20"/>
          <w:szCs w:val="20"/>
          <w:u w:val="single"/>
        </w:rPr>
        <w:t>.</w:t>
      </w:r>
      <w:r w:rsidR="00C85340" w:rsidRPr="00E92164">
        <w:rPr>
          <w:rFonts w:ascii="Arial Narrow" w:hAnsi="Arial Narrow"/>
          <w:sz w:val="20"/>
          <w:szCs w:val="20"/>
          <w:u w:val="single"/>
        </w:rPr>
        <w:t>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4100DF" w:rsidRPr="00E92164">
        <w:rPr>
          <w:rFonts w:ascii="Arial Narrow" w:hAnsi="Arial Narrow"/>
          <w:sz w:val="20"/>
          <w:szCs w:val="20"/>
          <w:u w:val="single"/>
        </w:rPr>
        <w:t>52</w:t>
      </w:r>
      <w:r w:rsidR="00C85340" w:rsidRPr="00E92164">
        <w:rPr>
          <w:rFonts w:ascii="Arial Narrow" w:hAnsi="Arial Narrow"/>
          <w:sz w:val="20"/>
          <w:szCs w:val="20"/>
          <w:u w:val="single"/>
        </w:rPr>
        <w:t>/202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</w:p>
    <w:p w:rsidR="00127C2C" w:rsidRPr="00E92164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4100DF" w:rsidRPr="00E92164">
        <w:rPr>
          <w:rFonts w:ascii="Arial Narrow" w:hAnsi="Arial Narrow"/>
          <w:sz w:val="20"/>
          <w:szCs w:val="20"/>
        </w:rPr>
        <w:t>18.11</w:t>
      </w:r>
      <w:r w:rsidR="00EF6D8F" w:rsidRPr="00E92164">
        <w:rPr>
          <w:rFonts w:ascii="Arial Narrow" w:hAnsi="Arial Narrow"/>
          <w:sz w:val="20"/>
          <w:szCs w:val="20"/>
        </w:rPr>
        <w:t>.</w:t>
      </w:r>
      <w:r w:rsidR="00C85340" w:rsidRPr="00E92164">
        <w:rPr>
          <w:rFonts w:ascii="Arial Narrow" w:hAnsi="Arial Narrow"/>
          <w:sz w:val="20"/>
          <w:szCs w:val="20"/>
        </w:rPr>
        <w:t>202</w:t>
      </w:r>
      <w:r w:rsidR="00222BFB" w:rsidRPr="00E92164">
        <w:rPr>
          <w:rFonts w:ascii="Arial Narrow" w:hAnsi="Arial Narrow"/>
          <w:sz w:val="20"/>
          <w:szCs w:val="20"/>
        </w:rPr>
        <w:t xml:space="preserve">1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4100DF" w:rsidRPr="00E92164">
        <w:rPr>
          <w:rFonts w:ascii="Arial Narrow" w:hAnsi="Arial Narrow"/>
          <w:sz w:val="20"/>
          <w:szCs w:val="20"/>
        </w:rPr>
        <w:t>52</w:t>
      </w:r>
      <w:r w:rsidR="00C85340" w:rsidRPr="00E92164">
        <w:rPr>
          <w:rFonts w:ascii="Arial Narrow" w:hAnsi="Arial Narrow"/>
          <w:sz w:val="20"/>
          <w:szCs w:val="20"/>
        </w:rPr>
        <w:t>/202</w:t>
      </w:r>
      <w:r w:rsidR="00222BFB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4100DF" w:rsidRPr="00E92164" w:rsidRDefault="004100DF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00DF" w:rsidRPr="00E92164" w:rsidRDefault="004100DF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92164">
        <w:rPr>
          <w:rFonts w:ascii="Arial Narrow" w:hAnsi="Arial Narrow"/>
          <w:b/>
          <w:sz w:val="20"/>
          <w:szCs w:val="20"/>
          <w:u w:val="single"/>
        </w:rPr>
        <w:t>III.1. Udzielanie świadczeń zdrowotnych  przez pielęgniarkę w Oddziale Hematologii i Transplantologii Szpiku;</w:t>
      </w:r>
    </w:p>
    <w:p w:rsidR="004100DF" w:rsidRPr="00E92164" w:rsidRDefault="004100DF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100DF" w:rsidRPr="00E92164" w:rsidRDefault="004100DF" w:rsidP="004100D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5A5423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5A5423"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>Specjalistyczna Praktyka Pielęgniarska Karolina Jeżewska, ul. Kujawska 32/62, 81-862 Sopot</w:t>
      </w:r>
    </w:p>
    <w:p w:rsidR="004100DF" w:rsidRPr="00E92164" w:rsidRDefault="004100DF" w:rsidP="004100D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100DF" w:rsidRPr="00E92164" w:rsidRDefault="004100DF" w:rsidP="004100D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52/2021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A5423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100DF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A5423">
        <w:rPr>
          <w:rFonts w:ascii="Arial Narrow" w:hAnsi="Arial Narrow"/>
          <w:b/>
          <w:sz w:val="20"/>
          <w:szCs w:val="20"/>
          <w:u w:val="single"/>
        </w:rPr>
        <w:t>III.19. Udzielanie świadczeń zdrowotnych przez pielęgniarkę w Poradni Nocnej i Świątecznej Opieki Zdrowotnej – opieka wyjazdowa;</w:t>
      </w:r>
    </w:p>
    <w:p w:rsidR="005A5423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A5423" w:rsidRDefault="005A5423" w:rsidP="005A542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>Wioletta Mierzejewska Prywatna Praktyka Pielęgniarska, ul. Kpt. Antoniego Ledóchowskiego 9C/2, 81-189 Gdynia</w:t>
      </w:r>
    </w:p>
    <w:p w:rsidR="005A5423" w:rsidRPr="00E92164" w:rsidRDefault="005A5423" w:rsidP="005A542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A5423" w:rsidRPr="00E92164" w:rsidRDefault="005A5423" w:rsidP="005A542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52/2021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A5423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A5423" w:rsidRPr="00E92164" w:rsidRDefault="005A5423" w:rsidP="005A542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Usługi Pielęgniarskie mgr Dorota </w:t>
      </w:r>
      <w:proofErr w:type="spellStart"/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>Elwart</w:t>
      </w:r>
      <w:proofErr w:type="spellEnd"/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>, ul. Tatarczana 10/16, 81-591 Gdynia</w:t>
      </w:r>
    </w:p>
    <w:p w:rsidR="005A5423" w:rsidRPr="00E92164" w:rsidRDefault="005A5423" w:rsidP="005A542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A5423" w:rsidRPr="00E92164" w:rsidRDefault="005A5423" w:rsidP="005A542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52/2021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A5423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A5423" w:rsidRDefault="005A5423" w:rsidP="005A542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Pielęgniarska Ewa </w:t>
      </w:r>
      <w:proofErr w:type="spellStart"/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>Kaźmirska</w:t>
      </w:r>
      <w:proofErr w:type="spellEnd"/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>, ul. Jana Bażyńskiego 22, 81-214 Gdynia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</w:p>
    <w:p w:rsidR="005A5423" w:rsidRPr="00E92164" w:rsidRDefault="005A5423" w:rsidP="005A542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A5423" w:rsidRPr="00E92164" w:rsidRDefault="005A5423" w:rsidP="005A542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52/2021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A5423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A5423" w:rsidRPr="00E92164" w:rsidRDefault="005A5423" w:rsidP="005A542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- Jolanta Kończyk, ul. Morska 291/118, 81-002 Gdynia</w:t>
      </w:r>
    </w:p>
    <w:p w:rsidR="005A5423" w:rsidRPr="00E92164" w:rsidRDefault="005A5423" w:rsidP="005A542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A5423" w:rsidRPr="00E92164" w:rsidRDefault="005A5423" w:rsidP="005A542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52/2021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A5423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A5423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A5423">
        <w:rPr>
          <w:rFonts w:ascii="Arial Narrow" w:hAnsi="Arial Narrow"/>
          <w:b/>
          <w:sz w:val="20"/>
          <w:szCs w:val="20"/>
          <w:u w:val="single"/>
        </w:rPr>
        <w:t>III.20. Udzielanie świadczeń zdrowotnych  przez pielęgniarkę w Oddziale Onkologii i Radioterapii - Dział Onkologia Kliniczna - „Profil Leczenia Jednego Dnia”;</w:t>
      </w:r>
    </w:p>
    <w:p w:rsidR="005A5423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A5423" w:rsidRDefault="005A5423" w:rsidP="005A542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Praktyka Pielęgniarska Emanuela </w:t>
      </w:r>
      <w:proofErr w:type="spellStart"/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>Zadrożna</w:t>
      </w:r>
      <w:proofErr w:type="spellEnd"/>
      <w:r w:rsidRPr="005A5423">
        <w:rPr>
          <w:rFonts w:ascii="Arial Narrow" w:hAnsi="Arial Narrow" w:cs="Arial"/>
          <w:b/>
          <w:bCs/>
          <w:sz w:val="20"/>
          <w:szCs w:val="20"/>
          <w:lang w:eastAsia="pl-PL"/>
        </w:rPr>
        <w:t>, ul. Huzarska 1B/7, 81-518 Gdynia</w:t>
      </w:r>
    </w:p>
    <w:p w:rsidR="005A5423" w:rsidRPr="00E92164" w:rsidRDefault="005A5423" w:rsidP="005A542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A5423" w:rsidRPr="00E92164" w:rsidRDefault="005A5423" w:rsidP="005A542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52/2021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A5423" w:rsidRPr="00E92164" w:rsidRDefault="005A5423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D6" w:rsidRDefault="000E1ED6" w:rsidP="00A8421C">
      <w:pPr>
        <w:spacing w:after="0" w:line="240" w:lineRule="auto"/>
      </w:pPr>
      <w:r>
        <w:separator/>
      </w:r>
    </w:p>
  </w:endnote>
  <w:endnote w:type="continuationSeparator" w:id="0">
    <w:p w:rsidR="000E1ED6" w:rsidRDefault="000E1ED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D6" w:rsidRDefault="000E1ED6" w:rsidP="00A8421C">
      <w:pPr>
        <w:spacing w:after="0" w:line="240" w:lineRule="auto"/>
      </w:pPr>
      <w:r>
        <w:separator/>
      </w:r>
    </w:p>
  </w:footnote>
  <w:footnote w:type="continuationSeparator" w:id="0">
    <w:p w:rsidR="000E1ED6" w:rsidRDefault="000E1ED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E1E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ED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E1E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E1ED6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423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470E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29B0D7A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9E4E-2896-444E-801E-B1A96BBA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2021-10-01T07:15:00Z</cp:lastPrinted>
  <dcterms:created xsi:type="dcterms:W3CDTF">2021-12-16T09:01:00Z</dcterms:created>
  <dcterms:modified xsi:type="dcterms:W3CDTF">2021-12-16T09:03:00Z</dcterms:modified>
</cp:coreProperties>
</file>