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8460E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b/>
          <w:sz w:val="20"/>
          <w:szCs w:val="20"/>
        </w:rPr>
        <w:t xml:space="preserve">Konkurs nr </w:t>
      </w:r>
      <w:r w:rsidR="0068460E" w:rsidRPr="0068460E">
        <w:rPr>
          <w:rFonts w:ascii="Times New Roman" w:hAnsi="Times New Roman"/>
          <w:b/>
          <w:sz w:val="20"/>
          <w:szCs w:val="20"/>
        </w:rPr>
        <w:t>9/2022</w:t>
      </w:r>
    </w:p>
    <w:p w:rsidR="00475F75" w:rsidRPr="0068460E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8460E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8460E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8460E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Pr="0068460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68460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68460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68460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68460E" w:rsidTr="0068460E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68460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68460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68460E" w:rsidRDefault="00475F75" w:rsidP="00684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475F75" w:rsidRPr="0068460E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9C5E1C"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17A83" w:rsidRPr="0068460E" w:rsidTr="0068460E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75F75" w:rsidRPr="0068460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475F75" w:rsidRPr="0068460E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475F75" w:rsidRPr="0068460E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p w:rsidR="00475F75" w:rsidRPr="0068460E" w:rsidRDefault="00FA37EA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68460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 w:rsidRPr="0068460E">
        <w:rPr>
          <w:rFonts w:ascii="Times New Roman" w:hAnsi="Times New Roman"/>
          <w:color w:val="000000"/>
          <w:sz w:val="20"/>
          <w:szCs w:val="20"/>
        </w:rPr>
        <w:t>a</w:t>
      </w:r>
      <w:r w:rsidR="00465279" w:rsidRPr="0068460E">
        <w:rPr>
          <w:rFonts w:ascii="Times New Roman" w:hAnsi="Times New Roman"/>
          <w:color w:val="000000"/>
          <w:sz w:val="20"/>
          <w:szCs w:val="20"/>
        </w:rPr>
        <w:t>*</w:t>
      </w:r>
    </w:p>
    <w:p w:rsidR="00465279" w:rsidRPr="0068460E" w:rsidRDefault="00465279" w:rsidP="00B233FD">
      <w:pPr>
        <w:spacing w:after="0" w:line="240" w:lineRule="auto"/>
        <w:ind w:left="5664"/>
        <w:rPr>
          <w:sz w:val="20"/>
          <w:szCs w:val="20"/>
        </w:rPr>
      </w:pPr>
    </w:p>
    <w:p w:rsidR="0068460E" w:rsidRDefault="0068460E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</w:p>
    <w:p w:rsidR="00465279" w:rsidRPr="0068460E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*</w:t>
      </w:r>
      <w:bookmarkStart w:id="0" w:name="_GoBack"/>
      <w:bookmarkEnd w:id="0"/>
      <w:r w:rsidRPr="0068460E">
        <w:rPr>
          <w:rFonts w:ascii="Times New Roman" w:hAnsi="Times New Roman"/>
          <w:sz w:val="20"/>
          <w:szCs w:val="20"/>
        </w:rPr>
        <w:t>Przedstawiciel Oferenta załącza stosowne pełnomocnictwo w oryginale lub uwierzytelnione przez notariusza lub przez mocodawc</w:t>
      </w:r>
      <w:r w:rsidRPr="0068460E">
        <w:rPr>
          <w:rFonts w:ascii="Times New Roman" w:hAnsi="Times New Roman"/>
          <w:b/>
          <w:sz w:val="20"/>
          <w:szCs w:val="20"/>
        </w:rPr>
        <w:t>ę</w:t>
      </w:r>
    </w:p>
    <w:sectPr w:rsidR="00465279" w:rsidRPr="0068460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68460E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17A8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87</w:t>
    </w:r>
    <w:r w:rsidR="006C1112">
      <w:rPr>
        <w:rFonts w:ascii="Century Gothic" w:hAnsi="Century Gothic"/>
        <w:color w:val="004685"/>
        <w:sz w:val="18"/>
        <w:szCs w:val="18"/>
      </w:rPr>
      <w:t>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6846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60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6846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8460E"/>
    <w:rsid w:val="00692F04"/>
    <w:rsid w:val="006A1DD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8053498"/>
  <w15:docId w15:val="{54CA29BE-F7C6-42D3-87E9-1106E5C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2018-05-16T09:15:00Z</cp:lastPrinted>
  <dcterms:created xsi:type="dcterms:W3CDTF">2022-01-19T09:31:00Z</dcterms:created>
  <dcterms:modified xsi:type="dcterms:W3CDTF">2022-01-19T09:31:00Z</dcterms:modified>
</cp:coreProperties>
</file>