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4B1E7C" w:rsidRDefault="0006225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F252DB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176E70">
        <w:rPr>
          <w:rFonts w:ascii="Times New Roman" w:hAnsi="Times New Roman"/>
          <w:b/>
          <w:color w:val="auto"/>
          <w:sz w:val="20"/>
          <w:szCs w:val="20"/>
        </w:rPr>
        <w:t>1</w:t>
      </w:r>
      <w:r w:rsidR="00085A66">
        <w:rPr>
          <w:rFonts w:ascii="Times New Roman" w:hAnsi="Times New Roman"/>
          <w:b/>
          <w:color w:val="auto"/>
          <w:sz w:val="20"/>
          <w:szCs w:val="20"/>
        </w:rPr>
        <w:t>1</w:t>
      </w:r>
      <w:r w:rsidR="00176E70">
        <w:rPr>
          <w:rFonts w:ascii="Times New Roman" w:hAnsi="Times New Roman"/>
          <w:b/>
          <w:color w:val="auto"/>
          <w:sz w:val="20"/>
          <w:szCs w:val="20"/>
        </w:rPr>
        <w:t>/2022</w:t>
      </w:r>
    </w:p>
    <w:p w:rsidR="0006225C" w:rsidRPr="004B1E7C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4B1E7C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137860" w:rsidRPr="004B1E7C" w:rsidRDefault="00137860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4B1E7C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 xml:space="preserve">świadczeń </w:t>
      </w:r>
      <w:r w:rsidR="00813AE3" w:rsidRPr="004B1E7C">
        <w:rPr>
          <w:rFonts w:ascii="Times New Roman" w:hAnsi="Times New Roman"/>
          <w:b/>
          <w:sz w:val="20"/>
          <w:szCs w:val="20"/>
        </w:rPr>
        <w:t xml:space="preserve">zdrowotnych </w:t>
      </w:r>
      <w:r w:rsidRPr="004B1E7C">
        <w:rPr>
          <w:rFonts w:ascii="Times New Roman" w:hAnsi="Times New Roman"/>
          <w:b/>
          <w:sz w:val="20"/>
          <w:szCs w:val="20"/>
        </w:rPr>
        <w:t>objętych ofertą</w:t>
      </w:r>
    </w:p>
    <w:p w:rsidR="003D733F" w:rsidRPr="004B1E7C" w:rsidRDefault="0006225C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B1E7C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4B1E7C" w:rsidRDefault="0006225C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41212B"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4B1E7C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41F53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031A8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1E7C" w:rsidRPr="004B1E7C" w:rsidTr="00D938A9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06225C" w:rsidRPr="004B1E7C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</w:t>
      </w:r>
      <w:r w:rsidR="0006225C" w:rsidRPr="004B1E7C">
        <w:rPr>
          <w:rFonts w:ascii="Times New Roman" w:hAnsi="Times New Roman"/>
          <w:sz w:val="20"/>
          <w:szCs w:val="20"/>
        </w:rPr>
        <w:t>ferenta lub jego upoważnionego przedstawiciel</w:t>
      </w:r>
      <w:r w:rsidRPr="004B1E7C">
        <w:rPr>
          <w:rFonts w:ascii="Times New Roman" w:hAnsi="Times New Roman"/>
          <w:sz w:val="20"/>
          <w:szCs w:val="20"/>
        </w:rPr>
        <w:t>a</w:t>
      </w:r>
      <w:r w:rsidR="00097EE8" w:rsidRPr="004B1E7C">
        <w:rPr>
          <w:rFonts w:ascii="Times New Roman" w:hAnsi="Times New Roman"/>
          <w:sz w:val="20"/>
          <w:szCs w:val="20"/>
        </w:rPr>
        <w:t>*</w:t>
      </w: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097EE8" w:rsidRPr="004B1E7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3407B"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r w:rsidR="0006225C" w:rsidRPr="006F0083">
      <w:rPr>
        <w:rFonts w:ascii="Century Gothic" w:hAnsi="Century Gothic"/>
        <w:color w:val="004685"/>
        <w:sz w:val="18"/>
        <w:szCs w:val="18"/>
      </w:rPr>
      <w:t>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85A6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5A6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85A6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85A66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748A"/>
    <w:rsid w:val="0083407B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13B26"/>
    <w:rsid w:val="00F22C2D"/>
    <w:rsid w:val="00F252DB"/>
    <w:rsid w:val="00F35AF7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6258D83"/>
  <w15:docId w15:val="{37BA52E0-CF52-4082-8F3B-56251F41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2019-07-30T06:29:00Z</cp:lastPrinted>
  <dcterms:created xsi:type="dcterms:W3CDTF">2022-01-26T06:49:00Z</dcterms:created>
  <dcterms:modified xsi:type="dcterms:W3CDTF">2022-01-26T06:50:00Z</dcterms:modified>
</cp:coreProperties>
</file>