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0B117" w14:textId="77777777" w:rsidR="006B6998" w:rsidRPr="0014056D" w:rsidRDefault="006B6998" w:rsidP="006B69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30A68125" w14:textId="6BB6B96F" w:rsidR="006B6998" w:rsidRPr="0014056D" w:rsidRDefault="006B6998" w:rsidP="006B699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E16C69">
        <w:rPr>
          <w:rFonts w:ascii="Times New Roman" w:eastAsia="Times New Roman" w:hAnsi="Times New Roman"/>
          <w:b/>
          <w:sz w:val="28"/>
          <w:szCs w:val="28"/>
        </w:rPr>
        <w:t>20/2022</w:t>
      </w:r>
    </w:p>
    <w:p w14:paraId="7EB52E59" w14:textId="77777777" w:rsidR="006B6998" w:rsidRPr="00A037E5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7BFF83C" w14:textId="5EA8E22E" w:rsidR="006B6998" w:rsidRPr="00A037E5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D95E8E">
        <w:rPr>
          <w:rFonts w:ascii="Times New Roman" w:eastAsia="Times New Roman" w:hAnsi="Times New Roman"/>
          <w:b/>
          <w:spacing w:val="20"/>
          <w:sz w:val="28"/>
          <w:szCs w:val="28"/>
        </w:rPr>
        <w:t>7</w:t>
      </w:r>
      <w:r w:rsidR="00D9765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831514">
        <w:rPr>
          <w:rFonts w:ascii="Times New Roman" w:eastAsia="Times New Roman" w:hAnsi="Times New Roman"/>
          <w:b/>
          <w:spacing w:val="20"/>
          <w:sz w:val="28"/>
          <w:szCs w:val="28"/>
        </w:rPr>
        <w:t>lutego 2022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6AA2B87D" w14:textId="77777777" w:rsidR="006B6998" w:rsidRPr="00A037E5" w:rsidRDefault="006B6998" w:rsidP="006B6998">
      <w:pPr>
        <w:spacing w:after="0" w:line="100" w:lineRule="atLeast"/>
        <w:jc w:val="center"/>
      </w:pPr>
    </w:p>
    <w:p w14:paraId="7F8C7111" w14:textId="77777777" w:rsidR="006B6998" w:rsidRPr="00A037E5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17DC68F4" w14:textId="77777777" w:rsidR="00273D43" w:rsidRPr="00A037E5" w:rsidRDefault="00273D43" w:rsidP="00273D43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B82E77F" w14:textId="77777777" w:rsidR="00D95E8E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5A743A98" w14:textId="55E1A2A0" w:rsidR="00273D43" w:rsidRPr="00A037E5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>- ZAKRES CZYNNOŚCI:</w:t>
      </w:r>
      <w:r w:rsidR="00D95E8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LEKARSKIE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37F8B54E" w14:textId="51469515" w:rsidR="00273D43" w:rsidRPr="00A037E5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LOKALIZACJI:</w:t>
      </w:r>
    </w:p>
    <w:p w14:paraId="5B50543D" w14:textId="77777777" w:rsidR="00273D43" w:rsidRDefault="00273D43" w:rsidP="00273D43">
      <w:pPr>
        <w:spacing w:after="0" w:line="240" w:lineRule="auto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UL. Dr A. Jagielskiego 10, 84 – 200 Wejherowo</w:t>
      </w:r>
    </w:p>
    <w:p w14:paraId="42B199A4" w14:textId="33BC9F5F" w:rsidR="006B6998" w:rsidRPr="00A037E5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SZPITAL SPECJALISTYCZNY IM. F. CEYNOWY W WEJHEROWIE</w:t>
      </w:r>
    </w:p>
    <w:p w14:paraId="32600185" w14:textId="77777777" w:rsidR="006B6998" w:rsidRPr="00A037E5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14:paraId="28271619" w14:textId="77777777" w:rsidR="006B6998" w:rsidRPr="00A037E5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E877B32" w14:textId="77777777" w:rsidR="006B6998" w:rsidRPr="00A037E5" w:rsidRDefault="006B6998" w:rsidP="006B69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E8E1D42" w14:textId="77777777" w:rsidR="006B6998" w:rsidRPr="00A037E5" w:rsidRDefault="006B6998" w:rsidP="006B69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1D053CA1" w14:textId="77777777" w:rsidR="006B6998" w:rsidRPr="00A037E5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CF3A32F" w14:textId="77777777" w:rsidR="006B6998" w:rsidRPr="00A037E5" w:rsidRDefault="006B6998" w:rsidP="006B699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59C832D7" w14:textId="77777777" w:rsidR="006B6998" w:rsidRPr="00A037E5" w:rsidRDefault="006B6998" w:rsidP="006B699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70534A2E" w14:textId="77777777" w:rsidR="006B6998" w:rsidRPr="00A037E5" w:rsidRDefault="006B6998" w:rsidP="006B699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651AC04" w14:textId="77777777" w:rsidR="006B6998" w:rsidRPr="00822F2F" w:rsidRDefault="006B6998" w:rsidP="006B6998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4640DF1C" w14:textId="77777777" w:rsidR="006B6998" w:rsidRPr="00760807" w:rsidRDefault="006B6998" w:rsidP="006B69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Załącznik</w:t>
      </w:r>
      <w:r w:rsidRPr="00760807">
        <w:rPr>
          <w:rFonts w:ascii="Times New Roman" w:eastAsia="Times New Roman" w:hAnsi="Times New Roman"/>
          <w:sz w:val="18"/>
          <w:szCs w:val="18"/>
        </w:rPr>
        <w:t xml:space="preserve"> nr 1 </w:t>
      </w:r>
      <w:r>
        <w:rPr>
          <w:rFonts w:ascii="Times New Roman" w:eastAsia="Times New Roman" w:hAnsi="Times New Roman"/>
          <w:sz w:val="18"/>
          <w:szCs w:val="18"/>
        </w:rPr>
        <w:t xml:space="preserve">   </w:t>
      </w:r>
      <w:r w:rsidRPr="00760807">
        <w:rPr>
          <w:rFonts w:ascii="Times New Roman" w:eastAsia="Times New Roman" w:hAnsi="Times New Roman"/>
          <w:sz w:val="18"/>
          <w:szCs w:val="18"/>
        </w:rPr>
        <w:t xml:space="preserve">- Formularz ofertowo-cenowy; </w:t>
      </w:r>
    </w:p>
    <w:p w14:paraId="41BBFDDA" w14:textId="77777777" w:rsidR="006B6998" w:rsidRPr="00FB62F7" w:rsidRDefault="006B6998" w:rsidP="006B69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760807">
        <w:rPr>
          <w:rFonts w:ascii="Times New Roman" w:hAnsi="Times New Roman"/>
          <w:sz w:val="18"/>
          <w:szCs w:val="18"/>
        </w:rPr>
        <w:t>Załącznik nr 2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760807">
        <w:rPr>
          <w:rFonts w:ascii="Times New Roman" w:hAnsi="Times New Roman"/>
          <w:sz w:val="18"/>
          <w:szCs w:val="18"/>
        </w:rPr>
        <w:t xml:space="preserve"> - </w:t>
      </w:r>
      <w:r w:rsidRPr="00FB62F7">
        <w:rPr>
          <w:rFonts w:ascii="Times New Roman" w:hAnsi="Times New Roman"/>
          <w:sz w:val="18"/>
          <w:szCs w:val="18"/>
        </w:rPr>
        <w:t>Informacja</w:t>
      </w:r>
      <w:r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Pr="00FB62F7">
        <w:rPr>
          <w:rFonts w:ascii="Times New Roman" w:hAnsi="Times New Roman"/>
          <w:sz w:val="18"/>
          <w:szCs w:val="18"/>
        </w:rPr>
        <w:t>o</w:t>
      </w:r>
      <w:r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Pr="00FB62F7">
        <w:rPr>
          <w:rFonts w:ascii="Times New Roman" w:hAnsi="Times New Roman"/>
          <w:sz w:val="18"/>
          <w:szCs w:val="18"/>
        </w:rPr>
        <w:t>kwalifikacjach</w:t>
      </w:r>
      <w:r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Pr="00FB62F7">
        <w:rPr>
          <w:rFonts w:ascii="Times New Roman" w:hAnsi="Times New Roman"/>
          <w:sz w:val="18"/>
          <w:szCs w:val="18"/>
        </w:rPr>
        <w:t>zawodowych</w:t>
      </w:r>
      <w:r w:rsidRPr="00FB62F7">
        <w:rPr>
          <w:rFonts w:ascii="Times New Roman" w:eastAsia="Arial" w:hAnsi="Times New Roman"/>
          <w:sz w:val="18"/>
          <w:szCs w:val="18"/>
        </w:rPr>
        <w:t>;</w:t>
      </w:r>
    </w:p>
    <w:p w14:paraId="7A620C2A" w14:textId="5FF10A4D" w:rsidR="006B6998" w:rsidRPr="001C2FDF" w:rsidRDefault="006B6998" w:rsidP="001C2FDF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A037CE">
        <w:rPr>
          <w:rFonts w:ascii="Times New Roman" w:eastAsia="Times New Roman" w:hAnsi="Times New Roman"/>
          <w:sz w:val="18"/>
          <w:szCs w:val="18"/>
        </w:rPr>
        <w:t xml:space="preserve">Załącznik nr </w:t>
      </w:r>
      <w:r w:rsidRPr="008A6CFD">
        <w:rPr>
          <w:rFonts w:ascii="Times New Roman" w:eastAsia="Times New Roman" w:hAnsi="Times New Roman"/>
          <w:sz w:val="18"/>
          <w:szCs w:val="18"/>
        </w:rPr>
        <w:t>3</w:t>
      </w:r>
      <w:r w:rsidR="00831514">
        <w:rPr>
          <w:rFonts w:ascii="Times New Roman" w:eastAsia="Times New Roman" w:hAnsi="Times New Roman"/>
          <w:sz w:val="18"/>
          <w:szCs w:val="18"/>
        </w:rPr>
        <w:t xml:space="preserve"> – 3.1</w:t>
      </w:r>
      <w:r w:rsidRPr="008A6CFD">
        <w:rPr>
          <w:rFonts w:ascii="Times New Roman" w:eastAsia="Times New Roman" w:hAnsi="Times New Roman"/>
          <w:sz w:val="18"/>
          <w:szCs w:val="18"/>
        </w:rPr>
        <w:t xml:space="preserve">    - Wz</w:t>
      </w:r>
      <w:r w:rsidR="00831514">
        <w:rPr>
          <w:rFonts w:ascii="Times New Roman" w:eastAsia="Times New Roman" w:hAnsi="Times New Roman"/>
          <w:sz w:val="18"/>
          <w:szCs w:val="18"/>
        </w:rPr>
        <w:t>ory</w:t>
      </w:r>
      <w:r w:rsidRPr="008A6CFD">
        <w:rPr>
          <w:rFonts w:ascii="Times New Roman" w:eastAsia="Times New Roman" w:hAnsi="Times New Roman"/>
          <w:sz w:val="18"/>
          <w:szCs w:val="18"/>
        </w:rPr>
        <w:t xml:space="preserve"> um</w:t>
      </w:r>
      <w:r w:rsidR="00831514">
        <w:rPr>
          <w:rFonts w:ascii="Times New Roman" w:eastAsia="Times New Roman" w:hAnsi="Times New Roman"/>
          <w:sz w:val="18"/>
          <w:szCs w:val="18"/>
        </w:rPr>
        <w:t>ów</w:t>
      </w:r>
      <w:r w:rsidR="001C2FDF">
        <w:rPr>
          <w:rFonts w:ascii="Times New Roman" w:eastAsia="Times New Roman" w:hAnsi="Times New Roman"/>
          <w:sz w:val="18"/>
          <w:szCs w:val="18"/>
        </w:rPr>
        <w:t>;</w:t>
      </w:r>
      <w:r w:rsidRPr="008A6CFD">
        <w:rPr>
          <w:rFonts w:ascii="Times New Roman" w:eastAsia="Times New Roman" w:hAnsi="Times New Roman"/>
          <w:sz w:val="18"/>
          <w:szCs w:val="18"/>
        </w:rPr>
        <w:t xml:space="preserve"> </w:t>
      </w:r>
      <w:bookmarkStart w:id="0" w:name="_Hlk55821234"/>
    </w:p>
    <w:p w14:paraId="1E79A643" w14:textId="77777777" w:rsidR="006B6998" w:rsidRPr="008A6CFD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0"/>
    <w:p w14:paraId="3BEC2DAF" w14:textId="77777777" w:rsidR="006B6998" w:rsidRPr="00A037CE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6EA16824" w14:textId="160B8183" w:rsidR="006B6998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52744E8A" w14:textId="52F5D6B4" w:rsidR="002B3BC0" w:rsidRDefault="002B3BC0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3C3A97AD" w14:textId="77777777" w:rsidR="002B3BC0" w:rsidRPr="00A037CE" w:rsidRDefault="002B3BC0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125178D" w14:textId="77777777" w:rsidR="006B6998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7055A68" w14:textId="77777777" w:rsidR="006B6998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336A2DFC" w14:textId="77777777" w:rsidR="006B6998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0B72ED19" w14:textId="0E9B8A04" w:rsidR="006B6998" w:rsidRPr="00822F2F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</w:rPr>
      </w:pPr>
      <w:r w:rsidRPr="00687865">
        <w:rPr>
          <w:rFonts w:ascii="Times New Roman" w:eastAsia="Times New Roman" w:hAnsi="Times New Roman"/>
          <w:b/>
        </w:rPr>
        <w:t>Gdynia,</w:t>
      </w:r>
      <w:r>
        <w:rPr>
          <w:rFonts w:ascii="Times New Roman" w:eastAsia="Times New Roman" w:hAnsi="Times New Roman"/>
          <w:b/>
        </w:rPr>
        <w:t xml:space="preserve">  </w:t>
      </w:r>
      <w:r w:rsidR="00D95E8E">
        <w:rPr>
          <w:rFonts w:ascii="Times New Roman" w:eastAsia="Times New Roman" w:hAnsi="Times New Roman"/>
          <w:b/>
        </w:rPr>
        <w:t>7</w:t>
      </w:r>
      <w:r w:rsidR="00D9765F">
        <w:rPr>
          <w:rFonts w:ascii="Times New Roman" w:eastAsia="Times New Roman" w:hAnsi="Times New Roman"/>
          <w:b/>
        </w:rPr>
        <w:t xml:space="preserve"> </w:t>
      </w:r>
      <w:r w:rsidR="00831514">
        <w:rPr>
          <w:rFonts w:ascii="Times New Roman" w:eastAsia="Times New Roman" w:hAnsi="Times New Roman"/>
          <w:b/>
        </w:rPr>
        <w:t>luty</w:t>
      </w:r>
      <w:r w:rsidR="001C2FDF">
        <w:rPr>
          <w:rFonts w:ascii="Times New Roman" w:eastAsia="Times New Roman" w:hAnsi="Times New Roman"/>
          <w:b/>
        </w:rPr>
        <w:t xml:space="preserve"> 202</w:t>
      </w:r>
      <w:r w:rsidR="00831514">
        <w:rPr>
          <w:rFonts w:ascii="Times New Roman" w:eastAsia="Times New Roman" w:hAnsi="Times New Roman"/>
          <w:b/>
        </w:rPr>
        <w:t>2</w:t>
      </w:r>
      <w:r w:rsidRPr="00687865">
        <w:rPr>
          <w:rFonts w:ascii="Times New Roman" w:eastAsia="Times New Roman" w:hAnsi="Times New Roman"/>
          <w:b/>
        </w:rPr>
        <w:t xml:space="preserve"> r.</w:t>
      </w:r>
    </w:p>
    <w:p w14:paraId="52FE95AC" w14:textId="77777777" w:rsidR="006B6998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0BC0CD2A" w14:textId="79C002AA" w:rsidR="006B6998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633219A" w14:textId="029CF5E1" w:rsidR="002B3BC0" w:rsidRDefault="002B3BC0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A915F8D" w14:textId="77777777" w:rsidR="002B3BC0" w:rsidRPr="00687865" w:rsidRDefault="002B3BC0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7E8B8A63" w14:textId="77777777" w:rsidR="006B6998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A48F8C4" w14:textId="77777777" w:rsidR="006B6998" w:rsidRPr="00A037E5" w:rsidRDefault="006B6998" w:rsidP="006B699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6C7C5A55" w14:textId="77777777" w:rsidR="006B6998" w:rsidRPr="00A037E5" w:rsidRDefault="006B6998" w:rsidP="006B699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79A254A1" w14:textId="77777777" w:rsidR="006B6998" w:rsidRPr="00A037E5" w:rsidRDefault="006B6998" w:rsidP="006B69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395981A" w14:textId="77777777" w:rsidR="006B6998" w:rsidRPr="00A037E5" w:rsidRDefault="006B6998" w:rsidP="006B69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7CF901C5" w14:textId="77777777" w:rsidR="006B6998" w:rsidRPr="00A037E5" w:rsidRDefault="006B6998" w:rsidP="006B699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7C5EB15" w14:textId="77777777" w:rsidR="006B6998" w:rsidRPr="00A037E5" w:rsidRDefault="006B6998" w:rsidP="006B699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7ED88308" w14:textId="77777777" w:rsidR="006B6998" w:rsidRPr="00A037E5" w:rsidRDefault="006B6998" w:rsidP="006B699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327B43B" w14:textId="77777777" w:rsidR="006B6998" w:rsidRPr="00A037E5" w:rsidRDefault="006B6998" w:rsidP="006B699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53A0BAF" w14:textId="4F1253C3" w:rsidR="006B6998" w:rsidRPr="000E379A" w:rsidRDefault="006B6998" w:rsidP="006B69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Pr="000E379A"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eastAsia="Times New Roman" w:hAnsi="Times New Roman"/>
          <w:sz w:val="20"/>
          <w:szCs w:val="20"/>
        </w:rPr>
        <w:t>. Dz.U. z 202</w:t>
      </w:r>
      <w:r w:rsidR="001C2FDF">
        <w:rPr>
          <w:rFonts w:ascii="Times New Roman" w:eastAsia="Times New Roman" w:hAnsi="Times New Roman"/>
          <w:sz w:val="20"/>
          <w:szCs w:val="20"/>
        </w:rPr>
        <w:t>1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1C2FDF">
        <w:rPr>
          <w:rFonts w:ascii="Times New Roman" w:eastAsia="Times New Roman" w:hAnsi="Times New Roman"/>
          <w:sz w:val="20"/>
          <w:szCs w:val="20"/>
        </w:rPr>
        <w:t>711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0EDF00A9" w14:textId="77777777" w:rsidR="006B6998" w:rsidRPr="00A037E5" w:rsidRDefault="006B6998" w:rsidP="006B699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1C28FCD5" w14:textId="77777777" w:rsidR="006B6998" w:rsidRPr="00A037E5" w:rsidRDefault="006B6998" w:rsidP="006B699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6B783C03" w14:textId="77777777" w:rsidR="006B6998" w:rsidRPr="00A037E5" w:rsidRDefault="006B6998" w:rsidP="006B69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2CD6AE1" w14:textId="5E0CC093" w:rsidR="00D95E8E" w:rsidRPr="00274F87" w:rsidRDefault="00D95E8E" w:rsidP="00D95E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74F87">
        <w:rPr>
          <w:rFonts w:ascii="Times New Roman" w:hAnsi="Times New Roman"/>
          <w:sz w:val="20"/>
          <w:szCs w:val="20"/>
        </w:rPr>
        <w:t>Przedmiotem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konkursu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jest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udzielanie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świadczeń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zdrowotnych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 xml:space="preserve">dla </w:t>
      </w:r>
      <w:r w:rsidRPr="00274F87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274F87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274F87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274F87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274F87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274F87">
        <w:rPr>
          <w:rFonts w:ascii="Times New Roman" w:hAnsi="Times New Roman"/>
          <w:sz w:val="20"/>
          <w:szCs w:val="20"/>
        </w:rPr>
        <w:t>Jagalskiego</w:t>
      </w:r>
      <w:proofErr w:type="spellEnd"/>
      <w:r w:rsidRPr="00274F87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274F87">
        <w:rPr>
          <w:rFonts w:ascii="Times New Roman" w:eastAsia="Times New Roman" w:hAnsi="Times New Roman"/>
          <w:sz w:val="20"/>
          <w:szCs w:val="20"/>
        </w:rPr>
        <w:t xml:space="preserve">– Oddział Kardiochirurgii </w:t>
      </w:r>
      <w:r w:rsidRPr="00274F87">
        <w:rPr>
          <w:rFonts w:ascii="Times New Roman" w:hAnsi="Times New Roman"/>
          <w:bCs/>
          <w:sz w:val="20"/>
          <w:szCs w:val="20"/>
        </w:rPr>
        <w:t>w następujący</w:t>
      </w:r>
      <w:r w:rsidR="00174316">
        <w:rPr>
          <w:rFonts w:ascii="Times New Roman" w:hAnsi="Times New Roman"/>
          <w:bCs/>
          <w:sz w:val="20"/>
          <w:szCs w:val="20"/>
        </w:rPr>
        <w:t>ch</w:t>
      </w:r>
      <w:r w:rsidRPr="00274F87">
        <w:rPr>
          <w:rFonts w:ascii="Times New Roman" w:hAnsi="Times New Roman"/>
          <w:bCs/>
          <w:sz w:val="20"/>
          <w:szCs w:val="20"/>
        </w:rPr>
        <w:t xml:space="preserve"> zakres</w:t>
      </w:r>
      <w:r w:rsidR="00174316">
        <w:rPr>
          <w:rFonts w:ascii="Times New Roman" w:hAnsi="Times New Roman"/>
          <w:bCs/>
          <w:sz w:val="20"/>
          <w:szCs w:val="20"/>
        </w:rPr>
        <w:t>ach</w:t>
      </w:r>
      <w:r w:rsidRPr="00274F87">
        <w:rPr>
          <w:rFonts w:ascii="Times New Roman" w:hAnsi="Times New Roman"/>
          <w:bCs/>
          <w:sz w:val="20"/>
          <w:szCs w:val="20"/>
        </w:rPr>
        <w:t xml:space="preserve"> świadczeń:</w:t>
      </w:r>
      <w:r w:rsidRPr="00274F87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7D8A343E" w14:textId="77777777" w:rsidR="00D95E8E" w:rsidRPr="00274F87" w:rsidRDefault="00D95E8E" w:rsidP="00D95E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267D7CD" w14:textId="77777777" w:rsidR="0072374C" w:rsidRPr="008A3858" w:rsidRDefault="0072374C" w:rsidP="0072374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86137440"/>
      <w:r w:rsidRPr="008D082A">
        <w:rPr>
          <w:rFonts w:ascii="Times New Roman" w:hAnsi="Times New Roman"/>
          <w:b/>
          <w:bCs/>
          <w:sz w:val="20"/>
          <w:szCs w:val="20"/>
          <w:u w:val="single"/>
        </w:rPr>
        <w:t>III.1.</w:t>
      </w:r>
      <w:r w:rsidRPr="008D082A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Udzielanie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świadczeń zdrowotnych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w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ramach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kontraktu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lekarskiego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przez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lekarza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specjalistę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anestezjologii i intensywnej terapii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K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ardiochirurgii</w:t>
      </w:r>
      <w:bookmarkEnd w:id="1"/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8A3858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34CE87D9" w14:textId="77777777" w:rsidR="0072374C" w:rsidRPr="008A3858" w:rsidRDefault="0072374C" w:rsidP="0072374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23E6865" w14:textId="77777777" w:rsidR="0072374C" w:rsidRPr="00274F87" w:rsidRDefault="0072374C" w:rsidP="0072374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04A5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specjalistę anestezjologii </w:t>
      </w:r>
      <w:r w:rsidRPr="00904A5C">
        <w:rPr>
          <w:rFonts w:ascii="Times New Roman" w:hAnsi="Times New Roman"/>
          <w:bCs/>
          <w:sz w:val="20"/>
          <w:szCs w:val="20"/>
        </w:rPr>
        <w:br/>
        <w:t xml:space="preserve">i intensywnej terapii </w:t>
      </w:r>
      <w:r w:rsidRPr="00904A5C">
        <w:rPr>
          <w:rFonts w:ascii="Times New Roman" w:hAnsi="Times New Roman"/>
          <w:bCs/>
          <w:i/>
          <w:sz w:val="20"/>
          <w:szCs w:val="20"/>
        </w:rPr>
        <w:t>(CPV:85100000-0 Usługi ochrony zdrowia, 85121200-5 Specjalistyczne usługi medyczne, 85111000-0 Usługi szpitalne, 85121251-7, 85121100-4 Ogólne usługi lekarskie).</w:t>
      </w:r>
    </w:p>
    <w:p w14:paraId="5F37DF5A" w14:textId="77777777" w:rsidR="0072374C" w:rsidRPr="00274F87" w:rsidRDefault="0072374C" w:rsidP="0072374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D8078DA" w14:textId="77777777" w:rsidR="0072374C" w:rsidRPr="00274F87" w:rsidRDefault="0072374C" w:rsidP="0072374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274F87">
        <w:rPr>
          <w:rFonts w:ascii="Times New Roman" w:hAnsi="Times New Roman"/>
          <w:bCs/>
          <w:sz w:val="20"/>
          <w:szCs w:val="20"/>
        </w:rPr>
        <w:t>Wykonywanie świadczeń obejmuje:</w:t>
      </w:r>
    </w:p>
    <w:p w14:paraId="44A93862" w14:textId="32E067F0" w:rsidR="0072374C" w:rsidRPr="00486EEC" w:rsidRDefault="0072374C" w:rsidP="0072374C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6EEC">
        <w:rPr>
          <w:rFonts w:ascii="Times New Roman" w:hAnsi="Times New Roman"/>
          <w:bCs/>
          <w:sz w:val="20"/>
          <w:szCs w:val="20"/>
        </w:rPr>
        <w:t>dyżury</w:t>
      </w:r>
      <w:r w:rsidRPr="0057750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Pr="00486EE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w dni powszednie, soboty, niedziele i święta</w:t>
      </w:r>
      <w:r w:rsidRPr="00486EEC">
        <w:rPr>
          <w:rFonts w:ascii="Arial Narrow" w:hAnsi="Arial Narrow"/>
          <w:bCs/>
          <w:sz w:val="20"/>
          <w:szCs w:val="20"/>
        </w:rPr>
        <w:t xml:space="preserve"> </w:t>
      </w:r>
      <w:r w:rsidR="00CB5CD8" w:rsidRPr="00C373B8">
        <w:rPr>
          <w:rFonts w:ascii="Times New Roman" w:eastAsia="Times New Roman" w:hAnsi="Times New Roman"/>
          <w:sz w:val="20"/>
          <w:szCs w:val="20"/>
          <w:lang w:eastAsia="pl-PL"/>
        </w:rPr>
        <w:t>w tym dyżury w ramach wezwania z dyżuru pod telefonem</w:t>
      </w:r>
      <w:r w:rsidR="00CB5CD8" w:rsidRPr="00486EEC">
        <w:rPr>
          <w:rFonts w:ascii="Times New Roman" w:hAnsi="Times New Roman"/>
          <w:bCs/>
          <w:sz w:val="20"/>
          <w:szCs w:val="20"/>
        </w:rPr>
        <w:t xml:space="preserve"> </w:t>
      </w:r>
      <w:r w:rsidRPr="00486EEC">
        <w:rPr>
          <w:rFonts w:ascii="Times New Roman" w:hAnsi="Times New Roman"/>
          <w:bCs/>
          <w:sz w:val="20"/>
          <w:szCs w:val="20"/>
        </w:rPr>
        <w:t xml:space="preserve">w wymiarze </w:t>
      </w:r>
      <w:r>
        <w:rPr>
          <w:rFonts w:ascii="Times New Roman" w:hAnsi="Times New Roman"/>
          <w:bCs/>
          <w:sz w:val="20"/>
          <w:szCs w:val="20"/>
        </w:rPr>
        <w:t xml:space="preserve">do </w:t>
      </w:r>
      <w:r w:rsidRPr="00486EEC">
        <w:rPr>
          <w:rFonts w:ascii="Times New Roman" w:hAnsi="Times New Roman"/>
          <w:bCs/>
          <w:sz w:val="20"/>
          <w:szCs w:val="20"/>
        </w:rPr>
        <w:t>160 godzin miesięcznie,</w:t>
      </w:r>
    </w:p>
    <w:p w14:paraId="2AE4E4BD" w14:textId="181EC4F4" w:rsidR="0072374C" w:rsidRPr="00486EEC" w:rsidRDefault="0072374C" w:rsidP="00CB5CD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6EEC">
        <w:rPr>
          <w:rFonts w:ascii="Times New Roman" w:hAnsi="Times New Roman"/>
          <w:bCs/>
          <w:sz w:val="20"/>
          <w:szCs w:val="20"/>
        </w:rPr>
        <w:t xml:space="preserve">dyżury </w:t>
      </w:r>
      <w:r w:rsidRPr="00486EE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w dni powszednie, soboty, niedziele i święta</w:t>
      </w:r>
      <w:r w:rsidRPr="00486EEC">
        <w:rPr>
          <w:rFonts w:ascii="Arial Narrow" w:hAnsi="Arial Narrow"/>
          <w:bCs/>
          <w:sz w:val="20"/>
          <w:szCs w:val="20"/>
        </w:rPr>
        <w:t xml:space="preserve"> </w:t>
      </w:r>
      <w:r w:rsidR="00CB5CD8" w:rsidRPr="00C373B8">
        <w:rPr>
          <w:rFonts w:ascii="Times New Roman" w:eastAsia="Times New Roman" w:hAnsi="Times New Roman"/>
          <w:sz w:val="20"/>
          <w:szCs w:val="20"/>
          <w:lang w:eastAsia="pl-PL"/>
        </w:rPr>
        <w:t>w tym dyżury w ramach wezwania z dyżuru pod telefonem</w:t>
      </w:r>
      <w:r w:rsidR="00CB5CD8" w:rsidRPr="00486EEC">
        <w:rPr>
          <w:rFonts w:ascii="Times New Roman" w:hAnsi="Times New Roman"/>
          <w:bCs/>
          <w:sz w:val="20"/>
          <w:szCs w:val="20"/>
        </w:rPr>
        <w:t xml:space="preserve"> </w:t>
      </w:r>
      <w:r w:rsidRPr="00486EEC">
        <w:rPr>
          <w:rFonts w:ascii="Times New Roman" w:hAnsi="Times New Roman"/>
          <w:bCs/>
          <w:sz w:val="20"/>
          <w:szCs w:val="20"/>
        </w:rPr>
        <w:t xml:space="preserve">w wymiarze </w:t>
      </w:r>
      <w:r>
        <w:rPr>
          <w:rFonts w:ascii="Times New Roman" w:hAnsi="Times New Roman"/>
          <w:bCs/>
          <w:sz w:val="20"/>
          <w:szCs w:val="20"/>
        </w:rPr>
        <w:t xml:space="preserve"> powyżej 160 </w:t>
      </w:r>
      <w:r w:rsidRPr="00486EEC">
        <w:rPr>
          <w:rFonts w:ascii="Times New Roman" w:hAnsi="Times New Roman"/>
          <w:bCs/>
          <w:sz w:val="20"/>
          <w:szCs w:val="20"/>
        </w:rPr>
        <w:t xml:space="preserve">godzin miesięcznie, </w:t>
      </w:r>
    </w:p>
    <w:p w14:paraId="2A27F809" w14:textId="77777777" w:rsidR="0072374C" w:rsidRPr="00486EEC" w:rsidRDefault="0072374C" w:rsidP="0072374C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Arial" w:hAnsi="Times New Roman"/>
          <w:bCs/>
          <w:sz w:val="20"/>
          <w:szCs w:val="20"/>
        </w:rPr>
      </w:pPr>
      <w:r w:rsidRPr="00486EEC">
        <w:rPr>
          <w:rFonts w:ascii="Times New Roman" w:hAnsi="Times New Roman"/>
          <w:bCs/>
          <w:sz w:val="20"/>
          <w:szCs w:val="20"/>
        </w:rPr>
        <w:t>dyżury pod telefonem w gotowości do udzielania świadczeń zdrowotnych w sytuacji zaistnienia potrzeb, z</w:t>
      </w:r>
      <w:r w:rsidRPr="00486EEC">
        <w:rPr>
          <w:rFonts w:ascii="Times New Roman" w:hAnsi="Times New Roman"/>
          <w:sz w:val="20"/>
          <w:szCs w:val="20"/>
        </w:rPr>
        <w:t>godnie</w:t>
      </w:r>
      <w:r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Pr="00486EEC">
        <w:rPr>
          <w:rFonts w:ascii="Times New Roman" w:hAnsi="Times New Roman"/>
          <w:sz w:val="20"/>
          <w:szCs w:val="20"/>
        </w:rPr>
        <w:t>z</w:t>
      </w:r>
      <w:r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Pr="00486EEC">
        <w:rPr>
          <w:rFonts w:ascii="Times New Roman" w:hAnsi="Times New Roman"/>
          <w:sz w:val="20"/>
          <w:szCs w:val="20"/>
        </w:rPr>
        <w:t>harmonogramem</w:t>
      </w:r>
      <w:r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Pr="00486EEC">
        <w:rPr>
          <w:rFonts w:ascii="Times New Roman" w:hAnsi="Times New Roman"/>
          <w:sz w:val="20"/>
          <w:szCs w:val="20"/>
        </w:rPr>
        <w:t>ustalonym</w:t>
      </w:r>
      <w:r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Pr="00486EEC">
        <w:rPr>
          <w:rFonts w:ascii="Times New Roman" w:hAnsi="Times New Roman"/>
          <w:sz w:val="20"/>
          <w:szCs w:val="20"/>
        </w:rPr>
        <w:t>przez</w:t>
      </w:r>
      <w:r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Pr="00486EEC">
        <w:rPr>
          <w:rFonts w:ascii="Times New Roman" w:hAnsi="Times New Roman"/>
          <w:sz w:val="20"/>
          <w:szCs w:val="20"/>
        </w:rPr>
        <w:t>Udzielającego</w:t>
      </w:r>
      <w:r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Pr="00486EEC">
        <w:rPr>
          <w:rFonts w:ascii="Times New Roman" w:hAnsi="Times New Roman"/>
          <w:sz w:val="20"/>
          <w:szCs w:val="20"/>
        </w:rPr>
        <w:t>zamówienia</w:t>
      </w:r>
      <w:r w:rsidRPr="00486EEC">
        <w:rPr>
          <w:rFonts w:ascii="Times New Roman" w:hAnsi="Times New Roman"/>
          <w:bCs/>
          <w:sz w:val="20"/>
          <w:szCs w:val="20"/>
        </w:rPr>
        <w:t>.</w:t>
      </w:r>
      <w:r w:rsidRPr="00486EEC">
        <w:rPr>
          <w:rFonts w:ascii="Times New Roman" w:eastAsia="Arial" w:hAnsi="Times New Roman"/>
          <w:bCs/>
          <w:sz w:val="20"/>
          <w:szCs w:val="20"/>
        </w:rPr>
        <w:t xml:space="preserve"> </w:t>
      </w:r>
    </w:p>
    <w:p w14:paraId="5A632EC9" w14:textId="77777777" w:rsidR="0072374C" w:rsidRPr="00274F87" w:rsidRDefault="0072374C" w:rsidP="0072374C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2A06B3BB" w14:textId="77777777" w:rsidR="0072374C" w:rsidRPr="00274F87" w:rsidRDefault="0072374C" w:rsidP="0072374C">
      <w:pPr>
        <w:spacing w:line="100" w:lineRule="atLeast"/>
        <w:jc w:val="both"/>
        <w:rPr>
          <w:rFonts w:ascii="Times New Roman" w:eastAsia="Arial" w:hAnsi="Times New Roman"/>
          <w:bCs/>
          <w:sz w:val="20"/>
          <w:szCs w:val="20"/>
        </w:rPr>
      </w:pPr>
      <w:r w:rsidRPr="00274F87">
        <w:rPr>
          <w:rFonts w:ascii="Times New Roman" w:hAnsi="Times New Roman"/>
          <w:sz w:val="20"/>
          <w:szCs w:val="20"/>
        </w:rPr>
        <w:t>Udzielający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zamówienia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zamierza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udzielić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zamówienia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kilku</w:t>
      </w:r>
      <w:r w:rsidRPr="00274F87">
        <w:rPr>
          <w:rFonts w:ascii="Times New Roman" w:eastAsia="Arial" w:hAnsi="Times New Roman"/>
          <w:sz w:val="20"/>
          <w:szCs w:val="20"/>
        </w:rPr>
        <w:t xml:space="preserve"> lekarzom.</w:t>
      </w:r>
    </w:p>
    <w:p w14:paraId="5E29D730" w14:textId="77777777" w:rsidR="0072374C" w:rsidRPr="00274F87" w:rsidRDefault="0072374C" w:rsidP="0072374C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74F87">
        <w:rPr>
          <w:rFonts w:ascii="Times New Roman" w:eastAsia="Times New Roman" w:hAnsi="Times New Roman"/>
          <w:sz w:val="20"/>
          <w:szCs w:val="20"/>
        </w:rPr>
        <w:t xml:space="preserve">Umowa zostanie zawarta na okres: </w:t>
      </w:r>
      <w:r>
        <w:rPr>
          <w:rFonts w:ascii="Times New Roman" w:eastAsia="Times New Roman" w:hAnsi="Times New Roman"/>
          <w:sz w:val="20"/>
          <w:szCs w:val="20"/>
        </w:rPr>
        <w:t>36</w:t>
      </w:r>
      <w:r w:rsidRPr="00274F87">
        <w:rPr>
          <w:rFonts w:ascii="Times New Roman" w:eastAsia="Times New Roman" w:hAnsi="Times New Roman"/>
          <w:sz w:val="20"/>
          <w:szCs w:val="20"/>
        </w:rPr>
        <w:t xml:space="preserve"> miesięcy bądź inny czas określony uzgodniony przez Strony, nie krótszy niż 3 miesiące począwszy od dnia podpisania umowy po prawomocnym rozstrzygnięciu konkursu.</w:t>
      </w:r>
    </w:p>
    <w:p w14:paraId="06312681" w14:textId="77777777" w:rsidR="0072374C" w:rsidRPr="00274F87" w:rsidRDefault="0072374C" w:rsidP="0072374C">
      <w:pPr>
        <w:tabs>
          <w:tab w:val="left" w:pos="10080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4F87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269EE314" w14:textId="77777777" w:rsidR="0072374C" w:rsidRDefault="0072374C" w:rsidP="0072374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4F8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Pr="008A3858">
        <w:rPr>
          <w:rFonts w:ascii="Times New Roman" w:hAnsi="Times New Roman"/>
          <w:bCs/>
          <w:sz w:val="20"/>
          <w:szCs w:val="20"/>
        </w:rPr>
        <w:t>.</w:t>
      </w:r>
    </w:p>
    <w:p w14:paraId="387A434B" w14:textId="77777777" w:rsidR="0072374C" w:rsidRDefault="0072374C" w:rsidP="0072374C">
      <w:pPr>
        <w:tabs>
          <w:tab w:val="left" w:pos="10080"/>
        </w:tabs>
        <w:spacing w:after="0" w:line="240" w:lineRule="auto"/>
        <w:jc w:val="both"/>
        <w:rPr>
          <w:rFonts w:ascii="Times New Roman" w:eastAsia="Arial" w:hAnsi="Times New Roman"/>
          <w:b/>
          <w:bCs/>
          <w:sz w:val="20"/>
          <w:szCs w:val="20"/>
          <w:shd w:val="clear" w:color="auto" w:fill="FFFFFF"/>
        </w:rPr>
      </w:pPr>
    </w:p>
    <w:p w14:paraId="45746398" w14:textId="77777777" w:rsidR="0072374C" w:rsidRPr="008A3858" w:rsidRDefault="0072374C" w:rsidP="0072374C">
      <w:pPr>
        <w:tabs>
          <w:tab w:val="left" w:pos="10080"/>
        </w:tabs>
        <w:spacing w:after="0" w:line="240" w:lineRule="auto"/>
        <w:jc w:val="both"/>
        <w:rPr>
          <w:rFonts w:ascii="Times New Roman" w:eastAsia="Arial" w:hAnsi="Times New Roman"/>
          <w:b/>
          <w:bCs/>
          <w:sz w:val="20"/>
          <w:szCs w:val="20"/>
          <w:shd w:val="clear" w:color="auto" w:fill="FFFFFF"/>
        </w:rPr>
      </w:pPr>
      <w:r w:rsidRPr="008D082A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8D082A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8D082A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Udzielanie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świadczeń zdrowotnych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w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ramach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kontraktu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lekarskiego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przez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lekarza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specjalistę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anestezjologii i intensywnej terapii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K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ardiochirurgii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– dyżury oraz dyżury pod telefonem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D1DA5C6" w14:textId="77777777" w:rsidR="0072374C" w:rsidRDefault="0072374C" w:rsidP="0072374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14:paraId="156D5175" w14:textId="77777777" w:rsidR="0072374C" w:rsidRPr="00274F87" w:rsidRDefault="0072374C" w:rsidP="0072374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04A5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specjalistę anestezjologii </w:t>
      </w:r>
      <w:r w:rsidRPr="00904A5C">
        <w:rPr>
          <w:rFonts w:ascii="Times New Roman" w:hAnsi="Times New Roman"/>
          <w:bCs/>
          <w:sz w:val="20"/>
          <w:szCs w:val="20"/>
        </w:rPr>
        <w:br/>
        <w:t xml:space="preserve">i intensywnej terapii </w:t>
      </w:r>
      <w:r w:rsidRPr="00904A5C">
        <w:rPr>
          <w:rFonts w:ascii="Times New Roman" w:hAnsi="Times New Roman"/>
          <w:bCs/>
          <w:i/>
          <w:sz w:val="20"/>
          <w:szCs w:val="20"/>
        </w:rPr>
        <w:t>(CPV:85100000-0 Usługi ochrony zdrowia, 85121200-5 Specjalistyczne usługi medyczne, 85111000-0 Usługi szpitalne, 85121251-7, 85121100-4 Ogólne usługi lekarskie).</w:t>
      </w:r>
    </w:p>
    <w:p w14:paraId="1DDAB5A5" w14:textId="77777777" w:rsidR="0072374C" w:rsidRPr="00274F87" w:rsidRDefault="0072374C" w:rsidP="0072374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A7740FF" w14:textId="77777777" w:rsidR="0072374C" w:rsidRPr="00274F87" w:rsidRDefault="0072374C" w:rsidP="0072374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274F87">
        <w:rPr>
          <w:rFonts w:ascii="Times New Roman" w:hAnsi="Times New Roman"/>
          <w:bCs/>
          <w:sz w:val="20"/>
          <w:szCs w:val="20"/>
        </w:rPr>
        <w:t>Wykonywanie świadczeń obejmuje:</w:t>
      </w:r>
    </w:p>
    <w:p w14:paraId="7C057077" w14:textId="06EF936A" w:rsidR="0072374C" w:rsidRPr="00486EEC" w:rsidRDefault="0072374C" w:rsidP="0072374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6EE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dyżur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y</w:t>
      </w:r>
      <w:r w:rsidRPr="00486EE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w dni powszednie, soboty, niedziele i święta</w:t>
      </w:r>
      <w:r w:rsidRPr="00486EEC">
        <w:rPr>
          <w:rFonts w:ascii="Arial Narrow" w:hAnsi="Arial Narrow"/>
          <w:bCs/>
          <w:sz w:val="20"/>
          <w:szCs w:val="20"/>
        </w:rPr>
        <w:t xml:space="preserve"> </w:t>
      </w:r>
      <w:r w:rsidR="00CB5CD8" w:rsidRPr="00C373B8">
        <w:rPr>
          <w:rFonts w:ascii="Times New Roman" w:eastAsia="Times New Roman" w:hAnsi="Times New Roman"/>
          <w:sz w:val="20"/>
          <w:szCs w:val="20"/>
          <w:lang w:eastAsia="pl-PL"/>
        </w:rPr>
        <w:t>w tym dyżury w ramach wezwania z dyżuru pod telefonem</w:t>
      </w:r>
      <w:r w:rsidR="00CB5CD8" w:rsidRPr="00486EEC">
        <w:rPr>
          <w:rFonts w:ascii="Times New Roman" w:hAnsi="Times New Roman"/>
          <w:bCs/>
          <w:sz w:val="20"/>
          <w:szCs w:val="20"/>
        </w:rPr>
        <w:t xml:space="preserve"> </w:t>
      </w:r>
      <w:r w:rsidRPr="00486EEC">
        <w:rPr>
          <w:rFonts w:ascii="Times New Roman" w:hAnsi="Times New Roman"/>
          <w:bCs/>
          <w:sz w:val="20"/>
          <w:szCs w:val="20"/>
        </w:rPr>
        <w:t>z</w:t>
      </w:r>
      <w:r w:rsidRPr="00486EEC">
        <w:rPr>
          <w:rFonts w:ascii="Times New Roman" w:hAnsi="Times New Roman"/>
          <w:sz w:val="20"/>
          <w:szCs w:val="20"/>
        </w:rPr>
        <w:t>godnie</w:t>
      </w:r>
      <w:r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Pr="00486EEC">
        <w:rPr>
          <w:rFonts w:ascii="Times New Roman" w:hAnsi="Times New Roman"/>
          <w:sz w:val="20"/>
          <w:szCs w:val="20"/>
        </w:rPr>
        <w:t>z</w:t>
      </w:r>
      <w:r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Pr="00486EEC">
        <w:rPr>
          <w:rFonts w:ascii="Times New Roman" w:hAnsi="Times New Roman"/>
          <w:sz w:val="20"/>
          <w:szCs w:val="20"/>
        </w:rPr>
        <w:t>harmonogramem</w:t>
      </w:r>
      <w:r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Pr="00486EEC">
        <w:rPr>
          <w:rFonts w:ascii="Times New Roman" w:hAnsi="Times New Roman"/>
          <w:sz w:val="20"/>
          <w:szCs w:val="20"/>
        </w:rPr>
        <w:t>ustalonym</w:t>
      </w:r>
      <w:r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Pr="00486EEC">
        <w:rPr>
          <w:rFonts w:ascii="Times New Roman" w:hAnsi="Times New Roman"/>
          <w:sz w:val="20"/>
          <w:szCs w:val="20"/>
        </w:rPr>
        <w:t>przez</w:t>
      </w:r>
      <w:r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Pr="00486EEC">
        <w:rPr>
          <w:rFonts w:ascii="Times New Roman" w:hAnsi="Times New Roman"/>
          <w:sz w:val="20"/>
          <w:szCs w:val="20"/>
        </w:rPr>
        <w:t>Udzielającego</w:t>
      </w:r>
      <w:r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Pr="00486EEC">
        <w:rPr>
          <w:rFonts w:ascii="Times New Roman" w:hAnsi="Times New Roman"/>
          <w:sz w:val="20"/>
          <w:szCs w:val="20"/>
        </w:rPr>
        <w:t>zamówienia</w:t>
      </w:r>
      <w:r w:rsidRPr="00486EEC">
        <w:rPr>
          <w:rFonts w:ascii="Times New Roman" w:hAnsi="Times New Roman"/>
          <w:bCs/>
          <w:sz w:val="20"/>
          <w:szCs w:val="20"/>
        </w:rPr>
        <w:t xml:space="preserve">. </w:t>
      </w:r>
    </w:p>
    <w:p w14:paraId="77B892C4" w14:textId="77777777" w:rsidR="0072374C" w:rsidRPr="00486EEC" w:rsidRDefault="0072374C" w:rsidP="0072374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Arial" w:hAnsi="Times New Roman"/>
          <w:bCs/>
          <w:sz w:val="20"/>
          <w:szCs w:val="20"/>
        </w:rPr>
      </w:pPr>
      <w:r w:rsidRPr="00486EEC">
        <w:rPr>
          <w:rFonts w:ascii="Times New Roman" w:hAnsi="Times New Roman"/>
          <w:bCs/>
          <w:sz w:val="20"/>
          <w:szCs w:val="20"/>
        </w:rPr>
        <w:lastRenderedPageBreak/>
        <w:t>dyżury pod telefonem w gotowości do udzielania świadczeń zdrowotnych w sytuacji zaistnienia potrzeb, z</w:t>
      </w:r>
      <w:r w:rsidRPr="00486EEC">
        <w:rPr>
          <w:rFonts w:ascii="Times New Roman" w:hAnsi="Times New Roman"/>
          <w:sz w:val="20"/>
          <w:szCs w:val="20"/>
        </w:rPr>
        <w:t>godnie</w:t>
      </w:r>
      <w:r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Pr="00486EEC">
        <w:rPr>
          <w:rFonts w:ascii="Times New Roman" w:hAnsi="Times New Roman"/>
          <w:sz w:val="20"/>
          <w:szCs w:val="20"/>
        </w:rPr>
        <w:t>z</w:t>
      </w:r>
      <w:r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Pr="00486EEC">
        <w:rPr>
          <w:rFonts w:ascii="Times New Roman" w:hAnsi="Times New Roman"/>
          <w:sz w:val="20"/>
          <w:szCs w:val="20"/>
        </w:rPr>
        <w:t>harmonogramem</w:t>
      </w:r>
      <w:r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Pr="00486EEC">
        <w:rPr>
          <w:rFonts w:ascii="Times New Roman" w:hAnsi="Times New Roman"/>
          <w:sz w:val="20"/>
          <w:szCs w:val="20"/>
        </w:rPr>
        <w:t>ustalonym</w:t>
      </w:r>
      <w:r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Pr="00486EEC">
        <w:rPr>
          <w:rFonts w:ascii="Times New Roman" w:hAnsi="Times New Roman"/>
          <w:sz w:val="20"/>
          <w:szCs w:val="20"/>
        </w:rPr>
        <w:t>przez</w:t>
      </w:r>
      <w:r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Pr="00486EEC">
        <w:rPr>
          <w:rFonts w:ascii="Times New Roman" w:hAnsi="Times New Roman"/>
          <w:sz w:val="20"/>
          <w:szCs w:val="20"/>
        </w:rPr>
        <w:t>Udzielającego</w:t>
      </w:r>
      <w:r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Pr="00486EEC">
        <w:rPr>
          <w:rFonts w:ascii="Times New Roman" w:hAnsi="Times New Roman"/>
          <w:sz w:val="20"/>
          <w:szCs w:val="20"/>
        </w:rPr>
        <w:t>zamówienia</w:t>
      </w:r>
      <w:r w:rsidRPr="00486EEC">
        <w:rPr>
          <w:rFonts w:ascii="Times New Roman" w:hAnsi="Times New Roman"/>
          <w:bCs/>
          <w:sz w:val="20"/>
          <w:szCs w:val="20"/>
        </w:rPr>
        <w:t>.</w:t>
      </w:r>
      <w:r w:rsidRPr="00486EEC">
        <w:rPr>
          <w:rFonts w:ascii="Times New Roman" w:eastAsia="Arial" w:hAnsi="Times New Roman"/>
          <w:bCs/>
          <w:sz w:val="20"/>
          <w:szCs w:val="20"/>
        </w:rPr>
        <w:t xml:space="preserve"> </w:t>
      </w:r>
    </w:p>
    <w:p w14:paraId="7EE36E0C" w14:textId="77777777" w:rsidR="0072374C" w:rsidRPr="00274F87" w:rsidRDefault="0072374C" w:rsidP="0072374C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7601C482" w14:textId="77777777" w:rsidR="0072374C" w:rsidRPr="00274F87" w:rsidRDefault="0072374C" w:rsidP="0072374C">
      <w:pPr>
        <w:spacing w:line="100" w:lineRule="atLeast"/>
        <w:jc w:val="both"/>
        <w:rPr>
          <w:rFonts w:ascii="Times New Roman" w:eastAsia="Arial" w:hAnsi="Times New Roman"/>
          <w:bCs/>
          <w:sz w:val="20"/>
          <w:szCs w:val="20"/>
        </w:rPr>
      </w:pPr>
      <w:r w:rsidRPr="00274F87">
        <w:rPr>
          <w:rFonts w:ascii="Times New Roman" w:hAnsi="Times New Roman"/>
          <w:sz w:val="20"/>
          <w:szCs w:val="20"/>
        </w:rPr>
        <w:t>Udzielający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zamówienia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zamierza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udzielić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zamówienia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kilku</w:t>
      </w:r>
      <w:r w:rsidRPr="00274F87">
        <w:rPr>
          <w:rFonts w:ascii="Times New Roman" w:eastAsia="Arial" w:hAnsi="Times New Roman"/>
          <w:sz w:val="20"/>
          <w:szCs w:val="20"/>
        </w:rPr>
        <w:t xml:space="preserve"> lekarzom.</w:t>
      </w:r>
    </w:p>
    <w:p w14:paraId="3CDC9CB3" w14:textId="77777777" w:rsidR="0072374C" w:rsidRPr="00274F87" w:rsidRDefault="0072374C" w:rsidP="0072374C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74F87">
        <w:rPr>
          <w:rFonts w:ascii="Times New Roman" w:eastAsia="Times New Roman" w:hAnsi="Times New Roman"/>
          <w:sz w:val="20"/>
          <w:szCs w:val="20"/>
        </w:rPr>
        <w:t xml:space="preserve">Umowa zostanie zawarta na okres: </w:t>
      </w:r>
      <w:r>
        <w:rPr>
          <w:rFonts w:ascii="Times New Roman" w:eastAsia="Times New Roman" w:hAnsi="Times New Roman"/>
          <w:sz w:val="20"/>
          <w:szCs w:val="20"/>
        </w:rPr>
        <w:t>36</w:t>
      </w:r>
      <w:r w:rsidRPr="00274F87">
        <w:rPr>
          <w:rFonts w:ascii="Times New Roman" w:eastAsia="Times New Roman" w:hAnsi="Times New Roman"/>
          <w:sz w:val="20"/>
          <w:szCs w:val="20"/>
        </w:rPr>
        <w:t xml:space="preserve"> miesięcy bądź inny czas określony uzgodniony przez Strony, nie krótszy niż 3 miesiące począwszy od dnia podpisania umowy po prawomocnym rozstrzygnięciu konkursu.</w:t>
      </w:r>
    </w:p>
    <w:p w14:paraId="76744109" w14:textId="77777777" w:rsidR="0072374C" w:rsidRPr="00274F87" w:rsidRDefault="0072374C" w:rsidP="0072374C">
      <w:pPr>
        <w:tabs>
          <w:tab w:val="left" w:pos="10080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4F87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t>.1</w:t>
      </w:r>
      <w:r w:rsidRPr="00274F87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64EFF772" w14:textId="77777777" w:rsidR="0072374C" w:rsidRDefault="0072374C" w:rsidP="0072374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4F8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Pr="008A3858">
        <w:rPr>
          <w:rFonts w:ascii="Times New Roman" w:hAnsi="Times New Roman"/>
          <w:bCs/>
          <w:sz w:val="20"/>
          <w:szCs w:val="20"/>
        </w:rPr>
        <w:t>.</w:t>
      </w:r>
    </w:p>
    <w:p w14:paraId="70E4CB8B" w14:textId="09796D6E" w:rsidR="00D95E8E" w:rsidRPr="00274F87" w:rsidRDefault="00D95E8E" w:rsidP="00D95E8E">
      <w:pPr>
        <w:tabs>
          <w:tab w:val="left" w:pos="10080"/>
        </w:tabs>
        <w:spacing w:line="100" w:lineRule="atLeast"/>
        <w:jc w:val="both"/>
        <w:rPr>
          <w:rFonts w:ascii="Times New Roman" w:eastAsia="Arial" w:hAnsi="Times New Roman"/>
          <w:b/>
          <w:bCs/>
          <w:sz w:val="20"/>
          <w:szCs w:val="20"/>
          <w:shd w:val="clear" w:color="auto" w:fill="FFFFFF"/>
        </w:rPr>
      </w:pPr>
    </w:p>
    <w:p w14:paraId="59770D43" w14:textId="77777777" w:rsidR="006B6998" w:rsidRDefault="006B6998" w:rsidP="006B6998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4744AD10" w14:textId="77777777" w:rsidR="006B6998" w:rsidRPr="008412F7" w:rsidRDefault="006B6998" w:rsidP="006B6998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0B023F8" w14:textId="0F1E23EA" w:rsidR="006B6998" w:rsidRPr="000E379A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 xml:space="preserve">.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>Dz.U. z 202</w:t>
      </w:r>
      <w:r w:rsidR="001C2FDF">
        <w:rPr>
          <w:rFonts w:ascii="Times New Roman" w:eastAsia="Times New Roman" w:hAnsi="Times New Roman"/>
          <w:sz w:val="20"/>
          <w:szCs w:val="20"/>
        </w:rPr>
        <w:t>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1C2FDF">
        <w:rPr>
          <w:rFonts w:ascii="Times New Roman" w:eastAsia="Times New Roman" w:hAnsi="Times New Roman"/>
          <w:sz w:val="20"/>
          <w:szCs w:val="20"/>
        </w:rPr>
        <w:t xml:space="preserve">r.,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1C2FDF">
        <w:rPr>
          <w:rFonts w:ascii="Times New Roman" w:eastAsia="Times New Roman" w:hAnsi="Times New Roman"/>
          <w:sz w:val="20"/>
          <w:szCs w:val="20"/>
        </w:rPr>
        <w:t>711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E379A">
        <w:rPr>
          <w:rFonts w:ascii="Times New Roman" w:hAnsi="Times New Roman"/>
          <w:sz w:val="20"/>
          <w:szCs w:val="20"/>
        </w:rPr>
        <w:t xml:space="preserve">ze zm.)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 xml:space="preserve">.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>Dz.U. z 202</w:t>
      </w:r>
      <w:r w:rsidR="001C2FDF">
        <w:rPr>
          <w:rFonts w:ascii="Times New Roman" w:eastAsia="Times New Roman" w:hAnsi="Times New Roman"/>
          <w:sz w:val="20"/>
          <w:szCs w:val="20"/>
        </w:rPr>
        <w:t>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1C2FDF">
        <w:rPr>
          <w:rFonts w:ascii="Times New Roman" w:eastAsia="Times New Roman" w:hAnsi="Times New Roman"/>
          <w:sz w:val="20"/>
          <w:szCs w:val="20"/>
        </w:rPr>
        <w:t xml:space="preserve">r.,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1C2FDF">
        <w:rPr>
          <w:rFonts w:ascii="Times New Roman" w:eastAsia="Times New Roman" w:hAnsi="Times New Roman"/>
          <w:sz w:val="20"/>
          <w:szCs w:val="20"/>
        </w:rPr>
        <w:t>711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E379A">
        <w:rPr>
          <w:rFonts w:ascii="Times New Roman" w:hAnsi="Times New Roman"/>
          <w:sz w:val="20"/>
          <w:szCs w:val="20"/>
        </w:rPr>
        <w:t>ze zm.),</w:t>
      </w:r>
    </w:p>
    <w:p w14:paraId="70609CCF" w14:textId="4EC72D92" w:rsidR="006B6998" w:rsidRPr="000E379A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 xml:space="preserve">.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>Dz.U. z 202</w:t>
      </w:r>
      <w:r w:rsidR="001C2FDF">
        <w:rPr>
          <w:rFonts w:ascii="Times New Roman" w:eastAsia="Times New Roman" w:hAnsi="Times New Roman"/>
          <w:sz w:val="20"/>
          <w:szCs w:val="20"/>
        </w:rPr>
        <w:t>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1C2FDF">
        <w:rPr>
          <w:rFonts w:ascii="Times New Roman" w:eastAsia="Times New Roman" w:hAnsi="Times New Roman"/>
          <w:sz w:val="20"/>
          <w:szCs w:val="20"/>
        </w:rPr>
        <w:t xml:space="preserve">r.,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1C2FDF">
        <w:rPr>
          <w:rFonts w:ascii="Times New Roman" w:eastAsia="Times New Roman" w:hAnsi="Times New Roman"/>
          <w:sz w:val="20"/>
          <w:szCs w:val="20"/>
        </w:rPr>
        <w:t>711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E379A">
        <w:rPr>
          <w:rFonts w:ascii="Times New Roman" w:hAnsi="Times New Roman"/>
          <w:sz w:val="20"/>
          <w:szCs w:val="20"/>
        </w:rPr>
        <w:t>ze zm.),</w:t>
      </w:r>
    </w:p>
    <w:p w14:paraId="456CA87C" w14:textId="77777777" w:rsidR="006B6998" w:rsidRPr="00D144FF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4887D7A" w14:textId="635B3E78" w:rsidR="006B6998" w:rsidRPr="001C2FDF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A0B4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6A0B4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A0B4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6A0B4D">
        <w:rPr>
          <w:rFonts w:ascii="Times New Roman" w:hAnsi="Times New Roman"/>
          <w:bCs/>
          <w:iCs/>
          <w:sz w:val="20"/>
          <w:szCs w:val="20"/>
          <w:u w:val="single"/>
        </w:rPr>
        <w:t xml:space="preserve">tytuł specjalisty </w:t>
      </w:r>
      <w:r w:rsidR="001E4708" w:rsidRPr="00F922EF">
        <w:rPr>
          <w:rFonts w:ascii="Times New Roman" w:hAnsi="Times New Roman"/>
          <w:sz w:val="20"/>
          <w:szCs w:val="20"/>
          <w:u w:val="single"/>
        </w:rPr>
        <w:t xml:space="preserve">z zakresu </w:t>
      </w:r>
      <w:r w:rsidR="00D229BF" w:rsidRPr="00E31AA4">
        <w:rPr>
          <w:rFonts w:ascii="Times New Roman" w:hAnsi="Times New Roman"/>
          <w:sz w:val="20"/>
          <w:szCs w:val="20"/>
          <w:u w:val="single"/>
        </w:rPr>
        <w:t>anestezjologii i intensywnej terapi</w:t>
      </w:r>
      <w:r w:rsidR="00D229BF">
        <w:rPr>
          <w:rFonts w:ascii="Times New Roman" w:hAnsi="Times New Roman"/>
          <w:sz w:val="20"/>
          <w:szCs w:val="20"/>
          <w:u w:val="single"/>
        </w:rPr>
        <w:t>i</w:t>
      </w:r>
      <w:r w:rsidR="00287234">
        <w:rPr>
          <w:rFonts w:ascii="Times New Roman" w:hAnsi="Times New Roman"/>
          <w:sz w:val="20"/>
          <w:szCs w:val="20"/>
          <w:u w:val="single"/>
        </w:rPr>
        <w:t>.</w:t>
      </w:r>
    </w:p>
    <w:p w14:paraId="2AE58BF7" w14:textId="58AE5F28" w:rsidR="001C2FDF" w:rsidRPr="00B12DAE" w:rsidRDefault="001C2FDF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53E7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Izby Lekarskie</w:t>
      </w:r>
      <w:r>
        <w:rPr>
          <w:rFonts w:ascii="Times New Roman" w:hAnsi="Times New Roman"/>
          <w:sz w:val="20"/>
          <w:szCs w:val="20"/>
          <w:lang w:eastAsia="pl-PL"/>
        </w:rPr>
        <w:t>;</w:t>
      </w:r>
    </w:p>
    <w:p w14:paraId="09E6A80D" w14:textId="77777777" w:rsidR="006B6998" w:rsidRPr="00425E5D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6AB73DAB" w14:textId="77777777" w:rsidR="009523EE" w:rsidRPr="00D4716D" w:rsidRDefault="009523EE" w:rsidP="009523E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D4716D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C5AD01" w14:textId="77777777" w:rsidR="009523EE" w:rsidRPr="00D4716D" w:rsidRDefault="009523EE" w:rsidP="009523E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D4716D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D4716D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za porozumieniem stron.  </w:t>
      </w:r>
    </w:p>
    <w:p w14:paraId="448AB7B6" w14:textId="77777777" w:rsidR="009523EE" w:rsidRPr="00D4716D" w:rsidRDefault="009523EE" w:rsidP="009523EE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D4716D">
        <w:rPr>
          <w:rFonts w:ascii="Times New Roman" w:hAnsi="Times New Roman"/>
          <w:b/>
          <w:sz w:val="20"/>
          <w:szCs w:val="20"/>
          <w:u w:val="single"/>
        </w:rPr>
        <w:t>V.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B68B60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2E0D9594" w14:textId="48B2A191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D4716D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D4716D">
        <w:rPr>
          <w:rFonts w:ascii="Times New Roman" w:hAnsi="Times New Roman"/>
          <w:sz w:val="20"/>
          <w:szCs w:val="20"/>
        </w:rPr>
        <w:br/>
        <w:t>– według wzoru</w:t>
      </w:r>
      <w:r w:rsidRPr="00D4716D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</w:t>
      </w:r>
      <w:r w:rsidRPr="00D4716D">
        <w:rPr>
          <w:rFonts w:ascii="Times New Roman" w:hAnsi="Times New Roman"/>
          <w:sz w:val="20"/>
          <w:szCs w:val="20"/>
          <w:u w:val="single"/>
        </w:rPr>
        <w:lastRenderedPageBreak/>
        <w:t xml:space="preserve">wykształcenie (dyplom), specjalizację lub ukończenie szkolenia specjalizacyjnego (dyplom uzyskania tytułu specjalisty w dziedzinie/zaświadczenie o ukończeniu szkolenia specjalizacyjnego/stosowna adnotacja </w:t>
      </w:r>
      <w:r w:rsidR="00E33773">
        <w:rPr>
          <w:rFonts w:ascii="Times New Roman" w:hAnsi="Times New Roman"/>
          <w:sz w:val="20"/>
          <w:szCs w:val="20"/>
          <w:u w:val="single"/>
        </w:rPr>
        <w:br/>
      </w:r>
      <w:r w:rsidRPr="00D4716D">
        <w:rPr>
          <w:rFonts w:ascii="Times New Roman" w:hAnsi="Times New Roman"/>
          <w:sz w:val="20"/>
          <w:szCs w:val="20"/>
          <w:u w:val="single"/>
        </w:rPr>
        <w:t>w książeczce specjalizacyjnej/zaświadczenie od opiekuna specjalizacji) oraz dokumenty potwierdzające aktualne posiadanie prawa do wykonywania zawodu</w:t>
      </w:r>
      <w:r>
        <w:rPr>
          <w:rFonts w:ascii="Times New Roman" w:hAnsi="Times New Roman"/>
          <w:sz w:val="20"/>
          <w:szCs w:val="20"/>
          <w:u w:val="single"/>
        </w:rPr>
        <w:t>;</w:t>
      </w:r>
      <w:r w:rsidRPr="00D4716D">
        <w:rPr>
          <w:rFonts w:ascii="Times New Roman" w:hAnsi="Times New Roman"/>
          <w:sz w:val="20"/>
          <w:szCs w:val="20"/>
          <w:u w:val="single"/>
        </w:rPr>
        <w:t xml:space="preserve"> do uzyskania dodatkowej punktacji - opinia przełożonego o nienagannej pracy za podany okres – zgodnie z danymi zaoferowanymi na formularzu ofertowym – kryteria oceny punktowej.</w:t>
      </w:r>
    </w:p>
    <w:p w14:paraId="5A300EFA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00BB8037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>
        <w:rPr>
          <w:rFonts w:ascii="Times New Roman" w:hAnsi="Times New Roman"/>
          <w:sz w:val="20"/>
          <w:szCs w:val="20"/>
        </w:rPr>
        <w:br/>
      </w:r>
      <w:r w:rsidRPr="00D4716D">
        <w:rPr>
          <w:rFonts w:ascii="Times New Roman" w:hAnsi="Times New Roman"/>
          <w:sz w:val="20"/>
          <w:szCs w:val="20"/>
        </w:rPr>
        <w:t>z systemu elektronicznego.</w:t>
      </w:r>
    </w:p>
    <w:p w14:paraId="343266F8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D4716D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0CA4F949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2FFC258C" w14:textId="77777777" w:rsidR="009523EE" w:rsidRPr="00D4716D" w:rsidRDefault="009523EE" w:rsidP="009523EE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D4716D">
        <w:rPr>
          <w:rFonts w:ascii="Times New Roman" w:eastAsia="Times New Roman" w:hAnsi="Times New Roman"/>
          <w:sz w:val="20"/>
          <w:szCs w:val="20"/>
        </w:rPr>
        <w:t>*</w:t>
      </w:r>
      <w:r w:rsidRPr="00D4716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77393AA5" w14:textId="77777777" w:rsidR="009523EE" w:rsidRPr="00CE5E5A" w:rsidRDefault="009523EE" w:rsidP="009523EE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E5E5A">
        <w:rPr>
          <w:rFonts w:ascii="Times New Roman" w:hAnsi="Times New Roman"/>
          <w:b/>
          <w:sz w:val="20"/>
          <w:szCs w:val="20"/>
          <w:u w:val="single"/>
        </w:rPr>
        <w:t>VI.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-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98BB8C6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Oferta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powinna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być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napisana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języku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polskim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sposób</w:t>
      </w:r>
      <w:r w:rsidRPr="00CE5E5A">
        <w:rPr>
          <w:rFonts w:ascii="Times New Roman" w:eastAsia="Arial" w:hAnsi="Times New Roman"/>
          <w:sz w:val="20"/>
          <w:szCs w:val="20"/>
        </w:rPr>
        <w:t xml:space="preserve"> czytelny i </w:t>
      </w:r>
      <w:r w:rsidRPr="00CE5E5A">
        <w:rPr>
          <w:rFonts w:ascii="Times New Roman" w:hAnsi="Times New Roman"/>
          <w:sz w:val="20"/>
          <w:szCs w:val="20"/>
        </w:rPr>
        <w:t>trwały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np.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maszynie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pisania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lub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komputerze.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Udzielający zamówienia dopuszcza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ręczne,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czytelne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wypełnianie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formularzy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ofertowych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(według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załączników).</w:t>
      </w:r>
    </w:p>
    <w:p w14:paraId="303C6AA8" w14:textId="36A50E59" w:rsidR="009523EE" w:rsidRPr="00C91ADD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752441AC" w14:textId="0AF85F6B" w:rsidR="00C91ADD" w:rsidRPr="00C91ADD" w:rsidRDefault="00C91ADD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1ADD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C91ADD">
        <w:rPr>
          <w:rFonts w:ascii="Times New Roman" w:eastAsia="Times New Roman" w:hAnsi="Times New Roman"/>
          <w:b/>
          <w:sz w:val="20"/>
          <w:szCs w:val="20"/>
          <w:u w:val="single"/>
        </w:rPr>
        <w:t>może złożyć ofertę na jeden zakres</w:t>
      </w:r>
      <w:r w:rsidRPr="00C91ADD">
        <w:rPr>
          <w:rFonts w:ascii="Times New Roman" w:eastAsia="Times New Roman" w:hAnsi="Times New Roman"/>
          <w:sz w:val="20"/>
          <w:szCs w:val="20"/>
        </w:rPr>
        <w:t xml:space="preserve"> ogłoszony przez Udzielającego zamówienia.</w:t>
      </w:r>
    </w:p>
    <w:p w14:paraId="2CBEC2BF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2D41DB53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Jeżeli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oświadczeń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wykazów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przewidziany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jest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wzór</w:t>
      </w:r>
      <w:r w:rsidRPr="00CE5E5A">
        <w:rPr>
          <w:rFonts w:ascii="Times New Roman" w:eastAsia="Arial" w:hAnsi="Times New Roman"/>
          <w:sz w:val="20"/>
          <w:szCs w:val="20"/>
        </w:rPr>
        <w:t xml:space="preserve"> – </w:t>
      </w:r>
      <w:r w:rsidRPr="00CE5E5A">
        <w:rPr>
          <w:rFonts w:ascii="Times New Roman" w:hAnsi="Times New Roman"/>
          <w:sz w:val="20"/>
          <w:szCs w:val="20"/>
        </w:rPr>
        <w:t>załącznik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SWKO,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dokumenty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te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sporządza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się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według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tych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wzorów,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jeżeli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ma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-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Oferent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sporządza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go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samodzielnie.</w:t>
      </w:r>
    </w:p>
    <w:p w14:paraId="5287D2FF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3FB6644B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CE5E5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CE5E5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53325B0D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4DDBD857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06075A8D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charakterze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załączników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oferty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Oferent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przedkłada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oryginały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lub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potwierdzone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za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zgodność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br/>
      </w:r>
      <w:r w:rsidRPr="00CE5E5A">
        <w:rPr>
          <w:rFonts w:ascii="Times New Roman" w:hAnsi="Times New Roman"/>
          <w:sz w:val="20"/>
          <w:szCs w:val="20"/>
          <w:u w:val="single"/>
        </w:rPr>
        <w:t>z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oryginałem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kserokopie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odpowiednich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dokumentów.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</w:p>
    <w:p w14:paraId="632977A3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Każda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strona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powinna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być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opatrzona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kolejnym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numerem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podpisana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przez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Oferenta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lub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osobę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przez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niego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upoważnioną.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</w:p>
    <w:p w14:paraId="48DF8CB2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Ewentualne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poprawki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tekście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oferty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CE5E5A">
        <w:rPr>
          <w:rFonts w:ascii="Times New Roman" w:hAnsi="Times New Roman"/>
          <w:sz w:val="20"/>
          <w:szCs w:val="20"/>
        </w:rPr>
        <w:t>, muszą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być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parafowane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datowane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własnoręcznie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przez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osobę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podpisującą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ofertę.</w:t>
      </w:r>
    </w:p>
    <w:p w14:paraId="43255265" w14:textId="77777777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Oferenci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ponoszą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wszystkie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koszty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związane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przygotowaniem</w:t>
      </w:r>
      <w:r w:rsidRPr="00CD3D47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CD3D47">
        <w:rPr>
          <w:rFonts w:ascii="Times New Roman" w:hAnsi="Times New Roman"/>
          <w:sz w:val="20"/>
          <w:szCs w:val="20"/>
        </w:rPr>
        <w:t>oferty.</w:t>
      </w:r>
    </w:p>
    <w:p w14:paraId="09D6BC58" w14:textId="77777777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Oferta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powinna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być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trwale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zabezpieczona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uniemożliwiając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zmianę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jej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zawartości.</w:t>
      </w:r>
    </w:p>
    <w:p w14:paraId="0E0432AB" w14:textId="7A9A0A36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Ofertę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wraz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wymaganymi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załącznikami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należy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umieścić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zamkniętej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kopercie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opatrzonej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danymi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Oferenta</w:t>
      </w:r>
      <w:r w:rsidRPr="00CD3D47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CD3D47">
        <w:rPr>
          <w:rFonts w:ascii="Times New Roman" w:hAnsi="Times New Roman"/>
          <w:sz w:val="20"/>
          <w:szCs w:val="20"/>
        </w:rPr>
        <w:t>oraz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opisem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tematu,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którego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konkurs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dotyczy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CD3D47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CD3D47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CD3D47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BE6992">
        <w:rPr>
          <w:rFonts w:ascii="Times New Roman" w:eastAsia="Times New Roman" w:hAnsi="Times New Roman"/>
          <w:b/>
          <w:bCs/>
          <w:sz w:val="20"/>
          <w:szCs w:val="20"/>
        </w:rPr>
        <w:t>20/2022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D3D47">
        <w:rPr>
          <w:rFonts w:ascii="Times New Roman" w:eastAsia="Times New Roman" w:hAnsi="Times New Roman"/>
          <w:sz w:val="20"/>
          <w:szCs w:val="20"/>
        </w:rPr>
        <w:t>– (zakres oferty)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ni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D3D47">
        <w:rPr>
          <w:rFonts w:ascii="Times New Roman" w:hAnsi="Times New Roman"/>
          <w:b/>
          <w:sz w:val="20"/>
          <w:szCs w:val="20"/>
        </w:rPr>
        <w:t>otwiera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D3D47">
        <w:rPr>
          <w:rFonts w:ascii="Times New Roman" w:hAnsi="Times New Roman"/>
          <w:b/>
          <w:sz w:val="20"/>
          <w:szCs w:val="20"/>
        </w:rPr>
        <w:t>prze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BE6992">
        <w:rPr>
          <w:rFonts w:ascii="Times New Roman" w:eastAsia="Arial" w:hAnsi="Times New Roman"/>
          <w:b/>
          <w:sz w:val="20"/>
          <w:szCs w:val="20"/>
        </w:rPr>
        <w:t>21.02.2022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D3D47">
        <w:rPr>
          <w:rFonts w:ascii="Times New Roman" w:hAnsi="Times New Roman"/>
          <w:b/>
          <w:sz w:val="20"/>
          <w:szCs w:val="20"/>
        </w:rPr>
        <w:t>godz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D3D47">
        <w:rPr>
          <w:rFonts w:ascii="Times New Roman" w:hAnsi="Times New Roman"/>
          <w:b/>
          <w:sz w:val="20"/>
          <w:szCs w:val="20"/>
        </w:rPr>
        <w:lastRenderedPageBreak/>
        <w:t>11.00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D3D47">
        <w:rPr>
          <w:rFonts w:ascii="Times New Roman" w:eastAsia="Times New Roman" w:hAnsi="Times New Roman"/>
          <w:sz w:val="20"/>
          <w:szCs w:val="20"/>
        </w:rPr>
        <w:t>–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CD3D47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CD3D47">
        <w:rPr>
          <w:rFonts w:ascii="Times New Roman" w:hAnsi="Times New Roman"/>
          <w:sz w:val="20"/>
          <w:szCs w:val="20"/>
        </w:rPr>
        <w:t>Jagalskiego</w:t>
      </w:r>
      <w:proofErr w:type="spellEnd"/>
      <w:r w:rsidRPr="00CD3D47">
        <w:rPr>
          <w:rFonts w:ascii="Times New Roman" w:hAnsi="Times New Roman"/>
          <w:sz w:val="20"/>
          <w:szCs w:val="20"/>
        </w:rPr>
        <w:t xml:space="preserve"> 10 </w:t>
      </w:r>
      <w:r>
        <w:rPr>
          <w:rFonts w:ascii="Times New Roman" w:hAnsi="Times New Roman"/>
          <w:sz w:val="20"/>
          <w:szCs w:val="20"/>
        </w:rPr>
        <w:br/>
      </w:r>
      <w:r w:rsidRPr="00CD3D47">
        <w:rPr>
          <w:rFonts w:ascii="Times New Roman" w:hAnsi="Times New Roman"/>
          <w:sz w:val="20"/>
          <w:szCs w:val="20"/>
        </w:rPr>
        <w:t>w Wejherowie, tel. (58) 57 27 300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BE6992">
        <w:rPr>
          <w:rFonts w:ascii="Times New Roman" w:eastAsia="Times New Roman" w:hAnsi="Times New Roman"/>
          <w:b/>
          <w:bCs/>
          <w:sz w:val="20"/>
          <w:szCs w:val="20"/>
        </w:rPr>
        <w:t>21.02.2022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10.30.</w:t>
      </w:r>
    </w:p>
    <w:p w14:paraId="52189486" w14:textId="77777777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D3D47">
        <w:rPr>
          <w:rFonts w:ascii="Times New Roman" w:hAnsi="Times New Roman"/>
          <w:sz w:val="20"/>
          <w:szCs w:val="20"/>
        </w:rPr>
        <w:t xml:space="preserve">. </w:t>
      </w:r>
      <w:r w:rsidRPr="00CD3D47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1406C0AF" w14:textId="77777777" w:rsidR="009523EE" w:rsidRPr="00FE6924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8496B0" w:themeColor="text2" w:themeTint="99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Informacji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sprawach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formalnych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konkursu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ofert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udziela</w:t>
      </w:r>
      <w:r w:rsidRPr="00CD3D47">
        <w:rPr>
          <w:rFonts w:ascii="Times New Roman" w:eastAsia="Arial" w:hAnsi="Times New Roman"/>
          <w:sz w:val="20"/>
          <w:szCs w:val="20"/>
        </w:rPr>
        <w:t xml:space="preserve"> – </w:t>
      </w:r>
      <w:r w:rsidRPr="00627F2C">
        <w:rPr>
          <w:rFonts w:ascii="Times New Roman" w:eastAsia="Times New Roman" w:hAnsi="Times New Roman"/>
          <w:sz w:val="20"/>
          <w:szCs w:val="20"/>
        </w:rPr>
        <w:t xml:space="preserve">Dział Kadr pok. </w:t>
      </w:r>
      <w:r>
        <w:rPr>
          <w:rFonts w:ascii="Times New Roman" w:eastAsia="Times New Roman" w:hAnsi="Times New Roman"/>
          <w:sz w:val="20"/>
          <w:szCs w:val="20"/>
        </w:rPr>
        <w:t>n</w:t>
      </w:r>
      <w:r w:rsidRPr="00627F2C">
        <w:rPr>
          <w:rFonts w:ascii="Times New Roman" w:eastAsia="Times New Roman" w:hAnsi="Times New Roman"/>
          <w:sz w:val="20"/>
          <w:szCs w:val="20"/>
        </w:rPr>
        <w:t xml:space="preserve">r 1049 w lokalizacji </w:t>
      </w:r>
      <w:r w:rsidRPr="00627F2C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27F2C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27F2C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27F2C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627F2C">
        <w:rPr>
          <w:rFonts w:ascii="Times New Roman" w:eastAsia="Arial" w:hAnsi="Times New Roman"/>
          <w:sz w:val="20"/>
          <w:szCs w:val="20"/>
        </w:rPr>
        <w:t xml:space="preserve">, </w:t>
      </w:r>
      <w:r w:rsidRPr="00627F2C">
        <w:rPr>
          <w:rFonts w:ascii="Times New Roman" w:hAnsi="Times New Roman"/>
          <w:sz w:val="20"/>
          <w:szCs w:val="20"/>
        </w:rPr>
        <w:t>zaś</w:t>
      </w:r>
      <w:r w:rsidRPr="00627F2C">
        <w:rPr>
          <w:rFonts w:ascii="Times New Roman" w:eastAsia="Arial" w:hAnsi="Times New Roman"/>
          <w:sz w:val="20"/>
          <w:szCs w:val="20"/>
        </w:rPr>
        <w:t xml:space="preserve"> </w:t>
      </w:r>
      <w:r w:rsidRPr="00627F2C">
        <w:rPr>
          <w:rFonts w:ascii="Times New Roman" w:hAnsi="Times New Roman"/>
          <w:sz w:val="20"/>
          <w:szCs w:val="20"/>
        </w:rPr>
        <w:t>w</w:t>
      </w:r>
      <w:r w:rsidRPr="00627F2C">
        <w:rPr>
          <w:rFonts w:ascii="Times New Roman" w:eastAsia="Arial" w:hAnsi="Times New Roman"/>
          <w:sz w:val="20"/>
          <w:szCs w:val="20"/>
        </w:rPr>
        <w:t xml:space="preserve"> </w:t>
      </w:r>
      <w:r w:rsidRPr="00627F2C">
        <w:rPr>
          <w:rFonts w:ascii="Times New Roman" w:hAnsi="Times New Roman"/>
          <w:sz w:val="20"/>
          <w:szCs w:val="20"/>
        </w:rPr>
        <w:t>sprawach</w:t>
      </w:r>
      <w:r w:rsidRPr="00627F2C">
        <w:rPr>
          <w:rFonts w:ascii="Times New Roman" w:eastAsia="Arial" w:hAnsi="Times New Roman"/>
          <w:sz w:val="20"/>
          <w:szCs w:val="20"/>
        </w:rPr>
        <w:t xml:space="preserve"> </w:t>
      </w:r>
      <w:r w:rsidRPr="00627F2C">
        <w:rPr>
          <w:rFonts w:ascii="Times New Roman" w:hAnsi="Times New Roman"/>
          <w:sz w:val="20"/>
          <w:szCs w:val="20"/>
        </w:rPr>
        <w:t>merytorycznych</w:t>
      </w:r>
      <w:r w:rsidRPr="00627F2C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627F2C">
        <w:rPr>
          <w:rFonts w:ascii="Times New Roman" w:eastAsia="Times New Roman" w:hAnsi="Times New Roman"/>
          <w:sz w:val="20"/>
          <w:szCs w:val="20"/>
        </w:rPr>
        <w:t>– Andrzej Zieleniewski tel. (58) 57 27 302</w:t>
      </w:r>
      <w:r w:rsidRPr="00FE6924">
        <w:rPr>
          <w:rFonts w:ascii="Times New Roman" w:eastAsia="Times New Roman" w:hAnsi="Times New Roman"/>
          <w:color w:val="8496B0" w:themeColor="text2" w:themeTint="99"/>
          <w:sz w:val="20"/>
          <w:szCs w:val="20"/>
        </w:rPr>
        <w:t>.</w:t>
      </w:r>
    </w:p>
    <w:p w14:paraId="621AB18B" w14:textId="77777777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Z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CD3D47">
        <w:rPr>
          <w:rFonts w:ascii="Times New Roman" w:eastAsia="Arial" w:hAnsi="Times New Roman"/>
          <w:sz w:val="20"/>
          <w:szCs w:val="20"/>
        </w:rPr>
        <w:t>D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ziale Kadr pok. nr 1049 w lokalizacji </w:t>
      </w:r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CD3D47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CD3D47">
        <w:rPr>
          <w:rFonts w:ascii="Times New Roman" w:eastAsia="Arial" w:hAnsi="Times New Roman"/>
          <w:b/>
          <w:sz w:val="20"/>
          <w:szCs w:val="20"/>
        </w:rPr>
        <w:t>-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CD3D47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1B7E9106" w14:textId="77777777" w:rsidR="009523EE" w:rsidRPr="00CD3D47" w:rsidRDefault="009523EE" w:rsidP="009523EE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D3D47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I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I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18E4B73" w14:textId="1B7285A4" w:rsidR="009523EE" w:rsidRPr="00CD3D47" w:rsidRDefault="009523EE" w:rsidP="009523E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Oferty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należy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składać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osobiście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lub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pocztą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siedzibie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Udzielającego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zamówienia –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w </w:t>
      </w:r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CD3D47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D3D47">
        <w:rPr>
          <w:rFonts w:ascii="Times New Roman" w:hAnsi="Times New Roman"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>
        <w:rPr>
          <w:rFonts w:ascii="Times New Roman" w:eastAsia="Times New Roman" w:hAnsi="Times New Roman"/>
          <w:b/>
          <w:sz w:val="20"/>
          <w:szCs w:val="20"/>
        </w:rPr>
        <w:br/>
      </w:r>
      <w:r w:rsidR="00BE6992">
        <w:rPr>
          <w:rFonts w:ascii="Times New Roman" w:eastAsia="Times New Roman" w:hAnsi="Times New Roman"/>
          <w:b/>
          <w:sz w:val="20"/>
          <w:szCs w:val="20"/>
        </w:rPr>
        <w:t>21.02.2022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bCs/>
          <w:sz w:val="20"/>
          <w:szCs w:val="20"/>
        </w:rPr>
        <w:t>do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bCs/>
          <w:sz w:val="20"/>
          <w:szCs w:val="20"/>
        </w:rPr>
        <w:t>godz.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bCs/>
          <w:sz w:val="20"/>
          <w:szCs w:val="20"/>
        </w:rPr>
        <w:t>10.30.</w:t>
      </w:r>
    </w:p>
    <w:p w14:paraId="2AF1646E" w14:textId="77777777" w:rsidR="009523EE" w:rsidRPr="00CD3D47" w:rsidRDefault="009523EE" w:rsidP="009523E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D3D47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09A687C9" w14:textId="77777777" w:rsidR="009523EE" w:rsidRPr="00CD3D47" w:rsidRDefault="009523EE" w:rsidP="009523E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Oferta,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która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wpłynie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do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Udzielającego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zamówienia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upływie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terminu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składania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ofert,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będzie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odesłana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bez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otwierania.</w:t>
      </w:r>
    </w:p>
    <w:p w14:paraId="54B3E9DC" w14:textId="43F37B18" w:rsidR="009523EE" w:rsidRPr="00CD3D47" w:rsidRDefault="009523EE" w:rsidP="009523E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CD3D47">
        <w:rPr>
          <w:rFonts w:ascii="Times New Roman" w:hAnsi="Times New Roman"/>
          <w:sz w:val="20"/>
          <w:szCs w:val="20"/>
        </w:rPr>
        <w:t>Sali Konferencyjnej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CD3D47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D3D47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BE6992">
        <w:rPr>
          <w:rFonts w:ascii="Times New Roman" w:eastAsia="Times New Roman" w:hAnsi="Times New Roman"/>
          <w:b/>
          <w:sz w:val="20"/>
          <w:szCs w:val="20"/>
        </w:rPr>
        <w:t>21.02.2022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r. o godz. 11.00.</w:t>
      </w:r>
    </w:p>
    <w:p w14:paraId="2D733B21" w14:textId="77777777" w:rsidR="00FB5EA0" w:rsidRDefault="00FB5EA0" w:rsidP="009523EE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51F6D79" w14:textId="6E8CDFD1" w:rsidR="009523EE" w:rsidRPr="00CD3D47" w:rsidRDefault="009523EE" w:rsidP="009523EE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D3D47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71B7788C" w14:textId="77777777" w:rsidR="009523EE" w:rsidRPr="00CD3D47" w:rsidRDefault="009523EE" w:rsidP="009523E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698788A" w14:textId="77777777" w:rsidR="009523EE" w:rsidRPr="00CD3D47" w:rsidRDefault="009523EE" w:rsidP="009523EE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42550C57" w14:textId="77777777" w:rsidR="009523EE" w:rsidRPr="00CD3D47" w:rsidRDefault="009523EE" w:rsidP="009523EE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CD3D47">
        <w:rPr>
          <w:rFonts w:ascii="Times New Roman" w:hAnsi="Times New Roman"/>
          <w:b/>
          <w:sz w:val="20"/>
          <w:szCs w:val="20"/>
          <w:u w:val="single"/>
        </w:rPr>
        <w:t>IX.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3C74703" w14:textId="77777777" w:rsidR="009523EE" w:rsidRPr="00FE6924" w:rsidRDefault="009523EE" w:rsidP="009523EE">
      <w:pPr>
        <w:spacing w:after="0" w:line="240" w:lineRule="auto"/>
        <w:rPr>
          <w:rFonts w:ascii="Times New Roman" w:hAnsi="Times New Roman"/>
          <w:b/>
          <w:color w:val="8496B0" w:themeColor="text2" w:themeTint="99"/>
          <w:sz w:val="20"/>
          <w:szCs w:val="20"/>
          <w:u w:val="single"/>
        </w:rPr>
      </w:pPr>
    </w:p>
    <w:p w14:paraId="1EFC1D07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48F24E57" w14:textId="5A6938B9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C - cena (</w:t>
      </w:r>
      <w:r w:rsidR="00FB5EA0">
        <w:rPr>
          <w:rFonts w:ascii="Times New Roman" w:hAnsi="Times New Roman"/>
          <w:b/>
          <w:sz w:val="20"/>
          <w:szCs w:val="20"/>
        </w:rPr>
        <w:t>7</w:t>
      </w:r>
      <w:r w:rsidRPr="00CD3D47">
        <w:rPr>
          <w:rFonts w:ascii="Times New Roman" w:hAnsi="Times New Roman"/>
          <w:b/>
          <w:sz w:val="20"/>
          <w:szCs w:val="20"/>
        </w:rPr>
        <w:t>0%)</w:t>
      </w:r>
      <w:r w:rsidRPr="00CD3D47">
        <w:rPr>
          <w:rFonts w:ascii="Times New Roman" w:hAnsi="Times New Roman"/>
          <w:sz w:val="20"/>
          <w:szCs w:val="20"/>
        </w:rPr>
        <w:t xml:space="preserve"> </w:t>
      </w:r>
    </w:p>
    <w:p w14:paraId="12B42D4F" w14:textId="7EE6B5DA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</w:t>
      </w:r>
      <w:r w:rsidR="00FB5EA0">
        <w:rPr>
          <w:rFonts w:ascii="Times New Roman" w:hAnsi="Times New Roman"/>
          <w:b/>
          <w:sz w:val="20"/>
          <w:szCs w:val="20"/>
        </w:rPr>
        <w:t>lekarski</w:t>
      </w:r>
      <w:r w:rsidRPr="00CD3D47">
        <w:rPr>
          <w:rFonts w:ascii="Times New Roman" w:hAnsi="Times New Roman"/>
          <w:b/>
          <w:sz w:val="20"/>
          <w:szCs w:val="20"/>
        </w:rPr>
        <w:t xml:space="preserve"> (</w:t>
      </w:r>
      <w:r w:rsidR="00FB5EA0">
        <w:rPr>
          <w:rFonts w:ascii="Times New Roman" w:hAnsi="Times New Roman"/>
          <w:b/>
          <w:sz w:val="20"/>
          <w:szCs w:val="20"/>
        </w:rPr>
        <w:t>3</w:t>
      </w:r>
      <w:r w:rsidRPr="00CD3D47">
        <w:rPr>
          <w:rFonts w:ascii="Times New Roman" w:hAnsi="Times New Roman"/>
          <w:b/>
          <w:sz w:val="20"/>
          <w:szCs w:val="20"/>
        </w:rPr>
        <w:t>0%)</w:t>
      </w:r>
    </w:p>
    <w:p w14:paraId="253AF10A" w14:textId="0245B2F3" w:rsidR="009523EE" w:rsidRPr="00CD3D47" w:rsidRDefault="009523EE" w:rsidP="009523EE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 xml:space="preserve">Cena </w:t>
      </w:r>
      <w:r w:rsidRPr="00CD3D47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FB5EA0" w:rsidRPr="00FB5EA0">
        <w:rPr>
          <w:rFonts w:ascii="Times New Roman" w:hAnsi="Times New Roman"/>
          <w:b/>
          <w:sz w:val="20"/>
          <w:szCs w:val="20"/>
        </w:rPr>
        <w:t>7</w:t>
      </w:r>
      <w:r w:rsidRPr="00CD3D47">
        <w:rPr>
          <w:rFonts w:ascii="Times New Roman" w:hAnsi="Times New Roman"/>
          <w:b/>
          <w:sz w:val="20"/>
          <w:szCs w:val="20"/>
        </w:rPr>
        <w:t>0%</w:t>
      </w:r>
    </w:p>
    <w:p w14:paraId="613DCF18" w14:textId="77777777" w:rsidR="009523EE" w:rsidRPr="00CD3D47" w:rsidRDefault="009523EE" w:rsidP="009523E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B3EA9FB" w14:textId="77777777" w:rsidR="009523EE" w:rsidRPr="00CD3D47" w:rsidRDefault="009523EE" w:rsidP="009523EE">
      <w:pPr>
        <w:spacing w:after="0" w:line="240" w:lineRule="auto"/>
        <w:ind w:left="2124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E0BC8FE" w14:textId="533B1439" w:rsidR="009523EE" w:rsidRPr="00CD3D47" w:rsidRDefault="009523EE" w:rsidP="009523EE">
      <w:pPr>
        <w:spacing w:after="0" w:line="240" w:lineRule="auto"/>
        <w:ind w:firstLine="708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Wg wzoru: x  = .................................................................   x </w:t>
      </w:r>
      <w:r w:rsidR="00FB5EA0">
        <w:rPr>
          <w:rFonts w:ascii="Times New Roman" w:hAnsi="Times New Roman"/>
          <w:sz w:val="20"/>
          <w:szCs w:val="20"/>
        </w:rPr>
        <w:t>7</w:t>
      </w:r>
      <w:r w:rsidRPr="00CD3D47">
        <w:rPr>
          <w:rFonts w:ascii="Times New Roman" w:hAnsi="Times New Roman"/>
          <w:sz w:val="20"/>
          <w:szCs w:val="20"/>
        </w:rPr>
        <w:t>0% x 100</w:t>
      </w:r>
    </w:p>
    <w:p w14:paraId="352A84B4" w14:textId="77777777" w:rsidR="009523EE" w:rsidRPr="00CD3D47" w:rsidRDefault="009523EE" w:rsidP="009523EE">
      <w:pPr>
        <w:spacing w:after="0" w:line="240" w:lineRule="auto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CD3D47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B31AB5B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Ocenie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podlegać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będzie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cena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oferty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wyliczona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według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kalkulacji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wskazanej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Załączniku nr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CD3D47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7B87A436" w14:textId="77777777" w:rsidR="009523EE" w:rsidRPr="00CD3D47" w:rsidRDefault="009523EE" w:rsidP="009523EE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1DB3A9E0" w14:textId="77777777" w:rsidR="009523EE" w:rsidRPr="00FE6924" w:rsidRDefault="009523EE" w:rsidP="009523EE">
      <w:pPr>
        <w:tabs>
          <w:tab w:val="left" w:pos="706"/>
        </w:tabs>
        <w:spacing w:after="0" w:line="250" w:lineRule="exact"/>
        <w:jc w:val="both"/>
        <w:rPr>
          <w:color w:val="8496B0" w:themeColor="text2" w:themeTint="99"/>
          <w:sz w:val="20"/>
          <w:szCs w:val="20"/>
        </w:rPr>
      </w:pPr>
    </w:p>
    <w:p w14:paraId="1088AC67" w14:textId="43813ABC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CD3D47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FB5EA0" w:rsidRPr="00FB5EA0">
        <w:rPr>
          <w:rFonts w:ascii="Times New Roman" w:hAnsi="Times New Roman"/>
          <w:b/>
          <w:sz w:val="20"/>
          <w:szCs w:val="20"/>
        </w:rPr>
        <w:t>3</w:t>
      </w:r>
      <w:r w:rsidRPr="00CD3D47">
        <w:rPr>
          <w:rFonts w:ascii="Times New Roman" w:hAnsi="Times New Roman"/>
          <w:b/>
          <w:sz w:val="20"/>
          <w:szCs w:val="20"/>
        </w:rPr>
        <w:t>0%</w:t>
      </w:r>
      <w:r w:rsidRPr="00CD3D47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64A9D78" w14:textId="77777777" w:rsidR="009523EE" w:rsidRPr="00CD3D47" w:rsidRDefault="009523EE" w:rsidP="009523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87EB52" w14:textId="77777777" w:rsidR="009523EE" w:rsidRPr="00CD3D47" w:rsidRDefault="009523EE" w:rsidP="009523EE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lastRenderedPageBreak/>
        <w:t xml:space="preserve">liczba pkt w badanej ofercie </w:t>
      </w:r>
    </w:p>
    <w:p w14:paraId="145B83C1" w14:textId="3FFD332D" w:rsidR="009523EE" w:rsidRPr="00CD3D47" w:rsidRDefault="009523EE" w:rsidP="009523EE">
      <w:pPr>
        <w:spacing w:after="0" w:line="240" w:lineRule="auto"/>
        <w:ind w:firstLine="708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Wg wzoru: o =  ...................................................................................... x </w:t>
      </w:r>
      <w:r w:rsidR="00FB5EA0">
        <w:rPr>
          <w:rFonts w:ascii="Times New Roman" w:hAnsi="Times New Roman"/>
          <w:sz w:val="20"/>
          <w:szCs w:val="20"/>
        </w:rPr>
        <w:t>3</w:t>
      </w:r>
      <w:r w:rsidRPr="00CD3D47">
        <w:rPr>
          <w:rFonts w:ascii="Times New Roman" w:hAnsi="Times New Roman"/>
          <w:sz w:val="20"/>
          <w:szCs w:val="20"/>
        </w:rPr>
        <w:t>0% x 100</w:t>
      </w:r>
    </w:p>
    <w:p w14:paraId="15DA4A39" w14:textId="77777777" w:rsidR="009523EE" w:rsidRPr="00CD3D47" w:rsidRDefault="009523EE" w:rsidP="009523EE">
      <w:pPr>
        <w:spacing w:after="0" w:line="240" w:lineRule="auto"/>
        <w:ind w:left="1080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725E2EA4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3043CA" w14:textId="77777777" w:rsidR="009523EE" w:rsidRPr="00CD3D47" w:rsidRDefault="009523EE" w:rsidP="009523EE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30A559C0" w14:textId="77777777" w:rsidR="009523EE" w:rsidRPr="00FE6924" w:rsidRDefault="009523EE" w:rsidP="009523EE">
      <w:pPr>
        <w:spacing w:after="80" w:line="240" w:lineRule="auto"/>
        <w:jc w:val="both"/>
        <w:rPr>
          <w:rFonts w:ascii="Times New Roman" w:hAnsi="Times New Roman"/>
          <w:color w:val="8496B0" w:themeColor="text2" w:themeTint="99"/>
          <w:sz w:val="20"/>
          <w:szCs w:val="20"/>
        </w:rPr>
      </w:pPr>
    </w:p>
    <w:p w14:paraId="5270EB86" w14:textId="77777777" w:rsidR="009523EE" w:rsidRPr="00CD3D47" w:rsidRDefault="009523EE" w:rsidP="009523EE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X.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08462D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457905AA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EDB1204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454EF354" w14:textId="7B98614E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>
        <w:rPr>
          <w:rFonts w:ascii="Times New Roman" w:hAnsi="Times New Roman"/>
          <w:sz w:val="20"/>
          <w:szCs w:val="20"/>
        </w:rPr>
        <w:br/>
      </w:r>
      <w:r w:rsidRPr="00CD3D47">
        <w:rPr>
          <w:rFonts w:ascii="Times New Roman" w:hAnsi="Times New Roman"/>
          <w:sz w:val="20"/>
          <w:szCs w:val="20"/>
        </w:rPr>
        <w:t>o działalności leczniczej (tj. Dz.U. z 202</w:t>
      </w:r>
      <w:r>
        <w:rPr>
          <w:rFonts w:ascii="Times New Roman" w:hAnsi="Times New Roman"/>
          <w:sz w:val="20"/>
          <w:szCs w:val="20"/>
        </w:rPr>
        <w:t>1</w:t>
      </w:r>
      <w:r w:rsidRPr="00CD3D47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711</w:t>
      </w:r>
      <w:r w:rsidRPr="00CD3D47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>
        <w:rPr>
          <w:rFonts w:ascii="Times New Roman" w:hAnsi="Times New Roman"/>
          <w:sz w:val="20"/>
          <w:szCs w:val="20"/>
        </w:rPr>
        <w:br/>
      </w:r>
      <w:r w:rsidRPr="00CD3D47">
        <w:rPr>
          <w:rFonts w:ascii="Times New Roman" w:hAnsi="Times New Roman"/>
          <w:sz w:val="20"/>
          <w:szCs w:val="20"/>
        </w:rPr>
        <w:t>(</w:t>
      </w:r>
      <w:proofErr w:type="spellStart"/>
      <w:r w:rsidRPr="00CD3D47">
        <w:rPr>
          <w:rFonts w:ascii="Times New Roman" w:hAnsi="Times New Roman"/>
          <w:sz w:val="20"/>
          <w:szCs w:val="20"/>
        </w:rPr>
        <w:t>t.j</w:t>
      </w:r>
      <w:proofErr w:type="spellEnd"/>
      <w:r w:rsidRPr="00CD3D47">
        <w:rPr>
          <w:rFonts w:ascii="Times New Roman" w:hAnsi="Times New Roman"/>
          <w:sz w:val="20"/>
          <w:szCs w:val="20"/>
        </w:rPr>
        <w:t>. Dz.U. z 202</w:t>
      </w:r>
      <w:r w:rsidR="00B9674E">
        <w:rPr>
          <w:rFonts w:ascii="Times New Roman" w:hAnsi="Times New Roman"/>
          <w:sz w:val="20"/>
          <w:szCs w:val="20"/>
        </w:rPr>
        <w:t>1</w:t>
      </w:r>
      <w:r w:rsidRPr="00CD3D47">
        <w:rPr>
          <w:rFonts w:ascii="Times New Roman" w:hAnsi="Times New Roman"/>
          <w:sz w:val="20"/>
          <w:szCs w:val="20"/>
        </w:rPr>
        <w:t xml:space="preserve"> r. poz. </w:t>
      </w:r>
      <w:r w:rsidR="00B9674E">
        <w:rPr>
          <w:rFonts w:ascii="Times New Roman" w:hAnsi="Times New Roman"/>
          <w:sz w:val="20"/>
          <w:szCs w:val="20"/>
        </w:rPr>
        <w:t>1285</w:t>
      </w:r>
      <w:r w:rsidRPr="00CD3D47">
        <w:rPr>
          <w:rFonts w:ascii="Times New Roman" w:hAnsi="Times New Roman"/>
          <w:sz w:val="20"/>
          <w:szCs w:val="20"/>
        </w:rPr>
        <w:t xml:space="preserve"> ze zm.).</w:t>
      </w:r>
    </w:p>
    <w:p w14:paraId="00D9A91F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3939C84E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5.1. złożoną po terminie;</w:t>
      </w:r>
    </w:p>
    <w:p w14:paraId="78C61B18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5.2. zawierającą nieprawdziwe informacje;</w:t>
      </w:r>
    </w:p>
    <w:p w14:paraId="630A6D50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210912C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709E092B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9D29BB2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1FABFD38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241E0312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2E688615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CD3D47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7AECA479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636EB5C8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940B55D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7A865B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CD3D47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181152C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015F0BA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14C1152C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4E55E75D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099C555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lastRenderedPageBreak/>
        <w:t>Ustalenie w procesie negocjacji ceny nie oznacza dokonania wyboru Oferenta i przyrzeczenia zawarcia umowy.</w:t>
      </w:r>
    </w:p>
    <w:p w14:paraId="363432F5" w14:textId="77777777" w:rsidR="009523EE" w:rsidRPr="00CD3D47" w:rsidRDefault="009523EE" w:rsidP="009523EE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CD3D47">
        <w:rPr>
          <w:rFonts w:ascii="Times New Roman" w:hAnsi="Times New Roman"/>
          <w:b/>
          <w:sz w:val="20"/>
          <w:szCs w:val="20"/>
          <w:u w:val="single"/>
        </w:rPr>
        <w:t>XI.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B93BC1F" w14:textId="77777777" w:rsidR="009523EE" w:rsidRPr="00CD3D47" w:rsidRDefault="009523EE" w:rsidP="009523EE">
      <w:pPr>
        <w:pStyle w:val="Akapitzlist"/>
        <w:numPr>
          <w:ilvl w:val="0"/>
          <w:numId w:val="3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DA49FF1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F98C09B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221F544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7BCB0E63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37F3E041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1EEF3DC" w14:textId="77777777" w:rsidR="009523EE" w:rsidRPr="00CD3D47" w:rsidRDefault="009523EE" w:rsidP="009523EE">
      <w:pPr>
        <w:pStyle w:val="Akapitzlist"/>
        <w:numPr>
          <w:ilvl w:val="0"/>
          <w:numId w:val="32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70DF505" w14:textId="156F3744" w:rsidR="009523EE" w:rsidRDefault="009523EE" w:rsidP="009523EE">
      <w:pPr>
        <w:pStyle w:val="Akapitzlist"/>
        <w:numPr>
          <w:ilvl w:val="0"/>
          <w:numId w:val="32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7777A721" w14:textId="58D76FA3" w:rsidR="009523EE" w:rsidRPr="0042024B" w:rsidRDefault="00F70058" w:rsidP="009523E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9523EE" w:rsidRPr="0042024B">
        <w:rPr>
          <w:rFonts w:ascii="Times New Roman" w:hAnsi="Times New Roman"/>
          <w:sz w:val="20"/>
          <w:szCs w:val="20"/>
        </w:rPr>
        <w:t xml:space="preserve">. Rozstrzygnięcie konkursu nastąpi w siedzibie Udzielającego zamówienia w siedzibie Udzielającego zamówienia – Szpitale Pomorskie Sp. z o.o., </w:t>
      </w:r>
      <w:r w:rsidR="009523EE" w:rsidRPr="0042024B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="009523EE" w:rsidRPr="0042024B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9523EE" w:rsidRPr="0042024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9523EE" w:rsidRPr="0042024B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9523EE" w:rsidRPr="0042024B">
        <w:rPr>
          <w:rFonts w:ascii="Times New Roman" w:hAnsi="Times New Roman"/>
          <w:iCs/>
          <w:sz w:val="20"/>
          <w:szCs w:val="20"/>
        </w:rPr>
        <w:t xml:space="preserve"> w terminie </w:t>
      </w:r>
      <w:r w:rsidR="009523EE" w:rsidRPr="0042024B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9523EE" w:rsidRPr="0042024B">
        <w:rPr>
          <w:rFonts w:ascii="Times New Roman" w:hAnsi="Times New Roman"/>
          <w:b/>
          <w:sz w:val="20"/>
          <w:szCs w:val="20"/>
        </w:rPr>
        <w:t xml:space="preserve">dnia </w:t>
      </w:r>
      <w:r w:rsidR="00BE6992">
        <w:rPr>
          <w:rFonts w:ascii="Times New Roman" w:hAnsi="Times New Roman"/>
          <w:b/>
          <w:sz w:val="20"/>
          <w:szCs w:val="20"/>
        </w:rPr>
        <w:t>07.03.2022</w:t>
      </w:r>
      <w:r w:rsidR="009523EE" w:rsidRPr="0042024B">
        <w:rPr>
          <w:rFonts w:ascii="Times New Roman" w:hAnsi="Times New Roman"/>
          <w:b/>
          <w:sz w:val="20"/>
          <w:szCs w:val="20"/>
        </w:rPr>
        <w:t xml:space="preserve"> r.</w:t>
      </w:r>
      <w:r w:rsidR="009523EE" w:rsidRPr="0042024B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44539EB0" w14:textId="6F8C7B1F" w:rsidR="009523EE" w:rsidRPr="0042024B" w:rsidRDefault="009523EE" w:rsidP="009523EE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42024B">
        <w:rPr>
          <w:rFonts w:ascii="Times New Roman" w:hAnsi="Times New Roman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42024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42024B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42024B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BE6992">
        <w:rPr>
          <w:rFonts w:ascii="Times New Roman" w:eastAsia="Times New Roman" w:hAnsi="Times New Roman"/>
          <w:b/>
          <w:sz w:val="20"/>
          <w:szCs w:val="20"/>
        </w:rPr>
        <w:t>24.02.2022</w:t>
      </w:r>
      <w:r w:rsidRPr="0042024B">
        <w:rPr>
          <w:rFonts w:ascii="Times New Roman" w:hAnsi="Times New Roman"/>
          <w:b/>
          <w:sz w:val="20"/>
          <w:szCs w:val="20"/>
        </w:rPr>
        <w:t xml:space="preserve"> r.</w:t>
      </w:r>
    </w:p>
    <w:p w14:paraId="56FBAFF6" w14:textId="00F4C07A" w:rsidR="009523EE" w:rsidRPr="0042024B" w:rsidRDefault="009523EE" w:rsidP="009523EE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42024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42024B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42024B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BE6992">
        <w:rPr>
          <w:rFonts w:ascii="Times New Roman" w:eastAsia="Times New Roman" w:hAnsi="Times New Roman"/>
          <w:b/>
          <w:sz w:val="20"/>
          <w:szCs w:val="20"/>
        </w:rPr>
        <w:t>07.03.2022</w:t>
      </w:r>
      <w:r w:rsidRPr="0042024B">
        <w:rPr>
          <w:rFonts w:ascii="Times New Roman" w:hAnsi="Times New Roman"/>
          <w:b/>
          <w:sz w:val="20"/>
          <w:szCs w:val="20"/>
        </w:rPr>
        <w:t xml:space="preserve"> r. </w:t>
      </w:r>
    </w:p>
    <w:p w14:paraId="109A4B09" w14:textId="1B6416BA" w:rsidR="009523EE" w:rsidRPr="0042024B" w:rsidRDefault="00F70058" w:rsidP="009523EE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9523EE" w:rsidRPr="0042024B">
        <w:rPr>
          <w:rFonts w:ascii="Times New Roman" w:hAnsi="Times New Roman"/>
          <w:sz w:val="20"/>
          <w:szCs w:val="20"/>
        </w:rPr>
        <w:t xml:space="preserve">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0A3D4382" w14:textId="1E69564D" w:rsidR="009523EE" w:rsidRPr="0042024B" w:rsidRDefault="00F70058" w:rsidP="009523EE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9523EE" w:rsidRPr="0042024B">
        <w:rPr>
          <w:rFonts w:ascii="Times New Roman" w:hAnsi="Times New Roman"/>
          <w:sz w:val="20"/>
          <w:szCs w:val="20"/>
        </w:rPr>
        <w:t xml:space="preserve">.  </w:t>
      </w:r>
      <w:r w:rsidR="00913F08" w:rsidRPr="00EB0A49">
        <w:rPr>
          <w:rFonts w:ascii="Times New Roman" w:hAnsi="Times New Roman"/>
          <w:sz w:val="20"/>
          <w:szCs w:val="20"/>
        </w:rPr>
        <w:t>Udzielający</w:t>
      </w:r>
      <w:r w:rsidR="00913F08"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="00913F08" w:rsidRPr="00EB0A49">
        <w:rPr>
          <w:rFonts w:ascii="Times New Roman" w:hAnsi="Times New Roman"/>
          <w:sz w:val="20"/>
          <w:szCs w:val="20"/>
        </w:rPr>
        <w:t>zamówienia</w:t>
      </w:r>
      <w:r w:rsidR="00913F08"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="00913F08" w:rsidRPr="00EB0A49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</w:t>
      </w:r>
      <w:bookmarkStart w:id="2" w:name="_GoBack"/>
      <w:bookmarkEnd w:id="2"/>
      <w:r w:rsidR="009523EE" w:rsidRPr="0042024B">
        <w:rPr>
          <w:rFonts w:ascii="Times New Roman" w:hAnsi="Times New Roman"/>
          <w:sz w:val="20"/>
          <w:szCs w:val="20"/>
        </w:rPr>
        <w:t xml:space="preserve">. </w:t>
      </w:r>
    </w:p>
    <w:p w14:paraId="6B537E48" w14:textId="77777777" w:rsidR="009523EE" w:rsidRPr="0042024B" w:rsidRDefault="009523EE" w:rsidP="00F70058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D2088DD" w14:textId="77777777" w:rsidR="009523EE" w:rsidRPr="00FE6924" w:rsidRDefault="009523EE" w:rsidP="009523EE">
      <w:pPr>
        <w:spacing w:after="80" w:line="240" w:lineRule="auto"/>
        <w:rPr>
          <w:rFonts w:ascii="Times New Roman" w:eastAsia="Times New Roman" w:hAnsi="Times New Roman"/>
          <w:b/>
          <w:color w:val="8496B0" w:themeColor="text2" w:themeTint="99"/>
          <w:sz w:val="20"/>
          <w:szCs w:val="20"/>
          <w:u w:val="single"/>
        </w:rPr>
      </w:pPr>
    </w:p>
    <w:p w14:paraId="642F7819" w14:textId="77777777" w:rsidR="009523EE" w:rsidRPr="0042024B" w:rsidRDefault="009523EE" w:rsidP="009523EE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42024B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0C1F53FE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2024B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28E5E2E2" w14:textId="2587A66A" w:rsidR="009523EE" w:rsidRDefault="009523EE" w:rsidP="009523EE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42024B">
        <w:rPr>
          <w:rFonts w:ascii="Times New Roman" w:hAnsi="Times New Roman"/>
          <w:b/>
          <w:sz w:val="20"/>
          <w:szCs w:val="20"/>
        </w:rPr>
        <w:t xml:space="preserve">w terminie do </w:t>
      </w:r>
      <w:r w:rsidR="00D007C5">
        <w:rPr>
          <w:rFonts w:ascii="Times New Roman" w:hAnsi="Times New Roman"/>
          <w:b/>
          <w:sz w:val="20"/>
          <w:szCs w:val="20"/>
        </w:rPr>
        <w:t>11.02.2022</w:t>
      </w:r>
      <w:r w:rsidRPr="0042024B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42024B">
        <w:rPr>
          <w:rFonts w:ascii="Times New Roman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</w:rPr>
        <w:t xml:space="preserve">w Sekretariacie </w:t>
      </w:r>
      <w:r w:rsidRPr="0042024B">
        <w:rPr>
          <w:rFonts w:ascii="Times New Roman" w:hAnsi="Times New Roman"/>
          <w:b/>
          <w:sz w:val="20"/>
          <w:szCs w:val="20"/>
        </w:rPr>
        <w:lastRenderedPageBreak/>
        <w:t xml:space="preserve">Szpitala Specjalistycznego im. F. Ceynowy, ul. Dr A. </w:t>
      </w:r>
      <w:proofErr w:type="spellStart"/>
      <w:r w:rsidRPr="0042024B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42024B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42024B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6007ED7F" w14:textId="1ACAAB4C" w:rsidR="00C91ADD" w:rsidRPr="00C91ADD" w:rsidRDefault="00C91ADD" w:rsidP="009523EE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91ADD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163DC701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5B082F1A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403EC0F" w14:textId="77777777" w:rsidR="009523EE" w:rsidRPr="0042024B" w:rsidRDefault="009523EE" w:rsidP="009523E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0583DFB5" w14:textId="77777777" w:rsidR="009523EE" w:rsidRPr="0042024B" w:rsidRDefault="009523EE" w:rsidP="009523E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kopię zaświadczenia o przeszkoleniu BHP,</w:t>
      </w:r>
    </w:p>
    <w:p w14:paraId="2F29D794" w14:textId="77777777" w:rsidR="009523EE" w:rsidRPr="0042024B" w:rsidRDefault="009523EE" w:rsidP="009523E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34024C6" w14:textId="7CE995B8" w:rsidR="009523EE" w:rsidRPr="0042024B" w:rsidRDefault="009523EE" w:rsidP="009523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42024B">
        <w:rPr>
          <w:rFonts w:ascii="Times New Roman" w:hAnsi="Times New Roman"/>
          <w:b/>
          <w:sz w:val="20"/>
          <w:szCs w:val="20"/>
        </w:rPr>
        <w:t xml:space="preserve">do 18-ego dnia miesiąca następującego po miesiącu, w którym nastąpiło wykonanie usługi, gdy Przyjmujący zamówienie złoży rachunek/fakturę do 5 dnia następnego miesiąca. W razie złożenia rachunku po 5-tym dniu następnego miesiąca kalendarzowego następującego po miesiącu, w którym nastąpiło wykonanie usługi wypłata nastąpi </w:t>
      </w:r>
      <w:r w:rsidR="00737D72" w:rsidRPr="00737D72">
        <w:rPr>
          <w:rFonts w:ascii="Times New Roman" w:hAnsi="Times New Roman"/>
          <w:b/>
          <w:sz w:val="20"/>
          <w:szCs w:val="20"/>
        </w:rPr>
        <w:t>w terminie 14 dni od dnia przedłożenia rachunku/faktury, bądź przedłożenia należycie poprawionego rachunku/faktury.</w:t>
      </w:r>
      <w:r w:rsidRPr="00737D72">
        <w:rPr>
          <w:rFonts w:ascii="Times New Roman" w:hAnsi="Times New Roman"/>
          <w:sz w:val="20"/>
          <w:szCs w:val="20"/>
        </w:rPr>
        <w:t xml:space="preserve"> </w:t>
      </w:r>
    </w:p>
    <w:p w14:paraId="7ECFC23A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14:paraId="035B267B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ADFF674" w14:textId="77777777" w:rsidR="009523EE" w:rsidRPr="0042024B" w:rsidRDefault="009523EE" w:rsidP="009523EE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42024B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42024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42024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42024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42024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42024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CFE9BB4" w14:textId="77777777" w:rsidR="009523EE" w:rsidRPr="0042024B" w:rsidRDefault="009523EE" w:rsidP="009523E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Oferentowi,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którego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interes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prawny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doznał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uszczerbku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wyniku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naruszenia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przez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Udzielającego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zamówienia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zasad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przeprowadzania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postępowania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sprawie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zawarcia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umowy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udzielanie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świadczeń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opieki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zdrowotnej,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przysługują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środki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odwoławcze.</w:t>
      </w:r>
    </w:p>
    <w:p w14:paraId="2EA820E2" w14:textId="77777777" w:rsidR="009523EE" w:rsidRPr="0042024B" w:rsidRDefault="009523EE" w:rsidP="009523E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Środki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odwoławcze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przysługują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na:</w:t>
      </w:r>
    </w:p>
    <w:p w14:paraId="03024570" w14:textId="77777777" w:rsidR="009523EE" w:rsidRPr="0042024B" w:rsidRDefault="009523EE" w:rsidP="009523EE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2.1. wybór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trybu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postępowania;</w:t>
      </w:r>
    </w:p>
    <w:p w14:paraId="092E8A2B" w14:textId="77777777" w:rsidR="009523EE" w:rsidRPr="0042024B" w:rsidRDefault="009523EE" w:rsidP="009523E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2.2.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niedokonanie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wyboru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Przyjmującego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zamówienie;</w:t>
      </w:r>
    </w:p>
    <w:p w14:paraId="59775B1B" w14:textId="77777777" w:rsidR="009523EE" w:rsidRPr="0042024B" w:rsidRDefault="009523EE" w:rsidP="009523E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2.3.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unieważnienie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postępowania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konkursowego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sprawie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zawarcia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umowy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udzielanie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świadczeń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opieki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zdrowotnej.</w:t>
      </w:r>
    </w:p>
    <w:p w14:paraId="52EEF037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toku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konkursowego,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czasu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zakończenia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postępowania,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Oferent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może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złożyć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komisji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umotywowany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7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roboczych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dokonania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zaskarżonej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czynności.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3826199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czasu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rozpatrzenia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konkursowe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ulega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zawieszeniu,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chyba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że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treści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wynika,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że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on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oczywiście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2BE6E879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Komisja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rozpatruje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rozstrzyga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ciągu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7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otrzymania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udziela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pisemnej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odpowiedzi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składającemu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protest.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Nieuwzględnienie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wymaga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54714525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Protest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złożony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podlega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18767875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Informację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wniesieniu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rozstrzygnięciu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niezwłocznie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zamieszcza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się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tablicy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ogłoszeń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oraz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stronie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internetowej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Udzielającego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13F7D615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przypadku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uwzględnienia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komisja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powtarza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zaskarżoną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5DC923C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42024B">
        <w:rPr>
          <w:rFonts w:ascii="Times New Roman" w:hAnsi="Times New Roman"/>
          <w:color w:val="auto"/>
          <w:sz w:val="20"/>
          <w:szCs w:val="20"/>
        </w:rPr>
        <w:t>Oferent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biorący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udział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może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wnieść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Zamówienia,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7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ogłoszenia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rozstrzygnięciu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postępowania,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odwołanie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dotyczące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rozstrzygnięcia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postępowania.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Odwołanie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wniesione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podlega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9" w:name="JEDN_SGML_ID=25114218"/>
      <w:bookmarkEnd w:id="9"/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9E2E0E4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Odwołanie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rozpatrywane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7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otrzymania.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Wniesienie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odwołania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wstrzymuje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zawarcie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umowy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udzielanie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świadczeń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opieki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zdrowotnej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czasu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FDA3D2E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269E9F2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5DE5EFD7" w14:textId="77777777" w:rsidR="009523EE" w:rsidRDefault="009523EE" w:rsidP="009523EE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592EFF9E" w14:textId="77777777" w:rsidR="009523EE" w:rsidRPr="0042024B" w:rsidRDefault="009523EE" w:rsidP="009523EE">
      <w:pPr>
        <w:spacing w:after="0" w:line="100" w:lineRule="atLeast"/>
        <w:ind w:left="5664" w:firstLine="708"/>
        <w:rPr>
          <w:sz w:val="20"/>
          <w:szCs w:val="20"/>
        </w:rPr>
      </w:pPr>
      <w:r w:rsidRPr="0042024B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42024B">
        <w:rPr>
          <w:rFonts w:ascii="Times New Roman" w:eastAsia="Times New Roman" w:hAnsi="Times New Roman"/>
          <w:sz w:val="20"/>
          <w:szCs w:val="20"/>
        </w:rPr>
        <w:tab/>
      </w:r>
    </w:p>
    <w:p w14:paraId="7B113B8B" w14:textId="77777777" w:rsidR="009523EE" w:rsidRDefault="009523EE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42024B">
        <w:rPr>
          <w:rFonts w:ascii="Times New Roman" w:eastAsia="Times New Roman" w:hAnsi="Times New Roman"/>
          <w:sz w:val="20"/>
          <w:szCs w:val="20"/>
        </w:rPr>
        <w:tab/>
      </w:r>
      <w:r w:rsidRPr="0042024B">
        <w:rPr>
          <w:rFonts w:ascii="Times New Roman" w:eastAsia="Times New Roman" w:hAnsi="Times New Roman"/>
          <w:sz w:val="20"/>
          <w:szCs w:val="20"/>
        </w:rPr>
        <w:tab/>
      </w:r>
      <w:r w:rsidRPr="0042024B">
        <w:rPr>
          <w:rFonts w:ascii="Times New Roman" w:eastAsia="Times New Roman" w:hAnsi="Times New Roman"/>
          <w:sz w:val="20"/>
          <w:szCs w:val="20"/>
        </w:rPr>
        <w:tab/>
      </w:r>
      <w:r w:rsidRPr="0042024B">
        <w:rPr>
          <w:rFonts w:ascii="Times New Roman" w:eastAsia="Times New Roman" w:hAnsi="Times New Roman"/>
          <w:sz w:val="20"/>
          <w:szCs w:val="20"/>
        </w:rPr>
        <w:tab/>
      </w:r>
      <w:r w:rsidRPr="0042024B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</w:t>
      </w:r>
    </w:p>
    <w:p w14:paraId="1F8E30A2" w14:textId="00955371" w:rsidR="00BA41A9" w:rsidRDefault="009523EE" w:rsidP="009523EE">
      <w:r w:rsidRPr="0042024B">
        <w:rPr>
          <w:rFonts w:ascii="Times New Roman" w:eastAsia="Times New Roman" w:hAnsi="Times New Roman"/>
          <w:sz w:val="20"/>
          <w:szCs w:val="20"/>
        </w:rPr>
        <w:t xml:space="preserve">          Gdynia, dnia </w:t>
      </w:r>
      <w:r w:rsidR="00D007C5">
        <w:rPr>
          <w:rFonts w:ascii="Times New Roman" w:eastAsia="Times New Roman" w:hAnsi="Times New Roman"/>
          <w:sz w:val="20"/>
          <w:szCs w:val="20"/>
        </w:rPr>
        <w:t>07.02.2022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 r.</w:t>
      </w:r>
    </w:p>
    <w:sectPr w:rsidR="00BA41A9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E27C2" w14:textId="77777777" w:rsidR="00C01521" w:rsidRDefault="00C01521">
      <w:pPr>
        <w:spacing w:after="0" w:line="240" w:lineRule="auto"/>
      </w:pPr>
      <w:r>
        <w:separator/>
      </w:r>
    </w:p>
  </w:endnote>
  <w:endnote w:type="continuationSeparator" w:id="0">
    <w:p w14:paraId="7BC8999C" w14:textId="77777777" w:rsidR="00C01521" w:rsidRDefault="00C0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E55B" w14:textId="77777777" w:rsidR="0070552B" w:rsidRDefault="00C01521" w:rsidP="00B90AE7">
    <w:pPr>
      <w:pStyle w:val="Stopka"/>
      <w:jc w:val="center"/>
      <w:rPr>
        <w:b/>
        <w:sz w:val="16"/>
        <w:szCs w:val="16"/>
      </w:rPr>
    </w:pPr>
  </w:p>
  <w:p w14:paraId="048DD504" w14:textId="77777777" w:rsidR="0070552B" w:rsidRDefault="00600041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492AA479" wp14:editId="03F47F04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319ECB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AA5AF42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14144D3" w14:textId="63A89EE6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31514">
      <w:rPr>
        <w:rFonts w:ascii="Century Gothic" w:hAnsi="Century Gothic"/>
        <w:color w:val="004685"/>
        <w:sz w:val="18"/>
        <w:szCs w:val="18"/>
      </w:rPr>
      <w:t>175 874 500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1FFA484B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5FB41F77" w14:textId="77777777" w:rsidR="0070552B" w:rsidRPr="001800AA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8694E" w14:textId="77777777" w:rsidR="00C01521" w:rsidRDefault="00C01521">
      <w:pPr>
        <w:spacing w:after="0" w:line="240" w:lineRule="auto"/>
      </w:pPr>
      <w:r>
        <w:separator/>
      </w:r>
    </w:p>
  </w:footnote>
  <w:footnote w:type="continuationSeparator" w:id="0">
    <w:p w14:paraId="2488D227" w14:textId="77777777" w:rsidR="00C01521" w:rsidRDefault="00C01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EDAD8" w14:textId="77777777" w:rsidR="0070552B" w:rsidRDefault="00C01521">
    <w:pPr>
      <w:pStyle w:val="Nagwek"/>
    </w:pPr>
    <w:r>
      <w:rPr>
        <w:noProof/>
        <w:lang w:eastAsia="pl-PL"/>
      </w:rPr>
      <w:pict w14:anchorId="2BF5A7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7D33" w14:textId="77777777" w:rsidR="0070552B" w:rsidRPr="00406824" w:rsidRDefault="00600041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87AA3F1" wp14:editId="73F039DA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1521">
      <w:rPr>
        <w:noProof/>
        <w:lang w:eastAsia="pl-PL"/>
      </w:rPr>
      <w:pict w14:anchorId="0A21F6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61E85036" wp14:editId="285A16BD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2AC8DF" w14:textId="77777777" w:rsidR="0070552B" w:rsidRDefault="00600041" w:rsidP="00B90AE7">
    <w:pPr>
      <w:pStyle w:val="Nagwek"/>
    </w:pPr>
    <w:r>
      <w:tab/>
    </w:r>
  </w:p>
  <w:p w14:paraId="2468E776" w14:textId="77777777" w:rsidR="0070552B" w:rsidRDefault="00600041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23271273" wp14:editId="2CFB8BB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844FD0" w14:textId="77777777" w:rsidR="0070552B" w:rsidRPr="002D500A" w:rsidRDefault="00C01521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4C54A" w14:textId="77777777" w:rsidR="0070552B" w:rsidRDefault="00C01521">
    <w:pPr>
      <w:pStyle w:val="Nagwek"/>
    </w:pPr>
    <w:r>
      <w:rPr>
        <w:noProof/>
        <w:lang w:eastAsia="pl-PL"/>
      </w:rPr>
      <w:pict w14:anchorId="53F28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11C3051"/>
    <w:multiLevelType w:val="hybridMultilevel"/>
    <w:tmpl w:val="DD0A7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D5584B"/>
    <w:multiLevelType w:val="hybridMultilevel"/>
    <w:tmpl w:val="44C0D9D4"/>
    <w:lvl w:ilvl="0" w:tplc="15D038A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F204D"/>
    <w:multiLevelType w:val="hybridMultilevel"/>
    <w:tmpl w:val="4330F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9" w15:restartNumberingAfterBreak="0">
    <w:nsid w:val="0EF33903"/>
    <w:multiLevelType w:val="hybridMultilevel"/>
    <w:tmpl w:val="326A7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2281FC2"/>
    <w:multiLevelType w:val="hybridMultilevel"/>
    <w:tmpl w:val="BFEA0B70"/>
    <w:lvl w:ilvl="0" w:tplc="C35642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5B662B9"/>
    <w:multiLevelType w:val="hybridMultilevel"/>
    <w:tmpl w:val="3F8E9000"/>
    <w:lvl w:ilvl="0" w:tplc="A6A228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90DED"/>
    <w:multiLevelType w:val="hybridMultilevel"/>
    <w:tmpl w:val="4BC09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75344"/>
    <w:multiLevelType w:val="hybridMultilevel"/>
    <w:tmpl w:val="580E8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876E1"/>
    <w:multiLevelType w:val="multilevel"/>
    <w:tmpl w:val="95E01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5EF226E1"/>
    <w:multiLevelType w:val="hybridMultilevel"/>
    <w:tmpl w:val="9F16BC8A"/>
    <w:lvl w:ilvl="0" w:tplc="7DAEFF46">
      <w:start w:val="1"/>
      <w:numFmt w:val="lowerLetter"/>
      <w:lvlText w:val="%1)"/>
      <w:lvlJc w:val="left"/>
      <w:pPr>
        <w:ind w:left="1548" w:hanging="360"/>
      </w:pPr>
      <w:rPr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33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66911339"/>
    <w:multiLevelType w:val="hybridMultilevel"/>
    <w:tmpl w:val="C7B6489C"/>
    <w:lvl w:ilvl="0" w:tplc="C950B06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739309D"/>
    <w:multiLevelType w:val="hybridMultilevel"/>
    <w:tmpl w:val="2AC082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6E6744E7"/>
    <w:multiLevelType w:val="hybridMultilevel"/>
    <w:tmpl w:val="C3309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91439A6"/>
    <w:multiLevelType w:val="hybridMultilevel"/>
    <w:tmpl w:val="FDEE2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6"/>
  </w:num>
  <w:num w:numId="4">
    <w:abstractNumId w:val="1"/>
  </w:num>
  <w:num w:numId="5">
    <w:abstractNumId w:val="13"/>
  </w:num>
  <w:num w:numId="6">
    <w:abstractNumId w:val="3"/>
  </w:num>
  <w:num w:numId="7">
    <w:abstractNumId w:val="36"/>
  </w:num>
  <w:num w:numId="8">
    <w:abstractNumId w:val="0"/>
  </w:num>
  <w:num w:numId="9">
    <w:abstractNumId w:val="8"/>
  </w:num>
  <w:num w:numId="10">
    <w:abstractNumId w:val="34"/>
  </w:num>
  <w:num w:numId="11">
    <w:abstractNumId w:val="7"/>
  </w:num>
  <w:num w:numId="12">
    <w:abstractNumId w:val="31"/>
  </w:num>
  <w:num w:numId="13">
    <w:abstractNumId w:val="18"/>
  </w:num>
  <w:num w:numId="14">
    <w:abstractNumId w:val="32"/>
  </w:num>
  <w:num w:numId="15">
    <w:abstractNumId w:val="6"/>
  </w:num>
  <w:num w:numId="16">
    <w:abstractNumId w:val="33"/>
  </w:num>
  <w:num w:numId="17">
    <w:abstractNumId w:val="30"/>
  </w:num>
  <w:num w:numId="18">
    <w:abstractNumId w:val="11"/>
  </w:num>
  <w:num w:numId="19">
    <w:abstractNumId w:val="26"/>
  </w:num>
  <w:num w:numId="20">
    <w:abstractNumId w:val="41"/>
  </w:num>
  <w:num w:numId="21">
    <w:abstractNumId w:val="10"/>
  </w:num>
  <w:num w:numId="22">
    <w:abstractNumId w:val="20"/>
  </w:num>
  <w:num w:numId="23">
    <w:abstractNumId w:val="19"/>
  </w:num>
  <w:num w:numId="24">
    <w:abstractNumId w:val="40"/>
  </w:num>
  <w:num w:numId="25">
    <w:abstractNumId w:val="37"/>
  </w:num>
  <w:num w:numId="26">
    <w:abstractNumId w:val="15"/>
  </w:num>
  <w:num w:numId="27">
    <w:abstractNumId w:val="22"/>
  </w:num>
  <w:num w:numId="28">
    <w:abstractNumId w:val="25"/>
  </w:num>
  <w:num w:numId="29">
    <w:abstractNumId w:val="35"/>
  </w:num>
  <w:num w:numId="30">
    <w:abstractNumId w:val="28"/>
  </w:num>
  <w:num w:numId="31">
    <w:abstractNumId w:val="38"/>
  </w:num>
  <w:num w:numId="32">
    <w:abstractNumId w:val="29"/>
  </w:num>
  <w:num w:numId="33">
    <w:abstractNumId w:val="14"/>
  </w:num>
  <w:num w:numId="34">
    <w:abstractNumId w:val="5"/>
  </w:num>
  <w:num w:numId="35">
    <w:abstractNumId w:val="21"/>
  </w:num>
  <w:num w:numId="36">
    <w:abstractNumId w:val="42"/>
  </w:num>
  <w:num w:numId="37">
    <w:abstractNumId w:val="27"/>
  </w:num>
  <w:num w:numId="38">
    <w:abstractNumId w:val="12"/>
  </w:num>
  <w:num w:numId="39">
    <w:abstractNumId w:val="4"/>
  </w:num>
  <w:num w:numId="40">
    <w:abstractNumId w:val="17"/>
  </w:num>
  <w:num w:numId="41">
    <w:abstractNumId w:val="23"/>
  </w:num>
  <w:num w:numId="42">
    <w:abstractNumId w:val="39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72"/>
    <w:rsid w:val="00045F31"/>
    <w:rsid w:val="00046E0A"/>
    <w:rsid w:val="00076D3B"/>
    <w:rsid w:val="000A1F1C"/>
    <w:rsid w:val="000C7238"/>
    <w:rsid w:val="000F6968"/>
    <w:rsid w:val="00106419"/>
    <w:rsid w:val="00124F40"/>
    <w:rsid w:val="00171F89"/>
    <w:rsid w:val="00174316"/>
    <w:rsid w:val="00190A30"/>
    <w:rsid w:val="001C2FDF"/>
    <w:rsid w:val="001D7942"/>
    <w:rsid w:val="001E4708"/>
    <w:rsid w:val="00273D43"/>
    <w:rsid w:val="002811CC"/>
    <w:rsid w:val="00287234"/>
    <w:rsid w:val="002B3BC0"/>
    <w:rsid w:val="002C7271"/>
    <w:rsid w:val="00320FDF"/>
    <w:rsid w:val="00333160"/>
    <w:rsid w:val="00335BE2"/>
    <w:rsid w:val="003377E4"/>
    <w:rsid w:val="0038760E"/>
    <w:rsid w:val="00387822"/>
    <w:rsid w:val="00391F15"/>
    <w:rsid w:val="0042773A"/>
    <w:rsid w:val="00600041"/>
    <w:rsid w:val="006B41F9"/>
    <w:rsid w:val="006B6998"/>
    <w:rsid w:val="0072374C"/>
    <w:rsid w:val="00737D72"/>
    <w:rsid w:val="007B25AF"/>
    <w:rsid w:val="007C693C"/>
    <w:rsid w:val="007E3945"/>
    <w:rsid w:val="007E5F23"/>
    <w:rsid w:val="00831514"/>
    <w:rsid w:val="00904A5C"/>
    <w:rsid w:val="00913F08"/>
    <w:rsid w:val="009523EE"/>
    <w:rsid w:val="009E76D3"/>
    <w:rsid w:val="00B12DAE"/>
    <w:rsid w:val="00B55831"/>
    <w:rsid w:val="00B57610"/>
    <w:rsid w:val="00B9674E"/>
    <w:rsid w:val="00BC601F"/>
    <w:rsid w:val="00BE6992"/>
    <w:rsid w:val="00C01521"/>
    <w:rsid w:val="00C167F9"/>
    <w:rsid w:val="00C332FE"/>
    <w:rsid w:val="00C63773"/>
    <w:rsid w:val="00C91ADD"/>
    <w:rsid w:val="00CA4140"/>
    <w:rsid w:val="00CB098B"/>
    <w:rsid w:val="00CB18E2"/>
    <w:rsid w:val="00CB5CD8"/>
    <w:rsid w:val="00D007C5"/>
    <w:rsid w:val="00D229BF"/>
    <w:rsid w:val="00D75C8D"/>
    <w:rsid w:val="00D94291"/>
    <w:rsid w:val="00D95E8E"/>
    <w:rsid w:val="00D9765F"/>
    <w:rsid w:val="00DE4247"/>
    <w:rsid w:val="00E16C69"/>
    <w:rsid w:val="00E33773"/>
    <w:rsid w:val="00EC0972"/>
    <w:rsid w:val="00F02E5B"/>
    <w:rsid w:val="00F17C02"/>
    <w:rsid w:val="00F2386E"/>
    <w:rsid w:val="00F70058"/>
    <w:rsid w:val="00F90AA8"/>
    <w:rsid w:val="00FB5EA0"/>
    <w:rsid w:val="00FC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440808"/>
  <w15:chartTrackingRefBased/>
  <w15:docId w15:val="{D8242678-5D70-4D6A-A5E7-340772EB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699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6B699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B699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6B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B69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6B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B699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998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6B6998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6B6998"/>
  </w:style>
  <w:style w:type="paragraph" w:customStyle="1" w:styleId="Standard">
    <w:name w:val="Standard"/>
    <w:uiPriority w:val="99"/>
    <w:rsid w:val="006B699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6B6998"/>
    <w:pPr>
      <w:ind w:left="720"/>
      <w:contextualSpacing/>
    </w:pPr>
  </w:style>
  <w:style w:type="paragraph" w:customStyle="1" w:styleId="Akapitzlist2">
    <w:name w:val="Akapit z listą2"/>
    <w:basedOn w:val="Normalny"/>
    <w:rsid w:val="006B6998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6B6998"/>
  </w:style>
  <w:style w:type="character" w:customStyle="1" w:styleId="tabulatory">
    <w:name w:val="tabulatory"/>
    <w:basedOn w:val="Domylnaczcionkaakapitu2"/>
    <w:rsid w:val="006B6998"/>
  </w:style>
  <w:style w:type="character" w:customStyle="1" w:styleId="Pogrubienie1">
    <w:name w:val="Pogrubienie1"/>
    <w:rsid w:val="006B6998"/>
    <w:rPr>
      <w:b/>
      <w:bCs/>
    </w:rPr>
  </w:style>
  <w:style w:type="character" w:customStyle="1" w:styleId="ListLabel1">
    <w:name w:val="ListLabel 1"/>
    <w:rsid w:val="006B6998"/>
    <w:rPr>
      <w:rFonts w:ascii="Times New Roman" w:hAnsi="Times New Roman"/>
      <w:b/>
      <w:sz w:val="20"/>
    </w:rPr>
  </w:style>
  <w:style w:type="character" w:customStyle="1" w:styleId="ListLabel2">
    <w:name w:val="ListLabel 2"/>
    <w:rsid w:val="006B6998"/>
    <w:rPr>
      <w:rFonts w:ascii="Times New Roman" w:hAnsi="Times New Roman"/>
      <w:b/>
    </w:rPr>
  </w:style>
  <w:style w:type="character" w:customStyle="1" w:styleId="ListLabel3">
    <w:name w:val="ListLabel 3"/>
    <w:rsid w:val="006B6998"/>
    <w:rPr>
      <w:rFonts w:cs="Times New Roman"/>
    </w:rPr>
  </w:style>
  <w:style w:type="character" w:customStyle="1" w:styleId="ListLabel4">
    <w:name w:val="ListLabel 4"/>
    <w:rsid w:val="006B699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6B699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6B6998"/>
    <w:rPr>
      <w:rFonts w:cs="Arial"/>
      <w:sz w:val="18"/>
      <w:szCs w:val="18"/>
    </w:rPr>
  </w:style>
  <w:style w:type="character" w:customStyle="1" w:styleId="ListLabel7">
    <w:name w:val="ListLabel 7"/>
    <w:rsid w:val="006B699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6B6998"/>
    <w:rPr>
      <w:b/>
      <w:bCs/>
    </w:rPr>
  </w:style>
  <w:style w:type="character" w:customStyle="1" w:styleId="WW8Num2z0">
    <w:name w:val="WW8Num2z0"/>
    <w:rsid w:val="006B6998"/>
  </w:style>
  <w:style w:type="character" w:customStyle="1" w:styleId="WW8Num2z1">
    <w:name w:val="WW8Num2z1"/>
    <w:rsid w:val="006B6998"/>
  </w:style>
  <w:style w:type="character" w:customStyle="1" w:styleId="WW8Num2z2">
    <w:name w:val="WW8Num2z2"/>
    <w:rsid w:val="006B6998"/>
  </w:style>
  <w:style w:type="character" w:customStyle="1" w:styleId="WW8Num2z3">
    <w:name w:val="WW8Num2z3"/>
    <w:rsid w:val="006B6998"/>
  </w:style>
  <w:style w:type="character" w:customStyle="1" w:styleId="WW8Num2z4">
    <w:name w:val="WW8Num2z4"/>
    <w:rsid w:val="006B6998"/>
  </w:style>
  <w:style w:type="character" w:customStyle="1" w:styleId="WW8Num2z5">
    <w:name w:val="WW8Num2z5"/>
    <w:rsid w:val="006B6998"/>
  </w:style>
  <w:style w:type="character" w:customStyle="1" w:styleId="WW8Num2z6">
    <w:name w:val="WW8Num2z6"/>
    <w:rsid w:val="006B6998"/>
  </w:style>
  <w:style w:type="character" w:customStyle="1" w:styleId="WW8Num2z7">
    <w:name w:val="WW8Num2z7"/>
    <w:rsid w:val="006B6998"/>
  </w:style>
  <w:style w:type="character" w:customStyle="1" w:styleId="WW8Num2z8">
    <w:name w:val="WW8Num2z8"/>
    <w:rsid w:val="006B6998"/>
  </w:style>
  <w:style w:type="character" w:customStyle="1" w:styleId="ListLabel8">
    <w:name w:val="ListLabel 8"/>
    <w:rsid w:val="006B6998"/>
    <w:rPr>
      <w:rFonts w:ascii="Times New Roman" w:hAnsi="Times New Roman"/>
      <w:b/>
      <w:sz w:val="20"/>
    </w:rPr>
  </w:style>
  <w:style w:type="character" w:customStyle="1" w:styleId="ListLabel9">
    <w:name w:val="ListLabel 9"/>
    <w:rsid w:val="006B699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6B699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B699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6998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6B6998"/>
    <w:rPr>
      <w:rFonts w:cs="Arial"/>
    </w:rPr>
  </w:style>
  <w:style w:type="paragraph" w:styleId="Legenda">
    <w:name w:val="caption"/>
    <w:basedOn w:val="Normalny"/>
    <w:qFormat/>
    <w:rsid w:val="006B699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6B699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6B699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6B6998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6B699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6B6998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6B699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6B699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699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998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6B699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6B699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6B69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6B699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6B6998"/>
  </w:style>
  <w:style w:type="character" w:styleId="Odwoaniedokomentarza">
    <w:name w:val="annotation reference"/>
    <w:basedOn w:val="Domylnaczcionkaakapitu"/>
    <w:uiPriority w:val="99"/>
    <w:semiHidden/>
    <w:unhideWhenUsed/>
    <w:rsid w:val="006B69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9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99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9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99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6B699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69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69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9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11146-88A6-49D5-9E7B-A789C7D2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3753</Words>
  <Characters>22522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26223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18</cp:revision>
  <cp:lastPrinted>2020-11-12T08:55:00Z</cp:lastPrinted>
  <dcterms:created xsi:type="dcterms:W3CDTF">2021-10-26T09:06:00Z</dcterms:created>
  <dcterms:modified xsi:type="dcterms:W3CDTF">2022-02-07T13:56:00Z</dcterms:modified>
</cp:coreProperties>
</file>