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2256C" w14:textId="77777777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  <w:r w:rsidRPr="00590891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1A527595" w14:textId="4290A44F" w:rsidR="00823BD0" w:rsidRPr="00590891" w:rsidRDefault="00823BD0" w:rsidP="00823BD0">
      <w:pPr>
        <w:pStyle w:val="Tekstpodstawowywcity"/>
        <w:ind w:left="0"/>
        <w:rPr>
          <w:rFonts w:ascii="Times New Roman" w:hAnsi="Times New Roman"/>
          <w:b/>
          <w:color w:val="auto"/>
          <w:sz w:val="18"/>
          <w:szCs w:val="18"/>
        </w:rPr>
      </w:pPr>
      <w:r w:rsidRPr="00590891">
        <w:rPr>
          <w:rFonts w:ascii="Times New Roman" w:hAnsi="Times New Roman"/>
          <w:b/>
          <w:color w:val="auto"/>
          <w:sz w:val="18"/>
          <w:szCs w:val="18"/>
        </w:rPr>
        <w:t xml:space="preserve">Konkurs nr 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2</w:t>
      </w:r>
      <w:r w:rsidR="00A415AA">
        <w:rPr>
          <w:rFonts w:ascii="Times New Roman" w:hAnsi="Times New Roman"/>
          <w:b/>
          <w:color w:val="auto"/>
          <w:sz w:val="18"/>
          <w:szCs w:val="18"/>
        </w:rPr>
        <w:t>1</w:t>
      </w:r>
      <w:r w:rsidR="00D54017" w:rsidRPr="00590891">
        <w:rPr>
          <w:rFonts w:ascii="Times New Roman" w:hAnsi="Times New Roman"/>
          <w:b/>
          <w:color w:val="auto"/>
          <w:sz w:val="18"/>
          <w:szCs w:val="18"/>
        </w:rPr>
        <w:t>/2022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 xml:space="preserve"> </w:t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</w:r>
      <w:r w:rsidRPr="00590891">
        <w:rPr>
          <w:rFonts w:ascii="Times New Roman" w:hAnsi="Times New Roman"/>
          <w:b/>
          <w:color w:val="auto"/>
          <w:sz w:val="18"/>
          <w:szCs w:val="18"/>
        </w:rPr>
        <w:tab/>
        <w:t>Załącznik nr 1</w:t>
      </w:r>
    </w:p>
    <w:p w14:paraId="7F629B59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4EEA9CF" w14:textId="77777777" w:rsidR="00823BD0" w:rsidRPr="00590891" w:rsidRDefault="00823BD0" w:rsidP="00823BD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52F52312" w14:textId="77777777" w:rsidR="00823BD0" w:rsidRPr="00590891" w:rsidRDefault="00823BD0" w:rsidP="00823BD0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590891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214F3E36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590891">
        <w:rPr>
          <w:rFonts w:ascii="Times New Roman" w:hAnsi="Times New Roman"/>
          <w:b/>
          <w:sz w:val="20"/>
          <w:szCs w:val="20"/>
        </w:rPr>
        <w:t>DANE OFERENTA:</w:t>
      </w:r>
    </w:p>
    <w:p w14:paraId="78125AD5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73338693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1ABEB682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16C4B81" w14:textId="77777777" w:rsidR="00823BD0" w:rsidRPr="00590891" w:rsidRDefault="00823BD0" w:rsidP="00823BD0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52996922" w14:textId="77777777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62630BF3" w14:textId="2E521650" w:rsidR="00823BD0" w:rsidRPr="00590891" w:rsidRDefault="00823BD0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1E2EC0D3" w14:textId="77777777" w:rsidR="00F166E7" w:rsidRPr="00590891" w:rsidRDefault="00F166E7" w:rsidP="00823BD0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CE57E0" w14:textId="16990C10" w:rsidR="00823BD0" w:rsidRPr="00590891" w:rsidRDefault="005F29D3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</w:rPr>
        <w:t xml:space="preserve">Oferuję udzielanie świadczeń zdrowotnych lekarza w lokalizacji Spółki przy ul. </w:t>
      </w:r>
      <w:r w:rsidRPr="00590891">
        <w:rPr>
          <w:rFonts w:ascii="Times New Roman" w:hAnsi="Times New Roman"/>
          <w:bCs/>
          <w:sz w:val="20"/>
          <w:szCs w:val="20"/>
        </w:rPr>
        <w:t xml:space="preserve">lokalizacji </w:t>
      </w:r>
      <w:r w:rsidRPr="00590891">
        <w:rPr>
          <w:rFonts w:ascii="Times New Roman" w:hAnsi="Times New Roman"/>
          <w:sz w:val="20"/>
          <w:szCs w:val="20"/>
        </w:rPr>
        <w:t xml:space="preserve">przy </w:t>
      </w:r>
      <w:r w:rsidRPr="00590891">
        <w:rPr>
          <w:rFonts w:ascii="Times New Roman" w:hAnsi="Times New Roman"/>
          <w:sz w:val="20"/>
          <w:szCs w:val="20"/>
        </w:rPr>
        <w:br/>
        <w:t xml:space="preserve">ul. Dr A. </w:t>
      </w:r>
      <w:proofErr w:type="spellStart"/>
      <w:r w:rsidRPr="00590891">
        <w:rPr>
          <w:rFonts w:ascii="Times New Roman" w:hAnsi="Times New Roman"/>
          <w:sz w:val="20"/>
          <w:szCs w:val="20"/>
        </w:rPr>
        <w:t>Jagalskiego</w:t>
      </w:r>
      <w:proofErr w:type="spellEnd"/>
      <w:r w:rsidRPr="00590891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590891">
        <w:rPr>
          <w:rFonts w:ascii="Times New Roman" w:hAnsi="Times New Roman"/>
          <w:sz w:val="20"/>
          <w:szCs w:val="20"/>
        </w:rPr>
        <w:br/>
        <w:t>w następujący</w:t>
      </w:r>
      <w:r w:rsidR="00D54017" w:rsidRPr="00590891">
        <w:rPr>
          <w:rFonts w:ascii="Times New Roman" w:hAnsi="Times New Roman"/>
          <w:sz w:val="20"/>
          <w:szCs w:val="20"/>
        </w:rPr>
        <w:t>ch</w:t>
      </w:r>
      <w:r w:rsidRPr="00590891">
        <w:rPr>
          <w:rFonts w:ascii="Times New Roman" w:hAnsi="Times New Roman"/>
          <w:sz w:val="20"/>
          <w:szCs w:val="20"/>
        </w:rPr>
        <w:t xml:space="preserve"> zakres</w:t>
      </w:r>
      <w:r w:rsidR="00D54017" w:rsidRPr="00590891">
        <w:rPr>
          <w:rFonts w:ascii="Times New Roman" w:hAnsi="Times New Roman"/>
          <w:sz w:val="20"/>
          <w:szCs w:val="20"/>
        </w:rPr>
        <w:t>ach</w:t>
      </w:r>
      <w:r w:rsidRPr="00590891">
        <w:rPr>
          <w:rFonts w:ascii="Times New Roman" w:hAnsi="Times New Roman"/>
          <w:sz w:val="20"/>
          <w:szCs w:val="20"/>
        </w:rPr>
        <w:t>:</w:t>
      </w:r>
    </w:p>
    <w:p w14:paraId="08708B65" w14:textId="60A0636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2671"/>
        <w:gridCol w:w="958"/>
        <w:gridCol w:w="2700"/>
        <w:gridCol w:w="2655"/>
      </w:tblGrid>
      <w:tr w:rsidR="00103DAF" w:rsidRPr="00103DAF" w14:paraId="7DF98DDC" w14:textId="77777777" w:rsidTr="00103DAF">
        <w:trPr>
          <w:trHeight w:val="60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01A21C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4DEBD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Zakres, na który jest składana oferta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1FF4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Wskazanie Oferenta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C3C3CEA" w14:textId="05701430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Proponowane wynagrodzenie za świadczenie usług zdrowotnych/Oferowana liczba godzin świadczenia usług</w:t>
            </w:r>
            <w:r w:rsidR="005C6FB5" w:rsidRPr="005C6F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/ </w:t>
            </w:r>
            <w:r w:rsidR="005C6FB5" w:rsidRPr="005C6F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liczba opisów badań   </w:t>
            </w:r>
            <w:r w:rsidRPr="005C6FB5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 xml:space="preserve">   </w:t>
            </w:r>
          </w:p>
        </w:tc>
      </w:tr>
      <w:tr w:rsidR="00103DAF" w:rsidRPr="00103DAF" w14:paraId="51CD7651" w14:textId="77777777" w:rsidTr="00103DAF">
        <w:trPr>
          <w:trHeight w:val="288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C41B3E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61023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14:paraId="37B5D6C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5FE1FE8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 4.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AF248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5. </w:t>
            </w:r>
          </w:p>
        </w:tc>
      </w:tr>
      <w:tr w:rsidR="00103DAF" w:rsidRPr="00103DAF" w14:paraId="3825C536" w14:textId="77777777" w:rsidTr="00103DAF">
        <w:trPr>
          <w:trHeight w:val="40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EA2D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F6497A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III.1. Udzielanie świadczeń zdrowotnych w ramach kontraktu lekarskiego w Oddziale Chorób Wewnętrznych, Gastroenterologii i Geriatrii –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A398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61CFC4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0717B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</w:t>
            </w:r>
            <w:bookmarkStart w:id="0" w:name="_GoBack"/>
            <w:bookmarkEnd w:id="0"/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ług w przedziale </w:t>
            </w:r>
          </w:p>
        </w:tc>
      </w:tr>
      <w:tr w:rsidR="00103DAF" w:rsidRPr="00103DAF" w14:paraId="2D12E2F1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B7AA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DA19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DE571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09AE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0244B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29C62CF9" w14:textId="77777777" w:rsidTr="00103DAF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9915E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E9733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6D9D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20F7EB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D377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7C4491E9" w14:textId="77777777" w:rsidTr="00103DAF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B8044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88FDF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4F03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8FF1F0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56353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7024FEC3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E9F7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9646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6D0C0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73F95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31FF8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67E8AF6E" w14:textId="77777777" w:rsidTr="00103DAF">
        <w:trPr>
          <w:trHeight w:val="48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4E706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C13E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D3C2D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FE6374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E366B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5F30A012" w14:textId="77777777" w:rsidTr="00103DAF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9F0233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324464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III.2. Udzielanie świadczeń zdrowotnych w ramach kontraktu lekarskiego w Oddziale Pediatrii oraz SOR Pediatrycznym –</w:t>
            </w:r>
            <w:r w:rsidRPr="00103D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 xml:space="preserve">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9E7C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III.2.1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D245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D80B2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6D1E4E88" w14:textId="77777777" w:rsidTr="00103DAF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79C8A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2862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172D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8E7DF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23B0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32148FB8" w14:textId="77777777" w:rsidTr="00103DAF">
        <w:trPr>
          <w:trHeight w:val="6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B7A7F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B2E88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8F2EF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90B0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9C55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072A3F9B" w14:textId="77777777" w:rsidTr="00103DAF">
        <w:trPr>
          <w:trHeight w:val="40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A5C03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908B49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III.3. Udzielanie świadczeń zdrowotnych w ramach kontraktu lekarskiego w Oddziale Chirurgii Ogólnej i Onkologicznej – ordynacja i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049BA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21D3781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B29C7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09C0F40C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D6C8C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E0EE8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B9D7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44B1B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2075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701AC4C6" w14:textId="77777777" w:rsidTr="00103DAF">
        <w:trPr>
          <w:trHeight w:val="6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F167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EEF16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10D5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5A5AA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55EAB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0004502E" w14:textId="77777777" w:rsidTr="00103DAF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FBCCA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6EBB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EDF5D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III.3.2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BFE217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58CB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5478564B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84A65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D2E5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17C12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9F78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A6B6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4A33454F" w14:textId="77777777" w:rsidTr="00103DAF">
        <w:trPr>
          <w:trHeight w:val="6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793545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A173FF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FD763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EADF30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035F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3E69B46F" w14:textId="77777777" w:rsidTr="00103DAF">
        <w:trPr>
          <w:trHeight w:val="40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F6B5DA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2AB30F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III.4. Udzielanie świadczeń zdrowotnych w ramach kontraktu lekarskiego w Oddziale Ortopedii i Traumatologii Narządu Ruchu – ordynacja i dyżury.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2DD4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736FF3A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E398C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33B9ED29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BD67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0AD9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1340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A5E22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E11A4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69A14A57" w14:textId="77777777" w:rsidTr="00103DAF">
        <w:trPr>
          <w:trHeight w:val="6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CC0FC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6BDA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279B7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383392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349E1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6E540940" w14:textId="77777777" w:rsidTr="00103DAF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DED1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6D13A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988D9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III.4.2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87DC1F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6D2D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5E829F81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3D97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EA251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C9C3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10BA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C89ED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6B8BB06E" w14:textId="77777777" w:rsidTr="00103DAF">
        <w:trPr>
          <w:trHeight w:val="61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2E0C4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ACA2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4A0E6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A16CC1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A0B6A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11637C6D" w14:textId="77777777" w:rsidTr="00103DAF">
        <w:trPr>
          <w:trHeight w:val="504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FC59BB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340B38D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III.5. Udzielanie świadczeń zdrowotnych w ramach kontraktu lekarskiego w zakresie czynności lekarza w Oddziale Anestezjologii i Intensywnej Terapii -</w:t>
            </w:r>
            <w:r w:rsidRPr="00103DAF">
              <w:rPr>
                <w:rFonts w:ascii="Times New Roman" w:eastAsia="Times New Roman" w:hAnsi="Times New Roman"/>
                <w:b/>
                <w:bCs/>
                <w:color w:val="FF0000"/>
                <w:sz w:val="18"/>
                <w:szCs w:val="18"/>
                <w:lang w:eastAsia="pl-PL"/>
              </w:rPr>
              <w:t xml:space="preserve"> </w:t>
            </w:r>
            <w:r w:rsidRPr="00103DA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F9A9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III.5.1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B806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ADE6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72E228AF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9150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976BB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BB5E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4E2CC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1850D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5F8286C7" w14:textId="77777777" w:rsidTr="00103DAF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FC6F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C0180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67279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61A7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129FA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031034E1" w14:textId="77777777" w:rsidTr="00103DAF">
        <w:trPr>
          <w:trHeight w:val="4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96F5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B1176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DC7AA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III.5.2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937A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CB8A7F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2F074630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C94B5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5B496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AEEB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5ED6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258D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0B7D1D11" w14:textId="77777777" w:rsidTr="00103DAF">
        <w:trPr>
          <w:trHeight w:val="49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1C729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595F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37605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782FF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402D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265AAA61" w14:textId="77777777" w:rsidTr="00103DAF">
        <w:trPr>
          <w:trHeight w:val="42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0C26E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BFEB1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III.6. Udzielanie świadczeń zdrowotnych w ramach kontraktu lekarskiego w Oddziale Położnictwa i Ginekologii   – ordynacja i/lub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AA0E1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A9E0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ordynacji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EBD7C6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6295FB5B" w14:textId="77777777" w:rsidTr="00103DAF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703B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671B7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65C4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00AA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84AAB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30D65D46" w14:textId="77777777" w:rsidTr="00103DAF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D8B9D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5E102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F421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88CC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FEAA4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07D64C74" w14:textId="77777777" w:rsidTr="00103DAF">
        <w:trPr>
          <w:trHeight w:val="42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C5223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BE856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0F953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III.6.2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DBEA3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2AB549A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5BFBF5BE" w14:textId="77777777" w:rsidTr="00103DAF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3FC30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28AE1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AA9E9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1D2B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4E1EA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7692E23E" w14:textId="77777777" w:rsidTr="00103DAF">
        <w:trPr>
          <w:trHeight w:val="516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0F4FA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701E3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364A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9BB4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3683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18CAEA17" w14:textId="77777777" w:rsidTr="00103DAF">
        <w:trPr>
          <w:trHeight w:val="40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FE6EEA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AF1F3B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III.7. Udzielanie świadczeń zdrowotnych w ramach kontraktu lekarskiego w Oddziale Kardiologii i Angiologii Interwencyjnej – Pracownia Hemodynamiczna – dyżury.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2015F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III.7.1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6CF868A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dyżuru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364B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3B0C4EF9" w14:textId="77777777" w:rsidTr="00103DAF">
        <w:trPr>
          <w:trHeight w:val="28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33DA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0626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2C724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995C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6356F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42DD4376" w14:textId="77777777" w:rsidTr="00103DAF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3E68F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EBD8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8C08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FAE0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13FCF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19B0B8AB" w14:textId="77777777" w:rsidTr="00103DAF">
        <w:trPr>
          <w:trHeight w:val="408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1DFA2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49D148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III.8. Udzielanie świadczeń zdrowotnych w ramach kontraktu lekarskiego w Zespołach Ratownictwa Medycznego – Karetka Specjalistyczna „S”.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2A691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III.8.1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0EB1E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stawka za 1h świadczenia usług w dni powszednie, soboty, niedziele i święta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CED1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Oferowana liczba godzin świadczenia usług w przedziale </w:t>
            </w:r>
          </w:p>
        </w:tc>
      </w:tr>
      <w:tr w:rsidR="00103DAF" w:rsidRPr="00103DAF" w14:paraId="038BB633" w14:textId="77777777" w:rsidTr="00103DAF">
        <w:trPr>
          <w:trHeight w:val="30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930C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0B55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F9477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73B9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F5821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od min-do max</w:t>
            </w:r>
          </w:p>
        </w:tc>
      </w:tr>
      <w:tr w:rsidR="00103DAF" w:rsidRPr="00103DAF" w14:paraId="188B165C" w14:textId="77777777" w:rsidTr="00103DAF">
        <w:trPr>
          <w:trHeight w:val="5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D964D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E93A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337B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C933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7650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03DAF" w:rsidRPr="00103DAF" w14:paraId="50C9E6D7" w14:textId="77777777" w:rsidTr="00103DAF">
        <w:trPr>
          <w:trHeight w:val="1200"/>
        </w:trPr>
        <w:tc>
          <w:tcPr>
            <w:tcW w:w="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57AF9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27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AB7B19" w14:textId="51CFB3BA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III.9. </w:t>
            </w:r>
            <w:r w:rsidR="005C6FB5"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Udzielanie świadczeń zdrowotnych </w:t>
            </w: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ramach kontraktu lekarskiego w Poradni Onkologicznej.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E435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14:paraId="0B8AA24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Wynagrodzenie za wykonanie procedury chirurgicznej rozliczanej w JGP – wskazane jako ….% od punktu produktu jednostkowego prawidłowo sprawozdanego i rozliczonego przez NFZ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08105D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103DAF" w:rsidRPr="00103DAF" w14:paraId="5B2C2A1D" w14:textId="77777777" w:rsidTr="00103DAF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A9A8D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BFE93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46204F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F64935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74C81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21FD208F" w14:textId="77777777" w:rsidTr="00103DAF">
        <w:trPr>
          <w:trHeight w:val="55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5870A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E59F0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121DB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AD75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F3E0A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7360CD40" w14:textId="77777777" w:rsidTr="00103DAF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D6DDE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0B931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1812E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2D9A37D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5DA3C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6B155833" w14:textId="77777777" w:rsidTr="00103DAF">
        <w:trPr>
          <w:trHeight w:val="70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AF06C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CA434A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47FC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4027977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wynagrodzenie za 1 biopsję </w:t>
            </w:r>
            <w:proofErr w:type="spellStart"/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gruboigłową</w:t>
            </w:r>
            <w:proofErr w:type="spellEnd"/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piersi wspomaganą próżnią pod kontrolą USG. 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EB833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0A308AB9" w14:textId="77777777" w:rsidTr="00103DAF">
        <w:trPr>
          <w:trHeight w:val="501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E5957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A3B04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F4B0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27DED38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6545B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372415B8" w14:textId="77777777" w:rsidTr="00103DAF">
        <w:trPr>
          <w:trHeight w:val="1032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469DB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1E674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BEB4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6B2ECCC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onkologiczną, w tym DILO rozliczaną w JGP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72C60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2779CFD1" w14:textId="77777777" w:rsidTr="00103DAF">
        <w:trPr>
          <w:trHeight w:val="44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62149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C385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CA8C5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1377CA6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D1D4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4ED5ACC8" w14:textId="77777777" w:rsidTr="00103DAF">
        <w:trPr>
          <w:trHeight w:val="828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264B4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22F87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41D3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III.9.5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00C0B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EDCCC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26633B31" w14:textId="77777777" w:rsidTr="00103DAF">
        <w:trPr>
          <w:trHeight w:val="56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52613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68CF7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C5A4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524F4EC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DCFA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6EF99205" w14:textId="77777777" w:rsidTr="00103DAF">
        <w:trPr>
          <w:trHeight w:val="816"/>
        </w:trPr>
        <w:tc>
          <w:tcPr>
            <w:tcW w:w="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2894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8B8AD99" w14:textId="26E5934E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III.10. </w:t>
            </w:r>
            <w:r w:rsidR="005C6FB5"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Udzielanie świadczeń zdrowotnych </w:t>
            </w: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 ramach kontraktu lekarskiego w Poradni Onkologicznej, Chemioterapii Ambulatoryjnej, </w:t>
            </w: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br/>
              <w:t>Oddziale Chemioterapii – Chemioterapii Dziennej.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8B3C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III.10.1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4BF8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związaną z chemioterapią rozliczaną w JGP (dotyczy świadczenia prawidłowo sprawozdanego i rozliczonego przez NFZ)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3174F57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godzin świadczenia usług w przedziale                                      od min-do max</w:t>
            </w:r>
          </w:p>
        </w:tc>
      </w:tr>
      <w:tr w:rsidR="00103DAF" w:rsidRPr="00103DAF" w14:paraId="710A03B6" w14:textId="77777777" w:rsidTr="00103DAF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3C81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F36E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EAFA9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79C3A2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F711A4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46A3E733" w14:textId="77777777" w:rsidTr="00103DAF">
        <w:trPr>
          <w:trHeight w:val="840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3D48DE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127E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052FD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III.10.2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096AA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onkologiczną, w tym DILO rozliczaną w JGP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34C715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5D96E08B" w14:textId="77777777" w:rsidTr="00103DAF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E960E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73B6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FF00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8D8538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E0915D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09F5DB2C" w14:textId="77777777" w:rsidTr="00103DAF">
        <w:trPr>
          <w:trHeight w:val="528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312AB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4139E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5710F6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III.10.3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327E8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 xml:space="preserve">stawka za 1 konsultację onkologiczną wykonywaną na zlecenie innej komórki 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D2C5CE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173B6436" w14:textId="77777777" w:rsidTr="00103DAF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E5F01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396D2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1DBBE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BF3A8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33444A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056FD540" w14:textId="77777777" w:rsidTr="00103DAF">
        <w:trPr>
          <w:trHeight w:val="85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802A6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E7B9D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2243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III.10.4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FC3E5AF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wynagrodzenie za 1 poradę udzieloną w ramach konsylium onkologicznego (dotyczy świadczenia prawidłowo sprawozdanego i rozliczonego przez NFZ)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4F6202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4B9E9D40" w14:textId="77777777" w:rsidTr="00103DAF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54A8A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D6F58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96BE6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130DE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A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09E4E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2FF0E676" w14:textId="77777777" w:rsidTr="00103DAF">
        <w:trPr>
          <w:trHeight w:val="55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3705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F9E6D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99E2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III.10.5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D4DBB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stawka za 1 badanie USG piersi z opisem.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FCDE81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6AE3F26D" w14:textId="77777777" w:rsidTr="00EA46E7">
        <w:trPr>
          <w:trHeight w:val="62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C6106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707A4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10432C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EDC41B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890078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2727633B" w14:textId="77777777" w:rsidTr="00EA46E7">
        <w:trPr>
          <w:trHeight w:val="450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D842F2" w14:textId="77777777" w:rsidR="00103DAF" w:rsidRPr="00103DAF" w:rsidRDefault="00103DAF" w:rsidP="00103D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lastRenderedPageBreak/>
              <w:t>11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148D27CA" w14:textId="4C103F38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III.11. </w:t>
            </w:r>
            <w:r w:rsidR="005C6FB5"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Udzielanie świadczeń zdrowotnych </w:t>
            </w: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w ramach kontraktu lekarskiego w Oddziale Neurologii z Oddziałem Udarowym – odczytywanie i opisywanie badań EEG.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C3D1D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III.11.1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hideMark/>
          </w:tcPr>
          <w:p w14:paraId="5001350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Proponowane wynagrodzenie - stawka za 1 odczyt z opisem badania EEG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595B85C3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Oferowana liczba opisów badań w przedziale od min-do max</w:t>
            </w:r>
          </w:p>
        </w:tc>
      </w:tr>
      <w:tr w:rsidR="00103DAF" w:rsidRPr="00103DAF" w14:paraId="0E92A350" w14:textId="77777777" w:rsidTr="00103DAF">
        <w:trPr>
          <w:trHeight w:val="450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169CA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84CB25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723CC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592A58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E573A7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03DAF" w:rsidRPr="00103DAF" w14:paraId="723EFB70" w14:textId="77777777" w:rsidTr="00103DAF">
        <w:trPr>
          <w:trHeight w:val="684"/>
        </w:trPr>
        <w:tc>
          <w:tcPr>
            <w:tcW w:w="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8FFF24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3BE210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5C85C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14:paraId="7585412A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103DA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21DD99" w14:textId="77777777" w:rsidR="00103DAF" w:rsidRPr="00103DAF" w:rsidRDefault="00103DAF" w:rsidP="00103D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04124BBA" w14:textId="77777777" w:rsidR="00B047DC" w:rsidRPr="00590891" w:rsidRDefault="00B047DC" w:rsidP="00823BD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30DE3BF" w14:textId="77777777" w:rsidR="00823BD0" w:rsidRPr="00590891" w:rsidRDefault="00823BD0" w:rsidP="00823BD0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15F90964" w14:textId="77777777" w:rsidR="00745746" w:rsidRPr="00590891" w:rsidRDefault="00745746" w:rsidP="0074574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u w:val="single"/>
        </w:rPr>
        <w:t>Uwaga:</w:t>
      </w:r>
    </w:p>
    <w:p w14:paraId="3565652D" w14:textId="77777777" w:rsidR="009411F0" w:rsidRPr="00590891" w:rsidRDefault="009411F0" w:rsidP="009411F0">
      <w:pPr>
        <w:numPr>
          <w:ilvl w:val="0"/>
          <w:numId w:val="7"/>
        </w:numPr>
        <w:tabs>
          <w:tab w:val="num" w:pos="1495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Pr="00590891">
        <w:rPr>
          <w:rFonts w:ascii="Times New Roman" w:hAnsi="Times New Roman"/>
          <w:sz w:val="20"/>
          <w:szCs w:val="20"/>
        </w:rPr>
        <w:br/>
        <w:t>i zgodnie z opisem w tabeli.</w:t>
      </w:r>
    </w:p>
    <w:p w14:paraId="0DE7472B" w14:textId="73FB2E00" w:rsidR="009411F0" w:rsidRPr="00B971AD" w:rsidRDefault="009411F0" w:rsidP="009411F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2751075B" w14:textId="65B30B09" w:rsidR="00B971AD" w:rsidRDefault="00B971AD" w:rsidP="00624A60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B971AD">
        <w:rPr>
          <w:rFonts w:ascii="Times New Roman" w:hAnsi="Times New Roman"/>
          <w:sz w:val="20"/>
          <w:szCs w:val="20"/>
          <w:shd w:val="clear" w:color="auto" w:fill="FFFFFF"/>
        </w:rPr>
        <w:t>Ceną oferty dla zakresu III.1; III.3.; III.4.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jest stawka za 1 godzinę udzielania świadczeń zdrowotnych </w:t>
      </w:r>
      <w:r w:rsidR="004A4720"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</w:rPr>
        <w:t xml:space="preserve">w ramach </w:t>
      </w:r>
      <w:r w:rsidR="00824A11">
        <w:rPr>
          <w:rFonts w:ascii="Times New Roman" w:hAnsi="Times New Roman"/>
          <w:sz w:val="20"/>
          <w:szCs w:val="20"/>
        </w:rPr>
        <w:t>ordynacji i dyżuru;</w:t>
      </w:r>
    </w:p>
    <w:p w14:paraId="79EDD8B5" w14:textId="77777777" w:rsidR="00824A11" w:rsidRPr="00824A11" w:rsidRDefault="00824A11" w:rsidP="0039669D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24A11">
        <w:rPr>
          <w:rFonts w:ascii="Times New Roman" w:hAnsi="Times New Roman"/>
          <w:sz w:val="20"/>
          <w:szCs w:val="20"/>
          <w:shd w:val="clear" w:color="auto" w:fill="FFFFFF"/>
        </w:rPr>
        <w:t xml:space="preserve">Ceną oferty dla zakresu III.2; III.7. </w:t>
      </w:r>
      <w:r w:rsidRPr="00824A11">
        <w:rPr>
          <w:rFonts w:ascii="Times New Roman" w:hAnsi="Times New Roman"/>
          <w:sz w:val="20"/>
          <w:szCs w:val="20"/>
        </w:rPr>
        <w:t>jest stawka za 1 godzinę udzielania świadczeń zdrowotnych w ramach dyżuru</w:t>
      </w:r>
      <w:r w:rsidR="00E51854" w:rsidRPr="00824A11">
        <w:rPr>
          <w:rFonts w:ascii="Times New Roman" w:hAnsi="Times New Roman"/>
          <w:sz w:val="20"/>
          <w:szCs w:val="20"/>
        </w:rPr>
        <w:t>;</w:t>
      </w:r>
    </w:p>
    <w:p w14:paraId="71ECB7F8" w14:textId="33C2F64F" w:rsidR="00824A11" w:rsidRPr="00824A11" w:rsidRDefault="00824A11" w:rsidP="0039669D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Ceną oferty dla zakresu III.5.; III.6. jest stawka za 1 godzinę udzielania świadczeń zdrowotnych w ramach ordynacji i/lub dyżuru</w:t>
      </w:r>
      <w:r w:rsidRPr="00590891">
        <w:rPr>
          <w:rFonts w:ascii="Times New Roman" w:hAnsi="Times New Roman"/>
          <w:sz w:val="20"/>
          <w:szCs w:val="20"/>
        </w:rPr>
        <w:t>;</w:t>
      </w:r>
    </w:p>
    <w:p w14:paraId="7BC78D57" w14:textId="00BE6432" w:rsidR="00824A11" w:rsidRPr="003606F1" w:rsidRDefault="00824A11" w:rsidP="0039669D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</w:rPr>
        <w:t>Ceną oferty dla zakresu III.8. jest stawka za 1</w:t>
      </w:r>
      <w:r w:rsidR="003606F1">
        <w:rPr>
          <w:rFonts w:ascii="Times New Roman" w:hAnsi="Times New Roman"/>
          <w:sz w:val="20"/>
          <w:szCs w:val="20"/>
        </w:rPr>
        <w:t xml:space="preserve"> godzinę </w:t>
      </w:r>
      <w:r w:rsidR="003606F1" w:rsidRPr="003606F1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świadczenia usług w dni powszednie, soboty, niedziele i święta</w:t>
      </w:r>
      <w:r w:rsidRPr="003606F1">
        <w:rPr>
          <w:rFonts w:ascii="Times New Roman" w:hAnsi="Times New Roman"/>
          <w:sz w:val="20"/>
          <w:szCs w:val="20"/>
        </w:rPr>
        <w:t>;</w:t>
      </w:r>
    </w:p>
    <w:p w14:paraId="55291EE5" w14:textId="6EFBB3C8" w:rsidR="00376D27" w:rsidRPr="00376D27" w:rsidRDefault="003606F1" w:rsidP="0039669D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6D27">
        <w:rPr>
          <w:rFonts w:ascii="Times New Roman" w:hAnsi="Times New Roman"/>
          <w:sz w:val="20"/>
          <w:szCs w:val="20"/>
        </w:rPr>
        <w:t>Ceną oferty dla zakresu III.</w:t>
      </w:r>
      <w:r w:rsidR="00376D27">
        <w:rPr>
          <w:rFonts w:ascii="Times New Roman" w:hAnsi="Times New Roman"/>
          <w:sz w:val="20"/>
          <w:szCs w:val="20"/>
        </w:rPr>
        <w:t>9.</w:t>
      </w:r>
      <w:r w:rsidRPr="00376D27">
        <w:rPr>
          <w:rFonts w:ascii="Times New Roman" w:hAnsi="Times New Roman"/>
          <w:sz w:val="20"/>
          <w:szCs w:val="20"/>
        </w:rPr>
        <w:t xml:space="preserve"> jest </w:t>
      </w:r>
      <w:r w:rsidR="00D57CDF" w:rsidRPr="00376D27">
        <w:rPr>
          <w:rFonts w:ascii="Times New Roman" w:hAnsi="Times New Roman"/>
          <w:sz w:val="20"/>
          <w:szCs w:val="20"/>
        </w:rPr>
        <w:t xml:space="preserve">wynagrodzenie, które stanowi procent od kwoty procedury chirurgicznej rozliczanej w JGP prawidłowo sprawozdanej i rozliczonej przez NFZ plus </w:t>
      </w:r>
      <w:r w:rsidR="00D57CDF" w:rsidRPr="00376D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 konsultację onkologiczną wykonywaną na zlecenie innej komórki plus stawka </w:t>
      </w:r>
      <w:r w:rsidR="00D57CDF"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za 1 biopsję </w:t>
      </w:r>
      <w:proofErr w:type="spellStart"/>
      <w:r w:rsidR="00D57CDF" w:rsidRPr="00376D27">
        <w:rPr>
          <w:rFonts w:ascii="Times New Roman" w:eastAsia="Times New Roman" w:hAnsi="Times New Roman"/>
          <w:sz w:val="20"/>
          <w:szCs w:val="20"/>
          <w:lang w:eastAsia="pl-PL"/>
        </w:rPr>
        <w:t>gruboigłową</w:t>
      </w:r>
      <w:proofErr w:type="spellEnd"/>
      <w:r w:rsidR="00D57CDF"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 piersi wspomaganą próżnią pod kontrolą USG plus</w:t>
      </w:r>
      <w:r w:rsidR="00376D27"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 stawka za </w:t>
      </w:r>
      <w:r w:rsidR="00376D27"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1 poradę onkologiczną, w tym DILO rozliczaną </w:t>
      </w:r>
      <w:r w:rsid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376D27"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w JGP (dotyczy świadczenia prawidłowo sprawozdanego i rozliczonego przez NFZ) plus stawka za 1 poradę udzieloną w ramach konsylium onkologicznego (dotyczy świadczenia prawidłowo sprawozdanego </w:t>
      </w:r>
      <w:r w:rsid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</w:r>
      <w:r w:rsidR="00376D27"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i rozliczonego przez NFZ); </w:t>
      </w:r>
      <w:r w:rsidR="00D57CDF"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</w:p>
    <w:p w14:paraId="259309F4" w14:textId="26CF04E6" w:rsidR="00376D27" w:rsidRPr="00376D27" w:rsidRDefault="00376D27" w:rsidP="00376D27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6D27">
        <w:rPr>
          <w:rFonts w:ascii="Times New Roman" w:hAnsi="Times New Roman"/>
          <w:sz w:val="20"/>
          <w:szCs w:val="20"/>
        </w:rPr>
        <w:t>Ceną oferty dla zakresu III.</w:t>
      </w:r>
      <w:r>
        <w:rPr>
          <w:rFonts w:ascii="Times New Roman" w:hAnsi="Times New Roman"/>
          <w:sz w:val="20"/>
          <w:szCs w:val="20"/>
        </w:rPr>
        <w:t>10.</w:t>
      </w:r>
      <w:r w:rsidRPr="00376D27">
        <w:rPr>
          <w:rFonts w:ascii="Times New Roman" w:hAnsi="Times New Roman"/>
          <w:sz w:val="20"/>
          <w:szCs w:val="20"/>
        </w:rPr>
        <w:t xml:space="preserve"> jest stawka za 1 </w:t>
      </w:r>
      <w:r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>poradę związaną z chemioterapią rozliczaną w JGP (dotyczy świadczenia prawidłowo sprawozdanego i rozliczonego przez NFZ)</w:t>
      </w:r>
      <w:r w:rsidRPr="00376D27">
        <w:rPr>
          <w:rFonts w:ascii="Times New Roman" w:hAnsi="Times New Roman"/>
          <w:sz w:val="20"/>
          <w:szCs w:val="20"/>
        </w:rPr>
        <w:t xml:space="preserve"> </w:t>
      </w:r>
      <w:r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plus stawka za </w:t>
      </w:r>
      <w:r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1 poradę onkologiczną, w tym DILO rozliczaną w JGP (dotyczy świadczenia prawidłowo sprawozdanego i rozliczonego przez NFZ) </w:t>
      </w:r>
      <w:r w:rsidRPr="00376D27">
        <w:rPr>
          <w:rFonts w:ascii="Times New Roman" w:hAnsi="Times New Roman"/>
          <w:sz w:val="20"/>
          <w:szCs w:val="20"/>
        </w:rPr>
        <w:t xml:space="preserve">plus </w:t>
      </w:r>
      <w:r w:rsidRPr="00376D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stawka za 1 konsultację onkologiczną wykonywaną na zlecenie innej komórki </w:t>
      </w:r>
      <w:r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plus stawka za 1 poradę udzieloną w ramach konsylium onkologicznego (dotyczy świadczenia prawidłowo sprawozdanego </w:t>
      </w:r>
      <w:r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br/>
        <w:t>i rozliczonego przez NFZ)</w:t>
      </w:r>
      <w:r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 plus stawka za </w:t>
      </w:r>
      <w:r w:rsidRPr="00376D27">
        <w:rPr>
          <w:rFonts w:ascii="Times New Roman" w:eastAsia="Times New Roman" w:hAnsi="Times New Roman"/>
          <w:sz w:val="20"/>
          <w:szCs w:val="20"/>
          <w:lang w:eastAsia="pl-PL"/>
        </w:rPr>
        <w:t>1 badanie USG piersi z opisem</w:t>
      </w:r>
      <w:r w:rsidRPr="00376D27">
        <w:rPr>
          <w:rFonts w:ascii="Times New Roman" w:eastAsia="Times New Roman" w:hAnsi="Times New Roman"/>
          <w:color w:val="00000A"/>
          <w:sz w:val="20"/>
          <w:szCs w:val="20"/>
          <w:lang w:eastAsia="pl-PL"/>
        </w:rPr>
        <w:t xml:space="preserve">; </w:t>
      </w:r>
      <w:r w:rsidRPr="00376D27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376D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231671DC" w14:textId="6ABABB0F" w:rsidR="003606F1" w:rsidRPr="00376D27" w:rsidRDefault="00376D27" w:rsidP="0039669D">
      <w:pPr>
        <w:numPr>
          <w:ilvl w:val="0"/>
          <w:numId w:val="7"/>
        </w:numPr>
        <w:tabs>
          <w:tab w:val="num" w:pos="1070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376D27">
        <w:rPr>
          <w:rFonts w:ascii="Times New Roman" w:hAnsi="Times New Roman"/>
          <w:sz w:val="20"/>
          <w:szCs w:val="20"/>
        </w:rPr>
        <w:t>Ceną oferty dla zakresu III.1</w:t>
      </w:r>
      <w:r w:rsidR="00D8492D">
        <w:rPr>
          <w:rFonts w:ascii="Times New Roman" w:hAnsi="Times New Roman"/>
          <w:sz w:val="20"/>
          <w:szCs w:val="20"/>
        </w:rPr>
        <w:t>1</w:t>
      </w:r>
      <w:r w:rsidRPr="00376D27">
        <w:rPr>
          <w:rFonts w:ascii="Times New Roman" w:hAnsi="Times New Roman"/>
          <w:sz w:val="20"/>
          <w:szCs w:val="20"/>
        </w:rPr>
        <w:t>. jest stawka za 1</w:t>
      </w:r>
      <w:r w:rsidRPr="00376D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odczyt z opisem badania EEG</w:t>
      </w:r>
      <w:r w:rsidRPr="00376D27">
        <w:rPr>
          <w:rFonts w:ascii="Times New Roman" w:hAnsi="Times New Roman"/>
          <w:sz w:val="20"/>
          <w:szCs w:val="20"/>
        </w:rPr>
        <w:t>;</w:t>
      </w:r>
      <w:r w:rsidR="00D57CDF" w:rsidRPr="00376D2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</w:p>
    <w:p w14:paraId="1D6F3EDE" w14:textId="5D01FD68" w:rsidR="00424775" w:rsidRPr="00590891" w:rsidRDefault="00424775" w:rsidP="00424775">
      <w:pPr>
        <w:suppressAutoHyphens/>
        <w:spacing w:after="0" w:line="240" w:lineRule="auto"/>
        <w:ind w:left="66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53B20DBD" w14:textId="77777777" w:rsidR="00BA3D8F" w:rsidRPr="00590891" w:rsidRDefault="00BA3D8F" w:rsidP="00BA3D8F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</w:rPr>
        <w:t>Oświadczam, że:</w:t>
      </w:r>
    </w:p>
    <w:p w14:paraId="70C5FE86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590891">
        <w:rPr>
          <w:rFonts w:ascii="Times New Roman" w:hAnsi="Times New Roman"/>
          <w:sz w:val="20"/>
          <w:szCs w:val="20"/>
        </w:rPr>
        <w:t xml:space="preserve">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dnia.......................................)**.</w:t>
      </w:r>
    </w:p>
    <w:p w14:paraId="76C245F9" w14:textId="77777777" w:rsidR="00BA3D8F" w:rsidRPr="00590891" w:rsidRDefault="00BA3D8F" w:rsidP="00BA3D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590891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60365DC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1B675AE7" w14:textId="258249A8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67170950" w14:textId="327830B5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Załączone kserokopie dokumentów wykonane zostały z oryginału dokumentu, a zawarte w nich dane są </w:t>
      </w:r>
      <w:r w:rsidR="007161B8" w:rsidRPr="00590891">
        <w:rPr>
          <w:rFonts w:ascii="Times New Roman" w:hAnsi="Times New Roman"/>
          <w:sz w:val="20"/>
          <w:szCs w:val="20"/>
          <w:shd w:val="clear" w:color="auto" w:fill="FFFFFF"/>
        </w:rPr>
        <w:t>z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godne ze stanem faktycznym i prawnym.</w:t>
      </w:r>
    </w:p>
    <w:p w14:paraId="79CD2125" w14:textId="2C4CB1C2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Dane przedstawione w ofercie i niniejszych oświadczeniach są zgodne ze stanem prawnym i faktycznym na dzień składania oferty. </w:t>
      </w:r>
    </w:p>
    <w:p w14:paraId="4D7D7589" w14:textId="154C2709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pozostawania w gotowości do udzielania świadczeń zdrowotnych w dniach i godzinach wyznaczonych przez Udzielającego zamówienia.</w:t>
      </w:r>
    </w:p>
    <w:p w14:paraId="6112F497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umowy**.</w:t>
      </w:r>
    </w:p>
    <w:p w14:paraId="2F3E2D4F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Samodzielnie rozliczam się z urzędem skarbowym i ZUS-em.</w:t>
      </w:r>
    </w:p>
    <w:p w14:paraId="7F5CEB1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2AB4B950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7235FC9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1C2908FA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Oświadczam, że w spółce Szpitale Pomorskie Sp. z o.o. świadczę pracę/nie świadczę pracy**) na podstawie stosunku pracy lub umowy cywilnoprawnej w zakresie pokrywającym się z przedmiotem konkursu.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chwilą podpisania umowy o świadczenie usług zdrowotnych złożę w wniosek o rozwiązanie łączącej mnie ze Spółką Szpitale Pomorskie Sp. z o.o. umowy za porozumieniem stron. </w:t>
      </w:r>
    </w:p>
    <w:p w14:paraId="6D4A0EB2" w14:textId="0F6C7F5D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590891">
        <w:rPr>
          <w:rFonts w:ascii="Times New Roman" w:hAnsi="Times New Roman"/>
          <w:sz w:val="20"/>
          <w:szCs w:val="20"/>
          <w:shd w:val="clear" w:color="auto" w:fill="FFFFFF"/>
        </w:rPr>
        <w:br/>
        <w:t>o 25% na podstawie aneksu do umowy w sytuacjach wynikających z zapotrzebowania Udzielającego zamówienia.</w:t>
      </w:r>
    </w:p>
    <w:p w14:paraId="4D22C57D" w14:textId="77777777" w:rsidR="00BA3D8F" w:rsidRPr="00590891" w:rsidRDefault="00BA3D8F" w:rsidP="00BA3D8F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90891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590891" w:rsidRPr="00590891" w14:paraId="11C638FF" w14:textId="77777777" w:rsidTr="006A171A">
        <w:tc>
          <w:tcPr>
            <w:tcW w:w="4541" w:type="dxa"/>
          </w:tcPr>
          <w:p w14:paraId="49FF2BF2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br w:type="page"/>
            </w:r>
          </w:p>
          <w:p w14:paraId="5D45AD17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550E44D0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F72CA43" w14:textId="77777777" w:rsidR="00BA3D8F" w:rsidRPr="00590891" w:rsidRDefault="00BA3D8F" w:rsidP="006A17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A3D8F" w:rsidRPr="00590891" w14:paraId="079EEB2F" w14:textId="77777777" w:rsidTr="006A171A">
        <w:tc>
          <w:tcPr>
            <w:tcW w:w="4541" w:type="dxa"/>
          </w:tcPr>
          <w:p w14:paraId="7C853B24" w14:textId="77777777" w:rsidR="00BA3D8F" w:rsidRPr="00590891" w:rsidRDefault="00BA3D8F" w:rsidP="006A171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E3AD03D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Podpis Oferenta / upoważnionego przedstawiciela***</w:t>
            </w:r>
          </w:p>
          <w:p w14:paraId="515366E3" w14:textId="77777777" w:rsidR="00BA3D8F" w:rsidRPr="00590891" w:rsidRDefault="00BA3D8F" w:rsidP="006A17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6B11FF2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42377C3" w14:textId="77777777" w:rsidR="00BA3D8F" w:rsidRPr="00590891" w:rsidRDefault="00BA3D8F" w:rsidP="00BA3D8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sz w:val="16"/>
          <w:szCs w:val="16"/>
        </w:rPr>
        <w:t>**) niepotrzebne skreślić</w:t>
      </w:r>
    </w:p>
    <w:p w14:paraId="5FB6163B" w14:textId="77777777" w:rsidR="00BA3D8F" w:rsidRPr="00590891" w:rsidRDefault="00BA3D8F" w:rsidP="00BA3D8F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***) Przedstawiciel Oferenta załącza stosowne pełnomocnictwo w oryginale, uwierzytelnione przez notariusza lub przez mocodawcę</w:t>
      </w:r>
    </w:p>
    <w:p w14:paraId="677FBD95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2A98E967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473ED9F4" w14:textId="77777777" w:rsidR="00BA3D8F" w:rsidRPr="00590891" w:rsidRDefault="00BA3D8F" w:rsidP="00BA3D8F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590891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513C2EB2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7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590891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590891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590891">
        <w:rPr>
          <w:rFonts w:ascii="Times New Roman" w:hAnsi="Times New Roman"/>
          <w:sz w:val="20"/>
          <w:szCs w:val="20"/>
        </w:rPr>
        <w:t>pięciu lat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590891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przetwarzanie danych osobowych Pani/Pana dotyczących narusza przepisy RODO. </w:t>
      </w:r>
      <w:r w:rsidRPr="00590891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8" w:anchor="szpitalepomorskie.eu')" w:history="1">
        <w:r w:rsidRPr="00590891">
          <w:rPr>
            <w:rFonts w:ascii="Times New Roman" w:hAnsi="Times New Roman"/>
            <w:sz w:val="20"/>
            <w:szCs w:val="20"/>
            <w:u w:val="single"/>
          </w:rPr>
          <w:t>iod@szpitalepomorskie.eu</w:t>
        </w:r>
      </w:hyperlink>
      <w:r w:rsidRPr="00590891"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CD84054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590891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5F288BF0" w14:textId="77777777" w:rsidR="00BA3D8F" w:rsidRPr="00590891" w:rsidRDefault="00BA3D8F" w:rsidP="00BA3D8F">
      <w:pPr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318D6396" w14:textId="77777777" w:rsidR="00BA3D8F" w:rsidRPr="00590891" w:rsidRDefault="00BA3D8F" w:rsidP="00BA3D8F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EF7E" wp14:editId="7E2FAD68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7D17F" id="Prostokąt 2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18322C77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C598F" wp14:editId="08A47049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C42DB" id="Prostokąt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57E082D5" w14:textId="77777777" w:rsidR="00BA3D8F" w:rsidRPr="00590891" w:rsidRDefault="00BA3D8F" w:rsidP="00BA3D8F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5B0808A8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E4108B8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590891">
        <w:rPr>
          <w:rFonts w:ascii="Times New Roman" w:hAnsi="Times New Roman"/>
          <w:sz w:val="20"/>
          <w:szCs w:val="20"/>
        </w:rPr>
        <w:t>udzielanie świadczeń zdrowotnych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590891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7FF866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744FE0" wp14:editId="3429166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1A06D" id="Prostokąt 9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7770713D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E031B" wp14:editId="76D9DC6D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6E238" id="Prostokąt 10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2FB53410" w14:textId="77777777" w:rsidR="00BA3D8F" w:rsidRPr="00590891" w:rsidRDefault="00BA3D8F" w:rsidP="00BA3D8F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59B09E0" w14:textId="233D1316" w:rsidR="00BA3D8F" w:rsidRPr="00590891" w:rsidRDefault="00BA3D8F" w:rsidP="00BA3D8F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30DE1CCE" w14:textId="77777777" w:rsidR="00697501" w:rsidRPr="00590891" w:rsidRDefault="00697501" w:rsidP="00697501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43F08B9B" w14:textId="77777777" w:rsidR="00BA3D8F" w:rsidRPr="00590891" w:rsidRDefault="00BA3D8F" w:rsidP="00697501">
      <w:pPr>
        <w:spacing w:after="0" w:line="240" w:lineRule="auto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E28A01B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590891">
        <w:rPr>
          <w:rFonts w:ascii="Times New Roman" w:hAnsi="Times New Roman"/>
          <w:sz w:val="20"/>
          <w:szCs w:val="20"/>
        </w:rPr>
        <w:t>udzielanie świadczeń zdrowotnych lekarza</w:t>
      </w: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7793341A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590891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6542B2DE" w14:textId="77777777" w:rsidR="00BA3D8F" w:rsidRPr="00590891" w:rsidRDefault="00BA3D8F" w:rsidP="00BA3D8F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49405DE5" w14:textId="77777777" w:rsidR="00752C9F" w:rsidRPr="00590891" w:rsidRDefault="00752C9F" w:rsidP="00BA3D8F">
      <w:pPr>
        <w:spacing w:after="0" w:line="240" w:lineRule="auto"/>
        <w:ind w:left="5664"/>
        <w:jc w:val="both"/>
        <w:rPr>
          <w:rFonts w:ascii="Times New Roman" w:hAnsi="Times New Roman"/>
          <w:sz w:val="21"/>
          <w:szCs w:val="21"/>
        </w:rPr>
      </w:pPr>
    </w:p>
    <w:p w14:paraId="4AD4DE5E" w14:textId="748C6660" w:rsidR="00BA3D8F" w:rsidRPr="00590891" w:rsidRDefault="00BA3D8F" w:rsidP="00BA3D8F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590891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63638F51" w14:textId="77777777" w:rsidR="00BA3D8F" w:rsidRPr="00590891" w:rsidRDefault="00BA3D8F" w:rsidP="00BA3D8F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590891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590891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7D7E0817" w14:textId="77777777" w:rsidR="00BA3D8F" w:rsidRPr="00590891" w:rsidRDefault="00BA3D8F" w:rsidP="00BA3D8F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8DE014C" w14:textId="1EEA3597" w:rsidR="00726BC1" w:rsidRPr="00590891" w:rsidRDefault="00BA3D8F" w:rsidP="00BA3D8F">
      <w:pPr>
        <w:spacing w:after="0" w:line="240" w:lineRule="auto"/>
        <w:rPr>
          <w:rFonts w:ascii="Times New Roman" w:hAnsi="Times New Roman"/>
          <w:kern w:val="1"/>
          <w:sz w:val="16"/>
          <w:szCs w:val="16"/>
        </w:rPr>
      </w:pPr>
      <w:r w:rsidRPr="00590891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3C74F3C5" w14:textId="77777777" w:rsidR="00BA3D8F" w:rsidRPr="00590891" w:rsidRDefault="00BA3D8F" w:rsidP="00BA3D8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1858"/>
        <w:gridCol w:w="1634"/>
      </w:tblGrid>
      <w:tr w:rsidR="00590891" w:rsidRPr="00590891" w14:paraId="518E0EC4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7C81301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590891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590891" w:rsidRPr="00590891" w14:paraId="5CBC7F2F" w14:textId="77777777" w:rsidTr="001F5AF1">
        <w:trPr>
          <w:trHeight w:val="429"/>
        </w:trPr>
        <w:tc>
          <w:tcPr>
            <w:tcW w:w="5590" w:type="dxa"/>
            <w:noWrap/>
            <w:vAlign w:val="bottom"/>
          </w:tcPr>
          <w:p w14:paraId="51D9435A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1858" w:type="dxa"/>
            <w:noWrap/>
            <w:vAlign w:val="bottom"/>
          </w:tcPr>
          <w:p w14:paraId="16F9BED8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634" w:type="dxa"/>
            <w:noWrap/>
          </w:tcPr>
          <w:p w14:paraId="061B3492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90891" w:rsidRPr="00590891" w14:paraId="1FBF70C9" w14:textId="77777777" w:rsidTr="00FB1F69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4668061D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590891" w:rsidRPr="00590891" w14:paraId="2B1AAE4E" w14:textId="77777777" w:rsidTr="00FB1F69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E56983A" w14:textId="545ED42A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</w:t>
            </w:r>
            <w:r w:rsidR="00A900EB"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(wpisać, jeśli Oferent posiada):</w:t>
            </w:r>
          </w:p>
        </w:tc>
      </w:tr>
      <w:tr w:rsidR="00590891" w:rsidRPr="00590891" w14:paraId="2071D386" w14:textId="77777777" w:rsidTr="00A900EB">
        <w:trPr>
          <w:trHeight w:val="370"/>
        </w:trPr>
        <w:tc>
          <w:tcPr>
            <w:tcW w:w="5590" w:type="dxa"/>
            <w:noWrap/>
            <w:vAlign w:val="bottom"/>
          </w:tcPr>
          <w:p w14:paraId="399DB9E2" w14:textId="54FE2C18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2F0DAE1" w14:textId="2E9527F5" w:rsidR="00823BD0" w:rsidRPr="00590891" w:rsidRDefault="00A900EB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</w:t>
            </w:r>
            <w:r w:rsidR="00823BD0" w:rsidRPr="00590891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1634" w:type="dxa"/>
            <w:noWrap/>
            <w:vAlign w:val="bottom"/>
          </w:tcPr>
          <w:p w14:paraId="1D09EA65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53A116F6" w14:textId="77777777" w:rsidTr="00FB1F69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6BEBE445" w14:textId="4ACED168" w:rsidR="00823BD0" w:rsidRPr="00590891" w:rsidRDefault="00823BD0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ODDZIAŁU, NA KTÓRĄ SKŁADANA JEST OFERTA), należy wpisać, jeśli Oferent posiada</w:t>
            </w:r>
          </w:p>
        </w:tc>
      </w:tr>
      <w:tr w:rsidR="00590891" w:rsidRPr="00590891" w14:paraId="3E2D6808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5FACAC9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61425EA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4A3714F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1E94AF6D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EFCDC3C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858" w:type="dxa"/>
            <w:noWrap/>
            <w:vAlign w:val="bottom"/>
          </w:tcPr>
          <w:p w14:paraId="7599E81F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2C6AF70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0891" w:rsidRPr="00590891" w14:paraId="2DF3126F" w14:textId="77777777" w:rsidTr="001F5AF1">
        <w:trPr>
          <w:trHeight w:val="187"/>
        </w:trPr>
        <w:tc>
          <w:tcPr>
            <w:tcW w:w="5590" w:type="dxa"/>
            <w:noWrap/>
            <w:vAlign w:val="bottom"/>
          </w:tcPr>
          <w:p w14:paraId="68CE3F8B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8" w:type="dxa"/>
            <w:noWrap/>
          </w:tcPr>
          <w:p w14:paraId="4B68977B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634" w:type="dxa"/>
            <w:noWrap/>
            <w:vAlign w:val="bottom"/>
          </w:tcPr>
          <w:p w14:paraId="06881750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6F2E8" w14:textId="3A784941" w:rsidR="00823BD0" w:rsidRDefault="00823BD0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90891">
        <w:rPr>
          <w:rFonts w:ascii="Times New Roman" w:hAnsi="Times New Roman"/>
          <w:b/>
          <w:bCs/>
          <w:sz w:val="16"/>
          <w:szCs w:val="16"/>
        </w:rPr>
        <w:t xml:space="preserve">*  CZ. 1 FORMULARZA </w:t>
      </w:r>
      <w:r w:rsidRPr="00590891">
        <w:rPr>
          <w:rFonts w:ascii="Times New Roman" w:hAnsi="Times New Roman"/>
          <w:sz w:val="16"/>
          <w:szCs w:val="16"/>
        </w:rPr>
        <w:t>- Punkty uzyskane w części 1 (kwalifikacje zawodowe) sumują się – kwalifikacje należy potwierdzić załączeniem kserokopii stosownego dokumentu.</w:t>
      </w:r>
    </w:p>
    <w:p w14:paraId="339F1FFA" w14:textId="77777777" w:rsidR="00376D27" w:rsidRPr="00590891" w:rsidRDefault="00376D27" w:rsidP="00E44ED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4A08DBE4" w14:textId="6130739E" w:rsidR="00A900EB" w:rsidRPr="00590891" w:rsidRDefault="00A900EB" w:rsidP="00823B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0"/>
        <w:gridCol w:w="1954"/>
        <w:gridCol w:w="1571"/>
        <w:gridCol w:w="7"/>
      </w:tblGrid>
      <w:tr w:rsidR="00590891" w:rsidRPr="00590891" w14:paraId="4A630728" w14:textId="77777777" w:rsidTr="005F2F55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18C2B" w14:textId="633A0AA9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KRYTERIUM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B17F3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A64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90891" w:rsidRPr="00590891" w14:paraId="78179A64" w14:textId="77777777" w:rsidTr="005F2F55">
        <w:trPr>
          <w:trHeight w:val="562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165715" w14:textId="34CE11F1" w:rsidR="00823BD0" w:rsidRPr="00590891" w:rsidRDefault="005F2F55" w:rsidP="00E44ED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590891" w:rsidRPr="00590891" w14:paraId="5D654530" w14:textId="77777777" w:rsidTr="005F2F5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ADF65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A90347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F8F9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7DA8043F" w14:textId="77777777" w:rsidTr="005F2F5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C2366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6B52D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1773B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3CDC4E2B" w14:textId="77777777" w:rsidTr="005F2F5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7E1CB" w14:textId="77777777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DFACA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B139E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09DCC792" w14:textId="77777777" w:rsidTr="005F2F5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AFA32E" w14:textId="02E68566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 xml:space="preserve">powyżej 4 lat do </w:t>
            </w:r>
            <w:r w:rsidR="00E44EDE" w:rsidRPr="00590891">
              <w:rPr>
                <w:rFonts w:ascii="Times New Roman" w:hAnsi="Times New Roman"/>
                <w:sz w:val="20"/>
                <w:szCs w:val="20"/>
              </w:rPr>
              <w:t>7</w:t>
            </w:r>
            <w:r w:rsidRPr="00590891">
              <w:rPr>
                <w:rFonts w:ascii="Times New Roman" w:hAnsi="Times New Roman"/>
                <w:sz w:val="20"/>
                <w:szCs w:val="20"/>
              </w:rPr>
              <w:t xml:space="preserve">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41A90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4BF401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90891" w:rsidRPr="00590891" w14:paraId="2FE66F43" w14:textId="77777777" w:rsidTr="005F2F55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0F398" w14:textId="4C6A9D06" w:rsidR="00823BD0" w:rsidRPr="00590891" w:rsidRDefault="00823BD0" w:rsidP="00FB1F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 xml:space="preserve">powyżej </w:t>
            </w:r>
            <w:r w:rsidR="00E44EDE" w:rsidRPr="0059089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DF9F7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B5A5D" w14:textId="77777777" w:rsidR="00823BD0" w:rsidRPr="00590891" w:rsidRDefault="00823BD0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44EDE" w:rsidRPr="00590891" w14:paraId="3DDF1EDC" w14:textId="77777777" w:rsidTr="005F2F55">
        <w:trPr>
          <w:trHeight w:val="187"/>
        </w:trPr>
        <w:tc>
          <w:tcPr>
            <w:tcW w:w="9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F840EA" w14:textId="0F2B9484" w:rsidR="00E44EDE" w:rsidRPr="00590891" w:rsidRDefault="00E44EDE" w:rsidP="00FB1F6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sz w:val="20"/>
                <w:szCs w:val="20"/>
              </w:rPr>
              <w:t>** Do obliczeń stosuje się każdy pełny rok kalendarzowy pracy. Punkty z kolejnych lat nie sumują się.</w:t>
            </w:r>
          </w:p>
        </w:tc>
      </w:tr>
      <w:tr w:rsidR="005F2F55" w14:paraId="58C72412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B0739D" w14:textId="77777777" w:rsidR="005F2F55" w:rsidRDefault="005F2F55" w:rsidP="005F2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4FF184" w14:textId="77777777" w:rsidR="005F2F55" w:rsidRDefault="005F2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F11BDF" w14:textId="231E283F" w:rsidR="005F2F55" w:rsidRDefault="005F2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0891">
              <w:rPr>
                <w:rFonts w:ascii="Times New Roman" w:hAnsi="Times New Roman"/>
                <w:b/>
                <w:bCs/>
                <w:sz w:val="16"/>
                <w:szCs w:val="16"/>
              </w:rPr>
              <w:t>Właściwe zaznaczyć krzyżykiem</w:t>
            </w:r>
          </w:p>
        </w:tc>
      </w:tr>
      <w:tr w:rsidR="005F2F55" w14:paraId="57FC326E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BFB7D4" w14:textId="77777777" w:rsidR="005F2F55" w:rsidRDefault="005F2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5F2F55" w14:paraId="657834F5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258"/>
        </w:trPr>
        <w:tc>
          <w:tcPr>
            <w:tcW w:w="9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1278DD1" w14:textId="77777777" w:rsidR="005F2F55" w:rsidRDefault="005F2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   </w:t>
            </w:r>
          </w:p>
        </w:tc>
      </w:tr>
      <w:tr w:rsidR="005F2F55" w14:paraId="25E5FA91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49763" w14:textId="77777777" w:rsidR="005F2F55" w:rsidRDefault="005F2F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3.1.3. DEKALROWANIA minimalna LICZBA GODZIN ŚWIADCZENIA USŁUG W MIESIĄCU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083FD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43E46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55" w14:paraId="6FCDBF4F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CA5F2D" w14:textId="77777777" w:rsidR="005F2F55" w:rsidRDefault="005F2F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 81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1F44D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F5F53B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55" w14:paraId="270F660E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12299" w14:textId="77777777" w:rsidR="005F2F55" w:rsidRDefault="005F2F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2CCF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08EA40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55" w14:paraId="504D2345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AE188" w14:textId="77777777" w:rsidR="005F2F55" w:rsidRDefault="005F2F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AEBF5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AEFC4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F55" w14:paraId="44B85D11" w14:textId="77777777" w:rsidTr="005F2F55">
        <w:tblPrEx>
          <w:tblLook w:val="04A0" w:firstRow="1" w:lastRow="0" w:firstColumn="1" w:lastColumn="0" w:noHBand="0" w:noVBand="1"/>
        </w:tblPrEx>
        <w:trPr>
          <w:gridAfter w:val="1"/>
          <w:wAfter w:w="7" w:type="dxa"/>
          <w:trHeight w:val="187"/>
        </w:trPr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4EEB94" w14:textId="77777777" w:rsidR="005F2F55" w:rsidRDefault="005F2F55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05A9F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912EAD" w14:textId="77777777" w:rsidR="005F2F55" w:rsidRDefault="005F2F5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FD73FAF" w14:textId="77777777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*Niepełną godzinę liczymy proporcjonalnie.</w:t>
      </w:r>
    </w:p>
    <w:p w14:paraId="2FB31150" w14:textId="6A26691A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Uwaga! Deklarowana minimalna liczba godzin winna być zgodna z oferowaną liczbą godzin świadczenia usług wskazaną </w:t>
      </w:r>
      <w:r>
        <w:rPr>
          <w:rFonts w:ascii="Times New Roman" w:hAnsi="Times New Roman"/>
          <w:b/>
          <w:sz w:val="16"/>
          <w:szCs w:val="16"/>
        </w:rPr>
        <w:br/>
        <w:t>w formularzu ofertowo-cenowym pod rygorem uznania jako wiążącej niższej wartości.</w:t>
      </w:r>
    </w:p>
    <w:p w14:paraId="5E9AF12C" w14:textId="3F22A2C7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ECB8370" w14:textId="77777777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50CCFCD9" w14:textId="630CE413" w:rsidR="005F2F55" w:rsidRDefault="005F2F55" w:rsidP="005F2F55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2B4DDCE4" w14:textId="77777777" w:rsidR="005F2F55" w:rsidRDefault="005F2F55" w:rsidP="005F2F55">
      <w:pPr>
        <w:spacing w:after="40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i/>
          <w:sz w:val="20"/>
          <w:szCs w:val="20"/>
        </w:rPr>
        <w:t>RAZEM LICZBA PUNKTÓW: 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  <w:t>………………………………………….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 w:rsidRPr="00590891">
        <w:rPr>
          <w:rFonts w:ascii="Times New Roman" w:hAnsi="Times New Roman"/>
          <w:sz w:val="18"/>
          <w:szCs w:val="18"/>
        </w:rPr>
        <w:t xml:space="preserve">(data i podpis Oferenta (pieczątka) /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590891">
        <w:rPr>
          <w:rFonts w:ascii="Times New Roman" w:hAnsi="Times New Roman"/>
          <w:sz w:val="18"/>
          <w:szCs w:val="18"/>
        </w:rPr>
        <w:t>upoważnionego przedstawiciela Oferenta</w:t>
      </w:r>
      <w:r w:rsidRPr="00590891">
        <w:rPr>
          <w:rFonts w:ascii="Times New Roman" w:hAnsi="Times New Roman"/>
          <w:sz w:val="16"/>
          <w:szCs w:val="16"/>
        </w:rPr>
        <w:t>***)</w:t>
      </w:r>
    </w:p>
    <w:p w14:paraId="493631D5" w14:textId="77777777" w:rsidR="005F2F55" w:rsidRDefault="005F2F55" w:rsidP="005F2F55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p w14:paraId="651FE2F4" w14:textId="62D61024" w:rsidR="005F2F55" w:rsidRPr="00590891" w:rsidRDefault="005F2F55" w:rsidP="005F2F55">
      <w:pPr>
        <w:pStyle w:val="Tekstpodstawowy"/>
        <w:spacing w:after="0" w:line="240" w:lineRule="auto"/>
        <w:jc w:val="both"/>
        <w:rPr>
          <w:color w:val="auto"/>
        </w:rPr>
      </w:pPr>
      <w:r w:rsidRPr="00590891">
        <w:rPr>
          <w:rFonts w:ascii="Times New Roman" w:hAnsi="Times New Roman"/>
          <w:color w:val="auto"/>
          <w:sz w:val="16"/>
          <w:szCs w:val="16"/>
        </w:rPr>
        <w:t>***Przedstawiciel Oferenta załącza stosowne pełnomocnictwo w oryginale lub uwierzytelnione przez notariusza lub przez mocodawcę</w:t>
      </w:r>
    </w:p>
    <w:p w14:paraId="0096A58B" w14:textId="69277F5C" w:rsidR="005F2F55" w:rsidRPr="005F2F55" w:rsidRDefault="005F2F55" w:rsidP="005F2F55">
      <w:pPr>
        <w:spacing w:after="40"/>
        <w:jc w:val="both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</w:p>
    <w:p w14:paraId="7C204984" w14:textId="51592054" w:rsidR="00823BD0" w:rsidRPr="00590891" w:rsidRDefault="00823BD0" w:rsidP="00823BD0">
      <w:pPr>
        <w:spacing w:after="40"/>
        <w:jc w:val="both"/>
        <w:rPr>
          <w:sz w:val="14"/>
          <w:szCs w:val="14"/>
        </w:rPr>
      </w:pPr>
    </w:p>
    <w:p w14:paraId="3DEA9168" w14:textId="77777777" w:rsidR="00823BD0" w:rsidRPr="00590891" w:rsidRDefault="00823BD0" w:rsidP="00823BD0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6"/>
          <w:szCs w:val="16"/>
        </w:rPr>
      </w:pPr>
    </w:p>
    <w:sectPr w:rsidR="00823BD0" w:rsidRPr="00590891" w:rsidSect="00C9583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DF8AA" w14:textId="77777777" w:rsidR="00EC6612" w:rsidRDefault="00EC6612">
      <w:pPr>
        <w:spacing w:after="0" w:line="240" w:lineRule="auto"/>
      </w:pPr>
      <w:r>
        <w:separator/>
      </w:r>
    </w:p>
  </w:endnote>
  <w:endnote w:type="continuationSeparator" w:id="0">
    <w:p w14:paraId="15A675CB" w14:textId="77777777" w:rsidR="00EC6612" w:rsidRDefault="00EC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9C6C2" w14:textId="77777777" w:rsidR="00255B0D" w:rsidRDefault="00EC6612" w:rsidP="00022813">
    <w:pPr>
      <w:pStyle w:val="Stopka"/>
      <w:rPr>
        <w:b/>
        <w:sz w:val="16"/>
        <w:szCs w:val="16"/>
      </w:rPr>
    </w:pPr>
  </w:p>
  <w:p w14:paraId="2E3AC2B7" w14:textId="77777777" w:rsidR="00255B0D" w:rsidRDefault="00823BD0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4A1C806" wp14:editId="7D83738E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4CAFD6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5C0277E9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65BF174F" w14:textId="280B1095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 xml:space="preserve">zakładowy: </w:t>
    </w:r>
    <w:r w:rsidR="00940B7B">
      <w:rPr>
        <w:rFonts w:ascii="Century Gothic" w:hAnsi="Century Gothic"/>
        <w:color w:val="004685"/>
        <w:sz w:val="18"/>
        <w:szCs w:val="18"/>
      </w:rPr>
      <w:t>175 874 500</w:t>
    </w:r>
    <w:r w:rsidRPr="006F0083">
      <w:rPr>
        <w:rFonts w:ascii="Century Gothic" w:hAnsi="Century Gothic"/>
        <w:color w:val="004685"/>
        <w:sz w:val="18"/>
        <w:szCs w:val="18"/>
      </w:rPr>
      <w:t>,00 zł</w:t>
    </w:r>
  </w:p>
  <w:p w14:paraId="6EEE2097" w14:textId="77777777" w:rsidR="00255B0D" w:rsidRPr="006F0083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40653A77" w14:textId="77777777" w:rsidR="00255B0D" w:rsidRPr="001800AA" w:rsidRDefault="00823BD0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48F77" w14:textId="77777777" w:rsidR="00EC6612" w:rsidRDefault="00EC6612">
      <w:pPr>
        <w:spacing w:after="0" w:line="240" w:lineRule="auto"/>
      </w:pPr>
      <w:r>
        <w:separator/>
      </w:r>
    </w:p>
  </w:footnote>
  <w:footnote w:type="continuationSeparator" w:id="0">
    <w:p w14:paraId="62C63F01" w14:textId="77777777" w:rsidR="00EC6612" w:rsidRDefault="00EC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00063" w14:textId="77777777" w:rsidR="00255B0D" w:rsidRDefault="00EC6612">
    <w:pPr>
      <w:pStyle w:val="Nagwek"/>
    </w:pPr>
    <w:r>
      <w:rPr>
        <w:noProof/>
        <w:lang w:eastAsia="pl-PL"/>
      </w:rPr>
      <w:pict w14:anchorId="7F18B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50" type="#_x0000_t75" style="position:absolute;margin-left:0;margin-top:0;width:453.35pt;height:441.9pt;z-index:-25165619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049EC" w14:textId="77777777" w:rsidR="00255B0D" w:rsidRDefault="00EC6612">
    <w:r>
      <w:rPr>
        <w:noProof/>
        <w:lang w:eastAsia="pl-PL"/>
      </w:rPr>
      <w:pict w14:anchorId="714409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516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823BD0">
      <w:rPr>
        <w:noProof/>
        <w:lang w:eastAsia="pl-PL"/>
      </w:rPr>
      <w:drawing>
        <wp:inline distT="0" distB="0" distL="0" distR="0" wp14:anchorId="3D8DBCAD" wp14:editId="018C0B7F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C2E26" w14:textId="77777777" w:rsidR="00255B0D" w:rsidRDefault="00EC6612">
    <w:pPr>
      <w:pStyle w:val="Nagwek"/>
    </w:pPr>
    <w:r>
      <w:rPr>
        <w:noProof/>
        <w:lang w:eastAsia="pl-PL"/>
      </w:rPr>
      <w:pict w14:anchorId="5A2C9F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49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4873"/>
        </w:tabs>
        <w:ind w:left="-4873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4513"/>
        </w:tabs>
        <w:ind w:left="-4513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4153"/>
        </w:tabs>
        <w:ind w:left="-4153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3793"/>
        </w:tabs>
        <w:ind w:left="-3793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3433"/>
        </w:tabs>
        <w:ind w:left="-3433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3073"/>
        </w:tabs>
        <w:ind w:left="-3073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2713"/>
        </w:tabs>
        <w:ind w:left="-2713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2353"/>
        </w:tabs>
        <w:ind w:left="-2353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213A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5942"/>
        </w:tabs>
        <w:ind w:left="-5942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582"/>
        </w:tabs>
        <w:ind w:left="-5582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22"/>
        </w:tabs>
        <w:ind w:left="-5222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862"/>
        </w:tabs>
        <w:ind w:left="-4862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02"/>
        </w:tabs>
        <w:ind w:left="-4502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142"/>
        </w:tabs>
        <w:ind w:left="-4142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782"/>
        </w:tabs>
        <w:ind w:left="-3782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22"/>
        </w:tabs>
        <w:ind w:left="-3422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5" w15:restartNumberingAfterBreak="0">
    <w:nsid w:val="5CF443E2"/>
    <w:multiLevelType w:val="hybridMultilevel"/>
    <w:tmpl w:val="9D4CFA7A"/>
    <w:lvl w:ilvl="0" w:tplc="6C82163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290"/>
    <w:rsid w:val="000E0AEA"/>
    <w:rsid w:val="000E4E00"/>
    <w:rsid w:val="00103DAF"/>
    <w:rsid w:val="00124F40"/>
    <w:rsid w:val="00190A30"/>
    <w:rsid w:val="001F5AF1"/>
    <w:rsid w:val="002448BE"/>
    <w:rsid w:val="002C45ED"/>
    <w:rsid w:val="002C4E8D"/>
    <w:rsid w:val="002D1268"/>
    <w:rsid w:val="003606F1"/>
    <w:rsid w:val="00376D27"/>
    <w:rsid w:val="00424775"/>
    <w:rsid w:val="004A4720"/>
    <w:rsid w:val="004A4B54"/>
    <w:rsid w:val="004E2A8B"/>
    <w:rsid w:val="004F704A"/>
    <w:rsid w:val="004F7630"/>
    <w:rsid w:val="00510150"/>
    <w:rsid w:val="005135D0"/>
    <w:rsid w:val="00590891"/>
    <w:rsid w:val="005C6FB5"/>
    <w:rsid w:val="005F29D3"/>
    <w:rsid w:val="005F2F55"/>
    <w:rsid w:val="0060186B"/>
    <w:rsid w:val="00650E41"/>
    <w:rsid w:val="00656729"/>
    <w:rsid w:val="0069187D"/>
    <w:rsid w:val="00697501"/>
    <w:rsid w:val="00714005"/>
    <w:rsid w:val="007161B8"/>
    <w:rsid w:val="00726BC1"/>
    <w:rsid w:val="00745746"/>
    <w:rsid w:val="00752C9F"/>
    <w:rsid w:val="00823BD0"/>
    <w:rsid w:val="00824A11"/>
    <w:rsid w:val="00886CA5"/>
    <w:rsid w:val="008B1DC7"/>
    <w:rsid w:val="008B3AD1"/>
    <w:rsid w:val="008F5AEE"/>
    <w:rsid w:val="00940B7B"/>
    <w:rsid w:val="009411F0"/>
    <w:rsid w:val="00941516"/>
    <w:rsid w:val="00977E4C"/>
    <w:rsid w:val="009A41C0"/>
    <w:rsid w:val="009F0C8A"/>
    <w:rsid w:val="00A415AA"/>
    <w:rsid w:val="00A64DFA"/>
    <w:rsid w:val="00A834FC"/>
    <w:rsid w:val="00A900EB"/>
    <w:rsid w:val="00B047DC"/>
    <w:rsid w:val="00B2137C"/>
    <w:rsid w:val="00B41E2D"/>
    <w:rsid w:val="00B971AD"/>
    <w:rsid w:val="00BA20B8"/>
    <w:rsid w:val="00BA3D8F"/>
    <w:rsid w:val="00BA7AEA"/>
    <w:rsid w:val="00C1262A"/>
    <w:rsid w:val="00C40F26"/>
    <w:rsid w:val="00CD3560"/>
    <w:rsid w:val="00CF4A36"/>
    <w:rsid w:val="00D54017"/>
    <w:rsid w:val="00D57CDF"/>
    <w:rsid w:val="00D8492D"/>
    <w:rsid w:val="00DB5290"/>
    <w:rsid w:val="00DC0AC2"/>
    <w:rsid w:val="00E3757D"/>
    <w:rsid w:val="00E44EDE"/>
    <w:rsid w:val="00E51854"/>
    <w:rsid w:val="00E94352"/>
    <w:rsid w:val="00EA46E7"/>
    <w:rsid w:val="00EA7C6D"/>
    <w:rsid w:val="00EC6612"/>
    <w:rsid w:val="00EE5446"/>
    <w:rsid w:val="00F166E7"/>
    <w:rsid w:val="00F23F36"/>
    <w:rsid w:val="00F4251A"/>
    <w:rsid w:val="00FB4E8B"/>
    <w:rsid w:val="00FE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0A0BE1D"/>
  <w15:chartTrackingRefBased/>
  <w15:docId w15:val="{1C3D7F98-4AB4-4B7A-8501-FCA081E0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3B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BD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823B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BD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rsid w:val="00823BD0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823BD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823BD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823BD0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823BD0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3BD0"/>
    <w:rPr>
      <w:rFonts w:ascii="Calibri" w:eastAsia="Calibri" w:hAnsi="Calibri" w:cs="Times New Roman"/>
      <w:color w:val="00000A"/>
      <w:kern w:val="1"/>
    </w:rPr>
  </w:style>
  <w:style w:type="table" w:styleId="Tabela-Siatka">
    <w:name w:val="Table Grid"/>
    <w:basedOn w:val="Standardowy"/>
    <w:uiPriority w:val="39"/>
    <w:rsid w:val="00691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6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6C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mail('mailto:io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2635</Words>
  <Characters>15813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Szpitale Pomorskie Sp. zo.o. z siedzibą w Gdyni</Company>
  <LinksUpToDate>false</LinksUpToDate>
  <CharactersWithSpaces>18412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Nosowicz</dc:creator>
  <cp:keywords/>
  <dc:description/>
  <cp:lastModifiedBy>Anna Nosowicz</cp:lastModifiedBy>
  <cp:revision>43</cp:revision>
  <cp:lastPrinted>2021-09-23T09:26:00Z</cp:lastPrinted>
  <dcterms:created xsi:type="dcterms:W3CDTF">2020-11-11T18:00:00Z</dcterms:created>
  <dcterms:modified xsi:type="dcterms:W3CDTF">2022-02-14T10:27:00Z</dcterms:modified>
</cp:coreProperties>
</file>