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B54AC" w:rsidRDefault="00587CB6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54AC">
        <w:rPr>
          <w:rFonts w:ascii="Times New Roman" w:eastAsia="Times New Roman" w:hAnsi="Times New Roman"/>
          <w:b/>
          <w:sz w:val="28"/>
          <w:szCs w:val="28"/>
        </w:rPr>
        <w:t>N</w:t>
      </w:r>
      <w:r w:rsidR="008C36DA" w:rsidRPr="00DB54AC">
        <w:rPr>
          <w:rFonts w:ascii="Times New Roman" w:eastAsia="Times New Roman" w:hAnsi="Times New Roman"/>
          <w:b/>
          <w:sz w:val="28"/>
          <w:szCs w:val="28"/>
        </w:rPr>
        <w:t>r</w:t>
      </w:r>
      <w:r w:rsidR="00397AA9" w:rsidRPr="00DB54A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97CD9">
        <w:rPr>
          <w:rFonts w:ascii="Times New Roman" w:eastAsia="Times New Roman" w:hAnsi="Times New Roman"/>
          <w:b/>
          <w:sz w:val="28"/>
          <w:szCs w:val="28"/>
        </w:rPr>
        <w:t>28</w:t>
      </w:r>
      <w:r w:rsidR="00D42527" w:rsidRPr="00DB54AC">
        <w:rPr>
          <w:rFonts w:ascii="Times New Roman" w:eastAsia="Times New Roman" w:hAnsi="Times New Roman"/>
          <w:b/>
          <w:sz w:val="28"/>
          <w:szCs w:val="28"/>
        </w:rPr>
        <w:t>/2022</w:t>
      </w:r>
    </w:p>
    <w:p w:rsidR="008C36DA" w:rsidRPr="00DB54AC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097CD9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792995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="00097CD9">
        <w:rPr>
          <w:rFonts w:ascii="Times New Roman" w:eastAsia="Times New Roman" w:hAnsi="Times New Roman"/>
          <w:b/>
          <w:spacing w:val="20"/>
          <w:sz w:val="28"/>
          <w:szCs w:val="28"/>
        </w:rPr>
        <w:t>.03</w:t>
      </w:r>
      <w:r w:rsidR="00D42527"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="00446766"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54AC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8E3E73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B54AC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  <w:r w:rsidR="009C04AB" w:rsidRPr="00DB54AC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C5D59" w:rsidRPr="00DB54AC">
        <w:rPr>
          <w:rFonts w:ascii="Times New Roman" w:eastAsia="Times New Roman" w:hAnsi="Times New Roman"/>
          <w:b/>
          <w:sz w:val="28"/>
          <w:szCs w:val="28"/>
          <w:lang w:eastAsia="pl-PL"/>
        </w:rPr>
        <w:t>RATOWN</w:t>
      </w:r>
      <w:r w:rsidR="009C04AB" w:rsidRPr="00DB54AC">
        <w:rPr>
          <w:rFonts w:ascii="Times New Roman" w:eastAsia="Times New Roman" w:hAnsi="Times New Roman"/>
          <w:b/>
          <w:sz w:val="28"/>
          <w:szCs w:val="28"/>
          <w:lang w:eastAsia="pl-PL"/>
        </w:rPr>
        <w:t>IK</w:t>
      </w:r>
      <w:r w:rsidR="00DC5D59" w:rsidRPr="00DB54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MEDYCZNY</w:t>
      </w:r>
    </w:p>
    <w:p w:rsidR="00507550" w:rsidRPr="00DB54AC" w:rsidRDefault="00507550" w:rsidP="00507550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B5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:rsidR="00507550" w:rsidRPr="00DB54AC" w:rsidRDefault="00507550" w:rsidP="00507550">
      <w:pPr>
        <w:spacing w:after="0" w:line="240" w:lineRule="auto"/>
        <w:contextualSpacing/>
        <w:jc w:val="center"/>
      </w:pPr>
      <w:r w:rsidRPr="00DB54AC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:rsidR="00577540" w:rsidRPr="00DB54AC" w:rsidRDefault="00507550" w:rsidP="00507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4AC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:rsidR="00097CD9" w:rsidRDefault="00097CD9" w:rsidP="00097C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7540">
        <w:rPr>
          <w:rFonts w:ascii="Times New Roman" w:eastAsia="Times New Roman" w:hAnsi="Times New Roman"/>
          <w:b/>
          <w:sz w:val="24"/>
          <w:szCs w:val="24"/>
        </w:rPr>
        <w:t>ORAZ RUMIA, GNIEWINO, SZEMUD, REDA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B54AC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54AC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B54AC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54AC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B54AC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 w:rsidRPr="00DB54A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B54AC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B54AC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B54AC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B54AC">
        <w:rPr>
          <w:rFonts w:ascii="Times New Roman" w:eastAsia="Times New Roman" w:hAnsi="Times New Roman"/>
          <w:b/>
          <w:sz w:val="28"/>
          <w:szCs w:val="28"/>
        </w:rPr>
        <w:t>N</w:t>
      </w:r>
      <w:r w:rsidRPr="00DB54AC">
        <w:rPr>
          <w:rFonts w:ascii="Times New Roman" w:eastAsia="Times New Roman" w:hAnsi="Times New Roman"/>
          <w:b/>
          <w:sz w:val="28"/>
          <w:szCs w:val="28"/>
        </w:rPr>
        <w:t xml:space="preserve">IP: </w:t>
      </w:r>
      <w:r w:rsidR="002668B9" w:rsidRPr="00DB54AC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DB54AC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B54AC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B54AC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B54AC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="00DD5B59" w:rsidRPr="00DB54A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Pr="00DB54AC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F6578" w:rsidRPr="00DB54AC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507550" w:rsidRPr="00DB54AC" w:rsidRDefault="00507550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B54AC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507550" w:rsidRPr="00DB54AC" w:rsidRDefault="00507550" w:rsidP="00507550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DB54AC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:rsidR="00507550" w:rsidRPr="00DB54AC" w:rsidRDefault="00507550" w:rsidP="00507550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DB54AC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:rsidR="00507550" w:rsidRPr="00DB54AC" w:rsidRDefault="00507550" w:rsidP="00507550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DB54AC">
        <w:rPr>
          <w:rFonts w:ascii="Times New Roman" w:hAnsi="Times New Roman"/>
          <w:sz w:val="18"/>
          <w:szCs w:val="18"/>
        </w:rPr>
        <w:t>Załącznik nr 2    - Informacja</w:t>
      </w:r>
      <w:r w:rsidRPr="00DB54AC">
        <w:rPr>
          <w:rFonts w:ascii="Times New Roman" w:eastAsia="Arial" w:hAnsi="Times New Roman"/>
          <w:sz w:val="18"/>
          <w:szCs w:val="18"/>
        </w:rPr>
        <w:t xml:space="preserve"> </w:t>
      </w:r>
      <w:r w:rsidRPr="00DB54AC">
        <w:rPr>
          <w:rFonts w:ascii="Times New Roman" w:hAnsi="Times New Roman"/>
          <w:sz w:val="18"/>
          <w:szCs w:val="18"/>
        </w:rPr>
        <w:t>o</w:t>
      </w:r>
      <w:r w:rsidRPr="00DB54AC">
        <w:rPr>
          <w:rFonts w:ascii="Times New Roman" w:eastAsia="Arial" w:hAnsi="Times New Roman"/>
          <w:sz w:val="18"/>
          <w:szCs w:val="18"/>
        </w:rPr>
        <w:t xml:space="preserve"> </w:t>
      </w:r>
      <w:r w:rsidRPr="00DB54AC">
        <w:rPr>
          <w:rFonts w:ascii="Times New Roman" w:hAnsi="Times New Roman"/>
          <w:sz w:val="18"/>
          <w:szCs w:val="18"/>
        </w:rPr>
        <w:t>kwalifikacjach</w:t>
      </w:r>
      <w:r w:rsidRPr="00DB54AC">
        <w:rPr>
          <w:rFonts w:ascii="Times New Roman" w:eastAsia="Arial" w:hAnsi="Times New Roman"/>
          <w:sz w:val="18"/>
          <w:szCs w:val="18"/>
        </w:rPr>
        <w:t xml:space="preserve"> </w:t>
      </w:r>
      <w:r w:rsidRPr="00DB54AC">
        <w:rPr>
          <w:rFonts w:ascii="Times New Roman" w:hAnsi="Times New Roman"/>
          <w:sz w:val="18"/>
          <w:szCs w:val="18"/>
        </w:rPr>
        <w:t>zawodowych</w:t>
      </w:r>
      <w:r w:rsidRPr="00DB54AC">
        <w:rPr>
          <w:rFonts w:ascii="Times New Roman" w:eastAsia="Arial" w:hAnsi="Times New Roman"/>
          <w:sz w:val="18"/>
          <w:szCs w:val="18"/>
        </w:rPr>
        <w:t>;</w:t>
      </w:r>
    </w:p>
    <w:p w:rsidR="0069431D" w:rsidRPr="00097CD9" w:rsidRDefault="00097CD9" w:rsidP="00097CD9">
      <w:pPr>
        <w:pStyle w:val="Akapitzlist"/>
        <w:numPr>
          <w:ilvl w:val="1"/>
          <w:numId w:val="10"/>
        </w:numPr>
        <w:spacing w:after="0" w:line="240" w:lineRule="auto"/>
        <w:rPr>
          <w:b/>
          <w:bCs/>
        </w:rPr>
      </w:pPr>
      <w:r w:rsidRPr="00097CD9">
        <w:rPr>
          <w:sz w:val="18"/>
          <w:szCs w:val="18"/>
        </w:rPr>
        <w:t xml:space="preserve">Załączniki nr 3 </w:t>
      </w:r>
      <w:r w:rsidR="00792995">
        <w:rPr>
          <w:sz w:val="18"/>
          <w:szCs w:val="18"/>
        </w:rPr>
        <w:t xml:space="preserve">    - </w:t>
      </w:r>
      <w:r w:rsidRPr="00097CD9">
        <w:rPr>
          <w:sz w:val="18"/>
          <w:szCs w:val="18"/>
        </w:rPr>
        <w:t>Wz</w:t>
      </w:r>
      <w:r w:rsidR="00792995">
        <w:rPr>
          <w:sz w:val="18"/>
          <w:szCs w:val="18"/>
        </w:rPr>
        <w:t>ór</w:t>
      </w:r>
      <w:r w:rsidRPr="00097CD9">
        <w:rPr>
          <w:sz w:val="18"/>
          <w:szCs w:val="18"/>
        </w:rPr>
        <w:t xml:space="preserve"> um</w:t>
      </w:r>
      <w:r w:rsidR="00792995">
        <w:rPr>
          <w:sz w:val="18"/>
          <w:szCs w:val="18"/>
        </w:rPr>
        <w:t>owy</w:t>
      </w:r>
      <w:r w:rsidRPr="00097CD9">
        <w:rPr>
          <w:sz w:val="18"/>
          <w:szCs w:val="18"/>
        </w:rPr>
        <w:t xml:space="preserve"> </w:t>
      </w:r>
      <w:r w:rsidR="00792995">
        <w:rPr>
          <w:sz w:val="18"/>
          <w:szCs w:val="18"/>
        </w:rPr>
        <w:t>;</w:t>
      </w:r>
    </w:p>
    <w:p w:rsidR="00B959E7" w:rsidRPr="00DB54AC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507550" w:rsidRPr="00DB54AC" w:rsidRDefault="00507550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07550" w:rsidRPr="00DB54AC" w:rsidRDefault="00507550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D3E02" w:rsidRPr="00DB54AC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B54AC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B54AC">
        <w:rPr>
          <w:rFonts w:ascii="Times New Roman" w:eastAsia="Times New Roman" w:hAnsi="Times New Roman"/>
          <w:b/>
          <w:sz w:val="20"/>
          <w:szCs w:val="20"/>
        </w:rPr>
        <w:t>,</w:t>
      </w:r>
      <w:r w:rsidR="009E3DF3" w:rsidRPr="00DB54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97CD9">
        <w:rPr>
          <w:rFonts w:ascii="Times New Roman" w:eastAsia="Times New Roman" w:hAnsi="Times New Roman"/>
          <w:b/>
          <w:sz w:val="20"/>
          <w:szCs w:val="20"/>
        </w:rPr>
        <w:t>0</w:t>
      </w:r>
      <w:r w:rsidR="00792995">
        <w:rPr>
          <w:rFonts w:ascii="Times New Roman" w:eastAsia="Times New Roman" w:hAnsi="Times New Roman"/>
          <w:b/>
          <w:sz w:val="20"/>
          <w:szCs w:val="20"/>
        </w:rPr>
        <w:t>4</w:t>
      </w:r>
      <w:r w:rsidR="00097CD9">
        <w:rPr>
          <w:rFonts w:ascii="Times New Roman" w:eastAsia="Times New Roman" w:hAnsi="Times New Roman"/>
          <w:b/>
          <w:sz w:val="20"/>
          <w:szCs w:val="20"/>
        </w:rPr>
        <w:t xml:space="preserve"> marzec</w:t>
      </w:r>
      <w:r w:rsidR="00D42527" w:rsidRPr="00DB54AC">
        <w:rPr>
          <w:rFonts w:ascii="Times New Roman" w:eastAsia="Times New Roman" w:hAnsi="Times New Roman"/>
          <w:b/>
          <w:sz w:val="20"/>
          <w:szCs w:val="20"/>
        </w:rPr>
        <w:t xml:space="preserve"> 2022</w:t>
      </w:r>
      <w:r w:rsidR="00507550" w:rsidRPr="00DB54AC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r w:rsidR="004D3E02" w:rsidRPr="00DB54AC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DB54AC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DB54AC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B54A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DB54A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DB54AC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B54AC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DB54AC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B54A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DB54AC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DB54AC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DB54AC" w:rsidRDefault="00B959E7" w:rsidP="00245653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DB54AC" w:rsidRDefault="00296FD3" w:rsidP="00EA0804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DB54AC">
        <w:rPr>
          <w:rFonts w:ascii="Times New Roman" w:eastAsia="Times New Roman" w:hAnsi="Times New Roman"/>
          <w:sz w:val="20"/>
          <w:szCs w:val="20"/>
        </w:rPr>
        <w:t xml:space="preserve"> z dnia 15 kwietnia 2011</w:t>
      </w:r>
      <w:r w:rsidR="00DD5B59" w:rsidRPr="00DB54AC">
        <w:rPr>
          <w:rFonts w:ascii="Times New Roman" w:eastAsia="Times New Roman" w:hAnsi="Times New Roman"/>
          <w:sz w:val="20"/>
          <w:szCs w:val="20"/>
        </w:rPr>
        <w:t xml:space="preserve"> </w:t>
      </w:r>
      <w:r w:rsidR="00B959E7" w:rsidRPr="00DB54AC">
        <w:rPr>
          <w:rFonts w:ascii="Times New Roman" w:eastAsia="Times New Roman" w:hAnsi="Times New Roman"/>
          <w:sz w:val="20"/>
          <w:szCs w:val="20"/>
        </w:rPr>
        <w:t>r. o działalnoś</w:t>
      </w:r>
      <w:r w:rsidR="007A5DDE" w:rsidRPr="00DB54AC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7A5DDE" w:rsidRPr="00DB54AC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="007A5DDE" w:rsidRPr="00DB54AC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9C04AB" w:rsidRPr="00DB54AC">
        <w:rPr>
          <w:rFonts w:ascii="Times New Roman" w:eastAsia="Times New Roman" w:hAnsi="Times New Roman"/>
          <w:sz w:val="20"/>
          <w:szCs w:val="20"/>
        </w:rPr>
        <w:t xml:space="preserve">z </w:t>
      </w:r>
      <w:r w:rsidR="00397AA9" w:rsidRPr="00DB54AC">
        <w:rPr>
          <w:rFonts w:ascii="Times New Roman" w:eastAsia="Times New Roman" w:hAnsi="Times New Roman"/>
          <w:sz w:val="20"/>
          <w:szCs w:val="20"/>
        </w:rPr>
        <w:t>202</w:t>
      </w:r>
      <w:r w:rsidR="00507550" w:rsidRPr="00DB54AC">
        <w:rPr>
          <w:rFonts w:ascii="Times New Roman" w:eastAsia="Times New Roman" w:hAnsi="Times New Roman"/>
          <w:sz w:val="20"/>
          <w:szCs w:val="20"/>
        </w:rPr>
        <w:t>1</w:t>
      </w:r>
      <w:r w:rsidR="00397AA9" w:rsidRPr="00DB54AC">
        <w:rPr>
          <w:rFonts w:ascii="Times New Roman" w:eastAsia="Times New Roman" w:hAnsi="Times New Roman"/>
          <w:sz w:val="20"/>
          <w:szCs w:val="20"/>
        </w:rPr>
        <w:t xml:space="preserve"> r.</w:t>
      </w:r>
      <w:r w:rsidR="006A30FA" w:rsidRPr="00DB54AC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DD5B59" w:rsidRPr="00DB54AC">
        <w:rPr>
          <w:rFonts w:ascii="Times New Roman" w:eastAsia="Times New Roman" w:hAnsi="Times New Roman"/>
          <w:sz w:val="20"/>
          <w:szCs w:val="20"/>
        </w:rPr>
        <w:t xml:space="preserve"> </w:t>
      </w:r>
      <w:r w:rsidR="00507550" w:rsidRPr="00DB54AC">
        <w:rPr>
          <w:rFonts w:ascii="Times New Roman" w:eastAsia="Times New Roman" w:hAnsi="Times New Roman"/>
          <w:sz w:val="20"/>
          <w:szCs w:val="20"/>
        </w:rPr>
        <w:t>711</w:t>
      </w:r>
      <w:r w:rsidR="008B78EF" w:rsidRPr="00DB54AC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445A6F" w:rsidRPr="00DB54AC">
        <w:rPr>
          <w:rFonts w:ascii="Times New Roman" w:eastAsia="Times New Roman" w:hAnsi="Times New Roman"/>
          <w:sz w:val="20"/>
          <w:szCs w:val="20"/>
        </w:rPr>
        <w:t>)</w:t>
      </w:r>
    </w:p>
    <w:p w:rsidR="00B959E7" w:rsidRPr="00DB54AC" w:rsidRDefault="00B959E7" w:rsidP="0024565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DB54AC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Pr="00DB54AC" w:rsidRDefault="00097CD9" w:rsidP="001D76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07550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C72129">
        <w:rPr>
          <w:rFonts w:ascii="Times New Roman" w:hAnsi="Times New Roman"/>
          <w:sz w:val="20"/>
          <w:szCs w:val="20"/>
        </w:rPr>
        <w:t xml:space="preserve">dla </w:t>
      </w:r>
      <w:r w:rsidRPr="00C72129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C72129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C72129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C72129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C7212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72129">
        <w:rPr>
          <w:rFonts w:ascii="Times New Roman" w:hAnsi="Times New Roman"/>
          <w:sz w:val="20"/>
          <w:szCs w:val="20"/>
        </w:rPr>
        <w:t>Jagalskiego</w:t>
      </w:r>
      <w:proofErr w:type="spellEnd"/>
      <w:r w:rsidRPr="00C72129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77540">
        <w:rPr>
          <w:rFonts w:ascii="Times New Roman" w:hAnsi="Times New Roman"/>
          <w:sz w:val="20"/>
          <w:szCs w:val="20"/>
        </w:rPr>
        <w:t xml:space="preserve">Zespoły Ratownictwa Medycznego </w:t>
      </w:r>
      <w:r>
        <w:rPr>
          <w:rFonts w:ascii="Times New Roman" w:hAnsi="Times New Roman"/>
          <w:sz w:val="20"/>
          <w:szCs w:val="20"/>
        </w:rPr>
        <w:br/>
      </w:r>
      <w:r w:rsidRPr="00577540">
        <w:rPr>
          <w:rFonts w:ascii="Times New Roman" w:hAnsi="Times New Roman"/>
          <w:sz w:val="20"/>
          <w:szCs w:val="20"/>
        </w:rPr>
        <w:t xml:space="preserve">w lokalizacjach: Wejherowo, Rumia, Gniewino, Szemud, Reda; </w:t>
      </w:r>
      <w:r w:rsidRPr="0050755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0755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507550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50755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507550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="00792995">
        <w:rPr>
          <w:rFonts w:ascii="Times New Roman" w:hAnsi="Times New Roman"/>
          <w:bCs/>
          <w:i/>
          <w:sz w:val="20"/>
          <w:szCs w:val="20"/>
        </w:rPr>
        <w:br/>
      </w:r>
      <w:r w:rsidR="0065250E" w:rsidRPr="00DB54AC">
        <w:rPr>
          <w:rFonts w:ascii="Times New Roman" w:hAnsi="Times New Roman"/>
          <w:bCs/>
          <w:sz w:val="20"/>
          <w:szCs w:val="20"/>
        </w:rPr>
        <w:t>w następujący</w:t>
      </w:r>
      <w:r>
        <w:rPr>
          <w:rFonts w:ascii="Times New Roman" w:hAnsi="Times New Roman"/>
          <w:bCs/>
          <w:sz w:val="20"/>
          <w:szCs w:val="20"/>
        </w:rPr>
        <w:t>ch</w:t>
      </w:r>
      <w:r w:rsidR="00147611" w:rsidRPr="00DB54AC">
        <w:rPr>
          <w:rFonts w:ascii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hAnsi="Times New Roman"/>
          <w:bCs/>
          <w:sz w:val="20"/>
          <w:szCs w:val="20"/>
        </w:rPr>
        <w:t>ach</w:t>
      </w:r>
      <w:r w:rsidR="00147611" w:rsidRPr="00DB54AC">
        <w:rPr>
          <w:rFonts w:ascii="Times New Roman" w:hAnsi="Times New Roman"/>
          <w:bCs/>
          <w:sz w:val="20"/>
          <w:szCs w:val="20"/>
        </w:rPr>
        <w:t>:</w:t>
      </w:r>
    </w:p>
    <w:p w:rsidR="00147611" w:rsidRPr="00DB54AC" w:rsidRDefault="00147611" w:rsidP="00DD35F6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:rsidR="00C8228A" w:rsidRDefault="00C8228A" w:rsidP="00C822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bookmarkStart w:id="0" w:name="_Hlk70423437"/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bookmarkEnd w:id="0"/>
      <w:r w:rsidRPr="001F4D24">
        <w:rPr>
          <w:rFonts w:ascii="Times New Roman" w:hAnsi="Times New Roman"/>
          <w:b/>
          <w:sz w:val="20"/>
          <w:szCs w:val="20"/>
          <w:u w:val="single"/>
        </w:rPr>
        <w:t>w Zespołach Ratownictwa Medycznego przez ratowników medycznych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C8228A" w:rsidRDefault="00C8228A" w:rsidP="00C8228A">
      <w:pPr>
        <w:spacing w:line="10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ratowników medycznych w Zespołach Ratownictwa Medycznego </w:t>
      </w:r>
      <w:r>
        <w:rPr>
          <w:rFonts w:ascii="Times New Roman" w:hAnsi="Times New Roman"/>
          <w:color w:val="000000"/>
          <w:sz w:val="20"/>
          <w:szCs w:val="20"/>
        </w:rPr>
        <w:t xml:space="preserve">na karetkach S i P w lokalizacjach: Wejherowo, Rumia, Gniewino, Szemud, Reda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w ramach dyżurów medycznych trwających do 24 godzin, przez 7 dni w tygodniu, </w:t>
      </w:r>
      <w:r w:rsidRPr="00DB54AC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Udzielający zamówienia dysponuje do wypracowania przez ratowników medycznych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kierowców</w:t>
      </w:r>
      <w:r>
        <w:rPr>
          <w:rFonts w:ascii="Times New Roman" w:hAnsi="Times New Roman"/>
          <w:sz w:val="20"/>
          <w:szCs w:val="20"/>
        </w:rPr>
        <w:t xml:space="preserve"> ambulansu</w:t>
      </w:r>
      <w:r w:rsidRPr="00DB54AC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>
        <w:rPr>
          <w:rFonts w:ascii="Times New Roman" w:hAnsi="Times New Roman"/>
          <w:sz w:val="20"/>
          <w:szCs w:val="20"/>
        </w:rPr>
        <w:t>200</w:t>
      </w:r>
      <w:r w:rsidRPr="00DB54AC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DB54AC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DB54A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B54A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C8228A" w:rsidRPr="00DB54AC" w:rsidRDefault="00C8228A" w:rsidP="00C822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8228A" w:rsidRPr="00DB54AC" w:rsidRDefault="00C8228A" w:rsidP="00C8228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C8228A" w:rsidRDefault="00C8228A" w:rsidP="00C822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>
        <w:rPr>
          <w:rFonts w:ascii="Times New Roman" w:hAnsi="Times New Roman"/>
          <w:bCs/>
          <w:sz w:val="20"/>
          <w:szCs w:val="20"/>
        </w:rPr>
        <w:t>30</w:t>
      </w:r>
      <w:r w:rsidRPr="00DB54AC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C8228A" w:rsidRDefault="00C8228A" w:rsidP="00C822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8228A" w:rsidRPr="00043746" w:rsidRDefault="00C8228A" w:rsidP="00C822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Zespołach Ratownictwa Medycznego przez ratowników </w:t>
      </w:r>
      <w:r w:rsidRPr="00043746">
        <w:rPr>
          <w:rFonts w:ascii="Times New Roman" w:hAnsi="Times New Roman"/>
          <w:b/>
          <w:sz w:val="20"/>
          <w:szCs w:val="20"/>
          <w:u w:val="single"/>
        </w:rPr>
        <w:t>medycznych - ratownik medyczny/kierowca ambulansu.</w:t>
      </w:r>
    </w:p>
    <w:p w:rsidR="00C8228A" w:rsidRPr="00043746" w:rsidRDefault="00C8228A" w:rsidP="00C8228A">
      <w:pPr>
        <w:spacing w:line="10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04374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ratowników medycznych w Zespołach Ratownictwa Medycznego - </w:t>
      </w:r>
      <w:r w:rsidRPr="00043746">
        <w:rPr>
          <w:rFonts w:ascii="Times New Roman" w:hAnsi="Times New Roman"/>
          <w:sz w:val="20"/>
          <w:szCs w:val="20"/>
        </w:rPr>
        <w:t>ratownik medyczny/kierowca ambulansu</w:t>
      </w:r>
      <w:r w:rsidRPr="00043746">
        <w:rPr>
          <w:rFonts w:ascii="Times New Roman" w:hAnsi="Times New Roman"/>
          <w:color w:val="000000"/>
          <w:sz w:val="20"/>
          <w:szCs w:val="20"/>
        </w:rPr>
        <w:t xml:space="preserve"> na karetkach S i P w lokalizacjach: Wejherowo, Rumia, Gniewino, Szemud, Reda </w:t>
      </w:r>
      <w:r w:rsidRPr="00043746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043746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3746">
        <w:rPr>
          <w:rFonts w:ascii="Times New Roman" w:hAnsi="Times New Roman"/>
          <w:sz w:val="20"/>
          <w:szCs w:val="20"/>
        </w:rPr>
        <w:t>Udzielający zamówienia dysponuje do wypracowania przez ratowników medycznych/</w:t>
      </w:r>
      <w:r w:rsidRPr="00043746">
        <w:rPr>
          <w:rFonts w:ascii="Times New Roman" w:hAnsi="Times New Roman"/>
          <w:color w:val="000000"/>
          <w:sz w:val="20"/>
          <w:szCs w:val="20"/>
        </w:rPr>
        <w:t>kierowców</w:t>
      </w:r>
      <w:r w:rsidRPr="00043746">
        <w:rPr>
          <w:rFonts w:ascii="Times New Roman" w:hAnsi="Times New Roman"/>
          <w:sz w:val="20"/>
          <w:szCs w:val="20"/>
        </w:rPr>
        <w:t xml:space="preserve"> ambulansu łączną pulą godzin wynoszącą średniomiesięcznie 1.400 godzin dla 30-dniowego miesiąca udzielania świadczeń.</w:t>
      </w: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DB54AC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DB54A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B54A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C8228A" w:rsidRPr="00DB54AC" w:rsidRDefault="00C8228A" w:rsidP="00C822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8228A" w:rsidRPr="00DB54AC" w:rsidRDefault="00C8228A" w:rsidP="00C8228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C8228A" w:rsidRDefault="00C8228A" w:rsidP="00C822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>
        <w:rPr>
          <w:rFonts w:ascii="Times New Roman" w:hAnsi="Times New Roman"/>
          <w:bCs/>
          <w:sz w:val="20"/>
          <w:szCs w:val="20"/>
        </w:rPr>
        <w:t>30</w:t>
      </w:r>
      <w:r w:rsidRPr="00DB54AC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C8228A" w:rsidRDefault="00C8228A" w:rsidP="00C822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8228A" w:rsidRPr="00311AE6" w:rsidRDefault="00C8228A" w:rsidP="00C8228A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Zespołach Ratownictwa Medycznego przez ratowników medycznych </w:t>
      </w:r>
      <w:r w:rsidRPr="00EE2DD7">
        <w:rPr>
          <w:rFonts w:ascii="Times New Roman" w:hAnsi="Times New Roman"/>
          <w:b/>
          <w:sz w:val="20"/>
          <w:szCs w:val="20"/>
          <w:u w:val="single"/>
        </w:rPr>
        <w:t xml:space="preserve">- </w:t>
      </w:r>
      <w:r w:rsidRPr="00311AE6">
        <w:rPr>
          <w:rFonts w:ascii="Times New Roman" w:hAnsi="Times New Roman"/>
          <w:b/>
          <w:sz w:val="20"/>
          <w:szCs w:val="20"/>
          <w:u w:val="single"/>
        </w:rPr>
        <w:t>ratownik medyczny</w:t>
      </w:r>
      <w:r w:rsidRPr="00311AE6">
        <w:rPr>
          <w:rFonts w:ascii="Times New Roman" w:hAnsi="Times New Roman"/>
          <w:b/>
          <w:sz w:val="20"/>
          <w:u w:val="single"/>
        </w:rPr>
        <w:t>/kierownik zespołu oraz</w:t>
      </w:r>
      <w:r w:rsidRPr="00311AE6">
        <w:rPr>
          <w:rFonts w:ascii="Arial Narrow" w:hAnsi="Arial Narrow"/>
          <w:b/>
          <w:sz w:val="20"/>
          <w:u w:val="single"/>
        </w:rPr>
        <w:t xml:space="preserve"> </w:t>
      </w:r>
      <w:r w:rsidRPr="00311AE6">
        <w:rPr>
          <w:rFonts w:ascii="Times New Roman" w:hAnsi="Times New Roman"/>
          <w:b/>
          <w:sz w:val="20"/>
          <w:szCs w:val="20"/>
          <w:u w:val="single"/>
        </w:rPr>
        <w:t>ratownik medyczny/kierowca ambulansu</w:t>
      </w:r>
      <w:r w:rsidRPr="00311AE6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C8228A" w:rsidRPr="00311AE6" w:rsidRDefault="00C8228A" w:rsidP="00C8228A">
      <w:pPr>
        <w:spacing w:line="10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11AE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ratowników medycznych w Zespołach Ratownictwa Medycznego - </w:t>
      </w:r>
      <w:r w:rsidRPr="00311AE6">
        <w:rPr>
          <w:rFonts w:ascii="Times New Roman" w:hAnsi="Times New Roman"/>
          <w:sz w:val="20"/>
          <w:szCs w:val="20"/>
        </w:rPr>
        <w:t>ratownik medyczny</w:t>
      </w:r>
      <w:r w:rsidRPr="00311AE6">
        <w:rPr>
          <w:rFonts w:ascii="Times New Roman" w:hAnsi="Times New Roman"/>
          <w:sz w:val="20"/>
        </w:rPr>
        <w:t>/kierownik zespołu oraz</w:t>
      </w:r>
      <w:r w:rsidRPr="00311AE6">
        <w:rPr>
          <w:rFonts w:ascii="Arial Narrow" w:hAnsi="Arial Narrow"/>
          <w:b/>
          <w:sz w:val="20"/>
        </w:rPr>
        <w:t xml:space="preserve"> </w:t>
      </w:r>
      <w:r w:rsidRPr="00311AE6">
        <w:rPr>
          <w:rFonts w:ascii="Times New Roman" w:hAnsi="Times New Roman"/>
          <w:sz w:val="20"/>
          <w:szCs w:val="20"/>
        </w:rPr>
        <w:t>ratownik medyczny/kierowca ambulansu</w:t>
      </w:r>
      <w:r w:rsidRPr="00311AE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11AE6">
        <w:rPr>
          <w:rFonts w:ascii="Times New Roman" w:hAnsi="Times New Roman"/>
          <w:color w:val="000000"/>
          <w:sz w:val="20"/>
          <w:szCs w:val="20"/>
        </w:rPr>
        <w:t xml:space="preserve">na karetkach S i P w lokalizacjach: Wejherowo, Rumia, Gniewino, Szemud, Reda </w:t>
      </w:r>
      <w:r w:rsidRPr="00311AE6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311AE6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1AE6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Pr="00311AE6">
        <w:rPr>
          <w:rFonts w:ascii="Times New Roman" w:hAnsi="Times New Roman"/>
          <w:sz w:val="20"/>
          <w:szCs w:val="20"/>
          <w:u w:val="single"/>
        </w:rPr>
        <w:t>ratownika medycznego</w:t>
      </w:r>
      <w:r w:rsidRPr="00311AE6">
        <w:rPr>
          <w:rFonts w:ascii="Times New Roman" w:hAnsi="Times New Roman"/>
          <w:sz w:val="20"/>
          <w:u w:val="single"/>
        </w:rPr>
        <w:t>/kierownika zespołu oraz</w:t>
      </w:r>
      <w:r w:rsidRPr="00311AE6">
        <w:rPr>
          <w:rFonts w:ascii="Arial Narrow" w:hAnsi="Arial Narrow"/>
          <w:b/>
          <w:sz w:val="20"/>
          <w:u w:val="single"/>
        </w:rPr>
        <w:t xml:space="preserve"> </w:t>
      </w:r>
      <w:r w:rsidRPr="00311AE6">
        <w:rPr>
          <w:rFonts w:ascii="Times New Roman" w:hAnsi="Times New Roman"/>
          <w:sz w:val="20"/>
          <w:szCs w:val="20"/>
        </w:rPr>
        <w:t>ratownika medycznego/</w:t>
      </w:r>
      <w:r w:rsidRPr="00311AE6">
        <w:rPr>
          <w:rFonts w:ascii="Times New Roman" w:hAnsi="Times New Roman"/>
          <w:color w:val="000000"/>
          <w:sz w:val="20"/>
          <w:szCs w:val="20"/>
        </w:rPr>
        <w:t>kierowcy</w:t>
      </w:r>
      <w:r w:rsidRPr="00311AE6">
        <w:rPr>
          <w:rFonts w:ascii="Times New Roman" w:hAnsi="Times New Roman"/>
          <w:sz w:val="20"/>
          <w:szCs w:val="20"/>
        </w:rPr>
        <w:t xml:space="preserve"> ambulansu łączną pulą godzin wynoszącą średniomiesięcznie 3.410 godzin</w:t>
      </w:r>
      <w:r w:rsidRPr="00DB54AC">
        <w:rPr>
          <w:rFonts w:ascii="Times New Roman" w:hAnsi="Times New Roman"/>
          <w:sz w:val="20"/>
          <w:szCs w:val="20"/>
        </w:rPr>
        <w:t xml:space="preserve"> dla 30-dniowego miesiąca udzielania świadczeń.</w:t>
      </w: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DB54AC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228A" w:rsidRPr="00DB54AC" w:rsidRDefault="00C8228A" w:rsidP="00C822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DB54A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B54A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C8228A" w:rsidRPr="00DB54AC" w:rsidRDefault="00C8228A" w:rsidP="00C822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8228A" w:rsidRPr="00DB54AC" w:rsidRDefault="00C8228A" w:rsidP="00C8228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0776C" w:rsidRPr="00DB54AC" w:rsidRDefault="00C8228A" w:rsidP="00C8228A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>
        <w:rPr>
          <w:rFonts w:ascii="Times New Roman" w:hAnsi="Times New Roman"/>
          <w:bCs/>
          <w:sz w:val="20"/>
          <w:szCs w:val="20"/>
        </w:rPr>
        <w:t>30</w:t>
      </w:r>
      <w:r w:rsidRPr="00DB54AC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</w:t>
      </w:r>
      <w:r w:rsidR="0000776C" w:rsidRPr="00DB54AC">
        <w:rPr>
          <w:rFonts w:ascii="Times New Roman" w:hAnsi="Times New Roman"/>
          <w:bCs/>
          <w:sz w:val="20"/>
          <w:szCs w:val="20"/>
        </w:rPr>
        <w:t>.</w:t>
      </w:r>
    </w:p>
    <w:p w:rsidR="0085461D" w:rsidRPr="00DB54AC" w:rsidRDefault="0085461D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2A89" w:rsidRPr="00DB54AC" w:rsidRDefault="000E2A89" w:rsidP="00854592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DB54AC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DB54AC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:rsidR="000E2A89" w:rsidRPr="00DB54AC" w:rsidRDefault="000E2A89" w:rsidP="00D83D85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line="240" w:lineRule="auto"/>
        <w:ind w:left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Oferty na wykonywanie świadczeń zdrowotnych mogą składać osoby legitymujące się nabyciem fac</w:t>
      </w:r>
      <w:r w:rsidR="00131F3F" w:rsidRPr="00DB54AC">
        <w:rPr>
          <w:sz w:val="20"/>
          <w:szCs w:val="20"/>
        </w:rPr>
        <w:t>howych kwalifikacji ratownika medycznego</w:t>
      </w:r>
      <w:r w:rsidRPr="00DB54AC">
        <w:rPr>
          <w:sz w:val="20"/>
          <w:szCs w:val="20"/>
        </w:rPr>
        <w:t>, które:</w:t>
      </w:r>
    </w:p>
    <w:p w:rsidR="000E2A89" w:rsidRPr="00DB54AC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</w:t>
      </w:r>
      <w:r w:rsidR="00DD5B59" w:rsidRPr="00DB54AC">
        <w:rPr>
          <w:rFonts w:ascii="Times New Roman" w:hAnsi="Times New Roman"/>
          <w:sz w:val="20"/>
          <w:szCs w:val="20"/>
        </w:rPr>
        <w:t>art. 26</w:t>
      </w:r>
      <w:r w:rsidR="008B78EF" w:rsidRPr="00DB54AC">
        <w:rPr>
          <w:rFonts w:ascii="Times New Roman" w:hAnsi="Times New Roman"/>
          <w:sz w:val="20"/>
          <w:szCs w:val="20"/>
        </w:rPr>
        <w:t xml:space="preserve"> ust. 1 ustawy</w:t>
      </w:r>
      <w:r w:rsidRPr="00DB54AC">
        <w:rPr>
          <w:rFonts w:ascii="Times New Roman" w:hAnsi="Times New Roman"/>
          <w:sz w:val="20"/>
          <w:szCs w:val="20"/>
        </w:rPr>
        <w:t xml:space="preserve"> z dnia 15 kwietnia 2011 r. o działal</w:t>
      </w:r>
      <w:r w:rsidR="008B78EF" w:rsidRPr="00DB54AC">
        <w:rPr>
          <w:rFonts w:ascii="Times New Roman" w:hAnsi="Times New Roman"/>
          <w:sz w:val="20"/>
          <w:szCs w:val="20"/>
        </w:rPr>
        <w:t>ności lec</w:t>
      </w:r>
      <w:r w:rsidR="00397AA9" w:rsidRPr="00DB54AC">
        <w:rPr>
          <w:rFonts w:ascii="Times New Roman" w:hAnsi="Times New Roman"/>
          <w:sz w:val="20"/>
          <w:szCs w:val="20"/>
        </w:rPr>
        <w:t>zniczej (</w:t>
      </w:r>
      <w:proofErr w:type="spellStart"/>
      <w:r w:rsidR="00397AA9" w:rsidRPr="00DB54AC">
        <w:rPr>
          <w:rFonts w:ascii="Times New Roman" w:hAnsi="Times New Roman"/>
          <w:sz w:val="20"/>
          <w:szCs w:val="20"/>
        </w:rPr>
        <w:t>t.j</w:t>
      </w:r>
      <w:proofErr w:type="spellEnd"/>
      <w:r w:rsidR="00397AA9" w:rsidRPr="00DB54AC">
        <w:rPr>
          <w:rFonts w:ascii="Times New Roman" w:hAnsi="Times New Roman"/>
          <w:sz w:val="20"/>
          <w:szCs w:val="20"/>
        </w:rPr>
        <w:t>. Dz.U.</w:t>
      </w:r>
      <w:r w:rsidR="00C3020E" w:rsidRPr="00DB54AC">
        <w:rPr>
          <w:rFonts w:ascii="Times New Roman" w:hAnsi="Times New Roman"/>
          <w:sz w:val="20"/>
          <w:szCs w:val="20"/>
        </w:rPr>
        <w:t xml:space="preserve"> z </w:t>
      </w:r>
      <w:r w:rsidR="00397AA9" w:rsidRPr="00DB54AC">
        <w:rPr>
          <w:rFonts w:ascii="Times New Roman" w:hAnsi="Times New Roman"/>
          <w:sz w:val="20"/>
          <w:szCs w:val="20"/>
        </w:rPr>
        <w:t>202</w:t>
      </w:r>
      <w:r w:rsidR="00017B36" w:rsidRPr="00DB54AC">
        <w:rPr>
          <w:rFonts w:ascii="Times New Roman" w:hAnsi="Times New Roman"/>
          <w:sz w:val="20"/>
          <w:szCs w:val="20"/>
        </w:rPr>
        <w:t>1</w:t>
      </w:r>
      <w:r w:rsidR="00397AA9" w:rsidRPr="00DB54AC">
        <w:rPr>
          <w:rFonts w:ascii="Times New Roman" w:hAnsi="Times New Roman"/>
          <w:sz w:val="20"/>
          <w:szCs w:val="20"/>
        </w:rPr>
        <w:t xml:space="preserve"> r.</w:t>
      </w:r>
      <w:r w:rsidR="002668B9" w:rsidRPr="00DB54AC">
        <w:rPr>
          <w:rFonts w:ascii="Times New Roman" w:hAnsi="Times New Roman"/>
          <w:sz w:val="20"/>
          <w:szCs w:val="20"/>
        </w:rPr>
        <w:t xml:space="preserve"> </w:t>
      </w:r>
      <w:r w:rsidR="00CF6FF5" w:rsidRPr="00DB54AC">
        <w:rPr>
          <w:rFonts w:ascii="Times New Roman" w:hAnsi="Times New Roman"/>
          <w:sz w:val="20"/>
          <w:szCs w:val="20"/>
        </w:rPr>
        <w:t>poz.</w:t>
      </w:r>
      <w:r w:rsidR="00DD5B59" w:rsidRPr="00DB54AC">
        <w:rPr>
          <w:rFonts w:ascii="Times New Roman" w:hAnsi="Times New Roman"/>
          <w:sz w:val="20"/>
          <w:szCs w:val="20"/>
        </w:rPr>
        <w:t xml:space="preserve"> </w:t>
      </w:r>
      <w:r w:rsidR="00017B36" w:rsidRPr="00DB54AC">
        <w:rPr>
          <w:rFonts w:ascii="Times New Roman" w:hAnsi="Times New Roman"/>
          <w:sz w:val="20"/>
          <w:szCs w:val="20"/>
        </w:rPr>
        <w:t>711</w:t>
      </w:r>
      <w:r w:rsidR="008B78EF" w:rsidRPr="00DB54AC">
        <w:rPr>
          <w:rFonts w:ascii="Times New Roman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z</w:t>
      </w:r>
      <w:r w:rsidR="008B78EF" w:rsidRPr="00DB54AC">
        <w:rPr>
          <w:rFonts w:ascii="Times New Roman" w:hAnsi="Times New Roman"/>
          <w:sz w:val="20"/>
          <w:szCs w:val="20"/>
        </w:rPr>
        <w:t xml:space="preserve">e zm.) </w:t>
      </w:r>
      <w:r w:rsidR="00017B36" w:rsidRPr="00DB54AC">
        <w:rPr>
          <w:rFonts w:ascii="Times New Roman" w:hAnsi="Times New Roman"/>
          <w:sz w:val="20"/>
          <w:szCs w:val="20"/>
        </w:rPr>
        <w:br/>
      </w:r>
      <w:r w:rsidR="00D70606" w:rsidRPr="00DB54AC">
        <w:rPr>
          <w:rFonts w:ascii="Times New Roman" w:hAnsi="Times New Roman"/>
          <w:sz w:val="20"/>
          <w:szCs w:val="20"/>
        </w:rPr>
        <w:t>oraz art. 10 ustawy z dnia</w:t>
      </w:r>
      <w:r w:rsidR="00EC0C34" w:rsidRPr="00DB54AC">
        <w:rPr>
          <w:rFonts w:ascii="Times New Roman" w:hAnsi="Times New Roman"/>
          <w:sz w:val="20"/>
          <w:szCs w:val="20"/>
        </w:rPr>
        <w:t xml:space="preserve"> 8 września 2006</w:t>
      </w:r>
      <w:r w:rsidR="002668B9" w:rsidRPr="00DB54AC">
        <w:rPr>
          <w:rFonts w:ascii="Times New Roman" w:hAnsi="Times New Roman"/>
          <w:sz w:val="20"/>
          <w:szCs w:val="20"/>
        </w:rPr>
        <w:t xml:space="preserve"> </w:t>
      </w:r>
      <w:r w:rsidR="00EC0C34" w:rsidRPr="00DB54AC">
        <w:rPr>
          <w:rFonts w:ascii="Times New Roman" w:hAnsi="Times New Roman"/>
          <w:sz w:val="20"/>
          <w:szCs w:val="20"/>
        </w:rPr>
        <w:t>r. o Państwowym Ratow</w:t>
      </w:r>
      <w:r w:rsidR="00DD5B59" w:rsidRPr="00DB54AC">
        <w:rPr>
          <w:rFonts w:ascii="Times New Roman" w:hAnsi="Times New Roman"/>
          <w:sz w:val="20"/>
          <w:szCs w:val="20"/>
        </w:rPr>
        <w:t>nictwi</w:t>
      </w:r>
      <w:r w:rsidR="00397AA9" w:rsidRPr="00DB54AC">
        <w:rPr>
          <w:rFonts w:ascii="Times New Roman" w:hAnsi="Times New Roman"/>
          <w:sz w:val="20"/>
          <w:szCs w:val="20"/>
        </w:rPr>
        <w:t>e Medycznym (</w:t>
      </w:r>
      <w:proofErr w:type="spellStart"/>
      <w:r w:rsidR="00397AA9" w:rsidRPr="00DB54AC">
        <w:rPr>
          <w:rFonts w:ascii="Times New Roman" w:hAnsi="Times New Roman"/>
          <w:sz w:val="20"/>
          <w:szCs w:val="20"/>
        </w:rPr>
        <w:t>t.j</w:t>
      </w:r>
      <w:proofErr w:type="spellEnd"/>
      <w:r w:rsidR="00397AA9" w:rsidRPr="00DB54AC">
        <w:rPr>
          <w:rFonts w:ascii="Times New Roman" w:hAnsi="Times New Roman"/>
          <w:sz w:val="20"/>
          <w:szCs w:val="20"/>
        </w:rPr>
        <w:t>.</w:t>
      </w:r>
      <w:r w:rsidR="00E21940" w:rsidRPr="00DB54AC">
        <w:rPr>
          <w:rFonts w:ascii="Times New Roman" w:hAnsi="Times New Roman"/>
          <w:sz w:val="20"/>
          <w:szCs w:val="20"/>
        </w:rPr>
        <w:t xml:space="preserve"> </w:t>
      </w:r>
      <w:r w:rsidR="00C60948" w:rsidRPr="00DB54AC">
        <w:rPr>
          <w:rFonts w:ascii="Times New Roman" w:hAnsi="Times New Roman"/>
          <w:sz w:val="20"/>
          <w:szCs w:val="20"/>
        </w:rPr>
        <w:t>Dz.U. z 2021 r. poz. 2053 ze zm.</w:t>
      </w:r>
      <w:r w:rsidR="00EC0C34" w:rsidRPr="00DB54AC">
        <w:rPr>
          <w:rFonts w:ascii="Times New Roman" w:hAnsi="Times New Roman"/>
          <w:sz w:val="20"/>
          <w:szCs w:val="20"/>
        </w:rPr>
        <w:t xml:space="preserve">) i pozostałych przepisach, </w:t>
      </w:r>
    </w:p>
    <w:p w:rsidR="000E2A89" w:rsidRPr="00DB54AC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0E2A89" w:rsidRPr="00DB54AC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mają zawartą umowę ubezpieczenia odpowiedzial</w:t>
      </w:r>
      <w:r w:rsidR="008B78EF" w:rsidRPr="00DB54AC">
        <w:rPr>
          <w:rFonts w:ascii="Times New Roman" w:hAnsi="Times New Roman"/>
          <w:sz w:val="20"/>
          <w:szCs w:val="20"/>
        </w:rPr>
        <w:t>ności cywilnej w zakresie udzielonych świadczeń zdrowotnych (objętych konkursem ofert)</w:t>
      </w:r>
      <w:r w:rsidR="00B91D53" w:rsidRPr="00DB54AC">
        <w:rPr>
          <w:rFonts w:ascii="Times New Roman" w:hAnsi="Times New Roman"/>
          <w:sz w:val="20"/>
          <w:szCs w:val="20"/>
        </w:rPr>
        <w:t xml:space="preserve"> lub</w:t>
      </w:r>
      <w:r w:rsidRPr="00DB54AC">
        <w:rPr>
          <w:rFonts w:ascii="Times New Roman" w:hAnsi="Times New Roman"/>
          <w:sz w:val="20"/>
          <w:szCs w:val="20"/>
        </w:rPr>
        <w:t xml:space="preserve"> złożą oświadczenie o zamiarze jej zawarcia, </w:t>
      </w:r>
    </w:p>
    <w:p w:rsidR="000E2A89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4658D4" w:rsidRPr="00DB54AC" w:rsidRDefault="004658D4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0F24E1">
        <w:rPr>
          <w:rFonts w:ascii="Times New Roman" w:hAnsi="Times New Roman"/>
          <w:bCs/>
          <w:sz w:val="20"/>
          <w:szCs w:val="20"/>
        </w:rPr>
        <w:t xml:space="preserve">jako warunek konieczny </w:t>
      </w:r>
      <w:r w:rsidR="00C8228A">
        <w:rPr>
          <w:rFonts w:ascii="Times New Roman" w:hAnsi="Times New Roman"/>
          <w:bCs/>
          <w:sz w:val="20"/>
          <w:szCs w:val="20"/>
        </w:rPr>
        <w:t xml:space="preserve">dla zakresów III.2. - III.3. </w:t>
      </w:r>
      <w:r w:rsidRPr="000F24E1">
        <w:rPr>
          <w:rFonts w:ascii="Times New Roman" w:hAnsi="Times New Roman"/>
          <w:bCs/>
          <w:sz w:val="20"/>
          <w:szCs w:val="20"/>
        </w:rPr>
        <w:t xml:space="preserve">pozytywna opinia bezpośredniego przełożonego potwierdzająca nienaganne świadczenie pracy/usług ratownika medycznego </w:t>
      </w:r>
      <w:r w:rsidR="004F6712">
        <w:rPr>
          <w:rFonts w:ascii="Times New Roman" w:hAnsi="Times New Roman"/>
          <w:bCs/>
          <w:sz w:val="20"/>
          <w:szCs w:val="20"/>
        </w:rPr>
        <w:t>za okres</w:t>
      </w:r>
      <w:r w:rsidRPr="000F24E1">
        <w:rPr>
          <w:rFonts w:ascii="Times New Roman" w:hAnsi="Times New Roman"/>
          <w:bCs/>
          <w:sz w:val="20"/>
          <w:szCs w:val="20"/>
        </w:rPr>
        <w:t xml:space="preserve"> 2 lat poprzedzających ogłoszenie niniejszego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0E2A89" w:rsidRPr="00DB54AC" w:rsidRDefault="000E2A89" w:rsidP="00D933CA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DB54AC">
        <w:rPr>
          <w:color w:val="auto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0E2A89" w:rsidRPr="00DB54AC" w:rsidRDefault="000E2A89" w:rsidP="00854592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80" w:line="240" w:lineRule="auto"/>
        <w:ind w:left="357" w:hanging="357"/>
        <w:jc w:val="both"/>
        <w:rPr>
          <w:color w:val="auto"/>
          <w:sz w:val="20"/>
          <w:szCs w:val="20"/>
        </w:rPr>
      </w:pPr>
      <w:r w:rsidRPr="00DB54AC">
        <w:rPr>
          <w:color w:val="auto"/>
          <w:sz w:val="20"/>
          <w:szCs w:val="20"/>
        </w:rPr>
        <w:lastRenderedPageBreak/>
        <w:t xml:space="preserve">Oferent po podpisaniu umowy na wykonywanie świadczeń zdrowotnych nie powinien w spółce Szpitale Pomorskie </w:t>
      </w:r>
      <w:r w:rsidR="00017B36" w:rsidRPr="00DB54AC">
        <w:rPr>
          <w:color w:val="auto"/>
          <w:sz w:val="20"/>
          <w:szCs w:val="20"/>
        </w:rPr>
        <w:t>S</w:t>
      </w:r>
      <w:r w:rsidRPr="00DB54AC">
        <w:rPr>
          <w:color w:val="auto"/>
          <w:sz w:val="20"/>
          <w:szCs w:val="20"/>
        </w:rPr>
        <w:t>p. z o.o. świadczyć pracy na podstawie stosunku</w:t>
      </w:r>
      <w:r w:rsidR="008B78EF" w:rsidRPr="00DB54AC">
        <w:rPr>
          <w:color w:val="auto"/>
          <w:sz w:val="20"/>
          <w:szCs w:val="20"/>
        </w:rPr>
        <w:t xml:space="preserve"> pracy lub umowy cywilnoprawnej na stanowisku lub w zakresie pokrywającym się z przedmiotem niniejszego konkursu.</w:t>
      </w:r>
      <w:r w:rsidRPr="00DB54AC">
        <w:rPr>
          <w:color w:val="auto"/>
          <w:sz w:val="20"/>
          <w:szCs w:val="20"/>
        </w:rPr>
        <w:t xml:space="preserve"> W przypadku pozostawania </w:t>
      </w:r>
      <w:r w:rsidR="00017B36" w:rsidRPr="00DB54AC">
        <w:rPr>
          <w:color w:val="auto"/>
          <w:sz w:val="20"/>
          <w:szCs w:val="20"/>
        </w:rPr>
        <w:br/>
      </w:r>
      <w:r w:rsidRPr="00DB54AC">
        <w:rPr>
          <w:color w:val="auto"/>
          <w:sz w:val="20"/>
          <w:szCs w:val="20"/>
        </w:rPr>
        <w:t>w zatrudnieniu na podstawie stosunku pracy lub udzielania świadczeń w ramach umowy cywilnoprawnej</w:t>
      </w:r>
      <w:r w:rsidR="008B78EF" w:rsidRPr="00DB54AC">
        <w:rPr>
          <w:color w:val="auto"/>
          <w:sz w:val="20"/>
          <w:szCs w:val="20"/>
        </w:rPr>
        <w:t xml:space="preserve"> </w:t>
      </w:r>
      <w:r w:rsidR="00017B36" w:rsidRPr="00DB54AC">
        <w:rPr>
          <w:color w:val="auto"/>
          <w:sz w:val="20"/>
          <w:szCs w:val="20"/>
        </w:rPr>
        <w:br/>
      </w:r>
      <w:r w:rsidR="008B78EF" w:rsidRPr="00DB54AC">
        <w:rPr>
          <w:color w:val="auto"/>
          <w:sz w:val="20"/>
          <w:szCs w:val="20"/>
        </w:rPr>
        <w:t>w zakresie pokrywającym się z przedmio</w:t>
      </w:r>
      <w:r w:rsidR="00786AB0" w:rsidRPr="00DB54AC">
        <w:rPr>
          <w:color w:val="auto"/>
          <w:sz w:val="20"/>
          <w:szCs w:val="20"/>
        </w:rPr>
        <w:t xml:space="preserve">tem niniejszego konkursu, z chwilą podpisania umowy </w:t>
      </w:r>
      <w:r w:rsidRPr="00DB54AC">
        <w:rPr>
          <w:color w:val="auto"/>
          <w:sz w:val="20"/>
          <w:szCs w:val="20"/>
        </w:rPr>
        <w:t>o świadczenie usług zdrowotnych Oferent winien złożyć w wniosek o rozwiązanie łączącej go ze Spółką Szpitale Pomorskie Sp</w:t>
      </w:r>
      <w:r w:rsidR="00E21940" w:rsidRPr="00DB54AC">
        <w:rPr>
          <w:color w:val="auto"/>
          <w:sz w:val="20"/>
          <w:szCs w:val="20"/>
        </w:rPr>
        <w:t>.</w:t>
      </w:r>
      <w:r w:rsidR="00017B36" w:rsidRPr="00DB54AC">
        <w:rPr>
          <w:color w:val="auto"/>
          <w:sz w:val="20"/>
          <w:szCs w:val="20"/>
        </w:rPr>
        <w:t xml:space="preserve"> </w:t>
      </w:r>
      <w:r w:rsidRPr="00DB54AC">
        <w:rPr>
          <w:color w:val="auto"/>
          <w:sz w:val="20"/>
          <w:szCs w:val="20"/>
        </w:rPr>
        <w:t xml:space="preserve"> z o.o. umowy za porozumieniem stron. </w:t>
      </w:r>
    </w:p>
    <w:p w:rsidR="000E2A89" w:rsidRPr="00DB54AC" w:rsidRDefault="000E2A89" w:rsidP="006B78D3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DB54AC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DB54AC" w:rsidRDefault="000E2A89" w:rsidP="006B78D3">
      <w:pPr>
        <w:pStyle w:val="western"/>
        <w:numPr>
          <w:ilvl w:val="0"/>
          <w:numId w:val="13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Wypełniony formularz cenowo - ofertowy wraz z kryteriami oceny punktowej zawierający wszystkie oświadczenia i zobowiązania zgodnie z treścią formular</w:t>
      </w:r>
      <w:r w:rsidR="0021596A" w:rsidRPr="00DB54AC">
        <w:rPr>
          <w:sz w:val="20"/>
          <w:szCs w:val="20"/>
        </w:rPr>
        <w:t>za – według wzoru stanowiącego Z</w:t>
      </w:r>
      <w:r w:rsidRPr="00DB54AC">
        <w:rPr>
          <w:sz w:val="20"/>
          <w:szCs w:val="20"/>
        </w:rPr>
        <w:t>ałącznik nr 1 stosownie do zakresu</w:t>
      </w:r>
      <w:r w:rsidR="0021596A" w:rsidRPr="00DB54AC">
        <w:rPr>
          <w:sz w:val="20"/>
          <w:szCs w:val="20"/>
        </w:rPr>
        <w:t>, na który składana jest oferta.</w:t>
      </w:r>
    </w:p>
    <w:p w:rsidR="000E2A89" w:rsidRPr="00DB54AC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DB54AC">
        <w:rPr>
          <w:sz w:val="20"/>
          <w:szCs w:val="20"/>
        </w:rPr>
        <w:t>ymi wykształcenie (dyplom)</w:t>
      </w:r>
      <w:r w:rsidRPr="00DB54AC">
        <w:rPr>
          <w:sz w:val="20"/>
          <w:szCs w:val="20"/>
        </w:rPr>
        <w:t>, do uzyskania dodatkowej punktacji zgodnie z danymi zaoferowanymi na formularzu ofertowym – k</w:t>
      </w:r>
      <w:r w:rsidR="0021596A" w:rsidRPr="00DB54AC">
        <w:rPr>
          <w:sz w:val="20"/>
          <w:szCs w:val="20"/>
        </w:rPr>
        <w:t>ryteria oceny punktowej.</w:t>
      </w:r>
    </w:p>
    <w:p w:rsidR="000E2A89" w:rsidRPr="00DB54AC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Aktualny odpis z właściwego rejestru poświadczony za zgodność z oryginałem przez osobę uprawnioną lub wydruk z Centralnej Ewide</w:t>
      </w:r>
      <w:r w:rsidR="0021596A" w:rsidRPr="00DB54AC">
        <w:rPr>
          <w:sz w:val="20"/>
          <w:szCs w:val="20"/>
        </w:rPr>
        <w:t>ncji Działalności Gospodarczej.</w:t>
      </w:r>
    </w:p>
    <w:p w:rsidR="000E2A89" w:rsidRPr="00DB54AC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</w:t>
      </w:r>
      <w:r w:rsidR="0021596A" w:rsidRPr="00DB54AC">
        <w:rPr>
          <w:sz w:val="20"/>
          <w:szCs w:val="20"/>
        </w:rPr>
        <w:t xml:space="preserve"> </w:t>
      </w:r>
      <w:r w:rsidR="00017B36" w:rsidRPr="00DB54AC">
        <w:rPr>
          <w:sz w:val="20"/>
          <w:szCs w:val="20"/>
        </w:rPr>
        <w:br/>
      </w:r>
      <w:r w:rsidR="0021596A" w:rsidRPr="00DB54AC">
        <w:rPr>
          <w:sz w:val="20"/>
          <w:szCs w:val="20"/>
        </w:rPr>
        <w:t>w przypadku wyboru jego oferty.</w:t>
      </w:r>
    </w:p>
    <w:p w:rsidR="000E2A89" w:rsidRPr="00DB54AC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Pełnomocnictwo dla osoby podpisującej ofertę, o ile jej uprawnienia nie wynikają z d</w:t>
      </w:r>
      <w:r w:rsidR="000C442F" w:rsidRPr="00DB54AC">
        <w:rPr>
          <w:sz w:val="20"/>
          <w:szCs w:val="20"/>
        </w:rPr>
        <w:t>okumentu określonego w punkcie 3</w:t>
      </w:r>
      <w:r w:rsidRPr="00DB54AC">
        <w:rPr>
          <w:sz w:val="20"/>
          <w:szCs w:val="20"/>
        </w:rPr>
        <w:t>.</w:t>
      </w:r>
    </w:p>
    <w:p w:rsidR="000E2A89" w:rsidRPr="00DB54AC" w:rsidRDefault="000E2A89" w:rsidP="0017242F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*Przedstawiciel Oferenta załącza stosowne pełnomocnictwo</w:t>
      </w:r>
    </w:p>
    <w:p w:rsidR="000E2A89" w:rsidRPr="00DB54AC" w:rsidRDefault="000E2A89" w:rsidP="004E2B3F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u w:val="single"/>
          <w:lang w:eastAsia="pl-PL"/>
        </w:rPr>
      </w:pP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DB54AC" w:rsidRDefault="000E2A89" w:rsidP="0017242F">
      <w:pPr>
        <w:pStyle w:val="western"/>
        <w:numPr>
          <w:ilvl w:val="0"/>
          <w:numId w:val="1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B54AC">
        <w:rPr>
          <w:sz w:val="20"/>
          <w:szCs w:val="20"/>
          <w:u w:val="single"/>
        </w:rPr>
        <w:t>należy dołączyć oryginał pełnomocnictwa lub kopię,</w:t>
      </w:r>
      <w:r w:rsidRPr="00DB54AC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Ofertę oraz pozostałe oświadczenia Oferenta należy złożyć w oryginale. 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Do oferty należy dołączyć wszystkie wymagane dokumenty i oświadczenia wymienione</w:t>
      </w:r>
      <w:r w:rsidR="0021596A" w:rsidRPr="00DB54AC">
        <w:rPr>
          <w:sz w:val="20"/>
          <w:szCs w:val="20"/>
        </w:rPr>
        <w:t xml:space="preserve"> w</w:t>
      </w:r>
      <w:r w:rsidRPr="00DB54AC">
        <w:rPr>
          <w:sz w:val="20"/>
          <w:szCs w:val="20"/>
        </w:rPr>
        <w:t xml:space="preserve"> SWKO.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b/>
          <w:bCs/>
          <w:sz w:val="20"/>
          <w:szCs w:val="20"/>
        </w:rPr>
        <w:t xml:space="preserve">W charakterze załączników do oferty Oferent przedkłada </w:t>
      </w:r>
      <w:r w:rsidRPr="00DB54AC">
        <w:rPr>
          <w:b/>
          <w:bCs/>
          <w:sz w:val="20"/>
          <w:szCs w:val="20"/>
          <w:u w:val="single"/>
        </w:rPr>
        <w:t xml:space="preserve">oryginały lub potwierdzone za zgodność </w:t>
      </w:r>
      <w:r w:rsidR="00017B36" w:rsidRPr="00DB54AC">
        <w:rPr>
          <w:b/>
          <w:bCs/>
          <w:sz w:val="20"/>
          <w:szCs w:val="20"/>
          <w:u w:val="single"/>
        </w:rPr>
        <w:br/>
      </w:r>
      <w:r w:rsidRPr="00DB54AC">
        <w:rPr>
          <w:b/>
          <w:bCs/>
          <w:sz w:val="20"/>
          <w:szCs w:val="20"/>
          <w:u w:val="single"/>
        </w:rPr>
        <w:t>z oryginałem kserokopie odpowiednich dokumentów</w:t>
      </w:r>
      <w:r w:rsidRPr="00DB54AC">
        <w:rPr>
          <w:sz w:val="20"/>
          <w:szCs w:val="20"/>
          <w:u w:val="single"/>
        </w:rPr>
        <w:t>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Oferenci ponoszą wszystkie koszty związane z przygotowaniem i złożeniem oferty.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Oferta powinna być trwale zabezpieczona uniemożliwiając zmianę jej zawartości.</w:t>
      </w:r>
    </w:p>
    <w:p w:rsidR="00092657" w:rsidRPr="00DB54AC" w:rsidRDefault="00092657" w:rsidP="0009265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</w:t>
      </w:r>
      <w:r w:rsidRPr="00DB54AC">
        <w:rPr>
          <w:rFonts w:ascii="Times New Roman" w:hAnsi="Times New Roman"/>
          <w:sz w:val="20"/>
          <w:szCs w:val="20"/>
        </w:rPr>
        <w:lastRenderedPageBreak/>
        <w:t xml:space="preserve">kontaktu telefonicznego i opcjonalnie e-mail/fax) oraz opisem tematu, którego konkurs dotyczy, z dopiskiem </w:t>
      </w:r>
      <w:r w:rsidRPr="00DB54AC">
        <w:rPr>
          <w:rFonts w:ascii="Times New Roman" w:hAnsi="Times New Roman"/>
          <w:b/>
          <w:bCs/>
          <w:sz w:val="20"/>
          <w:szCs w:val="20"/>
        </w:rPr>
        <w:t xml:space="preserve">„Szpitale Pomorskie Sp. z o.o., </w:t>
      </w:r>
      <w:r w:rsidR="00017B36" w:rsidRPr="00DB54AC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="00017B36" w:rsidRPr="00DB54AC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FD20E6">
        <w:rPr>
          <w:rFonts w:ascii="Times New Roman" w:eastAsia="Times New Roman" w:hAnsi="Times New Roman"/>
          <w:b/>
          <w:bCs/>
          <w:sz w:val="20"/>
          <w:szCs w:val="20"/>
        </w:rPr>
        <w:t>28</w:t>
      </w:r>
      <w:r w:rsidR="00C60948" w:rsidRPr="00DB54AC"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="00017B36" w:rsidRPr="00DB54AC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="00017B36" w:rsidRPr="00DB54AC">
        <w:rPr>
          <w:rFonts w:ascii="Times New Roman" w:eastAsia="Times New Roman" w:hAnsi="Times New Roman"/>
          <w:sz w:val="20"/>
          <w:szCs w:val="20"/>
        </w:rPr>
        <w:t>– (zakres oferty)</w:t>
      </w:r>
      <w:r w:rsidR="00017B36" w:rsidRPr="00DB54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7B36" w:rsidRPr="00DB54AC">
        <w:rPr>
          <w:rFonts w:ascii="Times New Roman" w:hAnsi="Times New Roman"/>
          <w:b/>
          <w:sz w:val="20"/>
          <w:szCs w:val="20"/>
        </w:rPr>
        <w:t>ni</w:t>
      </w:r>
      <w:r w:rsidR="00017B36" w:rsidRPr="00DB54A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017B36" w:rsidRPr="00DB54AC">
        <w:rPr>
          <w:rFonts w:ascii="Times New Roman" w:hAnsi="Times New Roman"/>
          <w:b/>
          <w:sz w:val="20"/>
          <w:szCs w:val="20"/>
        </w:rPr>
        <w:t>otwiera</w:t>
      </w:r>
      <w:r w:rsidR="00017B36" w:rsidRPr="00DB54A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017B36" w:rsidRPr="00DB54AC">
        <w:rPr>
          <w:rFonts w:ascii="Times New Roman" w:hAnsi="Times New Roman"/>
          <w:b/>
          <w:sz w:val="20"/>
          <w:szCs w:val="20"/>
        </w:rPr>
        <w:t>prze</w:t>
      </w:r>
      <w:r w:rsidR="00017B36" w:rsidRPr="00DB54AC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80EC4">
        <w:rPr>
          <w:rFonts w:ascii="Times New Roman" w:eastAsia="Arial" w:hAnsi="Times New Roman"/>
          <w:b/>
          <w:sz w:val="20"/>
          <w:szCs w:val="20"/>
        </w:rPr>
        <w:t>1</w:t>
      </w:r>
      <w:r w:rsidR="004F6712">
        <w:rPr>
          <w:rFonts w:ascii="Times New Roman" w:eastAsia="Arial" w:hAnsi="Times New Roman"/>
          <w:b/>
          <w:sz w:val="20"/>
          <w:szCs w:val="20"/>
        </w:rPr>
        <w:t>6</w:t>
      </w:r>
      <w:r w:rsidR="00480EC4">
        <w:rPr>
          <w:rFonts w:ascii="Times New Roman" w:eastAsia="Arial" w:hAnsi="Times New Roman"/>
          <w:b/>
          <w:sz w:val="20"/>
          <w:szCs w:val="20"/>
        </w:rPr>
        <w:t>.03</w:t>
      </w:r>
      <w:r w:rsidR="00C60948" w:rsidRPr="00DB54AC">
        <w:rPr>
          <w:rFonts w:ascii="Times New Roman" w:eastAsia="Arial" w:hAnsi="Times New Roman"/>
          <w:b/>
          <w:sz w:val="20"/>
          <w:szCs w:val="20"/>
        </w:rPr>
        <w:t>.2022</w:t>
      </w:r>
      <w:r w:rsidR="00017B36" w:rsidRPr="00DB54A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017B36" w:rsidRPr="00DB54A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017B36" w:rsidRPr="00DB54AC">
        <w:rPr>
          <w:rFonts w:ascii="Times New Roman" w:hAnsi="Times New Roman"/>
          <w:b/>
          <w:sz w:val="20"/>
          <w:szCs w:val="20"/>
        </w:rPr>
        <w:t>godz</w:t>
      </w:r>
      <w:r w:rsidR="00017B36" w:rsidRPr="00DB54A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017B36" w:rsidRPr="00DB54AC">
        <w:rPr>
          <w:rFonts w:ascii="Times New Roman" w:hAnsi="Times New Roman"/>
          <w:b/>
          <w:sz w:val="20"/>
          <w:szCs w:val="20"/>
        </w:rPr>
        <w:t>11.00</w:t>
      </w:r>
      <w:r w:rsidR="00017B36" w:rsidRPr="00DB54AC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="00017B36" w:rsidRPr="00DB54AC">
        <w:rPr>
          <w:rFonts w:ascii="Times New Roman" w:eastAsia="Times New Roman" w:hAnsi="Times New Roman"/>
          <w:sz w:val="20"/>
          <w:szCs w:val="20"/>
        </w:rPr>
        <w:t>–</w:t>
      </w:r>
      <w:r w:rsidR="00017B36" w:rsidRPr="00DB54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7B36" w:rsidRPr="00C8228A">
        <w:rPr>
          <w:rFonts w:ascii="Times New Roman" w:eastAsia="Times New Roman" w:hAnsi="Times New Roman"/>
          <w:sz w:val="20"/>
          <w:szCs w:val="20"/>
        </w:rPr>
        <w:t xml:space="preserve">składać </w:t>
      </w:r>
      <w:r w:rsidR="00C8228A" w:rsidRPr="00C8228A">
        <w:rPr>
          <w:rFonts w:ascii="Times New Roman" w:eastAsia="Times New Roman" w:hAnsi="Times New Roman"/>
          <w:sz w:val="20"/>
          <w:szCs w:val="20"/>
        </w:rPr>
        <w:br/>
      </w:r>
      <w:r w:rsidR="00017B36" w:rsidRPr="00C8228A">
        <w:rPr>
          <w:rFonts w:ascii="Times New Roman" w:eastAsia="Times New Roman" w:hAnsi="Times New Roman"/>
          <w:sz w:val="20"/>
          <w:szCs w:val="20"/>
        </w:rPr>
        <w:t>w</w:t>
      </w:r>
      <w:r w:rsidR="00017B36" w:rsidRPr="00DB54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7B36" w:rsidRPr="00DB54AC">
        <w:rPr>
          <w:rFonts w:ascii="Times New Roman" w:hAnsi="Times New Roman"/>
          <w:sz w:val="20"/>
          <w:szCs w:val="20"/>
        </w:rPr>
        <w:t>Sekretariacie</w:t>
      </w:r>
      <w:r w:rsidR="00771569" w:rsidRPr="00DB54AC">
        <w:rPr>
          <w:rFonts w:ascii="Times New Roman" w:hAnsi="Times New Roman"/>
          <w:sz w:val="20"/>
          <w:szCs w:val="20"/>
        </w:rPr>
        <w:t xml:space="preserve"> </w:t>
      </w:r>
      <w:r w:rsidR="00017B36" w:rsidRPr="00DB54AC">
        <w:rPr>
          <w:rFonts w:ascii="Times New Roman" w:hAnsi="Times New Roman"/>
          <w:sz w:val="20"/>
          <w:szCs w:val="20"/>
        </w:rPr>
        <w:t>Szpitala Specjalistycznego im. F. Ceynowy, ul. Dr A. Jagalskiego 10 w Wejherowie, tel. (58) 57 27 300</w:t>
      </w:r>
      <w:r w:rsidR="00017B36" w:rsidRPr="00DB54AC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480EC4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F6712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480EC4">
        <w:rPr>
          <w:rFonts w:ascii="Times New Roman" w:eastAsia="Times New Roman" w:hAnsi="Times New Roman"/>
          <w:b/>
          <w:bCs/>
          <w:sz w:val="20"/>
          <w:szCs w:val="20"/>
        </w:rPr>
        <w:t>.03</w:t>
      </w:r>
      <w:r w:rsidR="00C60948" w:rsidRPr="00DB54AC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017B36" w:rsidRPr="00DB54AC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</w:t>
      </w:r>
      <w:r w:rsidRPr="00DB54AC">
        <w:rPr>
          <w:rFonts w:ascii="Times New Roman" w:hAnsi="Times New Roman"/>
          <w:b/>
          <w:bCs/>
          <w:sz w:val="20"/>
          <w:szCs w:val="20"/>
        </w:rPr>
        <w:t>.</w:t>
      </w:r>
    </w:p>
    <w:p w:rsidR="00092657" w:rsidRPr="00DB54AC" w:rsidRDefault="00092657" w:rsidP="0009265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092657" w:rsidRPr="00DB54AC" w:rsidRDefault="00092657" w:rsidP="0009265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54AC">
        <w:rPr>
          <w:rFonts w:ascii="Times New Roman" w:hAnsi="Times New Roman"/>
          <w:sz w:val="20"/>
          <w:szCs w:val="20"/>
        </w:rPr>
        <w:t xml:space="preserve">Informacji w sprawach formalnych konkursu </w:t>
      </w:r>
      <w:r w:rsidR="00771569" w:rsidRPr="00DB54AC">
        <w:rPr>
          <w:rFonts w:ascii="Times New Roman" w:hAnsi="Times New Roman"/>
          <w:sz w:val="20"/>
          <w:szCs w:val="20"/>
        </w:rPr>
        <w:t>ofert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="00771569" w:rsidRPr="00DB54AC">
        <w:rPr>
          <w:rFonts w:ascii="Times New Roman" w:hAnsi="Times New Roman"/>
          <w:sz w:val="20"/>
          <w:szCs w:val="20"/>
        </w:rPr>
        <w:t>udziela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 – </w:t>
      </w:r>
      <w:r w:rsidR="00771569" w:rsidRPr="00DB54AC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="00771569" w:rsidRPr="00DB54AC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="00771569" w:rsidRPr="00DB54A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, </w:t>
      </w:r>
      <w:r w:rsidR="00771569" w:rsidRPr="00DB54AC">
        <w:rPr>
          <w:rFonts w:ascii="Times New Roman" w:hAnsi="Times New Roman"/>
          <w:sz w:val="20"/>
          <w:szCs w:val="20"/>
        </w:rPr>
        <w:t>zaś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="00771569" w:rsidRPr="00DB54AC">
        <w:rPr>
          <w:rFonts w:ascii="Times New Roman" w:hAnsi="Times New Roman"/>
          <w:sz w:val="20"/>
          <w:szCs w:val="20"/>
        </w:rPr>
        <w:t>w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="00771569" w:rsidRPr="00DB54AC">
        <w:rPr>
          <w:rFonts w:ascii="Times New Roman" w:hAnsi="Times New Roman"/>
          <w:sz w:val="20"/>
          <w:szCs w:val="20"/>
        </w:rPr>
        <w:t>sprawach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="00771569" w:rsidRPr="00DB54AC">
        <w:rPr>
          <w:rFonts w:ascii="Times New Roman" w:hAnsi="Times New Roman"/>
          <w:sz w:val="20"/>
          <w:szCs w:val="20"/>
        </w:rPr>
        <w:t>merytorycznych</w:t>
      </w:r>
      <w:r w:rsidRPr="00DB54AC">
        <w:rPr>
          <w:rFonts w:ascii="Times New Roman" w:hAnsi="Times New Roman"/>
          <w:sz w:val="20"/>
          <w:szCs w:val="20"/>
        </w:rPr>
        <w:t xml:space="preserve"> – Dyrektor ds. pielęgniarstwa – </w:t>
      </w:r>
      <w:r w:rsidR="00771569" w:rsidRPr="00DB54AC">
        <w:rPr>
          <w:rFonts w:ascii="Times New Roman" w:hAnsi="Times New Roman"/>
          <w:sz w:val="20"/>
          <w:szCs w:val="20"/>
        </w:rPr>
        <w:t xml:space="preserve">Beata Wieczorek – Wójcik </w:t>
      </w:r>
      <w:r w:rsidRPr="00DB54AC">
        <w:rPr>
          <w:rFonts w:ascii="Times New Roman" w:hAnsi="Times New Roman"/>
          <w:sz w:val="20"/>
          <w:szCs w:val="20"/>
        </w:rPr>
        <w:t xml:space="preserve">- tel. (58) </w:t>
      </w:r>
      <w:r w:rsidR="00B52172" w:rsidRPr="00DB54AC">
        <w:rPr>
          <w:rFonts w:ascii="Times New Roman" w:hAnsi="Times New Roman"/>
          <w:sz w:val="20"/>
          <w:szCs w:val="20"/>
        </w:rPr>
        <w:t>57 27 340</w:t>
      </w:r>
      <w:r w:rsidRPr="00DB54AC">
        <w:rPr>
          <w:rFonts w:ascii="Times New Roman" w:hAnsi="Times New Roman"/>
          <w:sz w:val="20"/>
          <w:szCs w:val="20"/>
        </w:rPr>
        <w:t xml:space="preserve">; </w:t>
      </w:r>
    </w:p>
    <w:p w:rsidR="009C04AB" w:rsidRPr="00DB54AC" w:rsidRDefault="00092657" w:rsidP="00092657">
      <w:pPr>
        <w:numPr>
          <w:ilvl w:val="0"/>
          <w:numId w:val="14"/>
        </w:num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B52172" w:rsidRPr="00DB54AC">
        <w:rPr>
          <w:rFonts w:ascii="Times New Roman" w:hAnsi="Times New Roman"/>
          <w:sz w:val="20"/>
          <w:szCs w:val="20"/>
        </w:rPr>
        <w:br/>
      </w:r>
      <w:r w:rsidRPr="00DB54AC">
        <w:rPr>
          <w:rFonts w:ascii="Times New Roman" w:hAnsi="Times New Roman"/>
          <w:sz w:val="20"/>
          <w:szCs w:val="20"/>
        </w:rPr>
        <w:t xml:space="preserve">w </w:t>
      </w:r>
      <w:r w:rsidR="00B52172" w:rsidRPr="00DB54AC">
        <w:rPr>
          <w:rFonts w:ascii="Times New Roman" w:eastAsia="Arial" w:hAnsi="Times New Roman"/>
          <w:sz w:val="20"/>
          <w:szCs w:val="20"/>
        </w:rPr>
        <w:t>D</w:t>
      </w:r>
      <w:r w:rsidR="00B52172" w:rsidRPr="00DB54AC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="00B52172" w:rsidRPr="00DB54AC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="00B52172" w:rsidRPr="00DB54A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="00B52172" w:rsidRPr="00DB54AC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DB54AC">
        <w:rPr>
          <w:rFonts w:ascii="Times New Roman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b/>
          <w:sz w:val="20"/>
          <w:szCs w:val="20"/>
        </w:rPr>
        <w:t xml:space="preserve">- </w:t>
      </w:r>
      <w:r w:rsidRPr="00DB54AC">
        <w:rPr>
          <w:rFonts w:ascii="Times New Roman" w:hAnsi="Times New Roman"/>
          <w:sz w:val="20"/>
          <w:szCs w:val="20"/>
        </w:rPr>
        <w:t>formularze ofert udostępni Oferentom w/w Dział.</w:t>
      </w:r>
      <w:r w:rsidRPr="00DB54AC">
        <w:rPr>
          <w:rFonts w:ascii="Times New Roman" w:hAnsi="Times New Roman"/>
          <w:b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9" w:history="1">
        <w:r w:rsidRPr="00DB54AC">
          <w:rPr>
            <w:rStyle w:val="Hipercze"/>
            <w:rFonts w:ascii="Times New Roman" w:hAnsi="Times New Roman"/>
            <w:sz w:val="20"/>
            <w:szCs w:val="20"/>
          </w:rPr>
          <w:t>http://szpitalepomorskie.eu</w:t>
        </w:r>
      </w:hyperlink>
      <w:r w:rsidRPr="00DB54AC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:rsidR="000E2A89" w:rsidRPr="00DB54AC" w:rsidRDefault="000E2A89" w:rsidP="004D5820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DB54AC">
        <w:rPr>
          <w:b/>
          <w:bCs/>
          <w:sz w:val="20"/>
          <w:szCs w:val="20"/>
          <w:u w:val="single"/>
        </w:rPr>
        <w:t>VII. MIEJSCE I TERMIN SKŁADANIA I OTWARCIA OFERT</w:t>
      </w:r>
      <w:r w:rsidR="0017242F" w:rsidRPr="00DB54AC">
        <w:rPr>
          <w:b/>
          <w:bCs/>
          <w:sz w:val="20"/>
          <w:szCs w:val="20"/>
          <w:u w:val="single"/>
        </w:rPr>
        <w:t>:</w:t>
      </w:r>
      <w:r w:rsidRPr="00DB54AC">
        <w:rPr>
          <w:b/>
          <w:bCs/>
          <w:sz w:val="20"/>
          <w:szCs w:val="20"/>
          <w:u w:val="single"/>
        </w:rPr>
        <w:t xml:space="preserve"> </w:t>
      </w:r>
    </w:p>
    <w:p w:rsidR="00B52172" w:rsidRPr="00DB54AC" w:rsidRDefault="00B52172" w:rsidP="00B52172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Oferty </w:t>
      </w:r>
      <w:r w:rsidRPr="00DB54AC">
        <w:rPr>
          <w:rFonts w:ascii="Times New Roman" w:hAnsi="Times New Roman"/>
          <w:sz w:val="20"/>
          <w:szCs w:val="20"/>
        </w:rPr>
        <w:t>należy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składać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osobiście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lub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pocztą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w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siedzibie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Udzielającego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zamówienia –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w </w:t>
      </w:r>
      <w:r w:rsidRPr="00DB54AC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DB54A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B54AC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B54AC">
        <w:rPr>
          <w:rFonts w:ascii="Times New Roman" w:hAnsi="Times New Roman"/>
          <w:sz w:val="20"/>
          <w:szCs w:val="20"/>
        </w:rPr>
        <w:t xml:space="preserve"> </w:t>
      </w:r>
      <w:r w:rsidRPr="00DB54AC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DB54AC">
        <w:rPr>
          <w:rFonts w:ascii="Times New Roman" w:eastAsia="Times New Roman" w:hAnsi="Times New Roman"/>
          <w:b/>
          <w:sz w:val="20"/>
          <w:szCs w:val="20"/>
        </w:rPr>
        <w:br/>
      </w:r>
      <w:r w:rsidR="00480EC4">
        <w:rPr>
          <w:rFonts w:ascii="Times New Roman" w:eastAsia="Times New Roman" w:hAnsi="Times New Roman"/>
          <w:b/>
          <w:sz w:val="20"/>
          <w:szCs w:val="20"/>
        </w:rPr>
        <w:t>1</w:t>
      </w:r>
      <w:r w:rsidR="004F6712">
        <w:rPr>
          <w:rFonts w:ascii="Times New Roman" w:eastAsia="Times New Roman" w:hAnsi="Times New Roman"/>
          <w:b/>
          <w:sz w:val="20"/>
          <w:szCs w:val="20"/>
        </w:rPr>
        <w:t>6</w:t>
      </w:r>
      <w:r w:rsidR="00480EC4">
        <w:rPr>
          <w:rFonts w:ascii="Times New Roman" w:eastAsia="Times New Roman" w:hAnsi="Times New Roman"/>
          <w:b/>
          <w:sz w:val="20"/>
          <w:szCs w:val="20"/>
        </w:rPr>
        <w:t>.03</w:t>
      </w:r>
      <w:r w:rsidR="00C60948" w:rsidRPr="00DB54AC">
        <w:rPr>
          <w:rFonts w:ascii="Times New Roman" w:eastAsia="Times New Roman" w:hAnsi="Times New Roman"/>
          <w:b/>
          <w:sz w:val="20"/>
          <w:szCs w:val="20"/>
        </w:rPr>
        <w:t>.2022</w:t>
      </w:r>
      <w:r w:rsidRPr="00DB54A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B54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B54AC">
        <w:rPr>
          <w:rFonts w:ascii="Times New Roman" w:hAnsi="Times New Roman"/>
          <w:b/>
          <w:bCs/>
          <w:sz w:val="20"/>
          <w:szCs w:val="20"/>
        </w:rPr>
        <w:t>do</w:t>
      </w:r>
      <w:r w:rsidRPr="00DB54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B54AC">
        <w:rPr>
          <w:rFonts w:ascii="Times New Roman" w:hAnsi="Times New Roman"/>
          <w:b/>
          <w:bCs/>
          <w:sz w:val="20"/>
          <w:szCs w:val="20"/>
        </w:rPr>
        <w:t>godz.</w:t>
      </w:r>
      <w:r w:rsidRPr="00DB54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B54AC">
        <w:rPr>
          <w:rFonts w:ascii="Times New Roman" w:hAnsi="Times New Roman"/>
          <w:b/>
          <w:bCs/>
          <w:sz w:val="20"/>
          <w:szCs w:val="20"/>
        </w:rPr>
        <w:t>10.30.</w:t>
      </w:r>
    </w:p>
    <w:p w:rsidR="00B52172" w:rsidRPr="00DB54AC" w:rsidRDefault="00B52172" w:rsidP="00B52172">
      <w:pPr>
        <w:numPr>
          <w:ilvl w:val="0"/>
          <w:numId w:val="15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B54AC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B52172" w:rsidRPr="00DB54AC" w:rsidRDefault="00B52172" w:rsidP="00B52172">
      <w:pPr>
        <w:numPr>
          <w:ilvl w:val="0"/>
          <w:numId w:val="15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Oferta,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która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wpłynie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do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Udzielającego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zamówienia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po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upływie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terminu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składania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ofert,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będzie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odesłana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bez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otwierania.</w:t>
      </w:r>
    </w:p>
    <w:p w:rsidR="000E2A89" w:rsidRPr="00DB54AC" w:rsidRDefault="00B52172" w:rsidP="00B52172">
      <w:pPr>
        <w:pStyle w:val="western"/>
        <w:numPr>
          <w:ilvl w:val="0"/>
          <w:numId w:val="15"/>
        </w:numPr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DB54AC">
        <w:rPr>
          <w:sz w:val="20"/>
          <w:szCs w:val="20"/>
        </w:rPr>
        <w:t xml:space="preserve">Otwarcie ofert na w/w świadczenia nastąpi w Sali Konferencyjnej Szpitala Specjalistycznego przy ul. dr A. </w:t>
      </w:r>
      <w:r w:rsidRPr="00DB54AC">
        <w:rPr>
          <w:bCs/>
          <w:sz w:val="20"/>
          <w:szCs w:val="20"/>
        </w:rPr>
        <w:t>Jagalskiego 10, kod 84-200 Wejherowo</w:t>
      </w:r>
      <w:r w:rsidRPr="00DB54AC">
        <w:rPr>
          <w:sz w:val="20"/>
          <w:szCs w:val="20"/>
        </w:rPr>
        <w:t xml:space="preserve"> </w:t>
      </w:r>
      <w:r w:rsidRPr="00DB54AC">
        <w:rPr>
          <w:b/>
          <w:sz w:val="20"/>
          <w:szCs w:val="20"/>
        </w:rPr>
        <w:t xml:space="preserve">w dniu </w:t>
      </w:r>
      <w:r w:rsidR="00480EC4">
        <w:rPr>
          <w:b/>
          <w:sz w:val="20"/>
          <w:szCs w:val="20"/>
        </w:rPr>
        <w:t>1</w:t>
      </w:r>
      <w:r w:rsidR="004F6712">
        <w:rPr>
          <w:b/>
          <w:sz w:val="20"/>
          <w:szCs w:val="20"/>
        </w:rPr>
        <w:t>6</w:t>
      </w:r>
      <w:r w:rsidR="00480EC4">
        <w:rPr>
          <w:b/>
          <w:sz w:val="20"/>
          <w:szCs w:val="20"/>
        </w:rPr>
        <w:t>.03</w:t>
      </w:r>
      <w:r w:rsidR="00C60948" w:rsidRPr="00DB54AC">
        <w:rPr>
          <w:b/>
          <w:sz w:val="20"/>
          <w:szCs w:val="20"/>
        </w:rPr>
        <w:t>.2022</w:t>
      </w:r>
      <w:r w:rsidRPr="00DB54AC">
        <w:rPr>
          <w:b/>
          <w:sz w:val="20"/>
          <w:szCs w:val="20"/>
        </w:rPr>
        <w:t xml:space="preserve"> r. o godz. 11.00</w:t>
      </w:r>
      <w:r w:rsidR="000E2A89" w:rsidRPr="00DB54AC">
        <w:rPr>
          <w:b/>
          <w:bCs/>
          <w:color w:val="auto"/>
          <w:sz w:val="20"/>
          <w:szCs w:val="20"/>
        </w:rPr>
        <w:t xml:space="preserve">. </w:t>
      </w:r>
    </w:p>
    <w:p w:rsidR="000E2A89" w:rsidRPr="00DB54AC" w:rsidRDefault="000E2A89" w:rsidP="004D5820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DB54AC">
        <w:rPr>
          <w:b/>
          <w:bCs/>
          <w:color w:val="auto"/>
          <w:sz w:val="20"/>
          <w:szCs w:val="20"/>
          <w:u w:val="single"/>
        </w:rPr>
        <w:t>VIII. TERMIN ZWIĄZANIA OFERTĄ</w:t>
      </w:r>
      <w:r w:rsidR="004D5820" w:rsidRPr="00DB54AC">
        <w:rPr>
          <w:b/>
          <w:bCs/>
          <w:color w:val="auto"/>
          <w:sz w:val="20"/>
          <w:szCs w:val="20"/>
          <w:u w:val="single"/>
        </w:rPr>
        <w:t>:</w:t>
      </w:r>
    </w:p>
    <w:p w:rsidR="000E2A89" w:rsidRPr="00DB54AC" w:rsidRDefault="000E2A89" w:rsidP="004D5820">
      <w:pPr>
        <w:pStyle w:val="western"/>
        <w:numPr>
          <w:ilvl w:val="0"/>
          <w:numId w:val="21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Oferent jest związany ofertą przez okres </w:t>
      </w:r>
      <w:r w:rsidRPr="00DB54AC">
        <w:rPr>
          <w:color w:val="000000"/>
          <w:sz w:val="20"/>
          <w:szCs w:val="20"/>
        </w:rPr>
        <w:t>30 dni licząc od dnia, w którym upływa termin składania ofert.</w:t>
      </w:r>
    </w:p>
    <w:p w:rsidR="000E2A89" w:rsidRPr="00DB54AC" w:rsidRDefault="000E2A89" w:rsidP="00E17C1F">
      <w:pPr>
        <w:pStyle w:val="western"/>
        <w:numPr>
          <w:ilvl w:val="0"/>
          <w:numId w:val="21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0E2A89" w:rsidRPr="00DB54AC" w:rsidRDefault="00BC26A9" w:rsidP="00B878D3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DB54AC">
        <w:rPr>
          <w:b/>
          <w:bCs/>
          <w:sz w:val="20"/>
          <w:szCs w:val="20"/>
        </w:rPr>
        <w:t>I</w:t>
      </w:r>
      <w:r w:rsidR="000E2A89" w:rsidRPr="00DB54AC">
        <w:rPr>
          <w:b/>
          <w:bCs/>
          <w:sz w:val="20"/>
          <w:szCs w:val="20"/>
        </w:rPr>
        <w:t xml:space="preserve">X. </w:t>
      </w:r>
      <w:r w:rsidR="000E2A89" w:rsidRPr="00DB54AC">
        <w:rPr>
          <w:b/>
          <w:bCs/>
          <w:sz w:val="20"/>
          <w:szCs w:val="20"/>
          <w:u w:val="single"/>
        </w:rPr>
        <w:t>SPOSÓB ROZPATRZENIA OFERTY</w:t>
      </w:r>
      <w:r w:rsidR="00B878D3" w:rsidRPr="00DB54AC">
        <w:rPr>
          <w:b/>
          <w:bCs/>
          <w:sz w:val="20"/>
          <w:szCs w:val="20"/>
          <w:u w:val="single"/>
        </w:rPr>
        <w:t>:</w:t>
      </w:r>
    </w:p>
    <w:p w:rsidR="000E2A89" w:rsidRPr="00DB54AC" w:rsidRDefault="000E2A89" w:rsidP="00B878D3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Postępowanie konkursowe przeprowadzi komisja konkursowa powołana przez Udzielającego zamówienia.</w:t>
      </w:r>
    </w:p>
    <w:p w:rsidR="000E2A89" w:rsidRPr="00DB54AC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E2A89" w:rsidRPr="00DB54AC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Przed oceną merytoryczną ofert</w:t>
      </w:r>
      <w:r w:rsidR="00A22562" w:rsidRPr="00DB54AC">
        <w:rPr>
          <w:sz w:val="20"/>
          <w:szCs w:val="20"/>
        </w:rPr>
        <w:t>,</w:t>
      </w:r>
      <w:r w:rsidRPr="00DB54AC">
        <w:rPr>
          <w:sz w:val="20"/>
          <w:szCs w:val="20"/>
        </w:rPr>
        <w:t xml:space="preserve"> komisja konkursowa w pierwszej kolejności sprawdzi wymogi formalne ofert oraz kompletność załączonej dokumentacji. </w:t>
      </w:r>
    </w:p>
    <w:p w:rsidR="000E2A89" w:rsidRPr="00DB54AC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EC0D38" w:rsidRPr="00DB54AC">
        <w:rPr>
          <w:sz w:val="20"/>
          <w:szCs w:val="20"/>
        </w:rPr>
        <w:br/>
      </w:r>
      <w:r w:rsidRPr="00DB54AC">
        <w:rPr>
          <w:sz w:val="20"/>
          <w:szCs w:val="20"/>
        </w:rPr>
        <w:t>o działalności lec</w:t>
      </w:r>
      <w:r w:rsidR="00397AA9" w:rsidRPr="00DB54AC">
        <w:rPr>
          <w:sz w:val="20"/>
          <w:szCs w:val="20"/>
        </w:rPr>
        <w:t>zniczej (</w:t>
      </w:r>
      <w:proofErr w:type="spellStart"/>
      <w:r w:rsidR="00397AA9" w:rsidRPr="00DB54AC">
        <w:rPr>
          <w:sz w:val="20"/>
          <w:szCs w:val="20"/>
        </w:rPr>
        <w:t>t.j</w:t>
      </w:r>
      <w:proofErr w:type="spellEnd"/>
      <w:r w:rsidR="00397AA9" w:rsidRPr="00DB54AC">
        <w:rPr>
          <w:sz w:val="20"/>
          <w:szCs w:val="20"/>
        </w:rPr>
        <w:t>. Dz.U.</w:t>
      </w:r>
      <w:r w:rsidR="00092657" w:rsidRPr="00DB54AC">
        <w:rPr>
          <w:sz w:val="20"/>
          <w:szCs w:val="20"/>
        </w:rPr>
        <w:t xml:space="preserve"> z </w:t>
      </w:r>
      <w:r w:rsidR="00397AA9" w:rsidRPr="00DB54AC">
        <w:rPr>
          <w:sz w:val="20"/>
          <w:szCs w:val="20"/>
        </w:rPr>
        <w:t>202</w:t>
      </w:r>
      <w:r w:rsidR="0055131B" w:rsidRPr="00DB54AC">
        <w:rPr>
          <w:sz w:val="20"/>
          <w:szCs w:val="20"/>
        </w:rPr>
        <w:t>1</w:t>
      </w:r>
      <w:r w:rsidR="00397AA9" w:rsidRPr="00DB54AC">
        <w:rPr>
          <w:sz w:val="20"/>
          <w:szCs w:val="20"/>
        </w:rPr>
        <w:t xml:space="preserve"> r. poz. </w:t>
      </w:r>
      <w:r w:rsidR="0055131B" w:rsidRPr="00DB54AC">
        <w:rPr>
          <w:sz w:val="20"/>
          <w:szCs w:val="20"/>
        </w:rPr>
        <w:t>711</w:t>
      </w:r>
      <w:r w:rsidRPr="00DB54AC">
        <w:rPr>
          <w:sz w:val="20"/>
          <w:szCs w:val="20"/>
        </w:rPr>
        <w:t xml:space="preserve"> ze zm.) oraz stosowanych odpowiednio przepisów ustawy z dnia 27 sierpnia 2004 r. o świadczeniach zdrowotnych finansowanych ze środkó</w:t>
      </w:r>
      <w:r w:rsidR="0099409F" w:rsidRPr="00DB54AC">
        <w:rPr>
          <w:sz w:val="20"/>
          <w:szCs w:val="20"/>
        </w:rPr>
        <w:t>w publicznyc</w:t>
      </w:r>
      <w:r w:rsidR="007C00DC" w:rsidRPr="00DB54AC">
        <w:rPr>
          <w:sz w:val="20"/>
          <w:szCs w:val="20"/>
        </w:rPr>
        <w:t xml:space="preserve">h </w:t>
      </w:r>
      <w:r w:rsidR="0055131B" w:rsidRPr="00DB54AC">
        <w:rPr>
          <w:sz w:val="20"/>
          <w:szCs w:val="20"/>
        </w:rPr>
        <w:br/>
      </w:r>
      <w:r w:rsidR="007C00DC" w:rsidRPr="00DB54AC">
        <w:rPr>
          <w:sz w:val="20"/>
          <w:szCs w:val="20"/>
        </w:rPr>
        <w:t>(</w:t>
      </w:r>
      <w:proofErr w:type="spellStart"/>
      <w:r w:rsidR="007C00DC" w:rsidRPr="00DB54AC">
        <w:rPr>
          <w:sz w:val="20"/>
          <w:szCs w:val="20"/>
        </w:rPr>
        <w:t>t</w:t>
      </w:r>
      <w:r w:rsidR="00092657" w:rsidRPr="00DB54AC">
        <w:rPr>
          <w:sz w:val="20"/>
          <w:szCs w:val="20"/>
        </w:rPr>
        <w:t>.</w:t>
      </w:r>
      <w:r w:rsidR="007C00DC" w:rsidRPr="00DB54AC">
        <w:rPr>
          <w:sz w:val="20"/>
          <w:szCs w:val="20"/>
        </w:rPr>
        <w:t>j</w:t>
      </w:r>
      <w:proofErr w:type="spellEnd"/>
      <w:r w:rsidR="007C00DC" w:rsidRPr="00DB54AC">
        <w:rPr>
          <w:sz w:val="20"/>
          <w:szCs w:val="20"/>
        </w:rPr>
        <w:t xml:space="preserve">. </w:t>
      </w:r>
      <w:r w:rsidR="00C60948" w:rsidRPr="00DB54AC">
        <w:rPr>
          <w:sz w:val="20"/>
          <w:szCs w:val="20"/>
        </w:rPr>
        <w:t>Dz.U. z 2021 r. poz. 1285 ze zm</w:t>
      </w:r>
      <w:r w:rsidRPr="00DB54AC">
        <w:rPr>
          <w:sz w:val="20"/>
          <w:szCs w:val="20"/>
        </w:rPr>
        <w:t>.).</w:t>
      </w:r>
    </w:p>
    <w:p w:rsidR="000E2A89" w:rsidRPr="00DB54AC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W niniejszym postępowaniu odrzuca się ofertę:</w:t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5.1. złożoną po terminie;</w:t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5.2. zawierającą nieprawdziwe informacje;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5.3. jeżeli Oferent nie określił przedmiotu oferty lub nie podał proponowanej ceny świadczeń  opieki zdrowotnej;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5.4. jeżeli zawiera rażąco niską cenę w stosunku do przedmiotu zamówienia;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5.5. jeżeli jest nieważna na podstawie odrębnych przepisów;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5.6. jeżeli Oferent złożył ofertę alternatywną;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DB54AC">
        <w:rPr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Pr="00DB54AC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0E2A89" w:rsidRPr="00DB54AC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DB54AC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E2A89" w:rsidRPr="00DB54AC" w:rsidRDefault="000E2A89" w:rsidP="00AA3CD8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54AC">
        <w:rPr>
          <w:rFonts w:ascii="Times New Roman" w:eastAsia="Times New Roman" w:hAnsi="Times New Roman"/>
          <w:sz w:val="20"/>
          <w:szCs w:val="20"/>
          <w:lang w:eastAsia="pl-PL"/>
        </w:rPr>
        <w:t xml:space="preserve">Do </w:t>
      </w:r>
      <w:r w:rsidR="005C0389" w:rsidRPr="00DB54AC">
        <w:rPr>
          <w:rFonts w:ascii="Times New Roman" w:eastAsia="Times New Roman" w:hAnsi="Times New Roman"/>
          <w:sz w:val="20"/>
          <w:szCs w:val="20"/>
          <w:lang w:eastAsia="pl-PL"/>
        </w:rPr>
        <w:t>wyboru</w:t>
      </w:r>
      <w:r w:rsidRPr="00DB54AC">
        <w:rPr>
          <w:rFonts w:ascii="Times New Roman" w:eastAsia="Times New Roman" w:hAnsi="Times New Roman"/>
          <w:sz w:val="20"/>
          <w:szCs w:val="20"/>
          <w:lang w:eastAsia="pl-PL"/>
        </w:rPr>
        <w:t xml:space="preserve"> kwalifikuje się Oferentów, licząc kolejno od najwyższej łącznej oceny uzyskanej na podstawie kryteriów konkursowych</w:t>
      </w:r>
      <w:r w:rsidR="005C0389" w:rsidRPr="00DB54AC">
        <w:rPr>
          <w:rFonts w:ascii="Times New Roman" w:eastAsia="Times New Roman" w:hAnsi="Times New Roman"/>
          <w:sz w:val="20"/>
          <w:szCs w:val="20"/>
          <w:lang w:eastAsia="pl-PL"/>
        </w:rPr>
        <w:t xml:space="preserve">, do momentu zakontraktowania wskazanej w ogłoszeniu liczby godzin. </w:t>
      </w:r>
    </w:p>
    <w:p w:rsidR="00BC26A9" w:rsidRPr="00DB54AC" w:rsidRDefault="00BC26A9" w:rsidP="00BC26A9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DB54AC">
        <w:rPr>
          <w:b/>
          <w:bCs/>
          <w:sz w:val="20"/>
          <w:szCs w:val="20"/>
          <w:u w:val="single"/>
        </w:rPr>
        <w:t xml:space="preserve">X. KRYTERIA OCENY OFERT: </w:t>
      </w:r>
    </w:p>
    <w:p w:rsidR="00BC26A9" w:rsidRPr="00DB54AC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cena,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liczba oferowanych świadczeń opieki zdrowotnej,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kompleksowość oferty,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dyspozycyjność.</w:t>
      </w:r>
    </w:p>
    <w:p w:rsidR="004B6120" w:rsidRPr="00DB54AC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Kryteria oceny ofert i warunki wymagane od </w:t>
      </w:r>
      <w:r w:rsidR="004B6120" w:rsidRPr="00DB54AC">
        <w:rPr>
          <w:rFonts w:ascii="Times New Roman" w:hAnsi="Times New Roman"/>
          <w:sz w:val="20"/>
          <w:szCs w:val="20"/>
        </w:rPr>
        <w:t>Oferentów</w:t>
      </w:r>
      <w:r w:rsidRPr="00DB54AC">
        <w:rPr>
          <w:rFonts w:ascii="Times New Roman" w:hAnsi="Times New Roman"/>
          <w:sz w:val="20"/>
          <w:szCs w:val="20"/>
        </w:rPr>
        <w:t xml:space="preserve"> są jawne i nie podlegają zmianie w toku postępowania.</w:t>
      </w:r>
    </w:p>
    <w:p w:rsidR="00BC26A9" w:rsidRPr="00DB54AC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="004B6120" w:rsidRPr="00DB54AC">
        <w:rPr>
          <w:rFonts w:ascii="Times New Roman" w:hAnsi="Times New Roman"/>
          <w:sz w:val="20"/>
          <w:szCs w:val="20"/>
        </w:rPr>
        <w:br/>
      </w:r>
      <w:r w:rsidRPr="00DB54AC">
        <w:rPr>
          <w:rFonts w:ascii="Times New Roman" w:hAnsi="Times New Roman"/>
          <w:sz w:val="20"/>
          <w:szCs w:val="20"/>
        </w:rPr>
        <w:t xml:space="preserve">z zastrzeżeniem pkt </w:t>
      </w:r>
      <w:r w:rsidR="0033360C" w:rsidRPr="00DB54AC">
        <w:rPr>
          <w:rFonts w:ascii="Times New Roman" w:hAnsi="Times New Roman"/>
          <w:sz w:val="20"/>
          <w:szCs w:val="20"/>
        </w:rPr>
        <w:t>4</w:t>
      </w:r>
      <w:r w:rsidRPr="00DB54AC">
        <w:rPr>
          <w:rFonts w:ascii="Times New Roman" w:hAnsi="Times New Roman"/>
          <w:sz w:val="20"/>
          <w:szCs w:val="20"/>
        </w:rPr>
        <w:t xml:space="preserve"> poniżej.  </w:t>
      </w:r>
    </w:p>
    <w:p w:rsidR="004B6120" w:rsidRPr="00DB54AC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</w:t>
      </w:r>
      <w:r w:rsidR="004B6120" w:rsidRPr="00DB54AC">
        <w:rPr>
          <w:rFonts w:ascii="Times New Roman" w:hAnsi="Times New Roman"/>
          <w:sz w:val="20"/>
          <w:szCs w:val="20"/>
        </w:rPr>
        <w:t>rosić i prowadzić negocjacje z O</w:t>
      </w:r>
      <w:r w:rsidRPr="00DB54AC">
        <w:rPr>
          <w:rFonts w:ascii="Times New Roman" w:hAnsi="Times New Roman"/>
          <w:sz w:val="20"/>
          <w:szCs w:val="20"/>
        </w:rPr>
        <w:t>ferentami. Komisja konkursowa może przeprowadzić negocjacje z Oferentami w zakresi</w:t>
      </w:r>
      <w:r w:rsidR="004B6120" w:rsidRPr="00DB54AC">
        <w:rPr>
          <w:rFonts w:ascii="Times New Roman" w:hAnsi="Times New Roman"/>
          <w:sz w:val="20"/>
          <w:szCs w:val="20"/>
        </w:rPr>
        <w:t xml:space="preserve">e liczby oferowanych świadczeń </w:t>
      </w:r>
      <w:r w:rsidRPr="00DB54AC">
        <w:rPr>
          <w:rFonts w:ascii="Times New Roman" w:hAnsi="Times New Roman"/>
          <w:sz w:val="20"/>
          <w:szCs w:val="20"/>
        </w:rPr>
        <w:t>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:rsidR="00BC26A9" w:rsidRPr="00DB54AC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:rsidR="00BC26A9" w:rsidRPr="00DB54AC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W p</w:t>
      </w:r>
      <w:r w:rsidR="004B6120" w:rsidRPr="00DB54AC">
        <w:rPr>
          <w:rFonts w:ascii="Times New Roman" w:hAnsi="Times New Roman"/>
          <w:sz w:val="20"/>
          <w:szCs w:val="20"/>
        </w:rPr>
        <w:t>rzypadku nie</w:t>
      </w:r>
      <w:r w:rsidRPr="00DB54AC">
        <w:rPr>
          <w:rFonts w:ascii="Times New Roman" w:hAnsi="Times New Roman"/>
          <w:sz w:val="20"/>
          <w:szCs w:val="20"/>
        </w:rPr>
        <w:t>wyłonienia właściwej oferty następuje umorzenie postępowania konkursowego.</w:t>
      </w:r>
    </w:p>
    <w:p w:rsidR="00BC26A9" w:rsidRPr="00DB54AC" w:rsidRDefault="00BC26A9" w:rsidP="00BC26A9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66B42" w:rsidRPr="00DB54AC" w:rsidRDefault="000E2A89" w:rsidP="00AA3CD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DB54AC">
        <w:rPr>
          <w:b/>
          <w:bCs/>
          <w:sz w:val="20"/>
          <w:szCs w:val="20"/>
          <w:u w:val="single"/>
        </w:rPr>
        <w:t xml:space="preserve">XI. ROZSTRZYGNIĘCIE POSTĘPOWANIA </w:t>
      </w:r>
    </w:p>
    <w:p w:rsidR="000E2A89" w:rsidRPr="00DB54AC" w:rsidRDefault="000E2A89" w:rsidP="00D83D85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E2A89" w:rsidRPr="00DB54AC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1.1. nie wpłynęła żadna oferta;</w:t>
      </w:r>
    </w:p>
    <w:p w:rsidR="000E2A89" w:rsidRPr="00DB54AC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0E2A89" w:rsidRPr="00DB54AC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1.3. odrzucono wszystkie oferty;</w:t>
      </w:r>
    </w:p>
    <w:p w:rsidR="000E2A89" w:rsidRPr="00DB54AC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DB54AC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DB54AC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611A5E" w:rsidRPr="00DB54AC" w:rsidRDefault="00611A5E" w:rsidP="00C67C21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lastRenderedPageBreak/>
        <w:t>Udzielający zamówienia zast</w:t>
      </w:r>
      <w:r w:rsidR="00C67C21" w:rsidRPr="00DB54AC">
        <w:rPr>
          <w:rFonts w:ascii="Times New Roman" w:hAnsi="Times New Roman"/>
          <w:sz w:val="20"/>
          <w:szCs w:val="20"/>
        </w:rPr>
        <w:t xml:space="preserve">rzega możliwość wybrania ofert </w:t>
      </w:r>
      <w:r w:rsidRPr="00DB54AC">
        <w:rPr>
          <w:rFonts w:ascii="Times New Roman" w:hAnsi="Times New Roman"/>
          <w:sz w:val="20"/>
          <w:szCs w:val="20"/>
        </w:rPr>
        <w:t xml:space="preserve">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:rsidR="0055131B" w:rsidRPr="00DB54AC" w:rsidRDefault="00092657" w:rsidP="0055131B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5. </w:t>
      </w:r>
      <w:r w:rsidR="0055131B" w:rsidRPr="00DB54AC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</w:t>
      </w:r>
      <w:r w:rsidR="0055131B" w:rsidRPr="00DB54AC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55131B" w:rsidRPr="00DB54AC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="0055131B" w:rsidRPr="00DB54AC">
        <w:rPr>
          <w:rFonts w:ascii="Times New Roman" w:hAnsi="Times New Roman"/>
          <w:iCs/>
          <w:sz w:val="20"/>
          <w:szCs w:val="20"/>
        </w:rPr>
        <w:t xml:space="preserve"> w terminie </w:t>
      </w:r>
      <w:r w:rsidR="0055131B" w:rsidRPr="00DB54AC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55131B" w:rsidRPr="00DB54AC">
        <w:rPr>
          <w:rFonts w:ascii="Times New Roman" w:hAnsi="Times New Roman"/>
          <w:b/>
          <w:sz w:val="20"/>
          <w:szCs w:val="20"/>
        </w:rPr>
        <w:t xml:space="preserve">dnia </w:t>
      </w:r>
      <w:r w:rsidR="00480EC4">
        <w:rPr>
          <w:rFonts w:ascii="Times New Roman" w:hAnsi="Times New Roman"/>
          <w:b/>
          <w:sz w:val="20"/>
          <w:szCs w:val="20"/>
        </w:rPr>
        <w:t>1</w:t>
      </w:r>
      <w:r w:rsidR="004F6712">
        <w:rPr>
          <w:rFonts w:ascii="Times New Roman" w:hAnsi="Times New Roman"/>
          <w:b/>
          <w:sz w:val="20"/>
          <w:szCs w:val="20"/>
        </w:rPr>
        <w:t>9</w:t>
      </w:r>
      <w:r w:rsidR="00480EC4">
        <w:rPr>
          <w:rFonts w:ascii="Times New Roman" w:hAnsi="Times New Roman"/>
          <w:b/>
          <w:sz w:val="20"/>
          <w:szCs w:val="20"/>
        </w:rPr>
        <w:t>.04</w:t>
      </w:r>
      <w:r w:rsidR="00741875" w:rsidRPr="00DB54AC">
        <w:rPr>
          <w:rFonts w:ascii="Times New Roman" w:hAnsi="Times New Roman"/>
          <w:b/>
          <w:sz w:val="20"/>
          <w:szCs w:val="20"/>
        </w:rPr>
        <w:t>.2022</w:t>
      </w:r>
      <w:r w:rsidR="0055131B" w:rsidRPr="00DB54AC">
        <w:rPr>
          <w:rFonts w:ascii="Times New Roman" w:hAnsi="Times New Roman"/>
          <w:b/>
          <w:sz w:val="20"/>
          <w:szCs w:val="20"/>
        </w:rPr>
        <w:t xml:space="preserve"> r.</w:t>
      </w:r>
      <w:r w:rsidR="0055131B" w:rsidRPr="00DB54AC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55131B" w:rsidRPr="00DB54AC" w:rsidRDefault="0055131B" w:rsidP="00B21D3E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- </w:t>
      </w:r>
      <w:r w:rsidR="00480EC4" w:rsidRPr="009D33FF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="00480EC4" w:rsidRPr="009D33FF">
        <w:rPr>
          <w:rFonts w:ascii="Times New Roman" w:hAnsi="Times New Roman"/>
          <w:bCs/>
          <w:sz w:val="20"/>
        </w:rPr>
        <w:t>Jagalskiego</w:t>
      </w:r>
      <w:proofErr w:type="spellEnd"/>
      <w:r w:rsidR="00480EC4" w:rsidRPr="009D33FF">
        <w:rPr>
          <w:rFonts w:ascii="Times New Roman" w:hAnsi="Times New Roman"/>
          <w:bCs/>
          <w:sz w:val="20"/>
        </w:rPr>
        <w:t xml:space="preserve"> 10, 84-200 Wejherowo</w:t>
      </w:r>
      <w:r w:rsidR="00480EC4" w:rsidRPr="009D33FF">
        <w:rPr>
          <w:rFonts w:ascii="Times New Roman" w:hAnsi="Times New Roman"/>
          <w:sz w:val="20"/>
        </w:rPr>
        <w:t xml:space="preserve"> w terminie</w:t>
      </w:r>
      <w:r w:rsidR="00480EC4" w:rsidRPr="007332FD">
        <w:rPr>
          <w:sz w:val="20"/>
        </w:rPr>
        <w:t xml:space="preserve"> </w:t>
      </w:r>
      <w:r w:rsidRPr="00DB54A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80EC4">
        <w:rPr>
          <w:rFonts w:ascii="Times New Roman" w:eastAsia="Times New Roman" w:hAnsi="Times New Roman"/>
          <w:b/>
          <w:sz w:val="20"/>
          <w:szCs w:val="20"/>
        </w:rPr>
        <w:t>1</w:t>
      </w:r>
      <w:r w:rsidR="004F6712">
        <w:rPr>
          <w:rFonts w:ascii="Times New Roman" w:eastAsia="Times New Roman" w:hAnsi="Times New Roman"/>
          <w:b/>
          <w:sz w:val="20"/>
          <w:szCs w:val="20"/>
        </w:rPr>
        <w:t>9</w:t>
      </w:r>
      <w:r w:rsidR="00480EC4">
        <w:rPr>
          <w:rFonts w:ascii="Times New Roman" w:eastAsia="Times New Roman" w:hAnsi="Times New Roman"/>
          <w:b/>
          <w:sz w:val="20"/>
          <w:szCs w:val="20"/>
        </w:rPr>
        <w:t>.04</w:t>
      </w:r>
      <w:r w:rsidR="00741875" w:rsidRPr="00DB54AC">
        <w:rPr>
          <w:rFonts w:ascii="Times New Roman" w:eastAsia="Times New Roman" w:hAnsi="Times New Roman"/>
          <w:b/>
          <w:sz w:val="20"/>
          <w:szCs w:val="20"/>
        </w:rPr>
        <w:t>.2022</w:t>
      </w:r>
      <w:r w:rsidRPr="00DB54AC">
        <w:rPr>
          <w:rFonts w:ascii="Times New Roman" w:hAnsi="Times New Roman"/>
          <w:b/>
          <w:sz w:val="20"/>
          <w:szCs w:val="20"/>
        </w:rPr>
        <w:t xml:space="preserve"> r.</w:t>
      </w:r>
    </w:p>
    <w:p w:rsidR="00092657" w:rsidRPr="00DB54AC" w:rsidRDefault="0055131B" w:rsidP="00B21D3E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DB54AC">
        <w:rPr>
          <w:rFonts w:ascii="Times New Roman" w:hAnsi="Times New Roman"/>
          <w:bCs/>
          <w:sz w:val="20"/>
          <w:szCs w:val="20"/>
        </w:rPr>
        <w:t>Jagalskiego 10, 84-200 Wejherowo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DB54AC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480EC4">
        <w:rPr>
          <w:rFonts w:ascii="Times New Roman" w:eastAsia="Times New Roman" w:hAnsi="Times New Roman"/>
          <w:b/>
          <w:sz w:val="20"/>
          <w:szCs w:val="20"/>
        </w:rPr>
        <w:t>1</w:t>
      </w:r>
      <w:r w:rsidR="004F6712">
        <w:rPr>
          <w:rFonts w:ascii="Times New Roman" w:eastAsia="Times New Roman" w:hAnsi="Times New Roman"/>
          <w:b/>
          <w:sz w:val="20"/>
          <w:szCs w:val="20"/>
        </w:rPr>
        <w:t>9</w:t>
      </w:r>
      <w:bookmarkStart w:id="1" w:name="_GoBack"/>
      <w:bookmarkEnd w:id="1"/>
      <w:r w:rsidR="00480EC4">
        <w:rPr>
          <w:rFonts w:ascii="Times New Roman" w:eastAsia="Times New Roman" w:hAnsi="Times New Roman"/>
          <w:b/>
          <w:sz w:val="20"/>
          <w:szCs w:val="20"/>
        </w:rPr>
        <w:t>.04</w:t>
      </w:r>
      <w:r w:rsidR="00741875" w:rsidRPr="00DB54AC">
        <w:rPr>
          <w:rFonts w:ascii="Times New Roman" w:eastAsia="Times New Roman" w:hAnsi="Times New Roman"/>
          <w:b/>
          <w:sz w:val="20"/>
          <w:szCs w:val="20"/>
        </w:rPr>
        <w:t>.2022</w:t>
      </w:r>
      <w:r w:rsidRPr="00DB54AC">
        <w:rPr>
          <w:rFonts w:ascii="Times New Roman" w:hAnsi="Times New Roman"/>
          <w:b/>
          <w:sz w:val="20"/>
          <w:szCs w:val="20"/>
        </w:rPr>
        <w:t xml:space="preserve"> </w:t>
      </w:r>
      <w:r w:rsidR="00092657" w:rsidRPr="00DB54AC">
        <w:rPr>
          <w:rFonts w:ascii="Times New Roman" w:hAnsi="Times New Roman"/>
          <w:b/>
          <w:sz w:val="20"/>
          <w:szCs w:val="20"/>
        </w:rPr>
        <w:t xml:space="preserve"> r. </w:t>
      </w:r>
    </w:p>
    <w:p w:rsidR="00092657" w:rsidRPr="00DB54AC" w:rsidRDefault="00092657" w:rsidP="00092657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92657" w:rsidRPr="00DB54AC" w:rsidRDefault="00D406C5" w:rsidP="00D406C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7.  </w:t>
      </w:r>
      <w:r w:rsidR="004658D4" w:rsidRPr="009F7100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</w:t>
      </w:r>
      <w:r w:rsidR="004658D4" w:rsidRPr="009F7100">
        <w:rPr>
          <w:rFonts w:ascii="Times New Roman" w:hAnsi="Times New Roman"/>
          <w:sz w:val="20"/>
          <w:szCs w:val="20"/>
        </w:rPr>
        <w:br/>
        <w:t>w poszczególnych zakresach określonych w rozdziale III w każdym czasie lub prawo do przesunięcia terminu składania lub otwarcia ofert, lub terminu rozstrzygnięcia konkursu - bez podawania przyczyny</w:t>
      </w:r>
      <w:r w:rsidR="00092657" w:rsidRPr="00DB54AC">
        <w:rPr>
          <w:rFonts w:ascii="Times New Roman" w:hAnsi="Times New Roman"/>
          <w:sz w:val="20"/>
          <w:szCs w:val="20"/>
        </w:rPr>
        <w:t xml:space="preserve">. </w:t>
      </w:r>
    </w:p>
    <w:p w:rsidR="00092657" w:rsidRPr="00DB54AC" w:rsidRDefault="00D406C5" w:rsidP="00D406C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8. </w:t>
      </w:r>
      <w:r w:rsidR="00092657" w:rsidRPr="00DB54AC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X pkt </w:t>
      </w:r>
      <w:r w:rsidR="00577540" w:rsidRPr="00DB54AC">
        <w:rPr>
          <w:rFonts w:ascii="Times New Roman" w:hAnsi="Times New Roman"/>
          <w:bCs/>
          <w:sz w:val="20"/>
          <w:szCs w:val="20"/>
        </w:rPr>
        <w:t>1-6</w:t>
      </w:r>
      <w:r w:rsidR="00092657" w:rsidRPr="00DB54AC">
        <w:rPr>
          <w:rFonts w:ascii="Times New Roman" w:hAnsi="Times New Roman"/>
          <w:bCs/>
          <w:sz w:val="20"/>
          <w:szCs w:val="20"/>
        </w:rPr>
        <w:t>.</w:t>
      </w:r>
    </w:p>
    <w:p w:rsidR="00304681" w:rsidRPr="00DB54AC" w:rsidRDefault="00304681" w:rsidP="0030468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0E2A89" w:rsidRPr="00DB54AC" w:rsidRDefault="000E2A89" w:rsidP="008A65A7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:rsidR="007968A9" w:rsidRPr="00DB54AC" w:rsidRDefault="00D3677A" w:rsidP="007968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B54AC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F45DFE" w:rsidRPr="00DB54AC"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Pr="00DB54AC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7968A9" w:rsidRPr="00DB54AC" w:rsidRDefault="007968A9" w:rsidP="007968A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B54AC">
        <w:rPr>
          <w:rFonts w:ascii="Times New Roman" w:hAnsi="Times New Roman"/>
          <w:b/>
          <w:sz w:val="20"/>
          <w:szCs w:val="20"/>
        </w:rPr>
        <w:t xml:space="preserve">w terminie do </w:t>
      </w:r>
      <w:r w:rsidR="00480EC4">
        <w:rPr>
          <w:rFonts w:ascii="Times New Roman" w:hAnsi="Times New Roman"/>
          <w:b/>
          <w:sz w:val="20"/>
          <w:szCs w:val="20"/>
        </w:rPr>
        <w:t>0</w:t>
      </w:r>
      <w:r w:rsidR="00FD20E6">
        <w:rPr>
          <w:rFonts w:ascii="Times New Roman" w:hAnsi="Times New Roman"/>
          <w:b/>
          <w:sz w:val="20"/>
          <w:szCs w:val="20"/>
        </w:rPr>
        <w:t>9</w:t>
      </w:r>
      <w:r w:rsidR="00480EC4">
        <w:rPr>
          <w:rFonts w:ascii="Times New Roman" w:hAnsi="Times New Roman"/>
          <w:b/>
          <w:sz w:val="20"/>
          <w:szCs w:val="20"/>
        </w:rPr>
        <w:t>.03</w:t>
      </w:r>
      <w:r w:rsidR="00A91359" w:rsidRPr="00DB54AC">
        <w:rPr>
          <w:rFonts w:ascii="Times New Roman" w:hAnsi="Times New Roman"/>
          <w:b/>
          <w:sz w:val="20"/>
          <w:szCs w:val="20"/>
        </w:rPr>
        <w:t>.2022</w:t>
      </w:r>
      <w:r w:rsidRPr="00DB54AC">
        <w:rPr>
          <w:rFonts w:ascii="Times New Roman" w:hAnsi="Times New Roman"/>
          <w:b/>
          <w:sz w:val="20"/>
          <w:szCs w:val="20"/>
        </w:rPr>
        <w:t xml:space="preserve"> r. do godz. 13.30 </w:t>
      </w:r>
      <w:r w:rsidR="00AA3A16" w:rsidRPr="00DB54AC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Wejherowie.</w:t>
      </w:r>
      <w:r w:rsidRPr="00DB54AC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C60948" w:rsidRPr="00DB54AC" w:rsidRDefault="000E2A89" w:rsidP="00D3677A">
      <w:pPr>
        <w:pStyle w:val="western"/>
        <w:numPr>
          <w:ilvl w:val="0"/>
          <w:numId w:val="23"/>
        </w:numPr>
        <w:spacing w:after="0" w:line="102" w:lineRule="atLeast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Podpisanie umów nastąpi w miejscu i czasie określonym przez Udzielającego zamówienia, w jego siedzibie.</w:t>
      </w:r>
    </w:p>
    <w:p w:rsidR="000E2A89" w:rsidRPr="00DB54AC" w:rsidRDefault="00C60948" w:rsidP="00C60948">
      <w:pPr>
        <w:pStyle w:val="Akapitzlist"/>
        <w:numPr>
          <w:ilvl w:val="0"/>
          <w:numId w:val="2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="000E2A89" w:rsidRPr="00DB54AC">
        <w:rPr>
          <w:sz w:val="20"/>
          <w:szCs w:val="20"/>
        </w:rPr>
        <w:t xml:space="preserve"> </w:t>
      </w:r>
    </w:p>
    <w:p w:rsidR="000E2A89" w:rsidRPr="00DB54AC" w:rsidRDefault="000E2A89" w:rsidP="00D3677A">
      <w:pPr>
        <w:pStyle w:val="NormalnyWeb"/>
        <w:numPr>
          <w:ilvl w:val="0"/>
          <w:numId w:val="23"/>
        </w:numPr>
        <w:spacing w:after="0" w:line="240" w:lineRule="auto"/>
        <w:ind w:right="-142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Przed podpisaniem umowy Oferent winien złożyć dodatkowo następujące dokumenty:</w:t>
      </w:r>
    </w:p>
    <w:p w:rsidR="000E2A89" w:rsidRPr="00DB54AC" w:rsidRDefault="000E2A89" w:rsidP="00B554C1">
      <w:pPr>
        <w:pStyle w:val="western"/>
        <w:numPr>
          <w:ilvl w:val="0"/>
          <w:numId w:val="26"/>
        </w:numPr>
        <w:spacing w:before="0" w:beforeAutospacing="0" w:after="0" w:line="240" w:lineRule="auto"/>
        <w:ind w:right="-13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kopię zaświadczenia lekarskiego o zdolności do pracy; </w:t>
      </w:r>
    </w:p>
    <w:p w:rsidR="000E2A89" w:rsidRPr="00DB54AC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kopię zaświadczenia o przeszkoleniu BHP;</w:t>
      </w:r>
    </w:p>
    <w:p w:rsidR="000E2A89" w:rsidRPr="00DB54AC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polisę OC, jeżeli nie została złożona w ofercie konkursowej.</w:t>
      </w:r>
    </w:p>
    <w:p w:rsidR="000E2A89" w:rsidRPr="00DB54AC" w:rsidRDefault="000E2A89" w:rsidP="00D3677A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0E2A89" w:rsidRPr="00DB54AC" w:rsidRDefault="000E2A89" w:rsidP="00D3677A">
      <w:pPr>
        <w:pStyle w:val="NormalnyWeb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0E2A89" w:rsidRPr="00DB54AC" w:rsidRDefault="000E2A89" w:rsidP="00296280">
      <w:pPr>
        <w:pStyle w:val="NormalnyWeb"/>
        <w:numPr>
          <w:ilvl w:val="0"/>
          <w:numId w:val="23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0E2A89" w:rsidRPr="00DB54AC" w:rsidRDefault="000E2A89" w:rsidP="001D7601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DB54AC">
        <w:rPr>
          <w:b/>
          <w:bCs/>
          <w:sz w:val="20"/>
          <w:szCs w:val="20"/>
          <w:u w:val="single"/>
        </w:rPr>
        <w:t>XIII. ZASADY WNOSZENIA ŚRODKÓW ODWOŁAWCZYCH</w:t>
      </w:r>
      <w:r w:rsidR="00296280" w:rsidRPr="00DB54AC">
        <w:rPr>
          <w:b/>
          <w:bCs/>
          <w:sz w:val="20"/>
          <w:szCs w:val="20"/>
          <w:u w:val="single"/>
        </w:rPr>
        <w:t>:</w:t>
      </w:r>
    </w:p>
    <w:p w:rsidR="000E2A89" w:rsidRPr="00DB54AC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lastRenderedPageBreak/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DB54AC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Środki odwoławcze nie przysługują na:</w:t>
      </w:r>
    </w:p>
    <w:p w:rsidR="000E2A89" w:rsidRPr="00DB54AC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2.1. wybór trybu postępowania;</w:t>
      </w:r>
    </w:p>
    <w:p w:rsidR="000E2A89" w:rsidRPr="00DB54AC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0E2A89" w:rsidRPr="00DB54AC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DB54AC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DB54AC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0E2A89" w:rsidRPr="00DB54AC" w:rsidRDefault="000E2A89" w:rsidP="000E2A89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Zarząd </w:t>
      </w:r>
    </w:p>
    <w:p w:rsidR="000E2A89" w:rsidRPr="00DB54AC" w:rsidRDefault="000E2A89" w:rsidP="000E2A89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Szpitali Pomorskich Sp. z o.o.</w:t>
      </w:r>
    </w:p>
    <w:p w:rsidR="000E2A89" w:rsidRPr="00507550" w:rsidRDefault="0065250E" w:rsidP="008A65A7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DB54AC">
        <w:rPr>
          <w:color w:val="auto"/>
          <w:sz w:val="20"/>
          <w:szCs w:val="20"/>
        </w:rPr>
        <w:t xml:space="preserve">Gdynia, </w:t>
      </w:r>
      <w:r w:rsidR="004C0662" w:rsidRPr="00DB54AC">
        <w:rPr>
          <w:color w:val="auto"/>
          <w:sz w:val="20"/>
          <w:szCs w:val="20"/>
        </w:rPr>
        <w:t xml:space="preserve">dnia </w:t>
      </w:r>
      <w:r w:rsidR="00480EC4">
        <w:rPr>
          <w:color w:val="auto"/>
          <w:sz w:val="20"/>
          <w:szCs w:val="20"/>
        </w:rPr>
        <w:t>0</w:t>
      </w:r>
      <w:r w:rsidR="00FD20E6">
        <w:rPr>
          <w:color w:val="auto"/>
          <w:sz w:val="20"/>
          <w:szCs w:val="20"/>
        </w:rPr>
        <w:t>4</w:t>
      </w:r>
      <w:r w:rsidR="00480EC4">
        <w:rPr>
          <w:color w:val="auto"/>
          <w:sz w:val="20"/>
          <w:szCs w:val="20"/>
        </w:rPr>
        <w:t xml:space="preserve"> marzec</w:t>
      </w:r>
      <w:r w:rsidR="00A91359" w:rsidRPr="00DB54AC">
        <w:rPr>
          <w:color w:val="auto"/>
          <w:sz w:val="20"/>
          <w:szCs w:val="20"/>
        </w:rPr>
        <w:t xml:space="preserve"> 2022</w:t>
      </w:r>
      <w:r w:rsidR="003933EF" w:rsidRPr="00DB54AC">
        <w:rPr>
          <w:color w:val="auto"/>
          <w:sz w:val="20"/>
          <w:szCs w:val="20"/>
        </w:rPr>
        <w:t xml:space="preserve"> r.</w:t>
      </w:r>
    </w:p>
    <w:sectPr w:rsidR="000E2A89" w:rsidRPr="00507550" w:rsidSect="000148B8">
      <w:headerReference w:type="default" r:id="rId10"/>
      <w:footerReference w:type="default" r:id="rId11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BCB" w:rsidRDefault="009C7BCB" w:rsidP="00A8421C">
      <w:pPr>
        <w:spacing w:after="0" w:line="240" w:lineRule="auto"/>
      </w:pPr>
      <w:r>
        <w:separator/>
      </w:r>
    </w:p>
  </w:endnote>
  <w:endnote w:type="continuationSeparator" w:id="0">
    <w:p w:rsidR="009C7BCB" w:rsidRDefault="009C7BC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AA9" w:rsidRDefault="00397AA9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42527" w:rsidRPr="00D42527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97AA9" w:rsidRPr="000148B8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BCB" w:rsidRDefault="009C7BCB" w:rsidP="00A8421C">
      <w:pPr>
        <w:spacing w:after="0" w:line="240" w:lineRule="auto"/>
      </w:pPr>
      <w:r>
        <w:separator/>
      </w:r>
    </w:p>
  </w:footnote>
  <w:footnote w:type="continuationSeparator" w:id="0">
    <w:p w:rsidR="009C7BCB" w:rsidRDefault="009C7BC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AA9" w:rsidRDefault="00397AA9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97AA9" w:rsidRPr="00C43D92" w:rsidRDefault="00397AA9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Default="00397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10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60E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6"/>
  </w:num>
  <w:num w:numId="4">
    <w:abstractNumId w:val="10"/>
  </w:num>
  <w:num w:numId="5">
    <w:abstractNumId w:val="15"/>
  </w:num>
  <w:num w:numId="6">
    <w:abstractNumId w:val="14"/>
  </w:num>
  <w:num w:numId="7">
    <w:abstractNumId w:val="32"/>
  </w:num>
  <w:num w:numId="8">
    <w:abstractNumId w:val="6"/>
  </w:num>
  <w:num w:numId="9">
    <w:abstractNumId w:val="7"/>
  </w:num>
  <w:num w:numId="10">
    <w:abstractNumId w:val="38"/>
  </w:num>
  <w:num w:numId="11">
    <w:abstractNumId w:val="20"/>
  </w:num>
  <w:num w:numId="12">
    <w:abstractNumId w:val="31"/>
  </w:num>
  <w:num w:numId="13">
    <w:abstractNumId w:val="13"/>
  </w:num>
  <w:num w:numId="14">
    <w:abstractNumId w:val="21"/>
  </w:num>
  <w:num w:numId="15">
    <w:abstractNumId w:val="33"/>
  </w:num>
  <w:num w:numId="16">
    <w:abstractNumId w:val="27"/>
  </w:num>
  <w:num w:numId="17">
    <w:abstractNumId w:val="11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6"/>
  </w:num>
  <w:num w:numId="23">
    <w:abstractNumId w:val="28"/>
  </w:num>
  <w:num w:numId="24">
    <w:abstractNumId w:val="25"/>
  </w:num>
  <w:num w:numId="25">
    <w:abstractNumId w:val="35"/>
  </w:num>
  <w:num w:numId="26">
    <w:abstractNumId w:val="24"/>
  </w:num>
  <w:num w:numId="27">
    <w:abstractNumId w:val="26"/>
  </w:num>
  <w:num w:numId="28">
    <w:abstractNumId w:val="18"/>
  </w:num>
  <w:num w:numId="29">
    <w:abstractNumId w:val="17"/>
  </w:num>
  <w:num w:numId="30">
    <w:abstractNumId w:val="19"/>
  </w:num>
  <w:num w:numId="31">
    <w:abstractNumId w:val="30"/>
  </w:num>
  <w:num w:numId="32">
    <w:abstractNumId w:val="29"/>
  </w:num>
  <w:num w:numId="33">
    <w:abstractNumId w:val="5"/>
  </w:num>
  <w:num w:numId="3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76C"/>
    <w:rsid w:val="00011E9B"/>
    <w:rsid w:val="00012632"/>
    <w:rsid w:val="000142B1"/>
    <w:rsid w:val="000148B8"/>
    <w:rsid w:val="000159CE"/>
    <w:rsid w:val="00017B36"/>
    <w:rsid w:val="00021852"/>
    <w:rsid w:val="00025650"/>
    <w:rsid w:val="00034FE0"/>
    <w:rsid w:val="0004183A"/>
    <w:rsid w:val="0004263C"/>
    <w:rsid w:val="000512BD"/>
    <w:rsid w:val="0006717A"/>
    <w:rsid w:val="000732D5"/>
    <w:rsid w:val="0007788C"/>
    <w:rsid w:val="0008311C"/>
    <w:rsid w:val="00084537"/>
    <w:rsid w:val="00086002"/>
    <w:rsid w:val="00092657"/>
    <w:rsid w:val="00097CD9"/>
    <w:rsid w:val="000A0A3B"/>
    <w:rsid w:val="000A592B"/>
    <w:rsid w:val="000B5077"/>
    <w:rsid w:val="000C28D1"/>
    <w:rsid w:val="000C442F"/>
    <w:rsid w:val="000D2959"/>
    <w:rsid w:val="000D7873"/>
    <w:rsid w:val="000E2A89"/>
    <w:rsid w:val="000E547F"/>
    <w:rsid w:val="000E5FEA"/>
    <w:rsid w:val="000F2A9B"/>
    <w:rsid w:val="00111673"/>
    <w:rsid w:val="001174C1"/>
    <w:rsid w:val="00122415"/>
    <w:rsid w:val="00131F3F"/>
    <w:rsid w:val="00131F94"/>
    <w:rsid w:val="00144A22"/>
    <w:rsid w:val="00145629"/>
    <w:rsid w:val="00147611"/>
    <w:rsid w:val="00151B2C"/>
    <w:rsid w:val="00153C48"/>
    <w:rsid w:val="00160984"/>
    <w:rsid w:val="00166163"/>
    <w:rsid w:val="0017182A"/>
    <w:rsid w:val="0017242F"/>
    <w:rsid w:val="00173B8F"/>
    <w:rsid w:val="001749C5"/>
    <w:rsid w:val="00177BDA"/>
    <w:rsid w:val="0018185A"/>
    <w:rsid w:val="00183CA6"/>
    <w:rsid w:val="00187480"/>
    <w:rsid w:val="001912B5"/>
    <w:rsid w:val="001A3D27"/>
    <w:rsid w:val="001A41C8"/>
    <w:rsid w:val="001A5360"/>
    <w:rsid w:val="001C162F"/>
    <w:rsid w:val="001D1180"/>
    <w:rsid w:val="001D1B2E"/>
    <w:rsid w:val="001D7601"/>
    <w:rsid w:val="001E23B5"/>
    <w:rsid w:val="001E4661"/>
    <w:rsid w:val="001F2EFB"/>
    <w:rsid w:val="001F4D24"/>
    <w:rsid w:val="001F5020"/>
    <w:rsid w:val="00202FF8"/>
    <w:rsid w:val="00207611"/>
    <w:rsid w:val="00212923"/>
    <w:rsid w:val="00213BE3"/>
    <w:rsid w:val="00214D55"/>
    <w:rsid w:val="0021596A"/>
    <w:rsid w:val="00215D2A"/>
    <w:rsid w:val="00222810"/>
    <w:rsid w:val="00225FDD"/>
    <w:rsid w:val="00236AE1"/>
    <w:rsid w:val="0024165C"/>
    <w:rsid w:val="00245653"/>
    <w:rsid w:val="00245ED2"/>
    <w:rsid w:val="00251714"/>
    <w:rsid w:val="00255439"/>
    <w:rsid w:val="00256719"/>
    <w:rsid w:val="00264DEB"/>
    <w:rsid w:val="002668B9"/>
    <w:rsid w:val="002669B8"/>
    <w:rsid w:val="0029048E"/>
    <w:rsid w:val="00292D8C"/>
    <w:rsid w:val="00295145"/>
    <w:rsid w:val="00296280"/>
    <w:rsid w:val="00296FD3"/>
    <w:rsid w:val="002A49C7"/>
    <w:rsid w:val="002A5D22"/>
    <w:rsid w:val="002A6ECB"/>
    <w:rsid w:val="002B187B"/>
    <w:rsid w:val="002B3853"/>
    <w:rsid w:val="002C0979"/>
    <w:rsid w:val="002E0160"/>
    <w:rsid w:val="002F3796"/>
    <w:rsid w:val="002F59AD"/>
    <w:rsid w:val="002F6E0E"/>
    <w:rsid w:val="00304681"/>
    <w:rsid w:val="003235EA"/>
    <w:rsid w:val="0033360C"/>
    <w:rsid w:val="00333FC7"/>
    <w:rsid w:val="003348F5"/>
    <w:rsid w:val="00341D32"/>
    <w:rsid w:val="00362339"/>
    <w:rsid w:val="00362EE1"/>
    <w:rsid w:val="00365338"/>
    <w:rsid w:val="00367B93"/>
    <w:rsid w:val="00367F3A"/>
    <w:rsid w:val="00374848"/>
    <w:rsid w:val="00382BFF"/>
    <w:rsid w:val="003851A1"/>
    <w:rsid w:val="003930E4"/>
    <w:rsid w:val="003933EF"/>
    <w:rsid w:val="00395233"/>
    <w:rsid w:val="00395BA5"/>
    <w:rsid w:val="00397AA9"/>
    <w:rsid w:val="003A119F"/>
    <w:rsid w:val="003A3B02"/>
    <w:rsid w:val="003A44CF"/>
    <w:rsid w:val="003A7C59"/>
    <w:rsid w:val="003B654A"/>
    <w:rsid w:val="003E0844"/>
    <w:rsid w:val="003E3E36"/>
    <w:rsid w:val="003E51CC"/>
    <w:rsid w:val="003E5471"/>
    <w:rsid w:val="003F131F"/>
    <w:rsid w:val="00403832"/>
    <w:rsid w:val="00405AA8"/>
    <w:rsid w:val="00406DBF"/>
    <w:rsid w:val="004107C8"/>
    <w:rsid w:val="00425222"/>
    <w:rsid w:val="00425E72"/>
    <w:rsid w:val="004403E2"/>
    <w:rsid w:val="00445A6F"/>
    <w:rsid w:val="00446766"/>
    <w:rsid w:val="004577E4"/>
    <w:rsid w:val="004644AF"/>
    <w:rsid w:val="004658D4"/>
    <w:rsid w:val="00466B42"/>
    <w:rsid w:val="00475521"/>
    <w:rsid w:val="0047756D"/>
    <w:rsid w:val="00480EC4"/>
    <w:rsid w:val="00485E6A"/>
    <w:rsid w:val="00497B40"/>
    <w:rsid w:val="00497FCC"/>
    <w:rsid w:val="004A1C9E"/>
    <w:rsid w:val="004A33C1"/>
    <w:rsid w:val="004A3FDC"/>
    <w:rsid w:val="004A68C9"/>
    <w:rsid w:val="004A6EE4"/>
    <w:rsid w:val="004A7997"/>
    <w:rsid w:val="004B1A9B"/>
    <w:rsid w:val="004B2A9F"/>
    <w:rsid w:val="004B2AC7"/>
    <w:rsid w:val="004B6120"/>
    <w:rsid w:val="004C04C4"/>
    <w:rsid w:val="004C0630"/>
    <w:rsid w:val="004C0662"/>
    <w:rsid w:val="004D17E6"/>
    <w:rsid w:val="004D3E02"/>
    <w:rsid w:val="004D5820"/>
    <w:rsid w:val="004D7649"/>
    <w:rsid w:val="004E03D1"/>
    <w:rsid w:val="004E2B3F"/>
    <w:rsid w:val="004E376A"/>
    <w:rsid w:val="004E7250"/>
    <w:rsid w:val="004F0BE8"/>
    <w:rsid w:val="004F57E3"/>
    <w:rsid w:val="004F6712"/>
    <w:rsid w:val="005058BC"/>
    <w:rsid w:val="00507550"/>
    <w:rsid w:val="00510A26"/>
    <w:rsid w:val="00513F95"/>
    <w:rsid w:val="0052726A"/>
    <w:rsid w:val="00546FAE"/>
    <w:rsid w:val="00547EA1"/>
    <w:rsid w:val="0055131B"/>
    <w:rsid w:val="005527BA"/>
    <w:rsid w:val="005570DA"/>
    <w:rsid w:val="005578F0"/>
    <w:rsid w:val="00566351"/>
    <w:rsid w:val="00571C85"/>
    <w:rsid w:val="00577540"/>
    <w:rsid w:val="00582582"/>
    <w:rsid w:val="00583276"/>
    <w:rsid w:val="00587521"/>
    <w:rsid w:val="00587CB6"/>
    <w:rsid w:val="005B7BE6"/>
    <w:rsid w:val="005C0389"/>
    <w:rsid w:val="005C117F"/>
    <w:rsid w:val="005C3C19"/>
    <w:rsid w:val="005C7F7F"/>
    <w:rsid w:val="005D2D55"/>
    <w:rsid w:val="005E2364"/>
    <w:rsid w:val="006110F8"/>
    <w:rsid w:val="00611A5E"/>
    <w:rsid w:val="0061493C"/>
    <w:rsid w:val="0061628B"/>
    <w:rsid w:val="00621701"/>
    <w:rsid w:val="00623765"/>
    <w:rsid w:val="0062402A"/>
    <w:rsid w:val="00631C8F"/>
    <w:rsid w:val="00640519"/>
    <w:rsid w:val="00641C4E"/>
    <w:rsid w:val="00647230"/>
    <w:rsid w:val="00647752"/>
    <w:rsid w:val="00651954"/>
    <w:rsid w:val="0065250E"/>
    <w:rsid w:val="00652652"/>
    <w:rsid w:val="006714B5"/>
    <w:rsid w:val="00674E80"/>
    <w:rsid w:val="00680EE5"/>
    <w:rsid w:val="00684FB5"/>
    <w:rsid w:val="0069431D"/>
    <w:rsid w:val="00695F62"/>
    <w:rsid w:val="00696C81"/>
    <w:rsid w:val="006A12AC"/>
    <w:rsid w:val="006A1DD8"/>
    <w:rsid w:val="006A1EE3"/>
    <w:rsid w:val="006A30FA"/>
    <w:rsid w:val="006B032B"/>
    <w:rsid w:val="006B2F68"/>
    <w:rsid w:val="006B3FF7"/>
    <w:rsid w:val="006B5ACF"/>
    <w:rsid w:val="006B6D86"/>
    <w:rsid w:val="006B78D3"/>
    <w:rsid w:val="006C2D3D"/>
    <w:rsid w:val="006C6A61"/>
    <w:rsid w:val="006D51EB"/>
    <w:rsid w:val="006D5AC7"/>
    <w:rsid w:val="006E0294"/>
    <w:rsid w:val="006E2368"/>
    <w:rsid w:val="006E24B4"/>
    <w:rsid w:val="006E5B17"/>
    <w:rsid w:val="006F3DCB"/>
    <w:rsid w:val="00704D76"/>
    <w:rsid w:val="00706EB0"/>
    <w:rsid w:val="00707EA7"/>
    <w:rsid w:val="007203E3"/>
    <w:rsid w:val="007233C1"/>
    <w:rsid w:val="007249AE"/>
    <w:rsid w:val="00725B65"/>
    <w:rsid w:val="00727FA9"/>
    <w:rsid w:val="00730BC1"/>
    <w:rsid w:val="00733A0D"/>
    <w:rsid w:val="00734571"/>
    <w:rsid w:val="00736D53"/>
    <w:rsid w:val="00741875"/>
    <w:rsid w:val="007467FF"/>
    <w:rsid w:val="00750442"/>
    <w:rsid w:val="00755564"/>
    <w:rsid w:val="00756DFF"/>
    <w:rsid w:val="00757645"/>
    <w:rsid w:val="00771569"/>
    <w:rsid w:val="00772AD1"/>
    <w:rsid w:val="00777632"/>
    <w:rsid w:val="00777864"/>
    <w:rsid w:val="0078053E"/>
    <w:rsid w:val="00780734"/>
    <w:rsid w:val="00785F4F"/>
    <w:rsid w:val="00786AB0"/>
    <w:rsid w:val="00790343"/>
    <w:rsid w:val="00792995"/>
    <w:rsid w:val="00794BD3"/>
    <w:rsid w:val="007968A9"/>
    <w:rsid w:val="00797DF1"/>
    <w:rsid w:val="007A5DDE"/>
    <w:rsid w:val="007B0216"/>
    <w:rsid w:val="007B474A"/>
    <w:rsid w:val="007C00DC"/>
    <w:rsid w:val="007C2B6D"/>
    <w:rsid w:val="007C3E9F"/>
    <w:rsid w:val="007C4740"/>
    <w:rsid w:val="007C674C"/>
    <w:rsid w:val="007C78EF"/>
    <w:rsid w:val="007C7E58"/>
    <w:rsid w:val="007D00B5"/>
    <w:rsid w:val="007D0477"/>
    <w:rsid w:val="007E1982"/>
    <w:rsid w:val="007F2145"/>
    <w:rsid w:val="007F745C"/>
    <w:rsid w:val="0080115F"/>
    <w:rsid w:val="0080228D"/>
    <w:rsid w:val="00811F3A"/>
    <w:rsid w:val="00820FE8"/>
    <w:rsid w:val="0082258C"/>
    <w:rsid w:val="00825E91"/>
    <w:rsid w:val="00827D81"/>
    <w:rsid w:val="00841271"/>
    <w:rsid w:val="00853069"/>
    <w:rsid w:val="00853485"/>
    <w:rsid w:val="00854592"/>
    <w:rsid w:val="0085461D"/>
    <w:rsid w:val="0086480D"/>
    <w:rsid w:val="00875514"/>
    <w:rsid w:val="00894FEF"/>
    <w:rsid w:val="008A5BCF"/>
    <w:rsid w:val="008A65A7"/>
    <w:rsid w:val="008B157B"/>
    <w:rsid w:val="008B25B2"/>
    <w:rsid w:val="008B583B"/>
    <w:rsid w:val="008B78EF"/>
    <w:rsid w:val="008C2E12"/>
    <w:rsid w:val="008C36DA"/>
    <w:rsid w:val="008C52F0"/>
    <w:rsid w:val="008C6599"/>
    <w:rsid w:val="008D0F6A"/>
    <w:rsid w:val="008E009A"/>
    <w:rsid w:val="008E0F4E"/>
    <w:rsid w:val="008E203C"/>
    <w:rsid w:val="008E30A6"/>
    <w:rsid w:val="008E3E73"/>
    <w:rsid w:val="008E6F2B"/>
    <w:rsid w:val="008F45C3"/>
    <w:rsid w:val="008F7B63"/>
    <w:rsid w:val="00915D65"/>
    <w:rsid w:val="00922181"/>
    <w:rsid w:val="00937764"/>
    <w:rsid w:val="0094081C"/>
    <w:rsid w:val="00940EB2"/>
    <w:rsid w:val="00954E17"/>
    <w:rsid w:val="00964664"/>
    <w:rsid w:val="00966697"/>
    <w:rsid w:val="00967C04"/>
    <w:rsid w:val="00967CEC"/>
    <w:rsid w:val="009705C7"/>
    <w:rsid w:val="0097571B"/>
    <w:rsid w:val="00976F46"/>
    <w:rsid w:val="00981CA8"/>
    <w:rsid w:val="00987AC8"/>
    <w:rsid w:val="0099409F"/>
    <w:rsid w:val="0099431D"/>
    <w:rsid w:val="00994799"/>
    <w:rsid w:val="009962B3"/>
    <w:rsid w:val="009979F0"/>
    <w:rsid w:val="009B6282"/>
    <w:rsid w:val="009B6767"/>
    <w:rsid w:val="009C04AB"/>
    <w:rsid w:val="009C14BD"/>
    <w:rsid w:val="009C1504"/>
    <w:rsid w:val="009C5113"/>
    <w:rsid w:val="009C5763"/>
    <w:rsid w:val="009C7BCB"/>
    <w:rsid w:val="009D2DC9"/>
    <w:rsid w:val="009D5DDD"/>
    <w:rsid w:val="009E3CA9"/>
    <w:rsid w:val="009E3DF3"/>
    <w:rsid w:val="009E4B7F"/>
    <w:rsid w:val="009F5FA0"/>
    <w:rsid w:val="00A012B2"/>
    <w:rsid w:val="00A01E4A"/>
    <w:rsid w:val="00A04A72"/>
    <w:rsid w:val="00A2059F"/>
    <w:rsid w:val="00A22562"/>
    <w:rsid w:val="00A23B4E"/>
    <w:rsid w:val="00A36B7A"/>
    <w:rsid w:val="00A45617"/>
    <w:rsid w:val="00A53FD9"/>
    <w:rsid w:val="00A56B55"/>
    <w:rsid w:val="00A6214E"/>
    <w:rsid w:val="00A6397A"/>
    <w:rsid w:val="00A63B6F"/>
    <w:rsid w:val="00A63EC0"/>
    <w:rsid w:val="00A64235"/>
    <w:rsid w:val="00A65BAB"/>
    <w:rsid w:val="00A67321"/>
    <w:rsid w:val="00A8072E"/>
    <w:rsid w:val="00A8421C"/>
    <w:rsid w:val="00A91359"/>
    <w:rsid w:val="00A95159"/>
    <w:rsid w:val="00A96562"/>
    <w:rsid w:val="00AA1706"/>
    <w:rsid w:val="00AA37A9"/>
    <w:rsid w:val="00AA3A16"/>
    <w:rsid w:val="00AA3CD8"/>
    <w:rsid w:val="00AA7948"/>
    <w:rsid w:val="00AB162E"/>
    <w:rsid w:val="00AB7633"/>
    <w:rsid w:val="00AC00D8"/>
    <w:rsid w:val="00AC7FA7"/>
    <w:rsid w:val="00AD08E2"/>
    <w:rsid w:val="00AD110D"/>
    <w:rsid w:val="00AD4C3D"/>
    <w:rsid w:val="00AE2282"/>
    <w:rsid w:val="00AE3B36"/>
    <w:rsid w:val="00AE74AB"/>
    <w:rsid w:val="00AF65C3"/>
    <w:rsid w:val="00B00560"/>
    <w:rsid w:val="00B021DA"/>
    <w:rsid w:val="00B05363"/>
    <w:rsid w:val="00B06501"/>
    <w:rsid w:val="00B12A49"/>
    <w:rsid w:val="00B12C3D"/>
    <w:rsid w:val="00B20E8E"/>
    <w:rsid w:val="00B21D3E"/>
    <w:rsid w:val="00B347C4"/>
    <w:rsid w:val="00B504F5"/>
    <w:rsid w:val="00B5181B"/>
    <w:rsid w:val="00B52172"/>
    <w:rsid w:val="00B554C1"/>
    <w:rsid w:val="00B569C7"/>
    <w:rsid w:val="00B57855"/>
    <w:rsid w:val="00B63682"/>
    <w:rsid w:val="00B65053"/>
    <w:rsid w:val="00B7513F"/>
    <w:rsid w:val="00B77305"/>
    <w:rsid w:val="00B81B0D"/>
    <w:rsid w:val="00B878D3"/>
    <w:rsid w:val="00B90AE7"/>
    <w:rsid w:val="00B90D9B"/>
    <w:rsid w:val="00B91D53"/>
    <w:rsid w:val="00B9476A"/>
    <w:rsid w:val="00B959E7"/>
    <w:rsid w:val="00BA076A"/>
    <w:rsid w:val="00BB1BE2"/>
    <w:rsid w:val="00BB5311"/>
    <w:rsid w:val="00BB6181"/>
    <w:rsid w:val="00BB6768"/>
    <w:rsid w:val="00BC26A9"/>
    <w:rsid w:val="00BC6301"/>
    <w:rsid w:val="00BD55BC"/>
    <w:rsid w:val="00BD776E"/>
    <w:rsid w:val="00BE0958"/>
    <w:rsid w:val="00BE4A0A"/>
    <w:rsid w:val="00BF17C5"/>
    <w:rsid w:val="00BF6578"/>
    <w:rsid w:val="00C02462"/>
    <w:rsid w:val="00C04237"/>
    <w:rsid w:val="00C11007"/>
    <w:rsid w:val="00C16550"/>
    <w:rsid w:val="00C2152B"/>
    <w:rsid w:val="00C217E5"/>
    <w:rsid w:val="00C2396B"/>
    <w:rsid w:val="00C247F9"/>
    <w:rsid w:val="00C271C7"/>
    <w:rsid w:val="00C3020E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60948"/>
    <w:rsid w:val="00C67C21"/>
    <w:rsid w:val="00C747D3"/>
    <w:rsid w:val="00C8228A"/>
    <w:rsid w:val="00C86820"/>
    <w:rsid w:val="00C86C2C"/>
    <w:rsid w:val="00C87719"/>
    <w:rsid w:val="00C93709"/>
    <w:rsid w:val="00C941AF"/>
    <w:rsid w:val="00C941D4"/>
    <w:rsid w:val="00CA363E"/>
    <w:rsid w:val="00CA3CA8"/>
    <w:rsid w:val="00CB1FC8"/>
    <w:rsid w:val="00CC1C1A"/>
    <w:rsid w:val="00CD1855"/>
    <w:rsid w:val="00CD34A0"/>
    <w:rsid w:val="00CF6FF5"/>
    <w:rsid w:val="00D02937"/>
    <w:rsid w:val="00D03A4B"/>
    <w:rsid w:val="00D04111"/>
    <w:rsid w:val="00D07A1E"/>
    <w:rsid w:val="00D125A9"/>
    <w:rsid w:val="00D13F67"/>
    <w:rsid w:val="00D1436A"/>
    <w:rsid w:val="00D15002"/>
    <w:rsid w:val="00D16C16"/>
    <w:rsid w:val="00D17082"/>
    <w:rsid w:val="00D343C4"/>
    <w:rsid w:val="00D348ED"/>
    <w:rsid w:val="00D3677A"/>
    <w:rsid w:val="00D37B65"/>
    <w:rsid w:val="00D37D25"/>
    <w:rsid w:val="00D406C5"/>
    <w:rsid w:val="00D42527"/>
    <w:rsid w:val="00D442F5"/>
    <w:rsid w:val="00D50576"/>
    <w:rsid w:val="00D51FD6"/>
    <w:rsid w:val="00D55976"/>
    <w:rsid w:val="00D70049"/>
    <w:rsid w:val="00D70606"/>
    <w:rsid w:val="00D7755C"/>
    <w:rsid w:val="00D83D85"/>
    <w:rsid w:val="00D874FF"/>
    <w:rsid w:val="00D933CA"/>
    <w:rsid w:val="00D97B4A"/>
    <w:rsid w:val="00DA466A"/>
    <w:rsid w:val="00DA52E9"/>
    <w:rsid w:val="00DB2474"/>
    <w:rsid w:val="00DB4870"/>
    <w:rsid w:val="00DB489A"/>
    <w:rsid w:val="00DB54AC"/>
    <w:rsid w:val="00DC16BA"/>
    <w:rsid w:val="00DC198C"/>
    <w:rsid w:val="00DC5D59"/>
    <w:rsid w:val="00DD35F6"/>
    <w:rsid w:val="00DD3AA8"/>
    <w:rsid w:val="00DD5B59"/>
    <w:rsid w:val="00DE0A9D"/>
    <w:rsid w:val="00DE573A"/>
    <w:rsid w:val="00DE6536"/>
    <w:rsid w:val="00DE6960"/>
    <w:rsid w:val="00DE7C3C"/>
    <w:rsid w:val="00DF2FD4"/>
    <w:rsid w:val="00DF6825"/>
    <w:rsid w:val="00E025F2"/>
    <w:rsid w:val="00E02927"/>
    <w:rsid w:val="00E07497"/>
    <w:rsid w:val="00E108E0"/>
    <w:rsid w:val="00E11C3C"/>
    <w:rsid w:val="00E1259D"/>
    <w:rsid w:val="00E13D6F"/>
    <w:rsid w:val="00E146B4"/>
    <w:rsid w:val="00E17C1F"/>
    <w:rsid w:val="00E21940"/>
    <w:rsid w:val="00E2292A"/>
    <w:rsid w:val="00E2705C"/>
    <w:rsid w:val="00E32811"/>
    <w:rsid w:val="00E359DC"/>
    <w:rsid w:val="00E41C7C"/>
    <w:rsid w:val="00E4638E"/>
    <w:rsid w:val="00E47297"/>
    <w:rsid w:val="00E51B85"/>
    <w:rsid w:val="00E51BD1"/>
    <w:rsid w:val="00E54F14"/>
    <w:rsid w:val="00E56C21"/>
    <w:rsid w:val="00E62C73"/>
    <w:rsid w:val="00E6401C"/>
    <w:rsid w:val="00E648DE"/>
    <w:rsid w:val="00E8169B"/>
    <w:rsid w:val="00E83E59"/>
    <w:rsid w:val="00E83F0A"/>
    <w:rsid w:val="00E910C1"/>
    <w:rsid w:val="00E9243B"/>
    <w:rsid w:val="00E9248E"/>
    <w:rsid w:val="00E92A75"/>
    <w:rsid w:val="00E932BC"/>
    <w:rsid w:val="00E9339A"/>
    <w:rsid w:val="00E93900"/>
    <w:rsid w:val="00E94457"/>
    <w:rsid w:val="00E94B8A"/>
    <w:rsid w:val="00E94F49"/>
    <w:rsid w:val="00EA0804"/>
    <w:rsid w:val="00EA0CB5"/>
    <w:rsid w:val="00EA1615"/>
    <w:rsid w:val="00EA54D2"/>
    <w:rsid w:val="00EA579C"/>
    <w:rsid w:val="00EA7B52"/>
    <w:rsid w:val="00EB5469"/>
    <w:rsid w:val="00EB58E7"/>
    <w:rsid w:val="00EC0C34"/>
    <w:rsid w:val="00EC0D38"/>
    <w:rsid w:val="00EC15A3"/>
    <w:rsid w:val="00EC5565"/>
    <w:rsid w:val="00EC6913"/>
    <w:rsid w:val="00ED3149"/>
    <w:rsid w:val="00ED33D9"/>
    <w:rsid w:val="00EE2DD7"/>
    <w:rsid w:val="00EE613A"/>
    <w:rsid w:val="00EE6CD2"/>
    <w:rsid w:val="00EF4192"/>
    <w:rsid w:val="00F01E04"/>
    <w:rsid w:val="00F03695"/>
    <w:rsid w:val="00F03A79"/>
    <w:rsid w:val="00F10514"/>
    <w:rsid w:val="00F11E2B"/>
    <w:rsid w:val="00F2294A"/>
    <w:rsid w:val="00F31C2A"/>
    <w:rsid w:val="00F34EBF"/>
    <w:rsid w:val="00F35126"/>
    <w:rsid w:val="00F45DFE"/>
    <w:rsid w:val="00F46729"/>
    <w:rsid w:val="00F50C30"/>
    <w:rsid w:val="00F60121"/>
    <w:rsid w:val="00F6251C"/>
    <w:rsid w:val="00F64119"/>
    <w:rsid w:val="00F641B5"/>
    <w:rsid w:val="00F64857"/>
    <w:rsid w:val="00F7028D"/>
    <w:rsid w:val="00F71355"/>
    <w:rsid w:val="00F7462A"/>
    <w:rsid w:val="00F74827"/>
    <w:rsid w:val="00F7772F"/>
    <w:rsid w:val="00F80AE2"/>
    <w:rsid w:val="00F826BF"/>
    <w:rsid w:val="00F86AC2"/>
    <w:rsid w:val="00F876BF"/>
    <w:rsid w:val="00F92F38"/>
    <w:rsid w:val="00F93397"/>
    <w:rsid w:val="00F97D0C"/>
    <w:rsid w:val="00FA0688"/>
    <w:rsid w:val="00FA2BAF"/>
    <w:rsid w:val="00FA3A2F"/>
    <w:rsid w:val="00FA655C"/>
    <w:rsid w:val="00FA6563"/>
    <w:rsid w:val="00FB59A4"/>
    <w:rsid w:val="00FB59FB"/>
    <w:rsid w:val="00FC1669"/>
    <w:rsid w:val="00FC291A"/>
    <w:rsid w:val="00FC4F72"/>
    <w:rsid w:val="00FC4FF0"/>
    <w:rsid w:val="00FD1780"/>
    <w:rsid w:val="00FD20E6"/>
    <w:rsid w:val="00FD2638"/>
    <w:rsid w:val="00FD4687"/>
    <w:rsid w:val="00FD6398"/>
    <w:rsid w:val="00FE2874"/>
    <w:rsid w:val="00FE5CBC"/>
    <w:rsid w:val="00FE5CCF"/>
    <w:rsid w:val="00FF3597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1DAA0"/>
  <w15:docId w15:val="{8CA1632B-F524-4724-9B93-E3A5DEF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zpitalepomorski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172D3-3A15-43A9-A314-5E8C797DA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47C243-150E-4E39-839A-A58BE004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3651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20</cp:revision>
  <cp:lastPrinted>2021-04-27T11:23:00Z</cp:lastPrinted>
  <dcterms:created xsi:type="dcterms:W3CDTF">2022-01-25T12:46:00Z</dcterms:created>
  <dcterms:modified xsi:type="dcterms:W3CDTF">2022-03-04T13:38:00Z</dcterms:modified>
</cp:coreProperties>
</file>