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1D" w:rsidRDefault="00BA7E1D" w:rsidP="00CE5847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:rsidR="00716352" w:rsidRPr="00716352" w:rsidRDefault="00716352" w:rsidP="007163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6352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t>Szpitale Pomorskie Sp. z o.o.</w:t>
      </w: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716352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t>ul. Powstania Styczniowego 1, 81-519 Gdynia</w:t>
      </w:r>
      <w:r w:rsidRPr="00716352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br/>
        <w:t>lokalizacja: Szpital Św. Wincentego a Paulo</w:t>
      </w:r>
      <w:r w:rsidRPr="00716352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br/>
        <w:t>ul. Wójta Radtkego 1 w Gdyni</w:t>
      </w:r>
      <w:r w:rsidRPr="00716352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br/>
        <w:t>Zatrudni :</w:t>
      </w:r>
      <w:r w:rsidRPr="00716352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br/>
        <w:t>Zastępcę Kierownika Działu  Technicznego</w:t>
      </w:r>
      <w:bookmarkStart w:id="0" w:name="_GoBack"/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bookmarkEnd w:id="0"/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716352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Do zakresu zadań na w/w stanowisku pracy należeć będzie:</w:t>
      </w:r>
    </w:p>
    <w:p w:rsidR="00716352" w:rsidRPr="00716352" w:rsidRDefault="00716352" w:rsidP="00716352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Prowadzenie spraw związanych z przygotowaniem, realizacją, nadzorem oraz zakończeniem , inwestycji i remontów zgodnie z warunkami umów z wykonawcami robót, projektów budowlanych, dokumentacji technicznej.</w:t>
      </w:r>
    </w:p>
    <w:p w:rsidR="00716352" w:rsidRPr="00716352" w:rsidRDefault="00716352" w:rsidP="00716352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Prowadzenie spraw związanych z utrzymaniem w należytym stanie i gotowości infrastruktury technicznej oraz obiektów szpitala.</w:t>
      </w:r>
    </w:p>
    <w:p w:rsidR="00716352" w:rsidRPr="00716352" w:rsidRDefault="00716352" w:rsidP="00716352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Współpraca Kierownikiem Projektu,  inspektorami nadzoru inwestorskiego i pozostałymi  osobami zaangażowanymi w realizację zadania inwestycyjnego lub remontowego.</w:t>
      </w:r>
    </w:p>
    <w:p w:rsidR="00716352" w:rsidRPr="00716352" w:rsidRDefault="00716352" w:rsidP="00716352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Kompletowanie i opiniowanie dokumentacji technicznej związanej z realizowanymi zadaniami, w tym w szczególności programów funkcjonalno-użytkowych, dokumentacji projektowych, specyfikacji technicznych wykonania i odbioru robót budowlanych, wycen prac projektowych, przedmiarów i kosztorysów inwestorskich.</w:t>
      </w:r>
    </w:p>
    <w:p w:rsidR="00716352" w:rsidRPr="00716352" w:rsidRDefault="00716352" w:rsidP="00716352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Udział w przygotowaniu dokumentacji przetargowej przy postępowaniach podlegających ustawie Prawo Zamówień Publicznych na wykonanie robót projektowych i budowlanych, w tym w szczególności wniosków o wszczęcie postępowania , projektów umów i opisów przedmiotu zamówienia. Udział w pracach komisji przetargowych.</w:t>
      </w:r>
    </w:p>
    <w:p w:rsidR="00716352" w:rsidRPr="00716352" w:rsidRDefault="00716352" w:rsidP="00716352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Monitorowanie oraz rozliczenie finansowe inwestycji, remontów oraz zadań związanych z utrzymaniem obiektów oraz infrastruktury technicznej szpitala. Potwierdzanie pod względem merytorycznym dokumentów księgowych( (faktur/rachunków) związanych z realizacją powierzonych zadań.</w:t>
      </w:r>
    </w:p>
    <w:p w:rsidR="00716352" w:rsidRPr="00716352" w:rsidRDefault="00716352" w:rsidP="00716352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Okresowe raportowanie postępu nadzorowanych prac wraz z identyfikacją ryzyka.</w:t>
      </w:r>
    </w:p>
    <w:p w:rsidR="00716352" w:rsidRPr="00716352" w:rsidRDefault="00716352" w:rsidP="00716352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Dbanie o prawidłowość i kwalifikowalność rozliczonych wydatków.</w:t>
      </w:r>
    </w:p>
    <w:p w:rsidR="00716352" w:rsidRPr="00716352" w:rsidRDefault="00716352" w:rsidP="007163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Wymagania niezbędne: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Doświadczenie zawodowe na podobnym stanowisku, minimum 3-letnie.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Wykształcenie wyższe techniczne, kierunek budownictwo.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Biegła, praktyczna znajomość regulacji prawnych z zakresu ustawy Prawo Budowlane i rozporządzeń wykonawczych.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Umiejętność sporządzania i redagowania oficjalnych pism.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Umiejętności negocjacyjne.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Asertywność.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Umiejętność czytania dokumentacji technicznej budowlanej, w tym wiedza w zakresie sporządzania i analizowania kosztorysów na roboty budowlane.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Doświadczenia we współpracy z firmami zewnętrznymi w zakresie inwestycji i remontów.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Dyspozycyjność, zaangażowanie, odpowiedzialność odporność na stres.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Znajomość obsługi komputera i posługiwania się pakietem MS Office (głównie Excel, Word i obsługa poczty). Mile widziana znajomość oprogramowania typu  AutoCAD lub podobnego.</w:t>
      </w:r>
    </w:p>
    <w:p w:rsidR="00716352" w:rsidRPr="00716352" w:rsidRDefault="00716352" w:rsidP="00716352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Doświadczenie w zakresie dozoru, umiejętności zarządzania zespołem ludzi i organizacji pracy.</w:t>
      </w:r>
    </w:p>
    <w:p w:rsidR="00716352" w:rsidRDefault="00716352" w:rsidP="00716352">
      <w:pPr>
        <w:spacing w:after="0" w:line="240" w:lineRule="auto"/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</w:pPr>
    </w:p>
    <w:p w:rsidR="00716352" w:rsidRPr="00716352" w:rsidRDefault="00716352" w:rsidP="007163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lastRenderedPageBreak/>
        <w:t> Oferujemy:</w:t>
      </w:r>
    </w:p>
    <w:p w:rsidR="00716352" w:rsidRPr="00716352" w:rsidRDefault="00716352" w:rsidP="00716352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Stabilne  warunki zatrudnienia  na podstawie umowy o pracę</w:t>
      </w:r>
    </w:p>
    <w:p w:rsidR="00716352" w:rsidRPr="00716352" w:rsidRDefault="00716352" w:rsidP="00716352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Przyjazną atmosferę pracy w zespole</w:t>
      </w:r>
    </w:p>
    <w:p w:rsidR="00716352" w:rsidRPr="00716352" w:rsidRDefault="00716352" w:rsidP="00716352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Możliwość rozwoju zawodowego</w:t>
      </w:r>
    </w:p>
    <w:p w:rsidR="00716352" w:rsidRDefault="00716352" w:rsidP="00716352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Pakiet dodatków pozapłacowych – Zakładowy Fundusz Świadczeń Socjalnych „Wczasy pod gruszą”, „Zapomogi Losowe”, „Pożyczki Mieszkaniowe”,  „Dofinansowanie Sanatoryjne”, „Dofinansowanie do kolonii” oraz świadczenie świąteczne</w:t>
      </w:r>
      <w:r>
        <w:rPr>
          <w:rFonts w:ascii="Arial" w:eastAsia="Times New Roman" w:hAnsi="Arial" w:cs="Arial"/>
          <w:color w:val="0D0F26"/>
          <w:sz w:val="21"/>
          <w:szCs w:val="21"/>
          <w:lang w:eastAsia="pl-PL"/>
        </w:rPr>
        <w:t xml:space="preserve"> </w:t>
      </w:r>
    </w:p>
    <w:p w:rsidR="00716352" w:rsidRDefault="00716352" w:rsidP="00716352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</w:p>
    <w:p w:rsidR="00716352" w:rsidRDefault="00716352" w:rsidP="007163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</w:p>
    <w:p w:rsidR="00CE29E6" w:rsidRPr="00716352" w:rsidRDefault="00716352" w:rsidP="00716352">
      <w:pPr>
        <w:shd w:val="clear" w:color="auto" w:fill="FFFFFF"/>
        <w:spacing w:after="0" w:line="240" w:lineRule="auto"/>
        <w:ind w:left="1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16352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Wymagane dokumenty:</w:t>
      </w: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716352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         1. CV,</w:t>
      </w: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716352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         2. List motywacyjny,</w:t>
      </w: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716352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    </w:t>
      </w: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716352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Zgłoszenia należy kierować do dnia  25 lipca 2022roku  na adres:</w:t>
      </w:r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hyperlink r:id="rId8" w:history="1">
        <w:r w:rsidRPr="00716352">
          <w:rPr>
            <w:rFonts w:ascii="Arial" w:eastAsia="Times New Roman" w:hAnsi="Arial" w:cs="Arial"/>
            <w:b/>
            <w:bCs/>
            <w:color w:val="0D0F26"/>
            <w:sz w:val="21"/>
            <w:szCs w:val="21"/>
            <w:shd w:val="clear" w:color="auto" w:fill="FFFFFF"/>
            <w:lang w:eastAsia="pl-PL"/>
          </w:rPr>
          <w:t>rekrutacja@szpitalepomorskie.eu</w:t>
        </w:r>
      </w:hyperlink>
      <w:r w:rsidRPr="007163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716352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t>Zastrzegamy możliwość kontaktowania się tylko z wybranymi kandydatami.</w:t>
      </w:r>
    </w:p>
    <w:sectPr w:rsidR="00CE29E6" w:rsidRPr="00716352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6CD" w:rsidRDefault="00C646CD" w:rsidP="00A8421C">
      <w:pPr>
        <w:spacing w:after="0" w:line="240" w:lineRule="auto"/>
      </w:pPr>
      <w:r>
        <w:separator/>
      </w:r>
    </w:p>
  </w:endnote>
  <w:endnote w:type="continuationSeparator" w:id="0">
    <w:p w:rsidR="00C646CD" w:rsidRDefault="00C646C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17939EE8" wp14:editId="1543F031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6A1DD8" w:rsidRPr="006F0083" w:rsidRDefault="00C4633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A644C9">
      <w:rPr>
        <w:rFonts w:ascii="Century Gothic" w:hAnsi="Century Gothic"/>
        <w:color w:val="004685"/>
        <w:sz w:val="18"/>
        <w:szCs w:val="18"/>
      </w:rPr>
      <w:t>5</w:t>
    </w:r>
    <w:r w:rsidR="00AC6FFA">
      <w:rPr>
        <w:rFonts w:ascii="Century Gothic" w:hAnsi="Century Gothic"/>
        <w:color w:val="004685"/>
        <w:sz w:val="18"/>
        <w:szCs w:val="18"/>
      </w:rPr>
      <w:t> </w:t>
    </w:r>
    <w:r w:rsidR="00A644C9">
      <w:rPr>
        <w:rFonts w:ascii="Century Gothic" w:hAnsi="Century Gothic"/>
        <w:color w:val="004685"/>
        <w:sz w:val="18"/>
        <w:szCs w:val="18"/>
      </w:rPr>
      <w:t>874</w:t>
    </w:r>
    <w:r w:rsidR="00AC6FFA">
      <w:rPr>
        <w:rFonts w:ascii="Century Gothic" w:hAnsi="Century Gothic"/>
        <w:color w:val="004685"/>
        <w:sz w:val="18"/>
        <w:szCs w:val="18"/>
      </w:rPr>
      <w:t xml:space="preserve"> </w:t>
    </w:r>
    <w:r w:rsidR="00A644C9">
      <w:rPr>
        <w:rFonts w:ascii="Century Gothic" w:hAnsi="Century Gothic"/>
        <w:color w:val="004685"/>
        <w:sz w:val="18"/>
        <w:szCs w:val="18"/>
      </w:rPr>
      <w:t>5</w:t>
    </w:r>
    <w:r w:rsidR="00C04237" w:rsidRPr="006F0083">
      <w:rPr>
        <w:rFonts w:ascii="Century Gothic" w:hAnsi="Century Gothic"/>
        <w:color w:val="004685"/>
        <w:sz w:val="18"/>
        <w:szCs w:val="18"/>
      </w:rPr>
      <w:t>00,00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6CD" w:rsidRDefault="00C646CD" w:rsidP="00A8421C">
      <w:pPr>
        <w:spacing w:after="0" w:line="240" w:lineRule="auto"/>
      </w:pPr>
      <w:r>
        <w:separator/>
      </w:r>
    </w:p>
  </w:footnote>
  <w:footnote w:type="continuationSeparator" w:id="0">
    <w:p w:rsidR="00C646CD" w:rsidRDefault="00C646C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83" w:rsidRDefault="004973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596A758" wp14:editId="7F9E8CF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3E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0091FFAD" wp14:editId="7C0A48B7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31948F84" wp14:editId="2B5283B6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83" w:rsidRDefault="004973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3C8"/>
    <w:multiLevelType w:val="multilevel"/>
    <w:tmpl w:val="3E3A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82E7C"/>
    <w:multiLevelType w:val="hybridMultilevel"/>
    <w:tmpl w:val="C704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184F"/>
    <w:multiLevelType w:val="hybridMultilevel"/>
    <w:tmpl w:val="C704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32A"/>
    <w:multiLevelType w:val="multilevel"/>
    <w:tmpl w:val="793E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055D6"/>
    <w:multiLevelType w:val="multilevel"/>
    <w:tmpl w:val="96C8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26C5C"/>
    <w:multiLevelType w:val="hybridMultilevel"/>
    <w:tmpl w:val="88B40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51F8"/>
    <w:multiLevelType w:val="multilevel"/>
    <w:tmpl w:val="B048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43D83"/>
    <w:multiLevelType w:val="multilevel"/>
    <w:tmpl w:val="9C22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D4F28"/>
    <w:multiLevelType w:val="hybridMultilevel"/>
    <w:tmpl w:val="3D066D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0F3FDF"/>
    <w:multiLevelType w:val="multilevel"/>
    <w:tmpl w:val="1A906B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0" w15:restartNumberingAfterBreak="0">
    <w:nsid w:val="3A3551F4"/>
    <w:multiLevelType w:val="multilevel"/>
    <w:tmpl w:val="ABB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37E5D"/>
    <w:multiLevelType w:val="hybridMultilevel"/>
    <w:tmpl w:val="C704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C2748"/>
    <w:multiLevelType w:val="hybridMultilevel"/>
    <w:tmpl w:val="8D821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04BE"/>
    <w:multiLevelType w:val="multilevel"/>
    <w:tmpl w:val="2FDC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54B86"/>
    <w:multiLevelType w:val="multilevel"/>
    <w:tmpl w:val="2AFE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71551"/>
    <w:multiLevelType w:val="hybridMultilevel"/>
    <w:tmpl w:val="88B40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7A3A"/>
    <w:multiLevelType w:val="multilevel"/>
    <w:tmpl w:val="CA5A6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660A1F"/>
    <w:multiLevelType w:val="multilevel"/>
    <w:tmpl w:val="084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1B795C"/>
    <w:multiLevelType w:val="hybridMultilevel"/>
    <w:tmpl w:val="88B40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348D6"/>
    <w:multiLevelType w:val="multilevel"/>
    <w:tmpl w:val="FE663560"/>
    <w:lvl w:ilvl="0">
      <w:start w:val="1"/>
      <w:numFmt w:val="lowerLetter"/>
      <w:lvlText w:val="%1)"/>
      <w:lvlJc w:val="left"/>
      <w:pPr>
        <w:ind w:left="2844" w:hanging="360"/>
      </w:pPr>
    </w:lvl>
    <w:lvl w:ilvl="1">
      <w:start w:val="1"/>
      <w:numFmt w:val="lowerLetter"/>
      <w:lvlText w:val="%2."/>
      <w:lvlJc w:val="left"/>
      <w:pPr>
        <w:ind w:left="3564" w:hanging="360"/>
      </w:pPr>
    </w:lvl>
    <w:lvl w:ilvl="2">
      <w:start w:val="1"/>
      <w:numFmt w:val="lowerRoman"/>
      <w:lvlText w:val="%3."/>
      <w:lvlJc w:val="right"/>
      <w:pPr>
        <w:ind w:left="4284" w:hanging="180"/>
      </w:pPr>
    </w:lvl>
    <w:lvl w:ilvl="3">
      <w:start w:val="1"/>
      <w:numFmt w:val="decimal"/>
      <w:lvlText w:val="%4."/>
      <w:lvlJc w:val="left"/>
      <w:pPr>
        <w:ind w:left="5004" w:hanging="360"/>
      </w:pPr>
    </w:lvl>
    <w:lvl w:ilvl="4">
      <w:start w:val="1"/>
      <w:numFmt w:val="lowerLetter"/>
      <w:lvlText w:val="%5."/>
      <w:lvlJc w:val="left"/>
      <w:pPr>
        <w:ind w:left="5724" w:hanging="360"/>
      </w:pPr>
    </w:lvl>
    <w:lvl w:ilvl="5">
      <w:start w:val="1"/>
      <w:numFmt w:val="lowerRoman"/>
      <w:lvlText w:val="%6."/>
      <w:lvlJc w:val="right"/>
      <w:pPr>
        <w:ind w:left="6444" w:hanging="180"/>
      </w:pPr>
    </w:lvl>
    <w:lvl w:ilvl="6">
      <w:start w:val="1"/>
      <w:numFmt w:val="decimal"/>
      <w:lvlText w:val="%7."/>
      <w:lvlJc w:val="left"/>
      <w:pPr>
        <w:ind w:left="7164" w:hanging="360"/>
      </w:pPr>
    </w:lvl>
    <w:lvl w:ilvl="7">
      <w:start w:val="1"/>
      <w:numFmt w:val="lowerLetter"/>
      <w:lvlText w:val="%8."/>
      <w:lvlJc w:val="left"/>
      <w:pPr>
        <w:ind w:left="7884" w:hanging="360"/>
      </w:pPr>
    </w:lvl>
    <w:lvl w:ilvl="8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69B22B35"/>
    <w:multiLevelType w:val="multilevel"/>
    <w:tmpl w:val="A586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853B5"/>
    <w:multiLevelType w:val="multilevel"/>
    <w:tmpl w:val="33EC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73B29"/>
    <w:multiLevelType w:val="multilevel"/>
    <w:tmpl w:val="8B92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644852"/>
    <w:multiLevelType w:val="multilevel"/>
    <w:tmpl w:val="503A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102B1"/>
    <w:multiLevelType w:val="multilevel"/>
    <w:tmpl w:val="863E6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3F4201"/>
    <w:multiLevelType w:val="multilevel"/>
    <w:tmpl w:val="5BC0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3B63B4"/>
    <w:multiLevelType w:val="multilevel"/>
    <w:tmpl w:val="9556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0"/>
  </w:num>
  <w:num w:numId="7">
    <w:abstractNumId w:val="21"/>
  </w:num>
  <w:num w:numId="8">
    <w:abstractNumId w:val="4"/>
  </w:num>
  <w:num w:numId="9">
    <w:abstractNumId w:val="15"/>
  </w:num>
  <w:num w:numId="10">
    <w:abstractNumId w:val="10"/>
  </w:num>
  <w:num w:numId="11">
    <w:abstractNumId w:val="12"/>
  </w:num>
  <w:num w:numId="12">
    <w:abstractNumId w:val="1"/>
  </w:num>
  <w:num w:numId="13">
    <w:abstractNumId w:val="16"/>
  </w:num>
  <w:num w:numId="14">
    <w:abstractNumId w:val="24"/>
  </w:num>
  <w:num w:numId="15">
    <w:abstractNumId w:val="26"/>
  </w:num>
  <w:num w:numId="16">
    <w:abstractNumId w:val="17"/>
  </w:num>
  <w:num w:numId="17">
    <w:abstractNumId w:val="19"/>
  </w:num>
  <w:num w:numId="18">
    <w:abstractNumId w:val="5"/>
  </w:num>
  <w:num w:numId="19">
    <w:abstractNumId w:val="3"/>
  </w:num>
  <w:num w:numId="20">
    <w:abstractNumId w:val="7"/>
  </w:num>
  <w:num w:numId="21">
    <w:abstractNumId w:val="25"/>
  </w:num>
  <w:num w:numId="22">
    <w:abstractNumId w:val="22"/>
  </w:num>
  <w:num w:numId="23">
    <w:abstractNumId w:val="14"/>
  </w:num>
  <w:num w:numId="24">
    <w:abstractNumId w:val="11"/>
  </w:num>
  <w:num w:numId="25">
    <w:abstractNumId w:val="2"/>
  </w:num>
  <w:num w:numId="26">
    <w:abstractNumId w:val="6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6181D"/>
    <w:rsid w:val="0007788C"/>
    <w:rsid w:val="00081090"/>
    <w:rsid w:val="000A5A35"/>
    <w:rsid w:val="000F27D3"/>
    <w:rsid w:val="00104C8F"/>
    <w:rsid w:val="00113D4A"/>
    <w:rsid w:val="00177911"/>
    <w:rsid w:val="001800AA"/>
    <w:rsid w:val="001C79B9"/>
    <w:rsid w:val="001E45F1"/>
    <w:rsid w:val="001F7519"/>
    <w:rsid w:val="00211FF0"/>
    <w:rsid w:val="00221C47"/>
    <w:rsid w:val="00224CC5"/>
    <w:rsid w:val="00225FDD"/>
    <w:rsid w:val="0026059F"/>
    <w:rsid w:val="002C26DB"/>
    <w:rsid w:val="002D500A"/>
    <w:rsid w:val="002E0160"/>
    <w:rsid w:val="00330BF0"/>
    <w:rsid w:val="00341D32"/>
    <w:rsid w:val="003705C8"/>
    <w:rsid w:val="00395233"/>
    <w:rsid w:val="003E49E1"/>
    <w:rsid w:val="00406824"/>
    <w:rsid w:val="00422A5E"/>
    <w:rsid w:val="00443BE3"/>
    <w:rsid w:val="004577E4"/>
    <w:rsid w:val="00476FB9"/>
    <w:rsid w:val="004973E6"/>
    <w:rsid w:val="004A68C9"/>
    <w:rsid w:val="004D6659"/>
    <w:rsid w:val="004E5136"/>
    <w:rsid w:val="004E6EDA"/>
    <w:rsid w:val="00563BA8"/>
    <w:rsid w:val="005745E1"/>
    <w:rsid w:val="00603115"/>
    <w:rsid w:val="00604314"/>
    <w:rsid w:val="006A1DD8"/>
    <w:rsid w:val="006B3FF7"/>
    <w:rsid w:val="006C171B"/>
    <w:rsid w:val="006C6A61"/>
    <w:rsid w:val="006E24B4"/>
    <w:rsid w:val="006F0083"/>
    <w:rsid w:val="006F1D17"/>
    <w:rsid w:val="00716352"/>
    <w:rsid w:val="007306AF"/>
    <w:rsid w:val="00750442"/>
    <w:rsid w:val="007575CE"/>
    <w:rsid w:val="00772E67"/>
    <w:rsid w:val="00780734"/>
    <w:rsid w:val="00792686"/>
    <w:rsid w:val="007B0216"/>
    <w:rsid w:val="007D159C"/>
    <w:rsid w:val="007D66CA"/>
    <w:rsid w:val="00874746"/>
    <w:rsid w:val="00882137"/>
    <w:rsid w:val="008A5BCF"/>
    <w:rsid w:val="008B2114"/>
    <w:rsid w:val="00964664"/>
    <w:rsid w:val="00A017F9"/>
    <w:rsid w:val="00A03237"/>
    <w:rsid w:val="00A644C9"/>
    <w:rsid w:val="00A8421C"/>
    <w:rsid w:val="00A86472"/>
    <w:rsid w:val="00A92DB4"/>
    <w:rsid w:val="00AA37A9"/>
    <w:rsid w:val="00AB20BA"/>
    <w:rsid w:val="00AC6FFA"/>
    <w:rsid w:val="00AE0C22"/>
    <w:rsid w:val="00AE74AB"/>
    <w:rsid w:val="00B36DF4"/>
    <w:rsid w:val="00B433E9"/>
    <w:rsid w:val="00B81B0D"/>
    <w:rsid w:val="00B90AE7"/>
    <w:rsid w:val="00BA7E1D"/>
    <w:rsid w:val="00BC6301"/>
    <w:rsid w:val="00BE7665"/>
    <w:rsid w:val="00C04237"/>
    <w:rsid w:val="00C2152B"/>
    <w:rsid w:val="00C22027"/>
    <w:rsid w:val="00C43D92"/>
    <w:rsid w:val="00C46335"/>
    <w:rsid w:val="00C46BCA"/>
    <w:rsid w:val="00C50E4A"/>
    <w:rsid w:val="00C54255"/>
    <w:rsid w:val="00C6307E"/>
    <w:rsid w:val="00C646CD"/>
    <w:rsid w:val="00C7052B"/>
    <w:rsid w:val="00C93709"/>
    <w:rsid w:val="00C96416"/>
    <w:rsid w:val="00CA2295"/>
    <w:rsid w:val="00CA363E"/>
    <w:rsid w:val="00CE29E6"/>
    <w:rsid w:val="00CE5847"/>
    <w:rsid w:val="00CE5FFD"/>
    <w:rsid w:val="00D40343"/>
    <w:rsid w:val="00D55976"/>
    <w:rsid w:val="00D658FB"/>
    <w:rsid w:val="00D93EBE"/>
    <w:rsid w:val="00D97B4A"/>
    <w:rsid w:val="00DD4DB2"/>
    <w:rsid w:val="00E2292A"/>
    <w:rsid w:val="00E33C41"/>
    <w:rsid w:val="00E34BB3"/>
    <w:rsid w:val="00E5018F"/>
    <w:rsid w:val="00E56C21"/>
    <w:rsid w:val="00E9243B"/>
    <w:rsid w:val="00EB58E7"/>
    <w:rsid w:val="00ED3149"/>
    <w:rsid w:val="00F05A0E"/>
    <w:rsid w:val="00F11E2B"/>
    <w:rsid w:val="00F31541"/>
    <w:rsid w:val="00F53514"/>
    <w:rsid w:val="00F60121"/>
    <w:rsid w:val="00F84C67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C1396098-7619-431B-8930-944207A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26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87474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4746"/>
    <w:rPr>
      <w:rFonts w:ascii="Times New Roman" w:eastAsia="Times New Roman" w:hAnsi="Times New Roman"/>
      <w:sz w:val="28"/>
    </w:rPr>
  </w:style>
  <w:style w:type="paragraph" w:customStyle="1" w:styleId="Standard">
    <w:name w:val="Standard"/>
    <w:rsid w:val="00A03237"/>
    <w:pPr>
      <w:widowControl w:val="0"/>
      <w:suppressAutoHyphens/>
      <w:autoSpaceDN w:val="0"/>
      <w:textAlignment w:val="baseline"/>
    </w:pPr>
    <w:rPr>
      <w:rFonts w:ascii="Times New Roman" w:eastAsia="Tahoma" w:hAnsi="Times New Roman" w:cs="Tahoma"/>
      <w:kern w:val="3"/>
      <w:sz w:val="24"/>
      <w:szCs w:val="24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CA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2295"/>
    <w:rPr>
      <w:b/>
      <w:bCs/>
    </w:rPr>
  </w:style>
  <w:style w:type="character" w:styleId="Uwydatnienie">
    <w:name w:val="Emphasis"/>
    <w:basedOn w:val="Domylnaczcionkaakapitu"/>
    <w:uiPriority w:val="20"/>
    <w:qFormat/>
    <w:rsid w:val="00CA2295"/>
    <w:rPr>
      <w:i/>
      <w:iCs/>
    </w:rPr>
  </w:style>
  <w:style w:type="paragraph" w:styleId="Akapitzlist">
    <w:name w:val="List Paragraph"/>
    <w:basedOn w:val="Normalny"/>
    <w:uiPriority w:val="34"/>
    <w:qFormat/>
    <w:rsid w:val="0075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721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6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25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13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5BDD-6AE0-4B9A-AE82-5BA37C15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Alicja Wieczorek</cp:lastModifiedBy>
  <cp:revision>2</cp:revision>
  <cp:lastPrinted>2022-06-09T08:56:00Z</cp:lastPrinted>
  <dcterms:created xsi:type="dcterms:W3CDTF">2022-06-23T10:50:00Z</dcterms:created>
  <dcterms:modified xsi:type="dcterms:W3CDTF">2022-06-23T10:50:00Z</dcterms:modified>
</cp:coreProperties>
</file>