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8B89" w14:textId="77777777" w:rsidR="00CB1FC8" w:rsidRPr="007B17E7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2B7EFAD6" w14:textId="77777777" w:rsidR="00B959E7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169A528" w14:textId="77777777" w:rsidR="00B959E7" w:rsidRPr="00601C5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231862" w:rsidRPr="00601C57">
        <w:rPr>
          <w:rFonts w:ascii="Times New Roman" w:eastAsia="Times New Roman" w:hAnsi="Times New Roman"/>
          <w:b/>
          <w:sz w:val="24"/>
          <w:szCs w:val="24"/>
        </w:rPr>
        <w:t>70</w:t>
      </w:r>
      <w:r w:rsidR="00C939AE" w:rsidRPr="00601C57">
        <w:rPr>
          <w:rFonts w:ascii="Times New Roman" w:eastAsia="Times New Roman" w:hAnsi="Times New Roman"/>
          <w:b/>
          <w:sz w:val="24"/>
          <w:szCs w:val="24"/>
        </w:rPr>
        <w:t>/2022</w:t>
      </w:r>
    </w:p>
    <w:p w14:paraId="0CF1B8F7" w14:textId="77777777" w:rsidR="008C36DA" w:rsidRPr="00601C5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30518F82" w14:textId="77777777" w:rsidR="00B959E7" w:rsidRPr="00601C57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231862"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>11.07</w:t>
      </w:r>
      <w:r w:rsidR="00C939AE"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>.2022</w:t>
      </w:r>
      <w:r w:rsidR="00446766"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601C57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43FB3569" w14:textId="77777777" w:rsidR="00B959E7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173CC60D" w14:textId="77777777" w:rsidR="00B959E7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1186B073" w14:textId="77777777" w:rsidR="00B555F4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14:paraId="772BE971" w14:textId="77777777" w:rsidR="007259C8" w:rsidRPr="00601C57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AA780B2" w14:textId="77777777" w:rsidR="008E3E73" w:rsidRPr="00601C57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011531" w14:textId="77777777" w:rsidR="00785F4F" w:rsidRPr="00601C57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601C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F96BB30" w14:textId="77777777" w:rsidR="00CE5EDE" w:rsidRPr="00601C5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1497F7BB" w14:textId="77777777" w:rsidR="00CE5EDE" w:rsidRPr="00601C5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14:paraId="25078BDD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8D6957" w14:textId="77777777" w:rsidR="007A5DDE" w:rsidRPr="00601C5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50EF018" w14:textId="77777777" w:rsidR="00B959E7" w:rsidRPr="00601C5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601C57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601C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601C57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601C57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601C57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601C57">
        <w:rPr>
          <w:rFonts w:ascii="Times New Roman" w:eastAsia="Times New Roman" w:hAnsi="Times New Roman"/>
          <w:b/>
          <w:sz w:val="24"/>
          <w:szCs w:val="24"/>
        </w:rPr>
        <w:t>N</w:t>
      </w:r>
      <w:r w:rsidRPr="00601C57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14:paraId="491D991E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F87E9EB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25A3ED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B0EA6D7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601C57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601C57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601C57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14:paraId="7C238E19" w14:textId="77777777" w:rsidR="00B959E7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0F48FE" w14:textId="77777777" w:rsidR="00BF6578" w:rsidRPr="00601C57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70387B" w14:textId="77777777" w:rsidR="00296FD3" w:rsidRPr="00601C57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337212" w14:textId="77777777" w:rsidR="00593D32" w:rsidRPr="00601C5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ABD689" w14:textId="77777777" w:rsidR="00593D32" w:rsidRPr="00601C5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520FE0" w14:textId="77777777" w:rsidR="00593D32" w:rsidRPr="00601C5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37D081" w14:textId="77777777" w:rsidR="0069431D" w:rsidRPr="00601C5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601C57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14:paraId="1646AD52" w14:textId="77777777" w:rsidR="00CF6114" w:rsidRPr="00601C5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073EF11" w14:textId="77777777" w:rsidR="00CF6114" w:rsidRPr="00601C5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6AA73591" w14:textId="77777777" w:rsidR="00CF6114" w:rsidRPr="00601C5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Załącznik nr 3 - Wzór umowy </w:t>
      </w:r>
    </w:p>
    <w:p w14:paraId="2BBEE613" w14:textId="77777777" w:rsidR="009016B7" w:rsidRPr="00601C57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14:paraId="558D3E0B" w14:textId="77777777" w:rsidR="00B959E7" w:rsidRPr="00601C57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14:paraId="26920F5A" w14:textId="77777777" w:rsidR="004F6EC3" w:rsidRPr="00601C5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63C3FD" w14:textId="77777777" w:rsidR="004F6EC3" w:rsidRPr="00601C5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62A803" w14:textId="77777777" w:rsidR="004F6EC3" w:rsidRPr="00601C5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D45288" w14:textId="77777777" w:rsidR="004F6EC3" w:rsidRPr="00601C5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6F0445" w14:textId="77777777" w:rsidR="004D3E02" w:rsidRPr="00601C57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01C57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601C57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601C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1862" w:rsidRPr="00601C57">
        <w:rPr>
          <w:rFonts w:ascii="Times New Roman" w:eastAsia="Times New Roman" w:hAnsi="Times New Roman"/>
          <w:b/>
          <w:sz w:val="24"/>
          <w:szCs w:val="24"/>
        </w:rPr>
        <w:t>lipiec</w:t>
      </w:r>
      <w:r w:rsidR="006C4BAB" w:rsidRPr="00601C57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="004D3E02" w:rsidRPr="00601C57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703B53E" w14:textId="77777777" w:rsidR="00B959E7" w:rsidRPr="00601C5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344CCDC3" w14:textId="77777777" w:rsidR="00B959E7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017E7B33" w14:textId="77777777" w:rsidR="004644AF" w:rsidRPr="00601C5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01C5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601C5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C490055" w14:textId="77777777" w:rsidR="004644AF" w:rsidRPr="00601C5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01C57">
        <w:rPr>
          <w:rFonts w:ascii="Times New Roman" w:hAnsi="Times New Roman"/>
          <w:b/>
          <w:sz w:val="20"/>
          <w:szCs w:val="20"/>
        </w:rPr>
        <w:t>81-519 Gdynia</w:t>
      </w:r>
    </w:p>
    <w:p w14:paraId="479EAE8C" w14:textId="77777777" w:rsidR="004644AF" w:rsidRPr="00601C57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01C5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D9B0501" w14:textId="77777777" w:rsidR="00296FD3" w:rsidRPr="00601C57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601C57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2F1BD088" w14:textId="77777777" w:rsidR="00B959E7" w:rsidRPr="00601C5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91BAABA" w14:textId="77777777" w:rsidR="00B959E7" w:rsidRPr="00601C5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157179B0" w14:textId="77777777" w:rsidR="004644AF" w:rsidRPr="00601C57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601C57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601C57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601C57">
        <w:rPr>
          <w:rFonts w:ascii="Times New Roman" w:hAnsi="Times New Roman"/>
          <w:sz w:val="20"/>
          <w:szCs w:val="20"/>
        </w:rPr>
        <w:t>(t.j. Dz.U. z 2022 r. poz. 633)</w:t>
      </w:r>
    </w:p>
    <w:p w14:paraId="3D561FCB" w14:textId="77777777" w:rsidR="00CF6114" w:rsidRPr="00601C57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0E73D5" w14:textId="77777777" w:rsidR="00B959E7" w:rsidRPr="00601C5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01C5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417E77FD" w14:textId="77777777" w:rsidR="00B959E7" w:rsidRPr="00601C57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2BCDF4EF" w14:textId="77777777" w:rsidR="00DC5D59" w:rsidRPr="00601C57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01C57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601C57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601C57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601C57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601C57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601C57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601C57">
        <w:rPr>
          <w:rFonts w:ascii="Times New Roman" w:hAnsi="Times New Roman"/>
          <w:sz w:val="20"/>
          <w:szCs w:val="20"/>
        </w:rPr>
        <w:t xml:space="preserve">Spółki </w:t>
      </w:r>
      <w:r w:rsidR="004644AF" w:rsidRPr="00601C5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601C5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601C57">
        <w:rPr>
          <w:rFonts w:ascii="Times New Roman" w:hAnsi="Times New Roman"/>
          <w:sz w:val="20"/>
          <w:szCs w:val="20"/>
        </w:rPr>
        <w:t>w lo</w:t>
      </w:r>
      <w:r w:rsidR="004725EB" w:rsidRPr="00601C57">
        <w:rPr>
          <w:rFonts w:ascii="Times New Roman" w:hAnsi="Times New Roman"/>
          <w:sz w:val="20"/>
          <w:szCs w:val="20"/>
        </w:rPr>
        <w:t>kalizacji</w:t>
      </w:r>
      <w:r w:rsidR="00053472" w:rsidRPr="00601C57">
        <w:rPr>
          <w:rFonts w:ascii="Times New Roman" w:hAnsi="Times New Roman"/>
          <w:sz w:val="20"/>
          <w:szCs w:val="20"/>
        </w:rPr>
        <w:t xml:space="preserve"> </w:t>
      </w:r>
      <w:r w:rsidR="004F3FE7" w:rsidRPr="00601C57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601C5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601C5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601C5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601C57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601C5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601C57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601C5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601C57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601C57">
        <w:rPr>
          <w:rFonts w:ascii="Times New Roman" w:hAnsi="Times New Roman"/>
          <w:bCs/>
          <w:sz w:val="20"/>
          <w:szCs w:val="20"/>
        </w:rPr>
        <w:t>m</w:t>
      </w:r>
      <w:r w:rsidR="00147611" w:rsidRPr="00601C57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601C57">
        <w:rPr>
          <w:rFonts w:ascii="Times New Roman" w:hAnsi="Times New Roman"/>
          <w:bCs/>
          <w:sz w:val="20"/>
          <w:szCs w:val="20"/>
        </w:rPr>
        <w:t>ie</w:t>
      </w:r>
      <w:r w:rsidR="00147611" w:rsidRPr="00601C57">
        <w:rPr>
          <w:rFonts w:ascii="Times New Roman" w:hAnsi="Times New Roman"/>
          <w:bCs/>
          <w:i/>
          <w:sz w:val="20"/>
          <w:szCs w:val="20"/>
        </w:rPr>
        <w:t>:</w:t>
      </w:r>
    </w:p>
    <w:p w14:paraId="173A4E5E" w14:textId="77777777" w:rsidR="00533FF1" w:rsidRPr="00601C57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2DD21F3" w14:textId="77777777" w:rsidR="00231862" w:rsidRPr="00601C57" w:rsidRDefault="00231862" w:rsidP="0023186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02650098"/>
      <w:r w:rsidRPr="00601C57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601C5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601C57">
        <w:rPr>
          <w:rFonts w:ascii="Times New Roman" w:hAnsi="Times New Roman"/>
          <w:b/>
          <w:sz w:val="20"/>
          <w:szCs w:val="20"/>
          <w:u w:val="single"/>
        </w:rPr>
        <w:t xml:space="preserve"> w Pracowni Diagnostyki Obrazowej z wykonywaniem zadań kierownika zespołu techników </w:t>
      </w:r>
      <w:proofErr w:type="spellStart"/>
      <w:r w:rsidRPr="00601C5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601C57">
        <w:rPr>
          <w:rFonts w:ascii="Times New Roman" w:hAnsi="Times New Roman"/>
          <w:b/>
          <w:sz w:val="20"/>
          <w:szCs w:val="20"/>
          <w:u w:val="single"/>
        </w:rPr>
        <w:t xml:space="preserve"> w Pracowni Diagnostyki Obrazowej;</w:t>
      </w:r>
    </w:p>
    <w:bookmarkEnd w:id="0"/>
    <w:p w14:paraId="686C2AC9" w14:textId="77777777" w:rsidR="002B45C6" w:rsidRPr="00601C57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8B2541D" w14:textId="77777777" w:rsidR="005F6A20" w:rsidRPr="00601C57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01C57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A55796" w:rsidRPr="00601C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01C57">
        <w:rPr>
          <w:rFonts w:ascii="Times New Roman" w:hAnsi="Times New Roman"/>
          <w:sz w:val="20"/>
          <w:szCs w:val="20"/>
          <w:shd w:val="clear" w:color="auto" w:fill="FFFFFF"/>
        </w:rPr>
        <w:t>technik</w:t>
      </w:r>
      <w:r w:rsidR="00231862" w:rsidRPr="00601C5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01C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01C57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601C57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 </w:t>
      </w:r>
      <w:r w:rsidR="00231862" w:rsidRPr="00601C57">
        <w:rPr>
          <w:rFonts w:ascii="Times New Roman" w:hAnsi="Times New Roman"/>
          <w:sz w:val="20"/>
          <w:szCs w:val="20"/>
          <w:shd w:val="clear" w:color="auto" w:fill="FFFFFF"/>
        </w:rPr>
        <w:t xml:space="preserve">z wykonywaniem zadań kierownika zespołu techników </w:t>
      </w:r>
      <w:proofErr w:type="spellStart"/>
      <w:r w:rsidR="00231862" w:rsidRPr="00601C57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231862" w:rsidRPr="00601C57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 </w:t>
      </w:r>
      <w:r w:rsidRPr="00601C57">
        <w:rPr>
          <w:rFonts w:ascii="Times New Roman" w:hAnsi="Times New Roman"/>
          <w:sz w:val="20"/>
          <w:szCs w:val="20"/>
          <w:shd w:val="clear" w:color="auto" w:fill="FFFFFF"/>
        </w:rPr>
        <w:t>w lokalizacji w Gdyni przy ul. Wójta Radtkego 1, w ramach dyżurów medycznych trwających od 6 godzin do 12 godzin w trybie 24 godzinnym, zgodnie z harmonogramem ustalonym przez Udzielającego zamówienia.</w:t>
      </w:r>
    </w:p>
    <w:p w14:paraId="0C519004" w14:textId="77777777" w:rsidR="00460EA3" w:rsidRPr="00601C57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E94C3" w14:textId="77777777" w:rsidR="005F6A20" w:rsidRPr="00601C5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4F3FE7" w:rsidRPr="00601C57">
        <w:rPr>
          <w:rFonts w:ascii="Times New Roman" w:hAnsi="Times New Roman"/>
          <w:sz w:val="20"/>
          <w:szCs w:val="20"/>
        </w:rPr>
        <w:t xml:space="preserve"> </w:t>
      </w:r>
      <w:r w:rsidRPr="00601C57">
        <w:rPr>
          <w:rFonts w:ascii="Times New Roman" w:hAnsi="Times New Roman"/>
          <w:sz w:val="20"/>
          <w:szCs w:val="20"/>
        </w:rPr>
        <w:t>technik</w:t>
      </w:r>
      <w:r w:rsidR="00231862" w:rsidRPr="00601C57">
        <w:rPr>
          <w:rFonts w:ascii="Times New Roman" w:hAnsi="Times New Roman"/>
          <w:sz w:val="20"/>
          <w:szCs w:val="20"/>
        </w:rPr>
        <w:t>a</w:t>
      </w:r>
      <w:r w:rsidRPr="00601C5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01C5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231862" w:rsidRPr="00601C57">
        <w:rPr>
          <w:rFonts w:ascii="Times New Roman" w:hAnsi="Times New Roman"/>
          <w:sz w:val="20"/>
          <w:szCs w:val="20"/>
        </w:rPr>
        <w:t>2</w:t>
      </w:r>
      <w:r w:rsidR="00CF6114" w:rsidRPr="00601C57">
        <w:rPr>
          <w:rFonts w:ascii="Times New Roman" w:hAnsi="Times New Roman"/>
          <w:sz w:val="20"/>
          <w:szCs w:val="20"/>
        </w:rPr>
        <w:t>00</w:t>
      </w:r>
      <w:r w:rsidRPr="00601C57">
        <w:rPr>
          <w:rFonts w:ascii="Times New Roman" w:hAnsi="Times New Roman"/>
          <w:sz w:val="20"/>
          <w:szCs w:val="20"/>
        </w:rPr>
        <w:t xml:space="preserve"> h.  </w:t>
      </w:r>
    </w:p>
    <w:p w14:paraId="3A6DD63B" w14:textId="77777777" w:rsidR="005F6A20" w:rsidRPr="00601C5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C063A9" w14:textId="77777777" w:rsidR="005F6A20" w:rsidRPr="00601C5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01C57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601C57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601C57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601C5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601C5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601C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9BC1626" w14:textId="77777777" w:rsidR="005F6A20" w:rsidRPr="00601C5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AA7BC8" w14:textId="77777777" w:rsidR="005F6A20" w:rsidRPr="00601C5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01C5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A5B888A" w14:textId="77777777" w:rsidR="005F6A20" w:rsidRPr="00601C5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91EAA8" w14:textId="77777777" w:rsidR="002B45C6" w:rsidRPr="00601C57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01C5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E3DE4F" w14:textId="77777777" w:rsidR="000E2A89" w:rsidRPr="00601C57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01C57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601C57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7CD46E23" w14:textId="77777777" w:rsidR="00A727C1" w:rsidRPr="00601C57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7C923537" w14:textId="77777777" w:rsidR="00A727C1" w:rsidRPr="00601C57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1.</w:t>
      </w:r>
      <w:r w:rsidR="006C4BAB" w:rsidRPr="00601C57">
        <w:rPr>
          <w:rFonts w:ascii="Times New Roman" w:hAnsi="Times New Roman"/>
          <w:sz w:val="20"/>
          <w:szCs w:val="20"/>
        </w:rPr>
        <w:t xml:space="preserve"> </w:t>
      </w:r>
      <w:r w:rsidR="00A727C1" w:rsidRPr="00601C57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10106C9B" w14:textId="77777777" w:rsidR="00A727C1" w:rsidRPr="00601C57" w:rsidRDefault="00A727C1" w:rsidP="00CF6114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1" w:name="_Hlk102650074"/>
      <w:r w:rsidR="00CF6114" w:rsidRPr="00601C57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="00CF6114" w:rsidRPr="00601C57">
        <w:rPr>
          <w:rFonts w:ascii="Times New Roman" w:hAnsi="Times New Roman"/>
          <w:sz w:val="20"/>
          <w:szCs w:val="20"/>
        </w:rPr>
        <w:t xml:space="preserve"> </w:t>
      </w:r>
      <w:r w:rsidRPr="00601C57">
        <w:rPr>
          <w:rFonts w:ascii="Times New Roman" w:hAnsi="Times New Roman"/>
          <w:sz w:val="20"/>
          <w:szCs w:val="20"/>
        </w:rPr>
        <w:t>i pozostałych przepisach;</w:t>
      </w:r>
    </w:p>
    <w:p w14:paraId="61231FE4" w14:textId="77777777" w:rsidR="00A727C1" w:rsidRPr="00601C5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B8B66C4" w14:textId="77777777" w:rsidR="00A727C1" w:rsidRPr="00601C57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4DF2271F" w14:textId="77777777" w:rsidR="00A727C1" w:rsidRPr="00601C5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5DD3B9C2" w14:textId="77777777" w:rsidR="00A727C1" w:rsidRPr="00601C5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  <w:lang w:eastAsia="pl-PL"/>
        </w:rPr>
        <w:t>posiadające</w:t>
      </w:r>
      <w:r w:rsidRPr="00601C5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1C57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1E8A3E17" w14:textId="77777777" w:rsidR="00053472" w:rsidRPr="00601C57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01C57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387CC070" w14:textId="77777777" w:rsidR="00231862" w:rsidRPr="00601C57" w:rsidRDefault="00231862" w:rsidP="00231862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01C57">
        <w:rPr>
          <w:rFonts w:ascii="Times New Roman" w:hAnsi="Times New Roman"/>
          <w:sz w:val="20"/>
          <w:szCs w:val="20"/>
        </w:rPr>
        <w:lastRenderedPageBreak/>
        <w:t xml:space="preserve">ukończyły szkołę policealną publiczną lub niepubliczną o uprawnieniach szkoły publicznej i uzyskały tytuł zawodowy technika </w:t>
      </w:r>
      <w:proofErr w:type="spellStart"/>
      <w:r w:rsidRPr="00601C5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601C57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601C5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i posiadają tytuł zawodowy licencjata lub magistra oraz </w:t>
      </w:r>
      <w:r w:rsidRPr="00601C57">
        <w:rPr>
          <w:rFonts w:ascii="Times New Roman" w:hAnsi="Times New Roman"/>
          <w:b/>
          <w:sz w:val="20"/>
          <w:szCs w:val="20"/>
        </w:rPr>
        <w:t>dodatkowo</w:t>
      </w:r>
      <w:r w:rsidRPr="00601C57">
        <w:rPr>
          <w:rFonts w:ascii="Times New Roman" w:hAnsi="Times New Roman"/>
          <w:sz w:val="20"/>
          <w:szCs w:val="20"/>
        </w:rPr>
        <w:t xml:space="preserve">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 i co najmniej 5 letni staż pracy w zawodzie technika </w:t>
      </w:r>
      <w:proofErr w:type="spellStart"/>
      <w:r w:rsidRPr="00601C5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lub 2 letni staż pracy na stanowisku kierowniczym.</w:t>
      </w:r>
    </w:p>
    <w:p w14:paraId="24EF587D" w14:textId="77777777" w:rsidR="0079074B" w:rsidRPr="00601C57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D22780C" w14:textId="77777777" w:rsidR="001A6A88" w:rsidRPr="00601C5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2.</w:t>
      </w:r>
      <w:r w:rsidR="006C4BAB" w:rsidRPr="00601C57">
        <w:rPr>
          <w:color w:val="auto"/>
          <w:sz w:val="20"/>
          <w:szCs w:val="20"/>
        </w:rPr>
        <w:t xml:space="preserve"> </w:t>
      </w:r>
      <w:r w:rsidR="000E2A89" w:rsidRPr="00601C57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601C57">
        <w:rPr>
          <w:color w:val="auto"/>
          <w:sz w:val="20"/>
          <w:szCs w:val="20"/>
        </w:rPr>
        <w:t>.</w:t>
      </w:r>
    </w:p>
    <w:p w14:paraId="7E642684" w14:textId="77777777" w:rsidR="00A06534" w:rsidRPr="00601C5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3.</w:t>
      </w:r>
      <w:r w:rsidR="006C4BAB" w:rsidRPr="00601C57">
        <w:rPr>
          <w:color w:val="auto"/>
          <w:sz w:val="20"/>
          <w:szCs w:val="20"/>
        </w:rPr>
        <w:t xml:space="preserve"> </w:t>
      </w:r>
      <w:r w:rsidR="000E2A89" w:rsidRPr="00601C57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601C57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601C57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601C57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601C57">
        <w:rPr>
          <w:color w:val="auto"/>
          <w:sz w:val="20"/>
          <w:szCs w:val="20"/>
        </w:rPr>
        <w:t>o świadczenie usług zdrowotnych Oferent winien złożyć wniosek o rozwiązanie łączącej go ze Spółką Szpitale Pomorskie Sp</w:t>
      </w:r>
      <w:r w:rsidR="008D3F00" w:rsidRPr="00601C57">
        <w:rPr>
          <w:color w:val="auto"/>
          <w:sz w:val="20"/>
          <w:szCs w:val="20"/>
        </w:rPr>
        <w:t>.</w:t>
      </w:r>
      <w:r w:rsidR="000E2A89" w:rsidRPr="00601C57">
        <w:rPr>
          <w:color w:val="auto"/>
          <w:sz w:val="20"/>
          <w:szCs w:val="20"/>
        </w:rPr>
        <w:t xml:space="preserve"> z o.o. w Gdyni umowy za porozumieniem stron. </w:t>
      </w:r>
    </w:p>
    <w:p w14:paraId="6326A510" w14:textId="77777777" w:rsidR="000E2A89" w:rsidRPr="00601C57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5C97549E" w14:textId="77777777" w:rsidR="000E2A89" w:rsidRPr="00601C5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34960A44" w14:textId="77777777" w:rsidR="000E2A89" w:rsidRPr="00601C5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601C57">
        <w:rPr>
          <w:color w:val="auto"/>
          <w:sz w:val="20"/>
          <w:szCs w:val="20"/>
        </w:rPr>
        <w:t>ymi wykształcenie (dyplom)</w:t>
      </w:r>
      <w:r w:rsidRPr="00601C57">
        <w:rPr>
          <w:color w:val="auto"/>
          <w:sz w:val="20"/>
          <w:szCs w:val="20"/>
        </w:rPr>
        <w:t xml:space="preserve">, </w:t>
      </w:r>
      <w:r w:rsidR="009927DB" w:rsidRPr="00601C57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601C57">
        <w:rPr>
          <w:color w:val="auto"/>
          <w:sz w:val="20"/>
          <w:szCs w:val="20"/>
        </w:rPr>
        <w:t xml:space="preserve">, a </w:t>
      </w:r>
      <w:r w:rsidRPr="00601C57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601C57">
        <w:rPr>
          <w:color w:val="auto"/>
          <w:sz w:val="20"/>
          <w:szCs w:val="20"/>
        </w:rPr>
        <w:t>wym – kryteria oceny punktowej.</w:t>
      </w:r>
    </w:p>
    <w:p w14:paraId="7B149683" w14:textId="77777777" w:rsidR="000E2A89" w:rsidRPr="00601C5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FDF0830" w14:textId="77777777" w:rsidR="000E2A89" w:rsidRPr="00601C5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0A4A0929" w14:textId="77777777" w:rsidR="000E2A89" w:rsidRPr="00601C5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601C57">
        <w:rPr>
          <w:color w:val="auto"/>
          <w:sz w:val="20"/>
          <w:szCs w:val="20"/>
        </w:rPr>
        <w:t>okumentu określonego w punkcie 3</w:t>
      </w:r>
      <w:r w:rsidRPr="00601C57">
        <w:rPr>
          <w:color w:val="auto"/>
          <w:sz w:val="20"/>
          <w:szCs w:val="20"/>
        </w:rPr>
        <w:t>.</w:t>
      </w:r>
    </w:p>
    <w:p w14:paraId="554E16B3" w14:textId="77777777" w:rsidR="000E2A89" w:rsidRPr="00601C57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*Przedstawiciel Oferenta załącza stosowne pełnomocnictwo</w:t>
      </w:r>
    </w:p>
    <w:p w14:paraId="2FC9C2B2" w14:textId="77777777" w:rsidR="000E2A89" w:rsidRPr="00601C5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6A3EEF31" w14:textId="77777777" w:rsidR="000E2A89" w:rsidRPr="00601C5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B6B246A" w14:textId="77777777" w:rsidR="000E2A89" w:rsidRPr="00601C5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860A26B" w14:textId="77777777" w:rsidR="000E2A89" w:rsidRPr="00601C5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43A748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247548C7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275C90B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01C57">
        <w:rPr>
          <w:color w:val="auto"/>
          <w:sz w:val="20"/>
          <w:szCs w:val="20"/>
          <w:u w:val="single"/>
        </w:rPr>
        <w:t>należy dołączyć oryginał pełnomocnictwa lub kopię,</w:t>
      </w:r>
      <w:r w:rsidRPr="00601C57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3BAE812A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309DFDC1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381C9241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601C57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601C57">
        <w:rPr>
          <w:color w:val="auto"/>
          <w:sz w:val="20"/>
          <w:szCs w:val="20"/>
          <w:u w:val="single"/>
        </w:rPr>
        <w:t>.</w:t>
      </w:r>
    </w:p>
    <w:p w14:paraId="3B23A9D8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237A254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B5B48B6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Oferenci ponoszą wszystkie koszty związane z przygotowaniem i złożeniem oferty.</w:t>
      </w:r>
    </w:p>
    <w:p w14:paraId="48011993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Oferta powinna być trwale zabezpieczona uniemożliwiając zmianę jej zawartości.</w:t>
      </w:r>
    </w:p>
    <w:p w14:paraId="6D3F03BA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601C57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601C57">
        <w:rPr>
          <w:b/>
          <w:bCs/>
          <w:color w:val="auto"/>
          <w:sz w:val="20"/>
          <w:szCs w:val="20"/>
        </w:rPr>
        <w:t xml:space="preserve">519 Gdynia - Konkurs ofert nr </w:t>
      </w:r>
      <w:r w:rsidR="00231862" w:rsidRPr="00601C57">
        <w:rPr>
          <w:b/>
          <w:bCs/>
          <w:color w:val="auto"/>
          <w:sz w:val="20"/>
          <w:szCs w:val="20"/>
        </w:rPr>
        <w:t>70</w:t>
      </w:r>
      <w:r w:rsidR="006C4BAB" w:rsidRPr="00601C57">
        <w:rPr>
          <w:b/>
          <w:bCs/>
          <w:color w:val="auto"/>
          <w:sz w:val="20"/>
          <w:szCs w:val="20"/>
        </w:rPr>
        <w:t>/2022</w:t>
      </w:r>
      <w:r w:rsidRPr="00601C57">
        <w:rPr>
          <w:b/>
          <w:bCs/>
          <w:color w:val="auto"/>
          <w:sz w:val="20"/>
          <w:szCs w:val="20"/>
        </w:rPr>
        <w:t xml:space="preserve"> </w:t>
      </w:r>
      <w:r w:rsidRPr="00601C57">
        <w:rPr>
          <w:b/>
          <w:color w:val="auto"/>
          <w:sz w:val="20"/>
          <w:szCs w:val="20"/>
        </w:rPr>
        <w:t>– (zakres oferty).</w:t>
      </w:r>
      <w:r w:rsidRPr="00601C57">
        <w:rPr>
          <w:b/>
          <w:bCs/>
          <w:color w:val="auto"/>
          <w:sz w:val="20"/>
          <w:szCs w:val="20"/>
        </w:rPr>
        <w:t xml:space="preserve"> Nie otwierać przed </w:t>
      </w:r>
      <w:r w:rsidR="00231862" w:rsidRPr="00601C57">
        <w:rPr>
          <w:b/>
          <w:bCs/>
          <w:color w:val="auto"/>
          <w:sz w:val="20"/>
          <w:szCs w:val="20"/>
        </w:rPr>
        <w:t>25.07</w:t>
      </w:r>
      <w:r w:rsidR="00025666" w:rsidRPr="00601C57">
        <w:rPr>
          <w:b/>
          <w:bCs/>
          <w:color w:val="auto"/>
          <w:sz w:val="20"/>
          <w:szCs w:val="20"/>
        </w:rPr>
        <w:t>.2022</w:t>
      </w:r>
      <w:r w:rsidR="00BB7A2D" w:rsidRPr="00601C57">
        <w:rPr>
          <w:b/>
          <w:bCs/>
          <w:color w:val="auto"/>
          <w:sz w:val="20"/>
          <w:szCs w:val="20"/>
        </w:rPr>
        <w:t xml:space="preserve"> r. o godz. </w:t>
      </w:r>
      <w:r w:rsidR="009F7FE3" w:rsidRPr="00601C57">
        <w:rPr>
          <w:b/>
          <w:bCs/>
          <w:color w:val="auto"/>
          <w:sz w:val="20"/>
          <w:szCs w:val="20"/>
        </w:rPr>
        <w:t>10</w:t>
      </w:r>
      <w:r w:rsidRPr="00601C57">
        <w:rPr>
          <w:b/>
          <w:bCs/>
          <w:color w:val="auto"/>
          <w:sz w:val="20"/>
          <w:szCs w:val="20"/>
        </w:rPr>
        <w:t>.00”</w:t>
      </w:r>
      <w:r w:rsidRPr="00601C57">
        <w:rPr>
          <w:color w:val="auto"/>
          <w:sz w:val="20"/>
          <w:szCs w:val="20"/>
        </w:rPr>
        <w:t xml:space="preserve"> – składać w Kancelarii Spółki, budynek nr 6</w:t>
      </w:r>
      <w:r w:rsidR="00C659BA" w:rsidRPr="00601C57">
        <w:rPr>
          <w:color w:val="auto"/>
          <w:sz w:val="20"/>
          <w:szCs w:val="20"/>
        </w:rPr>
        <w:t>/</w:t>
      </w:r>
      <w:r w:rsidRPr="00601C57">
        <w:rPr>
          <w:color w:val="auto"/>
          <w:sz w:val="20"/>
          <w:szCs w:val="20"/>
        </w:rPr>
        <w:t xml:space="preserve"> </w:t>
      </w:r>
      <w:r w:rsidR="00C659BA" w:rsidRPr="00601C57">
        <w:rPr>
          <w:color w:val="auto"/>
          <w:sz w:val="20"/>
          <w:szCs w:val="20"/>
        </w:rPr>
        <w:t>parter</w:t>
      </w:r>
      <w:r w:rsidRPr="00601C57">
        <w:rPr>
          <w:color w:val="auto"/>
          <w:sz w:val="20"/>
          <w:szCs w:val="20"/>
        </w:rPr>
        <w:t>, tel. (</w:t>
      </w:r>
      <w:r w:rsidR="00475521" w:rsidRPr="00601C57">
        <w:rPr>
          <w:color w:val="auto"/>
          <w:sz w:val="20"/>
          <w:szCs w:val="20"/>
        </w:rPr>
        <w:t>58)</w:t>
      </w:r>
      <w:r w:rsidR="00612474" w:rsidRPr="00601C57">
        <w:rPr>
          <w:color w:val="auto"/>
          <w:sz w:val="20"/>
          <w:szCs w:val="20"/>
        </w:rPr>
        <w:t xml:space="preserve"> </w:t>
      </w:r>
      <w:r w:rsidR="00A06534" w:rsidRPr="00601C57">
        <w:rPr>
          <w:color w:val="auto"/>
          <w:sz w:val="20"/>
          <w:szCs w:val="20"/>
        </w:rPr>
        <w:t>72 60 11</w:t>
      </w:r>
      <w:r w:rsidR="00FF35FD" w:rsidRPr="00601C57">
        <w:rPr>
          <w:color w:val="auto"/>
          <w:sz w:val="20"/>
          <w:szCs w:val="20"/>
        </w:rPr>
        <w:t>5 lub</w:t>
      </w:r>
      <w:r w:rsidR="003015E0" w:rsidRPr="00601C57">
        <w:rPr>
          <w:color w:val="auto"/>
          <w:sz w:val="20"/>
          <w:szCs w:val="20"/>
        </w:rPr>
        <w:t xml:space="preserve"> 334 </w:t>
      </w:r>
      <w:r w:rsidR="003015E0" w:rsidRPr="00601C57">
        <w:rPr>
          <w:b/>
          <w:color w:val="auto"/>
          <w:sz w:val="20"/>
          <w:szCs w:val="20"/>
        </w:rPr>
        <w:t xml:space="preserve">do dnia </w:t>
      </w:r>
      <w:r w:rsidR="00231862" w:rsidRPr="00601C57">
        <w:rPr>
          <w:b/>
          <w:color w:val="auto"/>
          <w:sz w:val="20"/>
          <w:szCs w:val="20"/>
        </w:rPr>
        <w:t>25.07</w:t>
      </w:r>
      <w:r w:rsidR="003E1DF7" w:rsidRPr="00601C57">
        <w:rPr>
          <w:b/>
          <w:color w:val="auto"/>
          <w:sz w:val="20"/>
          <w:szCs w:val="20"/>
        </w:rPr>
        <w:t>.</w:t>
      </w:r>
      <w:r w:rsidR="00823C85" w:rsidRPr="00601C57">
        <w:rPr>
          <w:b/>
          <w:color w:val="auto"/>
          <w:sz w:val="20"/>
          <w:szCs w:val="20"/>
        </w:rPr>
        <w:t>202</w:t>
      </w:r>
      <w:r w:rsidR="00485A90" w:rsidRPr="00601C57">
        <w:rPr>
          <w:b/>
          <w:color w:val="auto"/>
          <w:sz w:val="20"/>
          <w:szCs w:val="20"/>
        </w:rPr>
        <w:t>2</w:t>
      </w:r>
      <w:r w:rsidR="00BB7A2D" w:rsidRPr="00601C57">
        <w:rPr>
          <w:b/>
          <w:color w:val="auto"/>
          <w:sz w:val="20"/>
          <w:szCs w:val="20"/>
        </w:rPr>
        <w:t xml:space="preserve"> r. do godz. </w:t>
      </w:r>
      <w:r w:rsidR="00CF5B60" w:rsidRPr="00601C57">
        <w:rPr>
          <w:b/>
          <w:color w:val="auto"/>
          <w:sz w:val="20"/>
          <w:szCs w:val="20"/>
        </w:rPr>
        <w:t>8.</w:t>
      </w:r>
      <w:r w:rsidR="00025666" w:rsidRPr="00601C57">
        <w:rPr>
          <w:b/>
          <w:color w:val="auto"/>
          <w:sz w:val="20"/>
          <w:szCs w:val="20"/>
        </w:rPr>
        <w:t>3</w:t>
      </w:r>
      <w:r w:rsidR="00CF5B60" w:rsidRPr="00601C57">
        <w:rPr>
          <w:b/>
          <w:color w:val="auto"/>
          <w:sz w:val="20"/>
          <w:szCs w:val="20"/>
        </w:rPr>
        <w:t>0</w:t>
      </w:r>
      <w:r w:rsidRPr="00601C57">
        <w:rPr>
          <w:b/>
          <w:color w:val="auto"/>
          <w:sz w:val="20"/>
          <w:szCs w:val="20"/>
        </w:rPr>
        <w:t>.</w:t>
      </w:r>
    </w:p>
    <w:p w14:paraId="257EE2EB" w14:textId="77777777" w:rsidR="000E2A89" w:rsidRPr="00601C5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0FD41E07" w14:textId="77777777" w:rsidR="00675CC2" w:rsidRPr="00601C57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01C57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601C57">
        <w:rPr>
          <w:rFonts w:ascii="Times New Roman" w:hAnsi="Times New Roman"/>
          <w:sz w:val="20"/>
          <w:szCs w:val="20"/>
        </w:rPr>
        <w:t xml:space="preserve"> </w:t>
      </w:r>
      <w:r w:rsidRPr="00601C57">
        <w:rPr>
          <w:rFonts w:ascii="Times New Roman" w:hAnsi="Times New Roman"/>
          <w:sz w:val="20"/>
          <w:szCs w:val="20"/>
        </w:rPr>
        <w:t xml:space="preserve">– Dyrektor ds. pielęgniarstwa – </w:t>
      </w:r>
      <w:r w:rsidR="004F3FE7" w:rsidRPr="00601C57">
        <w:rPr>
          <w:rFonts w:ascii="Times New Roman" w:hAnsi="Times New Roman"/>
          <w:sz w:val="20"/>
          <w:szCs w:val="20"/>
        </w:rPr>
        <w:t>Monika Jasinowska - tel. (58) 72 60 7</w:t>
      </w:r>
      <w:r w:rsidR="009F7FE3" w:rsidRPr="00601C57">
        <w:rPr>
          <w:rFonts w:ascii="Times New Roman" w:hAnsi="Times New Roman"/>
          <w:sz w:val="20"/>
          <w:szCs w:val="20"/>
        </w:rPr>
        <w:t>10</w:t>
      </w:r>
      <w:r w:rsidR="004F3FE7" w:rsidRPr="00601C57">
        <w:rPr>
          <w:rFonts w:ascii="Times New Roman" w:hAnsi="Times New Roman"/>
          <w:sz w:val="20"/>
          <w:szCs w:val="20"/>
        </w:rPr>
        <w:t>.</w:t>
      </w:r>
    </w:p>
    <w:p w14:paraId="57909F0D" w14:textId="77777777" w:rsidR="00CD6771" w:rsidRPr="00601C57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601C57">
        <w:rPr>
          <w:rFonts w:ascii="Times New Roman" w:hAnsi="Times New Roman"/>
          <w:sz w:val="20"/>
          <w:szCs w:val="20"/>
        </w:rPr>
        <w:t xml:space="preserve"> i Płac</w:t>
      </w:r>
      <w:r w:rsidRPr="00601C57">
        <w:rPr>
          <w:rFonts w:ascii="Times New Roman" w:hAnsi="Times New Roman"/>
          <w:sz w:val="20"/>
          <w:szCs w:val="20"/>
        </w:rPr>
        <w:t xml:space="preserve">– </w:t>
      </w:r>
      <w:r w:rsidR="005107B5" w:rsidRPr="00601C57">
        <w:rPr>
          <w:rFonts w:ascii="Times New Roman" w:hAnsi="Times New Roman"/>
          <w:sz w:val="20"/>
          <w:szCs w:val="20"/>
        </w:rPr>
        <w:t>budynek nr 6, I p. - pok. nr 111</w:t>
      </w:r>
      <w:r w:rsidRPr="00601C57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601C57">
        <w:rPr>
          <w:rFonts w:ascii="Times New Roman" w:hAnsi="Times New Roman"/>
          <w:sz w:val="20"/>
          <w:szCs w:val="20"/>
        </w:rPr>
        <w:t xml:space="preserve"> 14:30, tel. (58) 72 60 425</w:t>
      </w:r>
      <w:r w:rsidRPr="00601C57">
        <w:rPr>
          <w:rFonts w:ascii="Times New Roman" w:hAnsi="Times New Roman"/>
          <w:sz w:val="20"/>
          <w:szCs w:val="20"/>
        </w:rPr>
        <w:t xml:space="preserve"> </w:t>
      </w:r>
      <w:r w:rsidRPr="00601C57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601C57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62328B84" w14:textId="77777777" w:rsidR="000E2A89" w:rsidRPr="00601C5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481F1FF8" w14:textId="3EA114FC" w:rsidR="000E2A89" w:rsidRPr="00601C5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601C57">
        <w:rPr>
          <w:b/>
          <w:bCs/>
          <w:color w:val="auto"/>
          <w:sz w:val="20"/>
          <w:szCs w:val="20"/>
        </w:rPr>
        <w:t xml:space="preserve">w Kancelarii Spółki, </w:t>
      </w:r>
      <w:r w:rsidRPr="00601C57">
        <w:rPr>
          <w:color w:val="auto"/>
          <w:sz w:val="20"/>
          <w:szCs w:val="20"/>
        </w:rPr>
        <w:t>budynek nr 6</w:t>
      </w:r>
      <w:r w:rsidR="00F700B3" w:rsidRPr="00601C57">
        <w:rPr>
          <w:color w:val="auto"/>
          <w:sz w:val="20"/>
          <w:szCs w:val="20"/>
        </w:rPr>
        <w:t>/parter</w:t>
      </w:r>
      <w:r w:rsidRPr="00601C57">
        <w:rPr>
          <w:color w:val="auto"/>
          <w:sz w:val="20"/>
          <w:szCs w:val="20"/>
        </w:rPr>
        <w:t xml:space="preserve">, tel. (58) 72 60 115 lub 334 - </w:t>
      </w:r>
      <w:r w:rsidRPr="00601C57">
        <w:rPr>
          <w:b/>
          <w:color w:val="auto"/>
          <w:sz w:val="20"/>
          <w:szCs w:val="20"/>
        </w:rPr>
        <w:t>do</w:t>
      </w:r>
      <w:r w:rsidRPr="00601C57">
        <w:rPr>
          <w:b/>
          <w:bCs/>
          <w:color w:val="auto"/>
          <w:sz w:val="20"/>
          <w:szCs w:val="20"/>
        </w:rPr>
        <w:t xml:space="preserve"> </w:t>
      </w:r>
      <w:r w:rsidR="00675CC2" w:rsidRPr="00601C57">
        <w:rPr>
          <w:b/>
          <w:bCs/>
          <w:color w:val="auto"/>
          <w:sz w:val="20"/>
          <w:szCs w:val="20"/>
        </w:rPr>
        <w:t xml:space="preserve">dnia </w:t>
      </w:r>
      <w:r w:rsidR="00231862" w:rsidRPr="00601C57">
        <w:rPr>
          <w:b/>
          <w:bCs/>
          <w:color w:val="auto"/>
          <w:sz w:val="20"/>
          <w:szCs w:val="20"/>
        </w:rPr>
        <w:t>2</w:t>
      </w:r>
      <w:r w:rsidR="002C0F61" w:rsidRPr="00601C57">
        <w:rPr>
          <w:b/>
          <w:bCs/>
          <w:color w:val="auto"/>
          <w:sz w:val="20"/>
          <w:szCs w:val="20"/>
        </w:rPr>
        <w:t>5</w:t>
      </w:r>
      <w:r w:rsidR="00231862" w:rsidRPr="00601C57">
        <w:rPr>
          <w:b/>
          <w:bCs/>
          <w:color w:val="auto"/>
          <w:sz w:val="20"/>
          <w:szCs w:val="20"/>
        </w:rPr>
        <w:t>.07</w:t>
      </w:r>
      <w:r w:rsidR="003E1DF7" w:rsidRPr="00601C57">
        <w:rPr>
          <w:b/>
          <w:bCs/>
          <w:color w:val="auto"/>
          <w:sz w:val="20"/>
          <w:szCs w:val="20"/>
        </w:rPr>
        <w:t>.</w:t>
      </w:r>
      <w:r w:rsidR="00CB2FF4" w:rsidRPr="00601C57">
        <w:rPr>
          <w:b/>
          <w:bCs/>
          <w:color w:val="auto"/>
          <w:sz w:val="20"/>
          <w:szCs w:val="20"/>
        </w:rPr>
        <w:t>202</w:t>
      </w:r>
      <w:r w:rsidR="00485A90" w:rsidRPr="00601C57">
        <w:rPr>
          <w:b/>
          <w:bCs/>
          <w:color w:val="auto"/>
          <w:sz w:val="20"/>
          <w:szCs w:val="20"/>
        </w:rPr>
        <w:t>2</w:t>
      </w:r>
      <w:r w:rsidR="00BB7A2D" w:rsidRPr="00601C57">
        <w:rPr>
          <w:b/>
          <w:bCs/>
          <w:color w:val="auto"/>
          <w:sz w:val="20"/>
          <w:szCs w:val="20"/>
        </w:rPr>
        <w:t xml:space="preserve"> r. do godz. </w:t>
      </w:r>
      <w:r w:rsidR="00843F04" w:rsidRPr="00601C57">
        <w:rPr>
          <w:b/>
          <w:bCs/>
          <w:color w:val="auto"/>
          <w:sz w:val="20"/>
          <w:szCs w:val="20"/>
        </w:rPr>
        <w:t>8</w:t>
      </w:r>
      <w:r w:rsidR="00CF5B60" w:rsidRPr="00601C57">
        <w:rPr>
          <w:b/>
          <w:bCs/>
          <w:color w:val="auto"/>
          <w:sz w:val="20"/>
          <w:szCs w:val="20"/>
        </w:rPr>
        <w:t>.</w:t>
      </w:r>
      <w:r w:rsidR="00025666" w:rsidRPr="00601C57">
        <w:rPr>
          <w:b/>
          <w:bCs/>
          <w:color w:val="auto"/>
          <w:sz w:val="20"/>
          <w:szCs w:val="20"/>
        </w:rPr>
        <w:t>3</w:t>
      </w:r>
      <w:r w:rsidR="00CF5B60" w:rsidRPr="00601C57">
        <w:rPr>
          <w:b/>
          <w:bCs/>
          <w:color w:val="auto"/>
          <w:sz w:val="20"/>
          <w:szCs w:val="20"/>
        </w:rPr>
        <w:t>0</w:t>
      </w:r>
      <w:r w:rsidRPr="00601C57">
        <w:rPr>
          <w:b/>
          <w:bCs/>
          <w:color w:val="auto"/>
          <w:sz w:val="20"/>
          <w:szCs w:val="20"/>
        </w:rPr>
        <w:t>.</w:t>
      </w:r>
    </w:p>
    <w:p w14:paraId="6D1A3ED7" w14:textId="77777777" w:rsidR="000E2A89" w:rsidRPr="00601C5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Oferty złożone (przesłane) po w/w terminie zostaną odrzucone.</w:t>
      </w:r>
      <w:r w:rsidR="0023672E" w:rsidRPr="00601C57">
        <w:rPr>
          <w:color w:val="auto"/>
          <w:sz w:val="20"/>
          <w:szCs w:val="20"/>
        </w:rPr>
        <w:t xml:space="preserve"> </w:t>
      </w:r>
      <w:r w:rsidRPr="00601C57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2E99E77" w14:textId="77777777" w:rsidR="000E2A89" w:rsidRPr="00601C5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7771057B" w14:textId="7650B539" w:rsidR="000E2A89" w:rsidRPr="00601C5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601C57">
        <w:rPr>
          <w:b/>
          <w:color w:val="auto"/>
          <w:sz w:val="20"/>
          <w:szCs w:val="20"/>
        </w:rPr>
        <w:t xml:space="preserve">budynek nr 6, II p. </w:t>
      </w:r>
      <w:r w:rsidRPr="00601C57">
        <w:rPr>
          <w:b/>
          <w:bCs/>
          <w:color w:val="auto"/>
          <w:sz w:val="20"/>
          <w:szCs w:val="20"/>
        </w:rPr>
        <w:t xml:space="preserve">w </w:t>
      </w:r>
      <w:r w:rsidR="00675CC2" w:rsidRPr="00601C57">
        <w:rPr>
          <w:b/>
          <w:bCs/>
          <w:color w:val="auto"/>
          <w:sz w:val="20"/>
          <w:szCs w:val="20"/>
        </w:rPr>
        <w:t xml:space="preserve">dniu </w:t>
      </w:r>
      <w:r w:rsidR="00B61540" w:rsidRPr="00601C57">
        <w:rPr>
          <w:b/>
          <w:bCs/>
          <w:color w:val="auto"/>
          <w:sz w:val="20"/>
          <w:szCs w:val="20"/>
        </w:rPr>
        <w:t>2</w:t>
      </w:r>
      <w:r w:rsidR="00D01DE8" w:rsidRPr="00601C57">
        <w:rPr>
          <w:b/>
          <w:bCs/>
          <w:color w:val="auto"/>
          <w:sz w:val="20"/>
          <w:szCs w:val="20"/>
        </w:rPr>
        <w:t>5</w:t>
      </w:r>
      <w:r w:rsidR="00B61540" w:rsidRPr="00601C57">
        <w:rPr>
          <w:b/>
          <w:bCs/>
          <w:color w:val="auto"/>
          <w:sz w:val="20"/>
          <w:szCs w:val="20"/>
        </w:rPr>
        <w:t>.07</w:t>
      </w:r>
      <w:r w:rsidR="003E1DF7" w:rsidRPr="00601C57">
        <w:rPr>
          <w:b/>
          <w:bCs/>
          <w:color w:val="auto"/>
          <w:sz w:val="20"/>
          <w:szCs w:val="20"/>
        </w:rPr>
        <w:t>.</w:t>
      </w:r>
      <w:r w:rsidR="00823C85" w:rsidRPr="00601C57">
        <w:rPr>
          <w:b/>
          <w:bCs/>
          <w:color w:val="auto"/>
          <w:sz w:val="20"/>
          <w:szCs w:val="20"/>
        </w:rPr>
        <w:t>202</w:t>
      </w:r>
      <w:r w:rsidR="00485A90" w:rsidRPr="00601C57">
        <w:rPr>
          <w:b/>
          <w:bCs/>
          <w:color w:val="auto"/>
          <w:sz w:val="20"/>
          <w:szCs w:val="20"/>
        </w:rPr>
        <w:t>2</w:t>
      </w:r>
      <w:r w:rsidR="00BB7A2D" w:rsidRPr="00601C57">
        <w:rPr>
          <w:b/>
          <w:bCs/>
          <w:color w:val="auto"/>
          <w:sz w:val="20"/>
          <w:szCs w:val="20"/>
        </w:rPr>
        <w:t xml:space="preserve"> r. o godz. </w:t>
      </w:r>
      <w:r w:rsidR="009F7FE3" w:rsidRPr="00601C57">
        <w:rPr>
          <w:b/>
          <w:bCs/>
          <w:color w:val="auto"/>
          <w:sz w:val="20"/>
          <w:szCs w:val="20"/>
        </w:rPr>
        <w:t>10</w:t>
      </w:r>
      <w:r w:rsidRPr="00601C57">
        <w:rPr>
          <w:b/>
          <w:bCs/>
          <w:color w:val="auto"/>
          <w:sz w:val="20"/>
          <w:szCs w:val="20"/>
        </w:rPr>
        <w:t xml:space="preserve">.00. </w:t>
      </w:r>
    </w:p>
    <w:p w14:paraId="45EC401C" w14:textId="77777777" w:rsidR="000E2A89" w:rsidRPr="00601C57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136458E7" w14:textId="77777777" w:rsidR="000E2A89" w:rsidRPr="00601C5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0BB34A85" w14:textId="77777777" w:rsidR="000E2A89" w:rsidRPr="00601C5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83E976C" w14:textId="77777777" w:rsidR="000E2A89" w:rsidRPr="00601C5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  <w:u w:val="single"/>
        </w:rPr>
        <w:lastRenderedPageBreak/>
        <w:t xml:space="preserve">IX. KRYTERIA OCENY OFERT </w:t>
      </w:r>
    </w:p>
    <w:p w14:paraId="1443F28A" w14:textId="77777777" w:rsidR="000E2A89" w:rsidRPr="00601C57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601C57">
        <w:rPr>
          <w:b/>
          <w:bCs/>
          <w:color w:val="auto"/>
          <w:sz w:val="20"/>
          <w:szCs w:val="20"/>
        </w:rPr>
        <w:br/>
        <w:t>C - cena (80%)</w:t>
      </w:r>
    </w:p>
    <w:p w14:paraId="0DBC459E" w14:textId="77777777" w:rsidR="000E2A89" w:rsidRPr="00601C57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0AC77BB1" w14:textId="77777777" w:rsidR="000E2A89" w:rsidRPr="00601C57" w:rsidRDefault="000E2A89" w:rsidP="000E2A89">
      <w:pPr>
        <w:spacing w:before="40" w:after="40" w:line="240" w:lineRule="auto"/>
        <w:rPr>
          <w:sz w:val="20"/>
          <w:szCs w:val="20"/>
        </w:rPr>
      </w:pPr>
      <w:r w:rsidRPr="00601C57">
        <w:rPr>
          <w:b/>
          <w:bCs/>
          <w:sz w:val="20"/>
          <w:szCs w:val="20"/>
        </w:rPr>
        <w:t xml:space="preserve">Cena </w:t>
      </w:r>
      <w:r w:rsidRPr="00601C57">
        <w:rPr>
          <w:sz w:val="20"/>
          <w:szCs w:val="20"/>
        </w:rPr>
        <w:t xml:space="preserve">proponowanych usług medycznych – waga </w:t>
      </w:r>
      <w:r w:rsidRPr="00601C57">
        <w:rPr>
          <w:b/>
          <w:bCs/>
          <w:sz w:val="20"/>
          <w:szCs w:val="20"/>
        </w:rPr>
        <w:t>80%</w:t>
      </w:r>
    </w:p>
    <w:p w14:paraId="21E0FF1B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najniższa cena oferty dla danej pozycji</w:t>
      </w:r>
    </w:p>
    <w:p w14:paraId="4FA7856D" w14:textId="77777777" w:rsidR="000E2A89" w:rsidRPr="00601C5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68B67F89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cena badanej oferty </w:t>
      </w:r>
    </w:p>
    <w:p w14:paraId="3C479BE9" w14:textId="77777777" w:rsidR="000E2A89" w:rsidRPr="00601C5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601C57">
        <w:rPr>
          <w:b/>
          <w:bCs/>
          <w:color w:val="auto"/>
          <w:sz w:val="20"/>
          <w:szCs w:val="20"/>
        </w:rPr>
        <w:t>rtowa) wskazanego zakresu.</w:t>
      </w:r>
    </w:p>
    <w:p w14:paraId="22351E20" w14:textId="77777777" w:rsidR="000E2A89" w:rsidRPr="00601C57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AD17B5A" w14:textId="77777777" w:rsidR="000E2A89" w:rsidRPr="00601C5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601C57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601C57">
        <w:rPr>
          <w:b/>
          <w:bCs/>
          <w:color w:val="auto"/>
          <w:sz w:val="20"/>
          <w:szCs w:val="20"/>
        </w:rPr>
        <w:t>20%</w:t>
      </w:r>
    </w:p>
    <w:p w14:paraId="017621B6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liczba pkt w badanej ofercie </w:t>
      </w:r>
    </w:p>
    <w:p w14:paraId="2BF7F9E4" w14:textId="77777777" w:rsidR="000E2A89" w:rsidRPr="00601C5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633A7133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najwyższa liczba pkt wykazana w złożonych ofertach</w:t>
      </w:r>
    </w:p>
    <w:p w14:paraId="5415A0E8" w14:textId="77777777" w:rsidR="000E2A89" w:rsidRPr="00601C5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CCAD1AD" w14:textId="77777777" w:rsidR="00CD6771" w:rsidRPr="00601C5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6BDABB2D" w14:textId="77777777" w:rsidR="00CD6771" w:rsidRPr="00601C5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414BABAD" w14:textId="77777777" w:rsidR="000E2A89" w:rsidRPr="00601C57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b/>
          <w:bCs/>
          <w:color w:val="auto"/>
          <w:sz w:val="20"/>
          <w:szCs w:val="20"/>
        </w:rPr>
        <w:t xml:space="preserve">X. </w:t>
      </w:r>
      <w:r w:rsidRPr="00601C57">
        <w:rPr>
          <w:b/>
          <w:bCs/>
          <w:color w:val="auto"/>
          <w:sz w:val="20"/>
          <w:szCs w:val="20"/>
          <w:u w:val="single"/>
        </w:rPr>
        <w:t>SPOSÓB ROZPATRZENIA OFERTY</w:t>
      </w:r>
    </w:p>
    <w:p w14:paraId="0F05EF48" w14:textId="77777777" w:rsidR="000E2A89" w:rsidRPr="00601C57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71B9520E" w14:textId="77777777" w:rsidR="000E2A89" w:rsidRPr="00601C57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D8DC610" w14:textId="77777777" w:rsidR="000E2A89" w:rsidRPr="00601C5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2F45210" w14:textId="77777777" w:rsidR="000E2A89" w:rsidRPr="00601C57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601C57">
        <w:rPr>
          <w:rFonts w:ascii="Times New Roman" w:hAnsi="Times New Roman"/>
          <w:sz w:val="20"/>
          <w:szCs w:val="20"/>
        </w:rPr>
        <w:t xml:space="preserve">zniczej </w:t>
      </w:r>
      <w:r w:rsidR="00025666" w:rsidRPr="00601C57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601C57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</w:t>
      </w:r>
      <w:r w:rsidR="00823C85" w:rsidRPr="00601C57">
        <w:rPr>
          <w:rFonts w:ascii="Times New Roman" w:hAnsi="Times New Roman"/>
          <w:sz w:val="20"/>
          <w:szCs w:val="20"/>
        </w:rPr>
        <w:t>licznych (</w:t>
      </w:r>
      <w:r w:rsidR="00025666" w:rsidRPr="00601C57">
        <w:rPr>
          <w:rFonts w:ascii="Times New Roman" w:hAnsi="Times New Roman"/>
          <w:sz w:val="20"/>
          <w:szCs w:val="20"/>
        </w:rPr>
        <w:t>t.j</w:t>
      </w:r>
      <w:r w:rsidR="00823C85" w:rsidRPr="00601C57">
        <w:rPr>
          <w:rFonts w:ascii="Times New Roman" w:hAnsi="Times New Roman"/>
          <w:sz w:val="20"/>
          <w:szCs w:val="20"/>
        </w:rPr>
        <w:t xml:space="preserve">. </w:t>
      </w:r>
      <w:r w:rsidR="00CF5B60" w:rsidRPr="00601C57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14:paraId="21FD3291" w14:textId="77777777" w:rsidR="000E2A89" w:rsidRPr="00601C5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 niniejszym postępowaniu odrzuca się ofertę:</w:t>
      </w:r>
    </w:p>
    <w:p w14:paraId="098996CE" w14:textId="77777777" w:rsidR="000E2A89" w:rsidRPr="00601C57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5.1. złożoną po terminie;</w:t>
      </w:r>
    </w:p>
    <w:p w14:paraId="7E6B242A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5.2. zawierającą nieprawdziwe informacje;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6F575C76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058308CA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5.4. jeżeli zawiera rażąco niską cenę w stosunku do przedmiotu zamówienia;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0EF4F2D8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5.5. jeżeli jest nieważna na podstawie odrębnych przepisów;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66150A8E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5.6. jeżeli Oferent złożył ofertę alternatywną;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5042CB5E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  <w:r w:rsidRPr="00601C57">
        <w:rPr>
          <w:color w:val="auto"/>
          <w:sz w:val="20"/>
          <w:szCs w:val="20"/>
        </w:rPr>
        <w:tab/>
      </w:r>
    </w:p>
    <w:p w14:paraId="2D80B090" w14:textId="77777777" w:rsidR="000E2A89" w:rsidRPr="00601C5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601C57">
        <w:rPr>
          <w:color w:val="auto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3D024EDE" w14:textId="77777777" w:rsidR="000E2A89" w:rsidRPr="00601C5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1C986A3A" w14:textId="77777777" w:rsidR="000E2A89" w:rsidRPr="00601C5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E2FE2CD" w14:textId="77777777" w:rsidR="000E2A89" w:rsidRPr="00601C57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E1CA100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B593E44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9B67232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7747CA8B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1832234B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5680C432" w14:textId="77777777" w:rsidR="000E2A89" w:rsidRPr="00601C5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24F384BD" w14:textId="77777777" w:rsidR="001A6A88" w:rsidRPr="00601C57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D380095" w14:textId="77777777" w:rsidR="00CD6771" w:rsidRPr="00601C57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587B1743" w14:textId="77777777" w:rsidR="00C0678F" w:rsidRPr="00601C57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01C57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05385BF5" w14:textId="77777777" w:rsidR="000E2A89" w:rsidRPr="00601C57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E2C67B8" w14:textId="77777777" w:rsidR="000E2A89" w:rsidRPr="00601C5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1.1. nie wpłynęła żadna oferta;</w:t>
      </w:r>
    </w:p>
    <w:p w14:paraId="6893F401" w14:textId="77777777" w:rsidR="000E2A89" w:rsidRPr="00601C5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0F04B55D" w14:textId="77777777" w:rsidR="000E2A89" w:rsidRPr="00601C5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1.3. odrzucono wszystkie oferty;</w:t>
      </w:r>
    </w:p>
    <w:p w14:paraId="42AE72F2" w14:textId="77777777" w:rsidR="000E2A89" w:rsidRPr="00601C5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  <w:r w:rsidRPr="00601C5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601C5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397C96AA" w14:textId="77777777" w:rsidR="000E2A89" w:rsidRPr="00601C5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BACCF0C" w14:textId="77777777" w:rsidR="000E2A89" w:rsidRPr="00601C5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F8FF0A7" w14:textId="77777777" w:rsidR="000E2A89" w:rsidRPr="00601C5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401002B8" w14:textId="77777777" w:rsidR="000E2A89" w:rsidRPr="00601C5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601C57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601C5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601C57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14:paraId="414534B2" w14:textId="77777777" w:rsidR="006C67FA" w:rsidRPr="00601C57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5.  </w:t>
      </w:r>
      <w:r w:rsidR="000E2A89" w:rsidRPr="00601C57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601C57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601C57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601C5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601C57">
        <w:rPr>
          <w:rFonts w:ascii="Times New Roman" w:hAnsi="Times New Roman"/>
          <w:b/>
          <w:sz w:val="20"/>
          <w:szCs w:val="20"/>
        </w:rPr>
        <w:t xml:space="preserve">dnia </w:t>
      </w:r>
      <w:r w:rsidR="00B61540" w:rsidRPr="00601C57">
        <w:rPr>
          <w:rFonts w:ascii="Times New Roman" w:hAnsi="Times New Roman"/>
          <w:b/>
          <w:sz w:val="20"/>
          <w:szCs w:val="20"/>
        </w:rPr>
        <w:t>25.08</w:t>
      </w:r>
      <w:r w:rsidR="003E1DF7" w:rsidRPr="00601C57">
        <w:rPr>
          <w:rFonts w:ascii="Times New Roman" w:hAnsi="Times New Roman"/>
          <w:b/>
          <w:sz w:val="20"/>
          <w:szCs w:val="20"/>
        </w:rPr>
        <w:t>.</w:t>
      </w:r>
      <w:r w:rsidR="00CB2FF4" w:rsidRPr="00601C57">
        <w:rPr>
          <w:rFonts w:ascii="Times New Roman" w:hAnsi="Times New Roman"/>
          <w:b/>
          <w:sz w:val="20"/>
          <w:szCs w:val="20"/>
        </w:rPr>
        <w:t>202</w:t>
      </w:r>
      <w:r w:rsidR="00A02B5A" w:rsidRPr="00601C57">
        <w:rPr>
          <w:rFonts w:ascii="Times New Roman" w:hAnsi="Times New Roman"/>
          <w:b/>
          <w:sz w:val="20"/>
          <w:szCs w:val="20"/>
        </w:rPr>
        <w:t>2</w:t>
      </w:r>
      <w:r w:rsidR="000E2A89" w:rsidRPr="00601C57">
        <w:rPr>
          <w:rFonts w:ascii="Times New Roman" w:hAnsi="Times New Roman"/>
          <w:b/>
          <w:sz w:val="20"/>
          <w:szCs w:val="20"/>
        </w:rPr>
        <w:t xml:space="preserve"> r.</w:t>
      </w:r>
      <w:r w:rsidRPr="00601C5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7036111" w14:textId="77777777" w:rsidR="006C67FA" w:rsidRPr="00601C5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601C57">
        <w:rPr>
          <w:rFonts w:ascii="Times New Roman" w:hAnsi="Times New Roman"/>
          <w:sz w:val="20"/>
          <w:szCs w:val="20"/>
        </w:rPr>
        <w:t xml:space="preserve">w terminie </w:t>
      </w:r>
      <w:r w:rsidR="004E699E" w:rsidRPr="00601C57">
        <w:rPr>
          <w:rFonts w:ascii="Times New Roman" w:hAnsi="Times New Roman"/>
          <w:b/>
          <w:sz w:val="20"/>
          <w:szCs w:val="20"/>
        </w:rPr>
        <w:t>do dnia</w:t>
      </w:r>
      <w:r w:rsidR="004E699E" w:rsidRPr="00601C57">
        <w:rPr>
          <w:rFonts w:ascii="Times New Roman" w:hAnsi="Times New Roman"/>
          <w:sz w:val="20"/>
          <w:szCs w:val="20"/>
        </w:rPr>
        <w:t xml:space="preserve"> </w:t>
      </w:r>
      <w:r w:rsidR="00B61540" w:rsidRPr="00601C57">
        <w:rPr>
          <w:rFonts w:ascii="Times New Roman" w:hAnsi="Times New Roman"/>
          <w:b/>
          <w:sz w:val="20"/>
          <w:szCs w:val="20"/>
        </w:rPr>
        <w:t>28.07</w:t>
      </w:r>
      <w:r w:rsidR="003E1DF7" w:rsidRPr="00601C57">
        <w:rPr>
          <w:rFonts w:ascii="Times New Roman" w:hAnsi="Times New Roman"/>
          <w:b/>
          <w:sz w:val="20"/>
          <w:szCs w:val="20"/>
        </w:rPr>
        <w:t>.</w:t>
      </w:r>
      <w:r w:rsidRPr="00601C57">
        <w:rPr>
          <w:rFonts w:ascii="Times New Roman" w:hAnsi="Times New Roman"/>
          <w:b/>
          <w:sz w:val="20"/>
          <w:szCs w:val="20"/>
        </w:rPr>
        <w:t>202</w:t>
      </w:r>
      <w:r w:rsidR="00285530" w:rsidRPr="00601C57">
        <w:rPr>
          <w:rFonts w:ascii="Times New Roman" w:hAnsi="Times New Roman"/>
          <w:b/>
          <w:sz w:val="20"/>
          <w:szCs w:val="20"/>
        </w:rPr>
        <w:t>2</w:t>
      </w:r>
      <w:r w:rsidRPr="00601C57">
        <w:rPr>
          <w:rFonts w:ascii="Times New Roman" w:hAnsi="Times New Roman"/>
          <w:b/>
          <w:sz w:val="20"/>
          <w:szCs w:val="20"/>
        </w:rPr>
        <w:t xml:space="preserve"> r.</w:t>
      </w:r>
    </w:p>
    <w:p w14:paraId="77AF78D4" w14:textId="77777777" w:rsidR="000E2A89" w:rsidRPr="00601C5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601C57">
        <w:rPr>
          <w:rFonts w:ascii="Times New Roman" w:hAnsi="Times New Roman"/>
          <w:b/>
          <w:sz w:val="20"/>
          <w:szCs w:val="20"/>
        </w:rPr>
        <w:t>do dnia</w:t>
      </w:r>
      <w:r w:rsidR="004E699E" w:rsidRPr="00601C57">
        <w:rPr>
          <w:rFonts w:ascii="Times New Roman" w:hAnsi="Times New Roman"/>
          <w:sz w:val="20"/>
          <w:szCs w:val="20"/>
        </w:rPr>
        <w:t xml:space="preserve"> </w:t>
      </w:r>
      <w:r w:rsidR="00B61540" w:rsidRPr="00601C57">
        <w:rPr>
          <w:rFonts w:ascii="Times New Roman" w:hAnsi="Times New Roman"/>
          <w:b/>
          <w:sz w:val="20"/>
          <w:szCs w:val="20"/>
        </w:rPr>
        <w:t>25.08</w:t>
      </w:r>
      <w:r w:rsidR="004E699E" w:rsidRPr="00601C57">
        <w:rPr>
          <w:rFonts w:ascii="Times New Roman" w:hAnsi="Times New Roman"/>
          <w:b/>
          <w:sz w:val="20"/>
          <w:szCs w:val="20"/>
        </w:rPr>
        <w:t>.202</w:t>
      </w:r>
      <w:r w:rsidR="00A02B5A" w:rsidRPr="00601C57">
        <w:rPr>
          <w:rFonts w:ascii="Times New Roman" w:hAnsi="Times New Roman"/>
          <w:b/>
          <w:sz w:val="20"/>
          <w:szCs w:val="20"/>
        </w:rPr>
        <w:t>2</w:t>
      </w:r>
      <w:r w:rsidR="004E699E" w:rsidRPr="00601C57">
        <w:rPr>
          <w:rFonts w:ascii="Times New Roman" w:hAnsi="Times New Roman"/>
          <w:b/>
          <w:sz w:val="20"/>
          <w:szCs w:val="20"/>
        </w:rPr>
        <w:t xml:space="preserve"> r.</w:t>
      </w:r>
      <w:r w:rsidRPr="00601C57">
        <w:rPr>
          <w:rFonts w:ascii="Times New Roman" w:hAnsi="Times New Roman"/>
          <w:b/>
          <w:sz w:val="20"/>
          <w:szCs w:val="20"/>
        </w:rPr>
        <w:t xml:space="preserve"> </w:t>
      </w:r>
    </w:p>
    <w:p w14:paraId="21BB4AF0" w14:textId="77777777" w:rsidR="000E2A89" w:rsidRPr="00601C57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6. </w:t>
      </w:r>
      <w:r w:rsidR="00F90339" w:rsidRPr="00601C57">
        <w:rPr>
          <w:rFonts w:ascii="Times New Roman" w:hAnsi="Times New Roman"/>
          <w:sz w:val="20"/>
          <w:szCs w:val="20"/>
        </w:rPr>
        <w:t xml:space="preserve">  </w:t>
      </w:r>
      <w:r w:rsidR="004E699E" w:rsidRPr="00601C57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9369EA6" w14:textId="77777777" w:rsidR="000E2A89" w:rsidRPr="00601C57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7.  </w:t>
      </w:r>
      <w:r w:rsidR="00CF5B60" w:rsidRPr="00601C57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14:paraId="2F710865" w14:textId="77777777" w:rsidR="00CD6771" w:rsidRPr="00601C57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E5BC61D" w14:textId="77777777" w:rsidR="000E2A89" w:rsidRPr="00601C57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601C57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14:paraId="41CBFB96" w14:textId="77777777" w:rsidR="000C1056" w:rsidRPr="00601C57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01C5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97F740C" w14:textId="77777777" w:rsidR="00B739DE" w:rsidRPr="00601C57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01C57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601C57">
        <w:rPr>
          <w:rFonts w:ascii="Times New Roman" w:hAnsi="Times New Roman"/>
          <w:b/>
          <w:sz w:val="20"/>
          <w:szCs w:val="20"/>
        </w:rPr>
        <w:t xml:space="preserve">dnia </w:t>
      </w:r>
      <w:r w:rsidR="00B61540" w:rsidRPr="00601C57">
        <w:rPr>
          <w:rFonts w:ascii="Times New Roman" w:hAnsi="Times New Roman"/>
          <w:b/>
          <w:sz w:val="20"/>
          <w:szCs w:val="20"/>
        </w:rPr>
        <w:t>14.07</w:t>
      </w:r>
      <w:r w:rsidR="003E1DF7" w:rsidRPr="00601C57">
        <w:rPr>
          <w:rFonts w:ascii="Times New Roman" w:hAnsi="Times New Roman"/>
          <w:b/>
          <w:sz w:val="20"/>
          <w:szCs w:val="20"/>
        </w:rPr>
        <w:t>.</w:t>
      </w:r>
      <w:r w:rsidRPr="00601C57">
        <w:rPr>
          <w:rFonts w:ascii="Times New Roman" w:hAnsi="Times New Roman"/>
          <w:b/>
          <w:sz w:val="20"/>
          <w:szCs w:val="20"/>
        </w:rPr>
        <w:t>202</w:t>
      </w:r>
      <w:r w:rsidR="00A02B5A" w:rsidRPr="00601C57">
        <w:rPr>
          <w:rFonts w:ascii="Times New Roman" w:hAnsi="Times New Roman"/>
          <w:b/>
          <w:sz w:val="20"/>
          <w:szCs w:val="20"/>
        </w:rPr>
        <w:t>2</w:t>
      </w:r>
      <w:r w:rsidRPr="00601C5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601C57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14:paraId="3993BFEF" w14:textId="77777777" w:rsidR="001A6A88" w:rsidRPr="00601C5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743709EA" w14:textId="77777777" w:rsidR="00E47CE0" w:rsidRPr="00601C57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01C57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7E844AE4" w14:textId="77777777" w:rsidR="000E2A89" w:rsidRPr="00601C5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Przed podpisaniem umowy Oferent winien złożyć dodatkowo następujące dokumenty:</w:t>
      </w:r>
    </w:p>
    <w:p w14:paraId="343A1AD1" w14:textId="77777777" w:rsidR="000E2A89" w:rsidRPr="00601C5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kopię zaświadczenia lekarskiego o zdolności do pracy; </w:t>
      </w:r>
    </w:p>
    <w:p w14:paraId="3423A5DC" w14:textId="77777777" w:rsidR="000E2A89" w:rsidRPr="00601C5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kopię zaświadczenia o przeszkoleniu BHP;</w:t>
      </w:r>
    </w:p>
    <w:p w14:paraId="569EABE8" w14:textId="77777777" w:rsidR="000E2A89" w:rsidRPr="00601C57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polisę OC, jeżeli nie została złożona w ofercie konkursowej.</w:t>
      </w:r>
    </w:p>
    <w:p w14:paraId="2035CBF5" w14:textId="77777777" w:rsidR="000E2A89" w:rsidRPr="00601C5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5.</w:t>
      </w:r>
      <w:r w:rsidR="004E699E" w:rsidRPr="00601C57">
        <w:rPr>
          <w:color w:val="auto"/>
          <w:sz w:val="20"/>
          <w:szCs w:val="20"/>
        </w:rPr>
        <w:t xml:space="preserve"> </w:t>
      </w:r>
      <w:r w:rsidR="000E2A89" w:rsidRPr="00601C57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601C57">
        <w:rPr>
          <w:color w:val="auto"/>
          <w:sz w:val="20"/>
          <w:szCs w:val="20"/>
        </w:rPr>
        <w:t>faktury</w:t>
      </w:r>
      <w:r w:rsidR="000E2A89" w:rsidRPr="00601C57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4ADE4654" w14:textId="77777777" w:rsidR="000E2A89" w:rsidRPr="00601C5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6.</w:t>
      </w:r>
      <w:r w:rsidR="004E699E" w:rsidRPr="00601C57">
        <w:rPr>
          <w:color w:val="auto"/>
          <w:sz w:val="20"/>
          <w:szCs w:val="20"/>
        </w:rPr>
        <w:t xml:space="preserve"> </w:t>
      </w:r>
      <w:r w:rsidR="00A02B5A" w:rsidRPr="00601C57">
        <w:rPr>
          <w:color w:val="auto"/>
          <w:sz w:val="20"/>
          <w:szCs w:val="20"/>
        </w:rPr>
        <w:t>F</w:t>
      </w:r>
      <w:r w:rsidR="000E2A89" w:rsidRPr="00601C57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14:paraId="4C3CD391" w14:textId="77777777" w:rsidR="001C308A" w:rsidRPr="00601C5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7.</w:t>
      </w:r>
      <w:r w:rsidR="004E699E" w:rsidRPr="00601C57">
        <w:rPr>
          <w:color w:val="auto"/>
          <w:sz w:val="20"/>
          <w:szCs w:val="20"/>
        </w:rPr>
        <w:t xml:space="preserve"> </w:t>
      </w:r>
      <w:r w:rsidR="000E2A89" w:rsidRPr="00601C57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48D2D5A" w14:textId="77777777" w:rsidR="004F6EC3" w:rsidRPr="00601C57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14:paraId="4711C111" w14:textId="77777777" w:rsidR="000E2A89" w:rsidRPr="00601C57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01C57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14:paraId="0F288E2F" w14:textId="77777777" w:rsidR="000E2A89" w:rsidRPr="00601C57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21E34EDC" w14:textId="77777777" w:rsidR="000E2A89" w:rsidRPr="00601C57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Środki odwoławcze nie przysługują na:</w:t>
      </w:r>
    </w:p>
    <w:p w14:paraId="285500BA" w14:textId="77777777" w:rsidR="000E2A89" w:rsidRPr="00601C57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2.1. wybór trybu postępowania;</w:t>
      </w:r>
    </w:p>
    <w:p w14:paraId="600998E4" w14:textId="77777777" w:rsidR="000E2A89" w:rsidRPr="00601C5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6B3B3AF1" w14:textId="77777777" w:rsidR="000E2A89" w:rsidRPr="00601C5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5A5120C4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01C57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62EAB9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6ED3AE25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49CCB3DB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4D1CC07C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63112C69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24E1B068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01C57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01394DB7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E672759" w14:textId="77777777" w:rsidR="000E2A89" w:rsidRPr="00601C5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65D27D9" w14:textId="77777777" w:rsidR="000E2A89" w:rsidRPr="00601C57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C57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5ECE7CBF" w14:textId="77777777" w:rsidR="000E2A89" w:rsidRPr="00601C57" w:rsidRDefault="000E2A89" w:rsidP="000E2A89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Zarząd </w:t>
      </w:r>
    </w:p>
    <w:p w14:paraId="32948377" w14:textId="77777777" w:rsidR="000C1056" w:rsidRPr="00601C57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>Szpitali Pomorskich Sp. z o.o.</w:t>
      </w:r>
    </w:p>
    <w:p w14:paraId="068446BF" w14:textId="77777777" w:rsidR="000E2A89" w:rsidRPr="007B17E7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601C57">
        <w:rPr>
          <w:color w:val="auto"/>
          <w:sz w:val="20"/>
          <w:szCs w:val="20"/>
        </w:rPr>
        <w:t xml:space="preserve">Gdynia, dnia </w:t>
      </w:r>
      <w:r w:rsidR="00B61540" w:rsidRPr="00601C57">
        <w:rPr>
          <w:color w:val="auto"/>
          <w:sz w:val="20"/>
          <w:szCs w:val="20"/>
        </w:rPr>
        <w:t>11 lipca</w:t>
      </w:r>
      <w:r w:rsidR="00EE6573" w:rsidRPr="00601C57">
        <w:rPr>
          <w:color w:val="auto"/>
          <w:sz w:val="20"/>
          <w:szCs w:val="20"/>
        </w:rPr>
        <w:t xml:space="preserve"> 2022</w:t>
      </w:r>
      <w:r w:rsidR="00886BFE" w:rsidRPr="00601C57">
        <w:rPr>
          <w:color w:val="auto"/>
          <w:sz w:val="20"/>
          <w:szCs w:val="20"/>
        </w:rPr>
        <w:t xml:space="preserve"> r.</w:t>
      </w:r>
      <w:r w:rsidR="003A4671" w:rsidRPr="007B17E7">
        <w:rPr>
          <w:b/>
          <w:color w:val="auto"/>
          <w:sz w:val="20"/>
          <w:szCs w:val="20"/>
        </w:rPr>
        <w:t xml:space="preserve"> </w:t>
      </w:r>
    </w:p>
    <w:sectPr w:rsidR="000E2A89" w:rsidRPr="007B17E7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E6E5" w14:textId="77777777"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14:paraId="755EF010" w14:textId="77777777"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35FC" w14:textId="77777777"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76DB7FF2" wp14:editId="5DC8689D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5F743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EDBA2B4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AFD934D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1D08EEDB" w14:textId="77777777"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AC00106" w14:textId="77777777"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19EE" w14:textId="77777777"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14:paraId="70E53F46" w14:textId="77777777"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AA00" w14:textId="77777777"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455FABE" wp14:editId="41810159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D1D8143" wp14:editId="3FF49738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F02636A" w14:textId="77777777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255A1BCF" wp14:editId="0CE98D39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CDA29" w14:textId="77777777"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3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30"/>
  </w:num>
  <w:num w:numId="24">
    <w:abstractNumId w:val="15"/>
  </w:num>
  <w:num w:numId="25">
    <w:abstractNumId w:val="23"/>
  </w:num>
  <w:num w:numId="26">
    <w:abstractNumId w:val="3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862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0F61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A405C"/>
    <w:rsid w:val="005B7BE6"/>
    <w:rsid w:val="005C117F"/>
    <w:rsid w:val="005C3C19"/>
    <w:rsid w:val="005C4E89"/>
    <w:rsid w:val="005D2D55"/>
    <w:rsid w:val="005E2364"/>
    <w:rsid w:val="005E6C0A"/>
    <w:rsid w:val="005F6A20"/>
    <w:rsid w:val="00601C57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B17E7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1540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1DE8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0F33CF1E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5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54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99A46-A610-44EA-8D6F-FC111B0CF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E5FD6-2A81-484B-BEC4-66A2C017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3340</Words>
  <Characters>20042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5</cp:revision>
  <cp:lastPrinted>2020-04-24T07:35:00Z</cp:lastPrinted>
  <dcterms:created xsi:type="dcterms:W3CDTF">2022-07-11T07:01:00Z</dcterms:created>
  <dcterms:modified xsi:type="dcterms:W3CDTF">2022-07-11T11:06:00Z</dcterms:modified>
</cp:coreProperties>
</file>