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939AA" w14:textId="4160976E" w:rsidR="00414AE3" w:rsidRPr="00FF5158" w:rsidRDefault="00414AE3" w:rsidP="00414AE3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FF5158">
        <w:rPr>
          <w:rFonts w:ascii="Times New Roman" w:hAnsi="Times New Roman"/>
          <w:bCs/>
          <w:sz w:val="20"/>
          <w:szCs w:val="20"/>
        </w:rPr>
        <w:t xml:space="preserve">Gdynia, dnia </w:t>
      </w:r>
      <w:r w:rsidR="00923DE9" w:rsidRPr="00FF5158">
        <w:rPr>
          <w:rFonts w:ascii="Times New Roman" w:hAnsi="Times New Roman"/>
          <w:bCs/>
          <w:sz w:val="20"/>
          <w:szCs w:val="20"/>
        </w:rPr>
        <w:t>01.09</w:t>
      </w:r>
      <w:r w:rsidRPr="00FF5158">
        <w:rPr>
          <w:rFonts w:ascii="Times New Roman" w:hAnsi="Times New Roman"/>
          <w:bCs/>
          <w:sz w:val="20"/>
          <w:szCs w:val="20"/>
        </w:rPr>
        <w:t>.2022 r.</w:t>
      </w:r>
    </w:p>
    <w:p w14:paraId="1053321F" w14:textId="77777777" w:rsidR="00414AE3" w:rsidRPr="00FF5158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B6832F" w14:textId="77777777" w:rsidR="00414AE3" w:rsidRPr="00FF5158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ED39D8F" w14:textId="77777777" w:rsidR="00414AE3" w:rsidRPr="00FF5158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5158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750379C" w14:textId="77777777" w:rsidR="00414AE3" w:rsidRPr="00FF5158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5158">
        <w:rPr>
          <w:rFonts w:ascii="Times New Roman" w:hAnsi="Times New Roman"/>
          <w:b/>
          <w:bCs/>
          <w:sz w:val="20"/>
          <w:szCs w:val="20"/>
        </w:rPr>
        <w:br/>
      </w:r>
      <w:r w:rsidRPr="00FF5158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FF5158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5158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FF5158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5158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FF5158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F5158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048CDDA2" w14:textId="77777777" w:rsidR="00414AE3" w:rsidRPr="00FF5158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F5158">
        <w:rPr>
          <w:rFonts w:ascii="Times New Roman" w:hAnsi="Times New Roman"/>
          <w:sz w:val="20"/>
          <w:szCs w:val="20"/>
        </w:rPr>
        <w:t xml:space="preserve">(t.j. Dz.U. z 2022 r., poz. 633 ze zm.) </w:t>
      </w:r>
    </w:p>
    <w:p w14:paraId="2B1F4773" w14:textId="77777777" w:rsidR="00414AE3" w:rsidRPr="00FF5158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A04D813" w14:textId="77777777" w:rsidR="00414AE3" w:rsidRPr="00FF5158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F5158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284A2C5A" w:rsidR="00414AE3" w:rsidRPr="00FF5158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F5158">
        <w:rPr>
          <w:rFonts w:ascii="Times New Roman" w:hAnsi="Times New Roman"/>
          <w:b/>
          <w:sz w:val="20"/>
          <w:szCs w:val="20"/>
        </w:rPr>
        <w:t xml:space="preserve">numer  </w:t>
      </w:r>
      <w:r w:rsidR="00923DE9" w:rsidRPr="00FF5158">
        <w:rPr>
          <w:rFonts w:ascii="Times New Roman" w:hAnsi="Times New Roman"/>
          <w:b/>
          <w:sz w:val="20"/>
          <w:szCs w:val="20"/>
        </w:rPr>
        <w:t>95</w:t>
      </w:r>
      <w:r w:rsidRPr="00FF5158">
        <w:rPr>
          <w:rFonts w:ascii="Times New Roman" w:hAnsi="Times New Roman"/>
          <w:b/>
          <w:sz w:val="20"/>
          <w:szCs w:val="20"/>
        </w:rPr>
        <w:t>/2022</w:t>
      </w:r>
    </w:p>
    <w:p w14:paraId="3E046765" w14:textId="77777777" w:rsidR="00414AE3" w:rsidRPr="00FF5158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F5158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Pr="00FF5158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FF515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FF515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FF5158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Pr="00FF5158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7D1796F" w14:textId="23B7D578" w:rsidR="00414AE3" w:rsidRPr="00FF5158" w:rsidRDefault="00414AE3" w:rsidP="00A74C15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F5158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3 miesiące  po prawomocnym rozstrzygnięciu konkursu </w:t>
      </w:r>
      <w:r w:rsidRPr="00FF5158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FF5158">
        <w:rPr>
          <w:rFonts w:ascii="Times New Roman" w:hAnsi="Times New Roman"/>
          <w:b/>
          <w:sz w:val="20"/>
          <w:szCs w:val="20"/>
        </w:rPr>
        <w:t>Spółki</w:t>
      </w:r>
      <w:r w:rsidRPr="00FF5158">
        <w:rPr>
          <w:rFonts w:ascii="Times New Roman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A74C15" w:rsidRPr="00FF5158">
        <w:rPr>
          <w:rFonts w:ascii="Times New Roman" w:hAnsi="Times New Roman"/>
          <w:bCs/>
          <w:sz w:val="20"/>
          <w:szCs w:val="20"/>
        </w:rPr>
        <w:t xml:space="preserve">w lokalizacji </w:t>
      </w:r>
      <w:r w:rsidR="00A74C15" w:rsidRPr="00FF5158">
        <w:rPr>
          <w:rFonts w:ascii="Times New Roman" w:hAnsi="Times New Roman"/>
          <w:sz w:val="20"/>
          <w:szCs w:val="20"/>
        </w:rPr>
        <w:t xml:space="preserve">przy ul. Smoluchowskiego 18 w Gdańsku – Pomorskie Centrum Chorób Zakaźnych i Gruźlicy </w:t>
      </w:r>
      <w:r w:rsidR="00A74C15" w:rsidRPr="00FF5158">
        <w:rPr>
          <w:rFonts w:ascii="Times New Roman" w:hAnsi="Times New Roman"/>
          <w:bCs/>
          <w:sz w:val="20"/>
          <w:szCs w:val="20"/>
        </w:rPr>
        <w:t>w Gdańsku w następujących zakresach świadczeń:</w:t>
      </w:r>
    </w:p>
    <w:p w14:paraId="5A2C501E" w14:textId="77777777" w:rsidR="00414AE3" w:rsidRPr="00FF5158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10A82F6" w14:textId="3AF0B1E1" w:rsidR="00414AE3" w:rsidRPr="00FF5158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F5158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A74C15" w:rsidRPr="00FF5158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FF5158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A74C15" w:rsidRPr="00FF5158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BC098F" w:rsidRPr="00FF5158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ramach kontraktu lekarskiego Pacjentom Spółki w zakresie konsultacji psychiatrycznych.  </w:t>
      </w:r>
    </w:p>
    <w:p w14:paraId="3B4EFF12" w14:textId="77777777" w:rsidR="00414AE3" w:rsidRPr="00FF5158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2FEB7CE0" w14:textId="77777777" w:rsidR="00BC098F" w:rsidRPr="00FF5158" w:rsidRDefault="00A74C15" w:rsidP="00BC098F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F5158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 w:rsidR="004A4886" w:rsidRPr="00FF5158">
        <w:rPr>
          <w:rFonts w:ascii="Times New Roman" w:hAnsi="Times New Roman"/>
          <w:bCs/>
          <w:sz w:val="20"/>
          <w:szCs w:val="20"/>
        </w:rPr>
        <w:t>a</w:t>
      </w:r>
      <w:r w:rsidRPr="00FF5158">
        <w:rPr>
          <w:rFonts w:ascii="Times New Roman" w:hAnsi="Times New Roman"/>
          <w:bCs/>
          <w:sz w:val="20"/>
          <w:szCs w:val="20"/>
        </w:rPr>
        <w:t xml:space="preserve"> w zakresie konsultacji psychiatrycznych w lokalizacji przy ul. Smoluchowskiego 18 w Gdańsku, </w:t>
      </w:r>
      <w:r w:rsidR="00BC098F" w:rsidRPr="00FF5158">
        <w:rPr>
          <w:rFonts w:ascii="Times New Roman" w:hAnsi="Times New Roman"/>
          <w:bCs/>
          <w:sz w:val="20"/>
          <w:szCs w:val="20"/>
        </w:rPr>
        <w:t xml:space="preserve">w terminie uzgodnionym przez Strony na telefoniczne wezwanie, a w razie pilnej potrzeby – najpóźniej następnego dnia po zgłoszeniu konieczności udzielenia konsultacji. </w:t>
      </w:r>
    </w:p>
    <w:p w14:paraId="7CF10171" w14:textId="4C929F06" w:rsidR="00414AE3" w:rsidRPr="00FF5158" w:rsidRDefault="00A74C15" w:rsidP="00BC098F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F5158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44D13A32" w14:textId="77777777" w:rsidR="00414AE3" w:rsidRPr="00FF5158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9B26A9B" w14:textId="77777777" w:rsidR="00414AE3" w:rsidRPr="00FF5158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F5158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29081A9C" w:rsidR="00414AE3" w:rsidRPr="00FF5158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5158">
        <w:rPr>
          <w:rFonts w:ascii="Times New Roman" w:hAnsi="Times New Roman"/>
          <w:sz w:val="20"/>
          <w:szCs w:val="20"/>
        </w:rPr>
        <w:t>są uprawnione do udzielania świadczeń zdrowotnych zgodnie z przedmiotem konkursu zgodnie z ustawą z dnia 15 kwietnia 2011 r. o działalności leczniczej (t.j. Dz.U. z 2022 r., poz. 633 ze zm.) i pozostałych przepisach, tj. wykonują działalność w formie praktyki zawodowej stosownie do art. 5 ust. 1 i 2 pkt 1 lit. a ustawy z dnia 15 kwietnia 2011 r. o działalności leczniczej (t.j. Dz.U. z 2022 r., poz. 633 ze zm.),</w:t>
      </w:r>
    </w:p>
    <w:p w14:paraId="591ED3C8" w14:textId="77777777" w:rsidR="00414AE3" w:rsidRPr="00FF5158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5158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FF5158">
        <w:rPr>
          <w:rFonts w:ascii="Times New Roman" w:hAnsi="Times New Roman"/>
          <w:sz w:val="20"/>
          <w:szCs w:val="20"/>
        </w:rPr>
        <w:br/>
        <w:t>o działalności leczniczej (t.j. Dz.U. z 2022 r., poz. 633 ze zm.),</w:t>
      </w:r>
    </w:p>
    <w:p w14:paraId="0EAF973F" w14:textId="77777777" w:rsidR="00414AE3" w:rsidRPr="00FF5158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5158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149FB78" w14:textId="7C24B49D" w:rsidR="00414AE3" w:rsidRPr="00FF5158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F5158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FF5158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FF5158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FF5158">
        <w:rPr>
          <w:rFonts w:ascii="Times New Roman" w:hAnsi="Times New Roman"/>
          <w:bCs/>
          <w:iCs/>
          <w:sz w:val="20"/>
          <w:szCs w:val="20"/>
          <w:u w:val="single"/>
        </w:rPr>
        <w:t xml:space="preserve">tytuł specjalisty w </w:t>
      </w:r>
      <w:r w:rsidR="00A74C15" w:rsidRPr="00FF5158">
        <w:rPr>
          <w:rFonts w:ascii="Times New Roman" w:hAnsi="Times New Roman"/>
          <w:bCs/>
          <w:iCs/>
          <w:sz w:val="20"/>
          <w:szCs w:val="20"/>
          <w:u w:val="single"/>
        </w:rPr>
        <w:t>dziedzinie psychiatrii.</w:t>
      </w:r>
    </w:p>
    <w:p w14:paraId="0E40EB2F" w14:textId="77777777" w:rsidR="00414AE3" w:rsidRPr="00FF5158" w:rsidRDefault="00414AE3" w:rsidP="00414AE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66351896"/>
      <w:bookmarkStart w:id="1" w:name="_Hlk81388697"/>
      <w:bookmarkStart w:id="2" w:name="_Hlk80694357"/>
    </w:p>
    <w:bookmarkEnd w:id="0"/>
    <w:bookmarkEnd w:id="1"/>
    <w:bookmarkEnd w:id="2"/>
    <w:p w14:paraId="657C4BE7" w14:textId="77777777" w:rsidR="00414AE3" w:rsidRPr="00FF5158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FF5158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77777777" w:rsidR="00414AE3" w:rsidRPr="00FF5158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FF5158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Pr="00FF5158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F5158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635117D3" w14:textId="77777777" w:rsidR="00414AE3" w:rsidRPr="00FF5158" w:rsidRDefault="00414AE3" w:rsidP="00414AE3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FF5158">
        <w:rPr>
          <w:rFonts w:ascii="Times New Roman" w:hAnsi="Times New Roman"/>
          <w:sz w:val="20"/>
          <w:szCs w:val="20"/>
        </w:rPr>
        <w:t xml:space="preserve">    </w:t>
      </w:r>
    </w:p>
    <w:p w14:paraId="407C3BF2" w14:textId="77777777" w:rsidR="00A74C15" w:rsidRPr="00FF5158" w:rsidRDefault="00A74C15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E014B74" w14:textId="77777777" w:rsidR="004A4886" w:rsidRPr="00FF5158" w:rsidRDefault="004A4886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CA8A608" w14:textId="77777777" w:rsidR="004A4886" w:rsidRPr="00FF5158" w:rsidRDefault="004A4886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0BE03B" w14:textId="07DCF7FB" w:rsidR="00414AE3" w:rsidRPr="00FF5158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FF5158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4E743D" w:rsidRPr="00FF5158">
        <w:rPr>
          <w:rFonts w:ascii="Times New Roman" w:hAnsi="Times New Roman"/>
          <w:sz w:val="20"/>
          <w:szCs w:val="20"/>
        </w:rPr>
        <w:t>95</w:t>
      </w:r>
      <w:r w:rsidRPr="00FF5158">
        <w:rPr>
          <w:rFonts w:ascii="Times New Roman" w:hAnsi="Times New Roman"/>
          <w:sz w:val="20"/>
          <w:szCs w:val="20"/>
        </w:rPr>
        <w:t>/2022 oraz Formularze ofertowe dostępne są na stronie internetowej Spółki</w:t>
      </w:r>
      <w:r w:rsidRPr="00FF5158">
        <w:rPr>
          <w:rFonts w:ascii="Times New Roman" w:hAnsi="Times New Roman"/>
          <w:b/>
          <w:sz w:val="20"/>
          <w:szCs w:val="20"/>
        </w:rPr>
        <w:t xml:space="preserve"> www.szpitalepomorskie.eu  </w:t>
      </w:r>
      <w:r w:rsidRPr="00FF5158">
        <w:rPr>
          <w:rFonts w:ascii="Times New Roman" w:hAnsi="Times New Roman"/>
          <w:sz w:val="20"/>
          <w:szCs w:val="20"/>
        </w:rPr>
        <w:t>Wzór umowy dostępny jest w Dziale Kadr i Płac spółki Szpitale Pomorskie Sp. z o.o. ul. Powstania Styczniowego</w:t>
      </w:r>
      <w:bookmarkStart w:id="3" w:name="_GoBack"/>
      <w:bookmarkEnd w:id="3"/>
      <w:r w:rsidRPr="00FF5158">
        <w:rPr>
          <w:rFonts w:ascii="Times New Roman" w:hAnsi="Times New Roman"/>
          <w:sz w:val="20"/>
          <w:szCs w:val="20"/>
        </w:rPr>
        <w:t xml:space="preserve"> 1, 81-519 Gdynia.</w:t>
      </w:r>
    </w:p>
    <w:p w14:paraId="21D4087F" w14:textId="77777777" w:rsidR="00A74C15" w:rsidRPr="00FF5158" w:rsidRDefault="00A74C15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7A60476" w14:textId="4CDA3B23" w:rsidR="00414AE3" w:rsidRPr="00FF5158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F5158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r w:rsidR="00923DE9" w:rsidRPr="00FF5158">
        <w:rPr>
          <w:rFonts w:ascii="Times New Roman" w:hAnsi="Times New Roman"/>
          <w:b/>
          <w:sz w:val="20"/>
          <w:szCs w:val="20"/>
        </w:rPr>
        <w:t>06.09</w:t>
      </w:r>
      <w:r w:rsidRPr="00FF5158">
        <w:rPr>
          <w:rFonts w:ascii="Times New Roman" w:hAnsi="Times New Roman"/>
          <w:b/>
          <w:sz w:val="20"/>
          <w:szCs w:val="20"/>
        </w:rPr>
        <w:t>.2022 r. do godz. 13.30.</w:t>
      </w:r>
    </w:p>
    <w:p w14:paraId="7552FEA3" w14:textId="77777777" w:rsidR="00A74C15" w:rsidRPr="00FF5158" w:rsidRDefault="00A74C15" w:rsidP="00414AE3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5705F237" w14:textId="14AE11DC" w:rsidR="00414AE3" w:rsidRPr="00FF5158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F5158">
        <w:rPr>
          <w:rFonts w:ascii="Times New Roman" w:hAnsi="Times New Roman"/>
          <w:sz w:val="20"/>
          <w:szCs w:val="20"/>
        </w:rPr>
        <w:t>Ofertę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wraz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z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wymaganymi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załącznikami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należy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umieścić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w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zamkniętej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kopercie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opatrzonej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danymi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Oferenta</w:t>
      </w:r>
      <w:r w:rsidRPr="00FF5158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FF5158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FF5158">
        <w:rPr>
          <w:rFonts w:ascii="Times New Roman" w:hAnsi="Times New Roman"/>
          <w:sz w:val="20"/>
          <w:szCs w:val="20"/>
        </w:rPr>
        <w:t>oraz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opisem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tematu,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którego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konkurs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dotyczy</w:t>
      </w:r>
      <w:r w:rsidRPr="00FF5158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FF515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F5158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923DE9" w:rsidRPr="00FF5158">
        <w:rPr>
          <w:rFonts w:ascii="Times New Roman" w:eastAsia="Times New Roman" w:hAnsi="Times New Roman"/>
          <w:b/>
          <w:bCs/>
          <w:sz w:val="20"/>
          <w:szCs w:val="20"/>
        </w:rPr>
        <w:t>95</w:t>
      </w:r>
      <w:r w:rsidRPr="00FF5158">
        <w:rPr>
          <w:rFonts w:ascii="Times New Roman" w:eastAsia="Times New Roman" w:hAnsi="Times New Roman"/>
          <w:b/>
          <w:bCs/>
          <w:sz w:val="20"/>
          <w:szCs w:val="20"/>
        </w:rPr>
        <w:t xml:space="preserve">/2022 </w:t>
      </w:r>
      <w:r w:rsidRPr="00FF5158">
        <w:rPr>
          <w:rFonts w:ascii="Times New Roman" w:eastAsia="Times New Roman" w:hAnsi="Times New Roman"/>
          <w:sz w:val="20"/>
          <w:szCs w:val="20"/>
        </w:rPr>
        <w:t>– (zakres oferty)</w:t>
      </w:r>
      <w:r w:rsidRPr="00FF515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F5158">
        <w:rPr>
          <w:rFonts w:ascii="Times New Roman" w:hAnsi="Times New Roman"/>
          <w:b/>
          <w:sz w:val="20"/>
          <w:szCs w:val="20"/>
        </w:rPr>
        <w:t>ni</w:t>
      </w:r>
      <w:r w:rsidRPr="00FF515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FF5158">
        <w:rPr>
          <w:rFonts w:ascii="Times New Roman" w:hAnsi="Times New Roman"/>
          <w:b/>
          <w:sz w:val="20"/>
          <w:szCs w:val="20"/>
        </w:rPr>
        <w:t>otwiera</w:t>
      </w:r>
      <w:r w:rsidRPr="00FF515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FF5158">
        <w:rPr>
          <w:rFonts w:ascii="Times New Roman" w:hAnsi="Times New Roman"/>
          <w:b/>
          <w:sz w:val="20"/>
          <w:szCs w:val="20"/>
        </w:rPr>
        <w:t>prze</w:t>
      </w:r>
      <w:r w:rsidRPr="00FF5158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923DE9" w:rsidRPr="00FF5158">
        <w:rPr>
          <w:rFonts w:ascii="Times New Roman" w:eastAsia="Arial" w:hAnsi="Times New Roman"/>
          <w:b/>
          <w:sz w:val="20"/>
          <w:szCs w:val="20"/>
        </w:rPr>
        <w:t>15.09</w:t>
      </w:r>
      <w:r w:rsidRPr="00FF5158">
        <w:rPr>
          <w:rFonts w:ascii="Times New Roman" w:eastAsia="Arial" w:hAnsi="Times New Roman"/>
          <w:b/>
          <w:sz w:val="20"/>
          <w:szCs w:val="20"/>
        </w:rPr>
        <w:t>.2022</w:t>
      </w:r>
      <w:r w:rsidRPr="00FF515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FF515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FF5158">
        <w:rPr>
          <w:rFonts w:ascii="Times New Roman" w:hAnsi="Times New Roman"/>
          <w:b/>
          <w:sz w:val="20"/>
          <w:szCs w:val="20"/>
        </w:rPr>
        <w:t>godz</w:t>
      </w:r>
      <w:r w:rsidRPr="00FF515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923DE9" w:rsidRPr="00FF5158">
        <w:rPr>
          <w:rFonts w:ascii="Times New Roman" w:hAnsi="Times New Roman"/>
          <w:b/>
          <w:sz w:val="20"/>
          <w:szCs w:val="20"/>
        </w:rPr>
        <w:t>11</w:t>
      </w:r>
      <w:r w:rsidRPr="00FF5158">
        <w:rPr>
          <w:rFonts w:ascii="Times New Roman" w:hAnsi="Times New Roman"/>
          <w:b/>
          <w:sz w:val="20"/>
          <w:szCs w:val="20"/>
        </w:rPr>
        <w:t>:00</w:t>
      </w:r>
      <w:r w:rsidRPr="00FF5158">
        <w:rPr>
          <w:rFonts w:ascii="Times New Roman" w:eastAsia="Times New Roman" w:hAnsi="Times New Roman"/>
          <w:b/>
          <w:sz w:val="20"/>
          <w:szCs w:val="20"/>
        </w:rPr>
        <w:t>”</w:t>
      </w:r>
      <w:r w:rsidRPr="00FF5158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FF515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F5158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FF515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F5158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FF5158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FF5158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923DE9" w:rsidRPr="00FF5158">
        <w:rPr>
          <w:rFonts w:ascii="Times New Roman" w:eastAsia="Times New Roman" w:hAnsi="Times New Roman"/>
          <w:b/>
          <w:bCs/>
          <w:sz w:val="20"/>
          <w:szCs w:val="20"/>
        </w:rPr>
        <w:t>15.09</w:t>
      </w:r>
      <w:r w:rsidRPr="00FF5158">
        <w:rPr>
          <w:rFonts w:ascii="Times New Roman" w:eastAsia="Times New Roman" w:hAnsi="Times New Roman"/>
          <w:b/>
          <w:bCs/>
          <w:sz w:val="20"/>
          <w:szCs w:val="20"/>
        </w:rPr>
        <w:t xml:space="preserve">.2022 r. do godz. </w:t>
      </w:r>
      <w:r w:rsidR="00A74C15" w:rsidRPr="00FF5158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FF5158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A2A0F89" w14:textId="77777777" w:rsidR="00414AE3" w:rsidRPr="00FF5158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FF5158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A2AF4B" w14:textId="77777777" w:rsidR="00414AE3" w:rsidRPr="00FF515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2E2BB6C0" w14:textId="01A02459" w:rsidR="00414AE3" w:rsidRPr="00FF5158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F5158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FF5158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923DE9" w:rsidRPr="00FF5158">
        <w:rPr>
          <w:rFonts w:ascii="Times New Roman" w:eastAsia="Times New Roman" w:hAnsi="Times New Roman"/>
          <w:b/>
          <w:sz w:val="20"/>
          <w:szCs w:val="20"/>
        </w:rPr>
        <w:t>15.09</w:t>
      </w:r>
      <w:r w:rsidRPr="00FF5158">
        <w:rPr>
          <w:rFonts w:ascii="Times New Roman" w:eastAsia="Times New Roman" w:hAnsi="Times New Roman"/>
          <w:b/>
          <w:sz w:val="20"/>
          <w:szCs w:val="20"/>
        </w:rPr>
        <w:t xml:space="preserve">.2022 r. o godz. </w:t>
      </w:r>
      <w:r w:rsidR="00923DE9" w:rsidRPr="00FF5158">
        <w:rPr>
          <w:rFonts w:ascii="Times New Roman" w:eastAsia="Times New Roman" w:hAnsi="Times New Roman"/>
          <w:b/>
          <w:sz w:val="20"/>
          <w:szCs w:val="20"/>
        </w:rPr>
        <w:t>11</w:t>
      </w:r>
      <w:r w:rsidRPr="00FF5158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5E0EA9CE" w14:textId="77777777" w:rsidR="00414AE3" w:rsidRPr="00FF515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73953DAB" w14:textId="2BB46436" w:rsidR="00414AE3" w:rsidRPr="00FF5158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5158">
        <w:rPr>
          <w:rFonts w:ascii="Times New Roman" w:hAnsi="Times New Roman"/>
          <w:sz w:val="20"/>
          <w:szCs w:val="20"/>
        </w:rPr>
        <w:t>Rozstrzygnięcie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konkursu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nastąpi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w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siedzibie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Udzielającego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zamówienia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w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siedzibie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Udzielającego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zamówienia –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FF5158">
        <w:rPr>
          <w:rFonts w:ascii="Times New Roman" w:hAnsi="Times New Roman"/>
          <w:iCs/>
          <w:sz w:val="20"/>
          <w:szCs w:val="20"/>
        </w:rPr>
        <w:t>81-519 Gdynia</w:t>
      </w:r>
      <w:r w:rsidRPr="00FF5158">
        <w:rPr>
          <w:rFonts w:ascii="Times New Roman" w:hAnsi="Times New Roman"/>
          <w:sz w:val="20"/>
          <w:szCs w:val="20"/>
        </w:rPr>
        <w:t xml:space="preserve"> w terminie </w:t>
      </w:r>
      <w:r w:rsidRPr="00FF5158">
        <w:rPr>
          <w:rFonts w:ascii="Times New Roman" w:hAnsi="Times New Roman"/>
          <w:b/>
          <w:sz w:val="20"/>
          <w:szCs w:val="20"/>
        </w:rPr>
        <w:t xml:space="preserve">do dnia </w:t>
      </w:r>
      <w:r w:rsidR="00923DE9" w:rsidRPr="00FF5158">
        <w:rPr>
          <w:rFonts w:ascii="Times New Roman" w:eastAsia="Arial" w:hAnsi="Times New Roman"/>
          <w:b/>
          <w:sz w:val="20"/>
          <w:szCs w:val="20"/>
        </w:rPr>
        <w:t>14.10</w:t>
      </w:r>
      <w:r w:rsidRPr="00FF5158">
        <w:rPr>
          <w:rFonts w:ascii="Times New Roman" w:eastAsia="Arial" w:hAnsi="Times New Roman"/>
          <w:b/>
          <w:sz w:val="20"/>
          <w:szCs w:val="20"/>
        </w:rPr>
        <w:t>.2022</w:t>
      </w:r>
      <w:r w:rsidRPr="00FF515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F6BB04C" w14:textId="77777777" w:rsidR="00414AE3" w:rsidRPr="00FF515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F5158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1573219" w14:textId="0189FA5C" w:rsidR="00414AE3" w:rsidRPr="00FF515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F5158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FF5158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923DE9" w:rsidRPr="00FF5158">
        <w:rPr>
          <w:rFonts w:ascii="Times New Roman" w:eastAsia="Times New Roman" w:hAnsi="Times New Roman"/>
          <w:b/>
          <w:sz w:val="20"/>
          <w:szCs w:val="20"/>
        </w:rPr>
        <w:t>20.09</w:t>
      </w:r>
      <w:r w:rsidRPr="00FF5158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29299E6F" w14:textId="5970CCA1" w:rsidR="00414AE3" w:rsidRPr="00FF515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FF5158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FF5158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923DE9" w:rsidRPr="00FF5158">
        <w:rPr>
          <w:rFonts w:ascii="Times New Roman" w:eastAsia="Times New Roman" w:hAnsi="Times New Roman"/>
          <w:b/>
          <w:sz w:val="20"/>
          <w:szCs w:val="20"/>
        </w:rPr>
        <w:t>14.10</w:t>
      </w:r>
      <w:r w:rsidRPr="00FF5158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3CAFC863" w14:textId="77777777" w:rsidR="00414AE3" w:rsidRPr="00FF5158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515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3EA7636B" w14:textId="77777777" w:rsidR="00414AE3" w:rsidRPr="00FF5158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369DD777" w14:textId="77777777" w:rsidR="00414AE3" w:rsidRPr="00FF5158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F5158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FF5158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605FB0AB" w14:textId="77777777" w:rsidR="00414AE3" w:rsidRPr="00FF5158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209720D" w14:textId="0BCA2835" w:rsidR="00414AE3" w:rsidRPr="00FF515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F5158">
        <w:rPr>
          <w:rFonts w:ascii="Times New Roman" w:hAnsi="Times New Roman"/>
          <w:sz w:val="20"/>
          <w:szCs w:val="20"/>
        </w:rPr>
        <w:t>Udzielający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zamówienia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eastAsia="Times New Roman" w:hAnsi="Times New Roman"/>
          <w:sz w:val="20"/>
          <w:szCs w:val="20"/>
        </w:rPr>
        <w:t xml:space="preserve">zastrzega sobie prawo do odwołania konkursu w każdym czasie  lub prawo do przesunięcia terminu składania lub otwarcia ofert, </w:t>
      </w:r>
      <w:r w:rsidR="004E743D" w:rsidRPr="00FF5158">
        <w:rPr>
          <w:rFonts w:ascii="Times New Roman" w:eastAsia="Times New Roman" w:hAnsi="Times New Roman"/>
          <w:sz w:val="20"/>
          <w:szCs w:val="20"/>
        </w:rPr>
        <w:t>lub</w:t>
      </w:r>
      <w:r w:rsidRPr="00FF5158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przyczyny.</w:t>
      </w:r>
    </w:p>
    <w:p w14:paraId="4F694612" w14:textId="518AD796" w:rsidR="00414AE3" w:rsidRPr="00FF515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F5158">
        <w:rPr>
          <w:rFonts w:ascii="Times New Roman" w:hAnsi="Times New Roman"/>
          <w:sz w:val="20"/>
          <w:szCs w:val="20"/>
        </w:rPr>
        <w:t>Oferentowi,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którego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interes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prawny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doznał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uszczerbku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w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wyniku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naruszenia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przez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Udzielającego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zamówienia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zasad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przeprowadzania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postępowania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konkursowego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przysługuje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prawo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do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składania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środków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odwoławczych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(protest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i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odwołanie)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na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zasadach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określonych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w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Szczegółowych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Warunkach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Konkursu</w:t>
      </w:r>
      <w:r w:rsidRPr="00FF5158">
        <w:rPr>
          <w:rFonts w:ascii="Times New Roman" w:eastAsia="Arial" w:hAnsi="Times New Roman"/>
          <w:sz w:val="20"/>
          <w:szCs w:val="20"/>
        </w:rPr>
        <w:t xml:space="preserve"> Ofert </w:t>
      </w:r>
      <w:r w:rsidRPr="00FF5158">
        <w:rPr>
          <w:rFonts w:ascii="Times New Roman" w:hAnsi="Times New Roman"/>
          <w:sz w:val="20"/>
          <w:szCs w:val="20"/>
        </w:rPr>
        <w:t>Nr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="00923DE9" w:rsidRPr="00FF5158">
        <w:rPr>
          <w:rFonts w:ascii="Times New Roman" w:eastAsia="Arial" w:hAnsi="Times New Roman"/>
          <w:bCs/>
          <w:sz w:val="20"/>
          <w:szCs w:val="20"/>
        </w:rPr>
        <w:t>95</w:t>
      </w:r>
      <w:r w:rsidRPr="00FF5158">
        <w:rPr>
          <w:rFonts w:ascii="Times New Roman" w:eastAsia="Arial" w:hAnsi="Times New Roman"/>
          <w:bCs/>
          <w:sz w:val="20"/>
          <w:szCs w:val="20"/>
        </w:rPr>
        <w:t>/2022.</w:t>
      </w:r>
    </w:p>
    <w:p w14:paraId="14B20938" w14:textId="77777777" w:rsidR="00414AE3" w:rsidRPr="00FF5158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18534F" w14:textId="77777777" w:rsidR="00414AE3" w:rsidRPr="00FF5158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FF5158">
        <w:rPr>
          <w:rFonts w:ascii="Times New Roman" w:hAnsi="Times New Roman"/>
          <w:sz w:val="20"/>
          <w:szCs w:val="20"/>
        </w:rPr>
        <w:t xml:space="preserve">Zarząd      </w:t>
      </w:r>
      <w:r w:rsidRPr="00FF5158">
        <w:rPr>
          <w:rFonts w:ascii="Times New Roman" w:hAnsi="Times New Roman"/>
          <w:sz w:val="20"/>
          <w:szCs w:val="20"/>
        </w:rPr>
        <w:tab/>
      </w:r>
    </w:p>
    <w:p w14:paraId="7940A662" w14:textId="77777777" w:rsidR="00414AE3" w:rsidRPr="008A238F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5158">
        <w:rPr>
          <w:rFonts w:ascii="Times New Roman" w:hAnsi="Times New Roman"/>
          <w:sz w:val="20"/>
          <w:szCs w:val="20"/>
        </w:rPr>
        <w:tab/>
      </w:r>
      <w:r w:rsidRPr="00FF5158">
        <w:rPr>
          <w:rFonts w:ascii="Times New Roman" w:hAnsi="Times New Roman"/>
          <w:sz w:val="20"/>
          <w:szCs w:val="20"/>
        </w:rPr>
        <w:tab/>
      </w:r>
      <w:r w:rsidRPr="00FF5158">
        <w:rPr>
          <w:rFonts w:ascii="Times New Roman" w:hAnsi="Times New Roman"/>
          <w:sz w:val="20"/>
          <w:szCs w:val="20"/>
        </w:rPr>
        <w:tab/>
      </w:r>
      <w:r w:rsidRPr="00FF5158">
        <w:rPr>
          <w:rFonts w:ascii="Times New Roman" w:hAnsi="Times New Roman"/>
          <w:sz w:val="20"/>
          <w:szCs w:val="20"/>
        </w:rPr>
        <w:tab/>
      </w:r>
      <w:r w:rsidRPr="00FF5158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8A238F">
        <w:rPr>
          <w:rFonts w:ascii="Times New Roman" w:hAnsi="Times New Roman"/>
          <w:sz w:val="20"/>
          <w:szCs w:val="20"/>
        </w:rPr>
        <w:t xml:space="preserve"> </w:t>
      </w:r>
    </w:p>
    <w:p w14:paraId="403BEFA5" w14:textId="77777777" w:rsidR="00414AE3" w:rsidRDefault="00414AE3" w:rsidP="00414AE3"/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E1E92"/>
    <w:rsid w:val="00125B0C"/>
    <w:rsid w:val="00144B8A"/>
    <w:rsid w:val="001A56F1"/>
    <w:rsid w:val="001B60F1"/>
    <w:rsid w:val="00265C0D"/>
    <w:rsid w:val="00295313"/>
    <w:rsid w:val="002A77B1"/>
    <w:rsid w:val="00344AD2"/>
    <w:rsid w:val="00375EE9"/>
    <w:rsid w:val="003D48E1"/>
    <w:rsid w:val="003F624A"/>
    <w:rsid w:val="00414AE3"/>
    <w:rsid w:val="004656D4"/>
    <w:rsid w:val="004725EA"/>
    <w:rsid w:val="004A4886"/>
    <w:rsid w:val="004E743D"/>
    <w:rsid w:val="00522C07"/>
    <w:rsid w:val="00581E24"/>
    <w:rsid w:val="00600476"/>
    <w:rsid w:val="006202FE"/>
    <w:rsid w:val="00656E84"/>
    <w:rsid w:val="007762CF"/>
    <w:rsid w:val="00781BC0"/>
    <w:rsid w:val="007B6969"/>
    <w:rsid w:val="007C1382"/>
    <w:rsid w:val="007C17CA"/>
    <w:rsid w:val="00822BAF"/>
    <w:rsid w:val="008368DE"/>
    <w:rsid w:val="00850762"/>
    <w:rsid w:val="008A2201"/>
    <w:rsid w:val="008E1202"/>
    <w:rsid w:val="008E3119"/>
    <w:rsid w:val="00923DE9"/>
    <w:rsid w:val="00931873"/>
    <w:rsid w:val="00983D8F"/>
    <w:rsid w:val="009B7280"/>
    <w:rsid w:val="009E5FF4"/>
    <w:rsid w:val="00A56F12"/>
    <w:rsid w:val="00A74C15"/>
    <w:rsid w:val="00A90D71"/>
    <w:rsid w:val="00AA25B2"/>
    <w:rsid w:val="00AB6866"/>
    <w:rsid w:val="00AE44DC"/>
    <w:rsid w:val="00BC098F"/>
    <w:rsid w:val="00C066BD"/>
    <w:rsid w:val="00C61427"/>
    <w:rsid w:val="00D468CF"/>
    <w:rsid w:val="00D840E2"/>
    <w:rsid w:val="00DC0768"/>
    <w:rsid w:val="00DC4202"/>
    <w:rsid w:val="00DE0D25"/>
    <w:rsid w:val="00E35675"/>
    <w:rsid w:val="00E42D6A"/>
    <w:rsid w:val="00E75575"/>
    <w:rsid w:val="00EE4360"/>
    <w:rsid w:val="00F10C97"/>
    <w:rsid w:val="00F20777"/>
    <w:rsid w:val="00FE0095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0E1E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8179E-7B4E-41D7-BA8B-666C9A50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906</Words>
  <Characters>5442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2</cp:revision>
  <dcterms:created xsi:type="dcterms:W3CDTF">2022-08-31T11:46:00Z</dcterms:created>
  <dcterms:modified xsi:type="dcterms:W3CDTF">2022-08-31T11:46:00Z</dcterms:modified>
</cp:coreProperties>
</file>