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4B" w:rsidRDefault="00491A4B" w:rsidP="00F72228">
      <w:pPr>
        <w:pStyle w:val="Bezodstpw"/>
      </w:pPr>
    </w:p>
    <w:p w:rsidR="00491A4B" w:rsidRDefault="00491A4B" w:rsidP="00F72228">
      <w:pPr>
        <w:pStyle w:val="Bezodstpw"/>
      </w:pPr>
    </w:p>
    <w:p w:rsidR="00C4369F" w:rsidRPr="00F72228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SZPITALE POMORSKIE SP. Z O.O.</w:t>
      </w:r>
      <w:r w:rsidRPr="00F72228">
        <w:rPr>
          <w:rStyle w:val="Pogrubienie"/>
        </w:rPr>
        <w:br/>
        <w:t>UL. POWSTANIA STYCZNIOWEGO 1, 81-519 GDYNIA</w:t>
      </w:r>
    </w:p>
    <w:p w:rsidR="00C4369F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Zatrudn</w:t>
      </w:r>
      <w:r w:rsidR="00C910B2">
        <w:rPr>
          <w:rStyle w:val="Pogrubienie"/>
        </w:rPr>
        <w:t xml:space="preserve">i:   </w:t>
      </w:r>
      <w:r w:rsidR="00ED7DC8" w:rsidRPr="00ED7DC8">
        <w:rPr>
          <w:rStyle w:val="Pogrubienie"/>
          <w:b w:val="0"/>
        </w:rPr>
        <w:t>Specjalista ds. finansowania badań</w:t>
      </w:r>
      <w:r w:rsidR="00ED7DC8">
        <w:rPr>
          <w:rStyle w:val="Pogrubienie"/>
          <w:b w:val="0"/>
        </w:rPr>
        <w:t xml:space="preserve"> klinicznych</w:t>
      </w:r>
    </w:p>
    <w:p w:rsidR="00C910B2" w:rsidRDefault="00C910B2" w:rsidP="00F72228">
      <w:pPr>
        <w:pStyle w:val="Bezodstpw"/>
        <w:rPr>
          <w:rStyle w:val="Pogrubienie"/>
        </w:rPr>
      </w:pPr>
    </w:p>
    <w:p w:rsidR="006C1208" w:rsidRDefault="006C1208" w:rsidP="000D48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zatrudniona</w:t>
      </w:r>
      <w:r w:rsidR="00574C47" w:rsidRPr="00EF6C7B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tym stanowisku odpowiadać będzie</w:t>
      </w:r>
      <w:r w:rsidR="00574C47" w:rsidRPr="00EF6C7B">
        <w:rPr>
          <w:rFonts w:asciiTheme="minorHAnsi" w:hAnsiTheme="minorHAnsi" w:cstheme="minorHAnsi"/>
          <w:sz w:val="22"/>
          <w:szCs w:val="22"/>
        </w:rPr>
        <w:t xml:space="preserve"> </w:t>
      </w:r>
      <w:r w:rsidRPr="00EF6C7B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koordynację działań w sferze finansowo-księgowej  w Pomorskim Onkologicznym Centrum Wspierania Badań Klinicznych.</w:t>
      </w:r>
    </w:p>
    <w:p w:rsidR="006C1208" w:rsidRDefault="006C1208" w:rsidP="006C12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A4C0D" w:rsidRPr="006C1208" w:rsidRDefault="006C1208" w:rsidP="006C1208">
      <w:pPr>
        <w:pStyle w:val="Default"/>
        <w:rPr>
          <w:rStyle w:val="Pogrubienie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obowiązków: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3"/>
      </w:tblGrid>
      <w:tr w:rsidR="00574C47">
        <w:trPr>
          <w:trHeight w:val="833"/>
        </w:trPr>
        <w:tc>
          <w:tcPr>
            <w:tcW w:w="8793" w:type="dxa"/>
          </w:tcPr>
          <w:p w:rsidR="00574C47" w:rsidRDefault="00574C47">
            <w:pPr>
              <w:pStyle w:val="Default"/>
              <w:rPr>
                <w:color w:val="auto"/>
              </w:rPr>
            </w:pPr>
          </w:p>
          <w:p w:rsidR="006C1208" w:rsidRPr="006C1208" w:rsidRDefault="006C1208" w:rsidP="006C1208">
            <w:pPr>
              <w:pStyle w:val="offer-viewchej5g"/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Analiza propozycji budżetu badania i weryfikowanie treści protokołu pod katem procedur opcjonalnych i wyceny wszystkich świadczeń medycznyc</w:t>
            </w:r>
            <w:r w:rsidR="00ED7D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 wymaganych protokołem badania;</w:t>
            </w:r>
          </w:p>
          <w:p w:rsidR="006C1208" w:rsidRPr="006C1208" w:rsidRDefault="006C1208" w:rsidP="006C1208">
            <w:pPr>
              <w:pStyle w:val="offer-viewchej5g"/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Bieżące i zgodne z umową o prowadzenie badania</w:t>
            </w:r>
            <w:r w:rsidR="00B47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przygotowanie rozliczeń i wnioskowanie o wystawianie faktur dotyczących wykonanych w ram</w:t>
            </w:r>
            <w:r w:rsidR="00ED7D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ach badania procedur medycznych;</w:t>
            </w:r>
          </w:p>
          <w:p w:rsidR="006C1208" w:rsidRPr="006C1208" w:rsidRDefault="006C1208" w:rsidP="006C1208">
            <w:pPr>
              <w:pStyle w:val="offer-viewchej5g"/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Skrupulatne rozliczanie wszystkich procedur finansowanych w ramach badań klinicznych oraz procedur rozliczanych w ramach umó</w:t>
            </w:r>
            <w:r w:rsidR="00ED7D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 Narodowym Funduszem Zdrowia;</w:t>
            </w:r>
          </w:p>
          <w:p w:rsidR="006C1208" w:rsidRPr="006C1208" w:rsidRDefault="006C1208" w:rsidP="006C1208">
            <w:pPr>
              <w:pStyle w:val="offer-viewchej5g"/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Prowadzenie ewidencji i analiz kosztów i przychodów w ramach</w:t>
            </w:r>
            <w:r w:rsidR="00ED7D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prowadzonych badań klinicznych;</w:t>
            </w:r>
          </w:p>
          <w:p w:rsidR="006C1208" w:rsidRPr="006C1208" w:rsidRDefault="006C1208" w:rsidP="006C1208">
            <w:pPr>
              <w:pStyle w:val="offer-viewchej5g"/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2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Współpraca z koordynatorami badań, zespołami badawczymi, Sponsorami/CRO.</w:t>
            </w:r>
          </w:p>
          <w:p w:rsidR="006C1208" w:rsidRDefault="006C1208" w:rsidP="006C1208">
            <w:pPr>
              <w:pStyle w:val="Bezodstpw"/>
              <w:rPr>
                <w:rStyle w:val="Pogrubienie"/>
              </w:rPr>
            </w:pPr>
          </w:p>
          <w:p w:rsidR="006C1208" w:rsidRPr="00F72228" w:rsidRDefault="006C1208" w:rsidP="006C1208">
            <w:pPr>
              <w:pStyle w:val="Bezodstpw"/>
              <w:rPr>
                <w:rStyle w:val="Pogrubienie"/>
              </w:rPr>
            </w:pPr>
            <w:r w:rsidRPr="00F72228">
              <w:rPr>
                <w:rStyle w:val="Pogrubienie"/>
              </w:rPr>
              <w:t>Wymagania:</w:t>
            </w:r>
          </w:p>
          <w:p w:rsidR="00574C47" w:rsidRDefault="00574C47" w:rsidP="00574C47">
            <w:pPr>
              <w:pStyle w:val="Default"/>
              <w:rPr>
                <w:color w:val="auto"/>
              </w:rPr>
            </w:pPr>
          </w:p>
          <w:p w:rsidR="00574C47" w:rsidRDefault="00574C47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</w:t>
            </w:r>
            <w:r w:rsidR="006C1208">
              <w:rPr>
                <w:sz w:val="22"/>
                <w:szCs w:val="22"/>
              </w:rPr>
              <w:t>e wyższe;</w:t>
            </w:r>
          </w:p>
          <w:p w:rsidR="002612A8" w:rsidRDefault="00F53339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Udokumentowane, c</w:t>
            </w:r>
            <w:r w:rsidR="00ED7DC8">
              <w:rPr>
                <w:sz w:val="22"/>
                <w:szCs w:val="22"/>
              </w:rPr>
              <w:t xml:space="preserve">o najmniej 2 letnie </w:t>
            </w:r>
            <w:r w:rsidR="002612A8">
              <w:rPr>
                <w:sz w:val="22"/>
                <w:szCs w:val="22"/>
              </w:rPr>
              <w:t>d</w:t>
            </w:r>
            <w:r w:rsidR="00ED7DC8">
              <w:rPr>
                <w:sz w:val="22"/>
                <w:szCs w:val="22"/>
              </w:rPr>
              <w:t>oświadczenie w pracy w sektorze medycznym;</w:t>
            </w:r>
          </w:p>
          <w:p w:rsidR="00F53339" w:rsidRDefault="00F53339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Udokumentowane doświadczenie prowadzenia i rozliczania badań/ projektów pod kątem finansowym;</w:t>
            </w:r>
          </w:p>
          <w:p w:rsidR="00F53339" w:rsidRPr="00F53339" w:rsidRDefault="00F53339" w:rsidP="00F53339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53339">
              <w:rPr>
                <w:rFonts w:asciiTheme="minorHAnsi" w:hAnsiTheme="minorHAnsi" w:cstheme="minorHAnsi"/>
                <w:sz w:val="22"/>
                <w:szCs w:val="22"/>
              </w:rPr>
              <w:t>Dobra organizacja pracy własnej i samodzielność w podejmowaniu decyzji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53339" w:rsidRPr="00F53339" w:rsidRDefault="00F53339" w:rsidP="00F53339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53339">
              <w:rPr>
                <w:rFonts w:asciiTheme="minorHAnsi" w:hAnsiTheme="minorHAnsi" w:cstheme="minorHAnsi"/>
                <w:sz w:val="22"/>
                <w:szCs w:val="22"/>
              </w:rPr>
              <w:t>Precyzja i konsekwencja w realizacji powierzonych zadań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53339" w:rsidRPr="00F53339" w:rsidRDefault="00F53339" w:rsidP="00F53339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4FD1">
              <w:rPr>
                <w:rFonts w:asciiTheme="minorHAnsi" w:eastAsia="Times New Roman" w:hAnsiTheme="minorHAnsi" w:cstheme="minorHAnsi"/>
                <w:sz w:val="22"/>
                <w:szCs w:val="22"/>
              </w:rPr>
              <w:t>Komunikatywność, asertywność, zorientowanie na osiąganie celu, konsekwencja w działaniu;</w:t>
            </w:r>
          </w:p>
          <w:p w:rsidR="00ED7DC8" w:rsidRPr="00F53339" w:rsidRDefault="00F53339" w:rsidP="00F53339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53339">
              <w:rPr>
                <w:rFonts w:asciiTheme="minorHAnsi" w:hAnsiTheme="minorHAnsi" w:cstheme="minorHAnsi"/>
                <w:sz w:val="22"/>
                <w:szCs w:val="22"/>
              </w:rPr>
              <w:t>Zdolności analityczne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4C47" w:rsidRDefault="002612A8" w:rsidP="00ED7DC8">
            <w:pPr>
              <w:pStyle w:val="Default"/>
              <w:numPr>
                <w:ilvl w:val="0"/>
                <w:numId w:val="16"/>
              </w:numPr>
              <w:rPr>
                <w:rFonts w:ascii="Wingdings" w:hAnsi="Wingdings" w:cs="Wingdings"/>
                <w:color w:val="C00000"/>
              </w:rPr>
            </w:pPr>
            <w:r>
              <w:rPr>
                <w:sz w:val="22"/>
                <w:szCs w:val="22"/>
              </w:rPr>
              <w:t>Bardzo dobra znajomość języka angielskiego</w:t>
            </w:r>
            <w:r w:rsidR="00F53339">
              <w:rPr>
                <w:sz w:val="22"/>
                <w:szCs w:val="22"/>
              </w:rPr>
              <w:t>.</w:t>
            </w:r>
          </w:p>
          <w:p w:rsidR="00574C47" w:rsidRDefault="00574C47">
            <w:pPr>
              <w:pStyle w:val="Default"/>
              <w:rPr>
                <w:rFonts w:ascii="Wingdings" w:hAnsi="Wingdings" w:cs="Wingdings"/>
                <w:color w:val="C00000"/>
                <w:sz w:val="22"/>
                <w:szCs w:val="22"/>
              </w:rPr>
            </w:pPr>
          </w:p>
        </w:tc>
      </w:tr>
    </w:tbl>
    <w:p w:rsidR="00491A4B" w:rsidRPr="00F72228" w:rsidRDefault="00491A4B" w:rsidP="00F72228">
      <w:pPr>
        <w:pStyle w:val="Bezodstpw"/>
        <w:rPr>
          <w:rFonts w:cs="Calibri"/>
        </w:rPr>
      </w:pPr>
    </w:p>
    <w:p w:rsidR="00F72228" w:rsidRDefault="00077BFF" w:rsidP="00F72228">
      <w:pPr>
        <w:pStyle w:val="Bezodstpw"/>
        <w:rPr>
          <w:rFonts w:cs="Calibri"/>
        </w:rPr>
      </w:pPr>
      <w:r w:rsidRPr="00F72228">
        <w:rPr>
          <w:rFonts w:cs="Calibri"/>
          <w:b/>
        </w:rPr>
        <w:t>Oferujemy</w:t>
      </w:r>
      <w:r w:rsidR="00F72228" w:rsidRPr="00F72228">
        <w:rPr>
          <w:rFonts w:cs="Calibri"/>
        </w:rPr>
        <w:t>:</w:t>
      </w:r>
    </w:p>
    <w:p w:rsid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Stabilne warunki zatrudnienia w oparciu o umowę o pracę.</w:t>
      </w:r>
    </w:p>
    <w:p w:rsidR="00077BFF" w:rsidRPr="00F72228" w:rsidRDefault="00077BFF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Bogaty pakiet szkoleń specjalistycznych.</w:t>
      </w:r>
    </w:p>
    <w:p w:rsidR="00F72228" w:rsidRPr="001D6B11" w:rsidRDefault="00F72228" w:rsidP="00F72228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Pakiet dodatków pozapłacowych – Zakładowy Fundusz Świadczeń Socjalnych „Wczasy pod gruszą”, „Zapomogi Losowe”, „Pożyczki Mieszkaniowe”,  „Dofinansowanie Sanatoryjne”, „Dofinansowanie do kolonii” oraz świadczenie świąteczne.</w:t>
      </w:r>
    </w:p>
    <w:p w:rsidR="00F72228" w:rsidRDefault="00F72228" w:rsidP="00F4448E">
      <w:pPr>
        <w:spacing w:after="0"/>
        <w:jc w:val="both"/>
        <w:rPr>
          <w:rFonts w:ascii="Times New Roman" w:hAnsi="Times New Roman"/>
        </w:rPr>
      </w:pPr>
    </w:p>
    <w:p w:rsidR="003A4C0D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Prosimy o przesyłanie zgłoszeń i CV na maila:</w:t>
      </w:r>
    </w:p>
    <w:p w:rsidR="003A4C0D" w:rsidRDefault="00C3658B" w:rsidP="003A4C0D">
      <w:pPr>
        <w:pStyle w:val="Bezodstpw"/>
        <w:rPr>
          <w:lang w:eastAsia="pl-PL"/>
        </w:rPr>
      </w:pPr>
      <w:hyperlink r:id="rId8" w:history="1">
        <w:r w:rsidR="003A4C0D" w:rsidRPr="00BE3A9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rekrutacja@szpitalepomorskie.eu</w:t>
        </w:r>
      </w:hyperlink>
    </w:p>
    <w:p w:rsidR="006E24B4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lastRenderedPageBreak/>
        <w:t>tel. (58) 72 60</w:t>
      </w:r>
      <w:r w:rsidR="00B532C4">
        <w:rPr>
          <w:lang w:eastAsia="pl-PL"/>
        </w:rPr>
        <w:t> </w:t>
      </w:r>
      <w:r>
        <w:rPr>
          <w:lang w:eastAsia="pl-PL"/>
        </w:rPr>
        <w:t>122</w:t>
      </w:r>
    </w:p>
    <w:p w:rsidR="004E5726" w:rsidRPr="00B532C4" w:rsidRDefault="004E5726" w:rsidP="004E5726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B532C4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i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:rsidR="00B532C4" w:rsidRPr="00F4448E" w:rsidRDefault="00B532C4" w:rsidP="003A4C0D">
      <w:pPr>
        <w:pStyle w:val="Bezodstpw"/>
      </w:pPr>
      <w:bookmarkStart w:id="0" w:name="_GoBack"/>
      <w:bookmarkEnd w:id="0"/>
    </w:p>
    <w:sectPr w:rsidR="00B532C4" w:rsidRPr="00F4448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31" w:rsidRDefault="003A4631" w:rsidP="00A8421C">
      <w:pPr>
        <w:spacing w:after="0" w:line="240" w:lineRule="auto"/>
      </w:pPr>
      <w:r>
        <w:separator/>
      </w:r>
    </w:p>
  </w:endnote>
  <w:endnote w:type="continuationSeparator" w:id="1">
    <w:p w:rsidR="003A4631" w:rsidRDefault="003A463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Light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1A4B">
      <w:rPr>
        <w:rFonts w:ascii="Century Gothic" w:hAnsi="Century Gothic"/>
        <w:color w:val="004685"/>
        <w:sz w:val="18"/>
        <w:szCs w:val="18"/>
      </w:rPr>
      <w:t>17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874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31" w:rsidRDefault="003A4631" w:rsidP="00A8421C">
      <w:pPr>
        <w:spacing w:after="0" w:line="240" w:lineRule="auto"/>
      </w:pPr>
      <w:r>
        <w:separator/>
      </w:r>
    </w:p>
  </w:footnote>
  <w:footnote w:type="continuationSeparator" w:id="1">
    <w:p w:rsidR="003A4631" w:rsidRDefault="003A463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83" w:rsidRDefault="00C365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658B" w:rsidRPr="00C3658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D3210" w:rsidRDefault="00CD3210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83" w:rsidRDefault="00C365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28E29"/>
    <w:multiLevelType w:val="hybridMultilevel"/>
    <w:tmpl w:val="A3616B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E2561"/>
    <w:multiLevelType w:val="hybridMultilevel"/>
    <w:tmpl w:val="7FA4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14DF"/>
    <w:multiLevelType w:val="hybridMultilevel"/>
    <w:tmpl w:val="B746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6733"/>
    <w:multiLevelType w:val="hybridMultilevel"/>
    <w:tmpl w:val="AC7E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1E8D"/>
    <w:multiLevelType w:val="hybridMultilevel"/>
    <w:tmpl w:val="2486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1714E"/>
    <w:multiLevelType w:val="hybridMultilevel"/>
    <w:tmpl w:val="FD9E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56F3"/>
    <w:multiLevelType w:val="hybridMultilevel"/>
    <w:tmpl w:val="C242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B0420"/>
    <w:multiLevelType w:val="hybridMultilevel"/>
    <w:tmpl w:val="14649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4016A0"/>
    <w:multiLevelType w:val="multilevel"/>
    <w:tmpl w:val="6E9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7072"/>
    <w:multiLevelType w:val="multilevel"/>
    <w:tmpl w:val="133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C908BF"/>
    <w:multiLevelType w:val="hybridMultilevel"/>
    <w:tmpl w:val="8A3A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D705A"/>
    <w:multiLevelType w:val="hybridMultilevel"/>
    <w:tmpl w:val="3FE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D5C23"/>
    <w:multiLevelType w:val="multilevel"/>
    <w:tmpl w:val="FF9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281409"/>
    <w:multiLevelType w:val="hybridMultilevel"/>
    <w:tmpl w:val="91E485CA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7A125FDB"/>
    <w:multiLevelType w:val="multilevel"/>
    <w:tmpl w:val="235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2398D"/>
    <w:rsid w:val="0007788C"/>
    <w:rsid w:val="00077BFF"/>
    <w:rsid w:val="000B59A4"/>
    <w:rsid w:val="000D48D7"/>
    <w:rsid w:val="000E42A9"/>
    <w:rsid w:val="001800AA"/>
    <w:rsid w:val="001C79B9"/>
    <w:rsid w:val="001D6B11"/>
    <w:rsid w:val="00211FF0"/>
    <w:rsid w:val="00221C47"/>
    <w:rsid w:val="002226C3"/>
    <w:rsid w:val="00225FDD"/>
    <w:rsid w:val="002612A8"/>
    <w:rsid w:val="002B577B"/>
    <w:rsid w:val="002D500A"/>
    <w:rsid w:val="002E0160"/>
    <w:rsid w:val="00330BF0"/>
    <w:rsid w:val="00341D32"/>
    <w:rsid w:val="00395233"/>
    <w:rsid w:val="003A4631"/>
    <w:rsid w:val="003A4C0D"/>
    <w:rsid w:val="003B0234"/>
    <w:rsid w:val="00406824"/>
    <w:rsid w:val="00414A2F"/>
    <w:rsid w:val="00422A5E"/>
    <w:rsid w:val="004577E4"/>
    <w:rsid w:val="00491A4B"/>
    <w:rsid w:val="004A68C9"/>
    <w:rsid w:val="004E5726"/>
    <w:rsid w:val="00522D3E"/>
    <w:rsid w:val="00574C47"/>
    <w:rsid w:val="005E0D86"/>
    <w:rsid w:val="00677EF2"/>
    <w:rsid w:val="00686CCE"/>
    <w:rsid w:val="006A1DD8"/>
    <w:rsid w:val="006B3FF7"/>
    <w:rsid w:val="006C1208"/>
    <w:rsid w:val="006C6A61"/>
    <w:rsid w:val="006E1737"/>
    <w:rsid w:val="006E24B4"/>
    <w:rsid w:val="006F0083"/>
    <w:rsid w:val="007143A2"/>
    <w:rsid w:val="00743942"/>
    <w:rsid w:val="00750442"/>
    <w:rsid w:val="00780734"/>
    <w:rsid w:val="00792DC1"/>
    <w:rsid w:val="007B0216"/>
    <w:rsid w:val="008A5BCF"/>
    <w:rsid w:val="00933FD4"/>
    <w:rsid w:val="00964664"/>
    <w:rsid w:val="009756AD"/>
    <w:rsid w:val="009A4993"/>
    <w:rsid w:val="00A017F9"/>
    <w:rsid w:val="00A468C0"/>
    <w:rsid w:val="00A60458"/>
    <w:rsid w:val="00A8421C"/>
    <w:rsid w:val="00A92DB4"/>
    <w:rsid w:val="00AA37A9"/>
    <w:rsid w:val="00AE74AB"/>
    <w:rsid w:val="00B47C7D"/>
    <w:rsid w:val="00B532C4"/>
    <w:rsid w:val="00B81B0D"/>
    <w:rsid w:val="00B90AE7"/>
    <w:rsid w:val="00BC11CF"/>
    <w:rsid w:val="00BC6301"/>
    <w:rsid w:val="00C04237"/>
    <w:rsid w:val="00C2152B"/>
    <w:rsid w:val="00C3658B"/>
    <w:rsid w:val="00C4369F"/>
    <w:rsid w:val="00C43D92"/>
    <w:rsid w:val="00C46BCA"/>
    <w:rsid w:val="00C50E4A"/>
    <w:rsid w:val="00C54255"/>
    <w:rsid w:val="00C7052B"/>
    <w:rsid w:val="00C910B2"/>
    <w:rsid w:val="00C91D84"/>
    <w:rsid w:val="00C93709"/>
    <w:rsid w:val="00C96416"/>
    <w:rsid w:val="00C96D92"/>
    <w:rsid w:val="00CA363E"/>
    <w:rsid w:val="00CD3210"/>
    <w:rsid w:val="00D063D9"/>
    <w:rsid w:val="00D55976"/>
    <w:rsid w:val="00D97B4A"/>
    <w:rsid w:val="00E21FDC"/>
    <w:rsid w:val="00E2292A"/>
    <w:rsid w:val="00E33C41"/>
    <w:rsid w:val="00E56C21"/>
    <w:rsid w:val="00E9243B"/>
    <w:rsid w:val="00EB33EC"/>
    <w:rsid w:val="00EB58E7"/>
    <w:rsid w:val="00ED3149"/>
    <w:rsid w:val="00ED7DC8"/>
    <w:rsid w:val="00EF6C7B"/>
    <w:rsid w:val="00F024BB"/>
    <w:rsid w:val="00F11E2B"/>
    <w:rsid w:val="00F4448E"/>
    <w:rsid w:val="00F53339"/>
    <w:rsid w:val="00F60121"/>
    <w:rsid w:val="00F72228"/>
    <w:rsid w:val="00FA3A2F"/>
    <w:rsid w:val="00FE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72228"/>
    <w:rPr>
      <w:b/>
      <w:bCs/>
    </w:rPr>
  </w:style>
  <w:style w:type="paragraph" w:styleId="Bezodstpw">
    <w:name w:val="No Spacing"/>
    <w:uiPriority w:val="1"/>
    <w:qFormat/>
    <w:rsid w:val="00F72228"/>
    <w:rPr>
      <w:sz w:val="22"/>
      <w:szCs w:val="22"/>
      <w:lang w:eastAsia="en-US"/>
    </w:rPr>
  </w:style>
  <w:style w:type="paragraph" w:customStyle="1" w:styleId="Default">
    <w:name w:val="Default"/>
    <w:rsid w:val="00574C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86CCE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86CCE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2A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2A8"/>
    <w:rPr>
      <w:vertAlign w:val="superscript"/>
    </w:rPr>
  </w:style>
  <w:style w:type="paragraph" w:customStyle="1" w:styleId="offer-viewchej5g">
    <w:name w:val="offer-viewchej5g"/>
    <w:basedOn w:val="Normalny"/>
    <w:rsid w:val="006C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72228"/>
    <w:rPr>
      <w:b/>
      <w:bCs/>
    </w:rPr>
  </w:style>
  <w:style w:type="paragraph" w:styleId="Bezodstpw">
    <w:name w:val="No Spacing"/>
    <w:uiPriority w:val="1"/>
    <w:qFormat/>
    <w:rsid w:val="00F722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41F6-E128-4ACD-9F0C-14567C04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Cukrzyca</cp:lastModifiedBy>
  <cp:revision>4</cp:revision>
  <cp:lastPrinted>2022-01-05T08:59:00Z</cp:lastPrinted>
  <dcterms:created xsi:type="dcterms:W3CDTF">2022-09-06T09:48:00Z</dcterms:created>
  <dcterms:modified xsi:type="dcterms:W3CDTF">2022-09-06T11:37:00Z</dcterms:modified>
</cp:coreProperties>
</file>