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EBBA" w14:textId="3BC2DEB4" w:rsidR="00B174EB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3DE6793B" w14:textId="77777777" w:rsidR="00A0751D" w:rsidRPr="00326A43" w:rsidRDefault="00A0751D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741E351B" w14:textId="53038A33" w:rsidR="00B174EB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326A43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21B41" w:rsidRPr="00326A43">
        <w:rPr>
          <w:rFonts w:ascii="Times New Roman" w:hAnsi="Times New Roman"/>
          <w:b/>
          <w:color w:val="auto"/>
          <w:sz w:val="18"/>
          <w:szCs w:val="18"/>
        </w:rPr>
        <w:t>110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326A43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26A43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6F4DCE2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42137840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326A43">
        <w:rPr>
          <w:rFonts w:ascii="Times New Roman" w:hAnsi="Times New Roman"/>
          <w:bCs/>
          <w:sz w:val="20"/>
          <w:szCs w:val="20"/>
        </w:rPr>
        <w:t xml:space="preserve">lokalizacji </w:t>
      </w:r>
      <w:r w:rsidRPr="00326A43">
        <w:rPr>
          <w:rFonts w:ascii="Times New Roman" w:hAnsi="Times New Roman"/>
          <w:sz w:val="20"/>
          <w:szCs w:val="20"/>
        </w:rPr>
        <w:t xml:space="preserve">przy </w:t>
      </w:r>
      <w:r w:rsidRPr="00326A43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326A43">
        <w:rPr>
          <w:rFonts w:ascii="Times New Roman" w:hAnsi="Times New Roman"/>
          <w:sz w:val="20"/>
          <w:szCs w:val="20"/>
        </w:rPr>
        <w:t>Jagalskiego</w:t>
      </w:r>
      <w:proofErr w:type="spellEnd"/>
      <w:r w:rsidRPr="00326A4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26A43">
        <w:rPr>
          <w:rFonts w:ascii="Times New Roman" w:hAnsi="Times New Roman"/>
          <w:sz w:val="20"/>
          <w:szCs w:val="20"/>
        </w:rPr>
        <w:br/>
        <w:t>w następujących zakresach:</w:t>
      </w:r>
    </w:p>
    <w:p w14:paraId="7FF918BF" w14:textId="77777777" w:rsidR="00060378" w:rsidRPr="00326A43" w:rsidRDefault="0006037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83DDBF" w14:textId="50119CE8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7"/>
        <w:gridCol w:w="958"/>
        <w:gridCol w:w="2700"/>
        <w:gridCol w:w="2659"/>
      </w:tblGrid>
      <w:tr w:rsidR="00326A43" w:rsidRPr="00326A43" w14:paraId="10325659" w14:textId="77777777" w:rsidTr="00270880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7998C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A7071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7E1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8EB93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326A43" w:rsidRPr="00326A43" w14:paraId="320D1BDE" w14:textId="77777777" w:rsidTr="00270880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560B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C94C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58A1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4BE12C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A0FCE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326A43" w:rsidRPr="00326A43" w14:paraId="4BA8C550" w14:textId="77777777" w:rsidTr="00270880">
        <w:trPr>
          <w:trHeight w:val="1032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2D8CF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7449C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III.1. Udzielanie świadczeń zdrowotnych  w ramach kontraktu lekarskiego w Oddziale Urologii wraz </w:t>
            </w: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z kierowaniem pracą Oddziału – ordynacja i dyżury pod telefonem, świadczenie usług w ramach przyjazdu na wezwanie, udzielanie porad w ramach uczestniczenia w konsyliach onkologicznych.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F233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60F2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udzielania świadczeń zdrowotnych w ramach ordynacji (tj. od poniedziałku do piątku) oraz w ramach przyjazdu z dyżuru „pod telefonem” na wezwanie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02AD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35D584A6" w14:textId="77777777" w:rsidTr="00270880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658E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DF47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7F21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128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4D17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755BA54E" w14:textId="77777777" w:rsidTr="00270880">
        <w:trPr>
          <w:trHeight w:val="5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E9EC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E4D9F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4CD5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650C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„pod telefonem”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E75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65E193F3" w14:textId="77777777" w:rsidTr="00270880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1A41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0B87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2346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0441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70A11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6E692B4A" w14:textId="77777777" w:rsidTr="00270880">
        <w:trPr>
          <w:trHeight w:val="8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5B6F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89B2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682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833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stawka za </w:t>
            </w:r>
            <w:proofErr w:type="spellStart"/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</w:t>
            </w:r>
            <w:proofErr w:type="spellEnd"/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03C31780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26A43" w:rsidRPr="00326A43" w14:paraId="4E347ABA" w14:textId="77777777" w:rsidTr="00270880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EB30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611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88C6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F5A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5B2A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22CD9E22" w14:textId="77777777" w:rsidTr="00270880">
        <w:trPr>
          <w:trHeight w:val="8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5104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E646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EEA3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BD9D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73D08D67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26A43" w:rsidRPr="00326A43" w14:paraId="7291DD21" w14:textId="77777777" w:rsidTr="00060378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83F9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ED4BE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54C3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97A0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C14A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0E2E6444" w14:textId="77777777" w:rsidTr="00060378">
        <w:trPr>
          <w:trHeight w:val="552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223D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7763B1" w14:textId="2B88FA86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 w ramach kontraktu lekarskiego w Oddziale Chorób Płuc - ordynacja i dyżury wraz z kierowaniem pracą Oddziału</w:t>
            </w:r>
            <w:r w:rsidR="006F122B"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bookmarkStart w:id="0" w:name="_Hlk115685875"/>
            <w:r w:rsidR="006F122B" w:rsidRPr="00326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Pracowni Bronchoskopii i Spirometrii</w:t>
            </w:r>
            <w:bookmarkEnd w:id="0"/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8357F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92BD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2D33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476B7FAA" w14:textId="77777777" w:rsidTr="00270880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9326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B85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C56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24E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4E6E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2B106FEE" w14:textId="77777777" w:rsidTr="00270880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D82B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484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BA24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DEC7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472A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5BD04BCB" w14:textId="77777777" w:rsidTr="00270880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B47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1D2C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1A2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8E9D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DEDCF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229EE3F4" w14:textId="77777777" w:rsidTr="00270880">
        <w:trPr>
          <w:trHeight w:val="8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896F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3807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4BBD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C435" w14:textId="4FFB6DA9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Proponowane wynagrodzenie - stawka ryczałtowa za miesiąc kalendarzowy kierowania </w:t>
            </w:r>
            <w:r w:rsidR="006F122B"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ddziałem</w:t>
            </w:r>
            <w:r w:rsidR="006F122B"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6F122B" w:rsidRPr="00326A43">
              <w:rPr>
                <w:rFonts w:ascii="Times New Roman" w:hAnsi="Times New Roman" w:cs="Times New Roman"/>
                <w:bCs/>
                <w:sz w:val="16"/>
                <w:szCs w:val="16"/>
              </w:rPr>
              <w:t>Pracowni Bronchoskopii i Spirometrii.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0E3F0491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26A43" w:rsidRPr="00326A43" w14:paraId="414BD1E9" w14:textId="77777777" w:rsidTr="00270880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BC0B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D5DF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2A33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CD26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03CD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3F838EB3" w14:textId="77777777" w:rsidTr="00270880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0B994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09C25C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III.3. Udzielanie świadczeń zdrowotnych w ramach kontraktu lekarskiego w Oddziale Chirurgii Ogólnej i Onkologicznej – ordynacja i dyżury i/lub praca w Poradni Chirurgii Ogólnej.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11F6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FF68E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8F4C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4FE6C25A" w14:textId="77777777" w:rsidTr="00270880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62E3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B40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4C95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81F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B0061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0FAC2B9D" w14:textId="77777777" w:rsidTr="00270880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AC54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BCD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C61D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F257D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17C5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367ADD69" w14:textId="77777777" w:rsidTr="00270880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1F23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6DD9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F8BA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D361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A0376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6597D14E" w14:textId="77777777" w:rsidTr="00270880">
        <w:trPr>
          <w:trHeight w:val="10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CE16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F371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0E93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7D0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za udzielanie świadczeń zdrowotnych w Poradni Chirurgii Ogólnej – wskazane jako ….% od punktu produktu jednostkowego prawidłowo sprawozdanego i rozliczonego przez NFZ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AA3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335E2BED" w14:textId="77777777" w:rsidTr="00270880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593C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3D99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5A7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A64F0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F146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73D36B20" w14:textId="77777777" w:rsidTr="00270880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F6A5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4DDFBA" w14:textId="47F6B211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III.4. Udzielanie świadczeń zdrowotnych w ramach kontraktu lekarskiego w Oddziale Ortopedii i Traumatologii Narządu Ruchu – ordynacja i</w:t>
            </w:r>
            <w:r w:rsidR="003B3FD9"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/lub</w:t>
            </w: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C967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765B4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7B3A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5568C60F" w14:textId="77777777" w:rsidTr="00270880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18E9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7A99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2004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1E93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6D47D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2CB67CFE" w14:textId="77777777" w:rsidTr="00270880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322F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023D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B89A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6BCAD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2774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529F8552" w14:textId="77777777" w:rsidTr="00270880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D77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7DD1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056F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F6F1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863B5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51A81E12" w14:textId="77777777" w:rsidTr="00270880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A7946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9B4E2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III.5. Udzielanie świadczeń zdrowotnych w ramach kontraktu lekarskiego w Oddziale Położnictwa i Ginekologii  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A18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DB75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E762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44EADD71" w14:textId="77777777" w:rsidTr="00270880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6793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592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C9C1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CC1F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F9457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2403EFD3" w14:textId="77777777" w:rsidTr="00270880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E118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2CA2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1DB7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C2F8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3D3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6F6295DC" w14:textId="77777777" w:rsidTr="00270880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435C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F57F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DE48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4A4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1A98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260852DB" w14:textId="77777777" w:rsidTr="00270880">
        <w:trPr>
          <w:trHeight w:val="78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BFAB4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6DA6E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III.6. Udzielanie świadczeń zdrowotnych w ramach kontraktu lekarskiego w Zespołach Ratownictwa Medycznego – Karetka Specjalistyczna „S”.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7D74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9F0CB" w14:textId="48CA1420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usług w dni powszednie, soboty, niedziele i święta</w:t>
            </w:r>
            <w:r w:rsidR="00C83B17"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(stawka bazowa)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7724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2D3ACDFC" w14:textId="77777777" w:rsidTr="00060378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5F6A7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83EE9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5A3E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791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73CF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5A95E270" w14:textId="77777777" w:rsidTr="00060378">
        <w:trPr>
          <w:trHeight w:val="106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D18DC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FAF815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III.7. Udzielanie świadczeń zdrowotnych w ramach kontraktu lekarskiego w Poradni Onkologicznej.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2DDF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80B5A3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za wykonanie procedury chirurgicznej rozliczanej w JGP – wskazane jako ….% od punktu produktu jednostkowego prawidłowo sprawozdanego i rozliczonego przez NFZ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6912DC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10C7A10E" w14:textId="77777777" w:rsidTr="00270880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CD6E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D2B3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ED76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39A99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ABC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195D778B" w14:textId="77777777" w:rsidTr="00270880">
        <w:trPr>
          <w:trHeight w:val="5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A57C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126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A362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III.7.2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CB1F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stawka za 1 konsultację onkologiczną wykonywaną na zlecenie innej komórki 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3256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2E7B2599" w14:textId="77777777" w:rsidTr="00270880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D4A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149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98DD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447EC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F646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20880CD7" w14:textId="77777777" w:rsidTr="00270880">
        <w:trPr>
          <w:trHeight w:val="7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2D2F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82C4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88A1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III.7.3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65B74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wynagrodzenie za 1 biopsję </w:t>
            </w:r>
            <w:proofErr w:type="spellStart"/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gruboigłową</w:t>
            </w:r>
            <w:proofErr w:type="spellEnd"/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piersi wspomaganą próżnią pod kontrolą USG. 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5A1A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0B3B3360" w14:textId="77777777" w:rsidTr="00270880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1674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3DA1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2B99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CE78F4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08F6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2062585F" w14:textId="77777777" w:rsidTr="00270880">
        <w:trPr>
          <w:trHeight w:val="8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E972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8C21B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35B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III.7.4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777D6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za 1 poradę onkologiczną, w tym DILO rozliczaną w JGP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2917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5A0A5EDB" w14:textId="77777777" w:rsidTr="00270880">
        <w:trPr>
          <w:trHeight w:val="4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F07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977F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AC393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1CB25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1F9D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3FDB433F" w14:textId="77777777" w:rsidTr="00270880">
        <w:trPr>
          <w:trHeight w:val="8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5E8C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FDF61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951D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III.7.5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55C1DC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za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AC81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3F1B6428" w14:textId="77777777" w:rsidTr="00270880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F8B6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394C8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F967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6D57C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E7997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A43" w:rsidRPr="00326A43" w14:paraId="7542D8B6" w14:textId="77777777" w:rsidTr="00060378">
        <w:trPr>
          <w:trHeight w:val="836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E2541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D47F67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III.8. Udzielanie świadczeń zdrowotnych w ramach kontraktu lekarskiego przez </w:t>
            </w: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lekarzy specjalistów medycyny ratunkowej</w:t>
            </w: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73AD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III.8.1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8E3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0D546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4514699B" w14:textId="77777777" w:rsidTr="00270880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0A8B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646C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6449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332B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9CCA94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62292840" w14:textId="77777777" w:rsidTr="00270880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30FB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77E69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III.9. Udzielanie świadczeń zdrowotnych w ramach kontraktu lekarskiego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63A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III.9.1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BE33E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98D9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26A43" w:rsidRPr="00326A43" w14:paraId="2A53DB00" w14:textId="77777777" w:rsidTr="00060378">
        <w:trPr>
          <w:trHeight w:val="51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162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106DA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09883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79FB9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756A5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26A43" w:rsidRPr="00326A43" w14:paraId="7FBA7E11" w14:textId="77777777" w:rsidTr="00270880">
        <w:trPr>
          <w:trHeight w:val="2136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4792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978B32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III.10. Udzielanie świadczeń zdrowotnych w ramach kontraktu lekarskiego w Zespole Kontroli Zakażeń Szpitalnych - udzielanie specjalistycznych konsultacji           w zakresie zakażeń szpitalnych oraz analiz działalności klinicznej            w podmiocie Szpitale Pomorskie      Sp. z 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F160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III.10.1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FE582" w14:textId="77777777" w:rsidR="00270880" w:rsidRPr="00326A43" w:rsidRDefault="00270880" w:rsidP="0027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- ryczałt miesięczny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2BE4B32D" w14:textId="77777777" w:rsidR="00270880" w:rsidRPr="00326A43" w:rsidRDefault="00270880" w:rsidP="0027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14:paraId="4EBD5762" w14:textId="77777777" w:rsidR="008F17C0" w:rsidRPr="00326A43" w:rsidRDefault="008F17C0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5E89F8" w14:textId="77777777" w:rsidR="00060378" w:rsidRPr="00326A43" w:rsidRDefault="00060378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215CE0F" w14:textId="77777777" w:rsidR="00060378" w:rsidRPr="00326A43" w:rsidRDefault="00060378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E89B881" w14:textId="77777777" w:rsidR="00060378" w:rsidRPr="00326A43" w:rsidRDefault="00060378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FE53E4" w14:textId="298F0398" w:rsidR="00B174EB" w:rsidRPr="00326A43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26A43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27E50E13" w14:textId="77777777" w:rsidR="00B174EB" w:rsidRPr="00326A43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26A43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ED33DF2" w:rsidR="00B174EB" w:rsidRPr="00326A43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8FC5E49" w14:textId="7066BED4" w:rsidR="00A0751D" w:rsidRPr="00326A43" w:rsidRDefault="00A0751D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B549DC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ordynacji (tj. od poniedziałku do piątku) oraz w ramach przyjazdu z dyżuru „pod telefonem” na wezwanie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plus stawka za 1 godzinę pełnienia dyżuru „pod telefonem” plus stawka za 1 poradę udzieloną w ramach konsylium onkologicznego (dotyczy świadczenia prawidłowo sprawozdanego i rozliczonego przez NFZ)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oraz ryczałt za 1 miesiąc kalendarzowy kierowania oddziałem;</w:t>
      </w:r>
    </w:p>
    <w:p w14:paraId="4F81BF02" w14:textId="6CCD9138" w:rsidR="00B174EB" w:rsidRPr="00326A43" w:rsidRDefault="00B174EB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15337081"/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060378" w:rsidRPr="00326A43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B549DC" w:rsidRPr="00326A43"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F17C0"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="00060378"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F17C0"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t>i święta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plus ryczałt za 1 miesiąc kalendarzowy kierowania oddziałem</w:t>
      </w:r>
      <w:r w:rsidR="00340916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340916" w:rsidRPr="00326A43">
        <w:rPr>
          <w:rFonts w:ascii="Times New Roman" w:hAnsi="Times New Roman" w:cs="Times New Roman"/>
          <w:bCs/>
          <w:sz w:val="20"/>
          <w:szCs w:val="20"/>
        </w:rPr>
        <w:t xml:space="preserve">Pracowni Bronchoskopii </w:t>
      </w:r>
      <w:r w:rsidR="00340916" w:rsidRPr="00326A43">
        <w:rPr>
          <w:rFonts w:ascii="Times New Roman" w:hAnsi="Times New Roman" w:cs="Times New Roman"/>
          <w:bCs/>
          <w:sz w:val="20"/>
          <w:szCs w:val="20"/>
        </w:rPr>
        <w:br/>
        <w:t>i Spirometrii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bookmarkEnd w:id="1"/>
    <w:p w14:paraId="53D41C40" w14:textId="63C49D08" w:rsidR="00060378" w:rsidRPr="00326A43" w:rsidRDefault="00060378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III.3.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święta,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i/lub wynagrodzenie za udzielanie świadczeń zdrowotnych w Poradni, które stanowi </w:t>
      </w:r>
      <w:r w:rsidRPr="00326A43">
        <w:rPr>
          <w:rFonts w:ascii="Times New Roman" w:hAnsi="Times New Roman"/>
          <w:sz w:val="20"/>
          <w:szCs w:val="20"/>
        </w:rPr>
        <w:t>procent od kwoty produktu jednostkowego prawidłowo sprawozdanego i rozliczonego przez NFZ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72E227F" w14:textId="02C80A9C" w:rsidR="00B549DC" w:rsidRPr="00326A43" w:rsidRDefault="00B549DC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2" w:name="_Hlk115337101"/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zakresów III.</w:t>
      </w:r>
      <w:r w:rsidR="00060378" w:rsidRPr="00326A43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. - III.</w:t>
      </w:r>
      <w:r w:rsidR="00FF401B" w:rsidRPr="00326A43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060378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326A43">
        <w:rPr>
          <w:rFonts w:ascii="Times New Roman" w:eastAsia="Times New Roman" w:hAnsi="Times New Roman"/>
          <w:sz w:val="20"/>
          <w:szCs w:val="20"/>
          <w:lang w:eastAsia="pl-PL"/>
        </w:rPr>
        <w:t>i/lub</w:t>
      </w:r>
      <w:bookmarkStart w:id="3" w:name="_GoBack"/>
      <w:bookmarkEnd w:id="3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t>stawka za 1h świadczenia dyżuru w dni powszednie, soboty, niedziele i święta</w:t>
      </w:r>
      <w:r w:rsidR="00FF401B"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bookmarkEnd w:id="2"/>
    <w:p w14:paraId="6C3FB799" w14:textId="369344F0" w:rsidR="00FF401B" w:rsidRPr="00326A43" w:rsidRDefault="00612569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III.6.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usług w dni powszednie, soboty, niedziele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i święta. Wynagrodzenie – (stawka bazowa za 1 h świadczenia usług) nie zawiera 30% dodatku wyjazdowego który będzie naliczany od stawki bazowej</w:t>
      </w:r>
      <w:r w:rsidR="00FF401B" w:rsidRPr="00326A43">
        <w:rPr>
          <w:rFonts w:ascii="Times New Roman" w:eastAsia="Times New Roman" w:hAnsi="Times New Roman"/>
          <w:sz w:val="20"/>
          <w:szCs w:val="20"/>
          <w:lang w:eastAsia="pl-PL"/>
        </w:rPr>
        <w:t>;</w:t>
      </w:r>
      <w:r w:rsidR="00C83B17"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016383F" w14:textId="4B3A4720" w:rsidR="00FF401B" w:rsidRPr="00326A43" w:rsidRDefault="00FF401B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III.7. </w:t>
      </w:r>
      <w:r w:rsidRPr="00326A43">
        <w:rPr>
          <w:rFonts w:ascii="Times New Roman" w:hAnsi="Times New Roman"/>
          <w:sz w:val="20"/>
          <w:szCs w:val="20"/>
        </w:rPr>
        <w:t xml:space="preserve">jest wynagrodzenie, które stanowi procent od kwoty procedury chirurgicznej rozliczanej w JGP prawidłowo sprawozdanej i rozliczonej przez NFZ 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 konsultację onkologiczną wykonywaną na zlecenie innej komórki plus stawka za 1 biopsję </w:t>
      </w:r>
      <w:proofErr w:type="spellStart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gruboigłową</w:t>
      </w:r>
      <w:proofErr w:type="spellEnd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piersi wspomaganą próżnią pod kontrolą USG plus stawka za 1 poradę onkologiczną, w tym DILO rozliczaną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JGP (dotyczy świadczenia prawidłowo sprawozdanego i rozliczonego przez NFZ) plus stawka za 1 poradę udzieloną w ramach konsylium onkologicznego (dotyczy świadczenia prawidłowo sprawozdanego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i rozliczonego przez NFZ);</w:t>
      </w:r>
    </w:p>
    <w:p w14:paraId="208054E2" w14:textId="1EEDB43A" w:rsidR="00FF401B" w:rsidRPr="00326A43" w:rsidRDefault="00C96398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zakresów III.</w:t>
      </w:r>
      <w:r w:rsidR="00060378" w:rsidRPr="00326A43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. - III.</w:t>
      </w:r>
      <w:r w:rsidR="009A6723" w:rsidRPr="00326A43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udzielania świadczeń zdrowotnych w ramach dyżuru w dni powszednie, soboty, niedziele i święta;</w:t>
      </w:r>
    </w:p>
    <w:p w14:paraId="536501EC" w14:textId="326AA757" w:rsidR="00C96398" w:rsidRPr="00326A43" w:rsidRDefault="00C96398" w:rsidP="00B549D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zakresu III.1</w:t>
      </w:r>
      <w:r w:rsidR="009A6723" w:rsidRPr="00326A43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ryczałtowa za 1 miesiąc kalendarzowy pracy w </w:t>
      </w:r>
      <w:r w:rsidRPr="00326A43">
        <w:rPr>
          <w:rFonts w:ascii="Times New Roman" w:hAnsi="Times New Roman"/>
          <w:bCs/>
          <w:sz w:val="20"/>
          <w:szCs w:val="20"/>
        </w:rPr>
        <w:t>Zespole Kontroli Zakażeń Szpitalnych oraz konsultowania w zakresie zakażeń szpitalnych oraz analiz działalności klinicznej w podmiocie Szpitale Pomorskie Sp. z o.o.;</w:t>
      </w:r>
    </w:p>
    <w:p w14:paraId="1C693A97" w14:textId="77777777" w:rsidR="00B174EB" w:rsidRPr="00326A43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326A43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326A43">
        <w:rPr>
          <w:rFonts w:ascii="Times New Roman" w:hAnsi="Times New Roman"/>
          <w:sz w:val="20"/>
          <w:szCs w:val="20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14:paraId="03765722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650B8BD8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25% </w:t>
      </w:r>
      <w:r w:rsidR="00F6149C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lub 30 % (dotyczy tylko zakresów III. 8 i III. 9)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326A43" w:rsidRPr="00326A43" w14:paraId="126F020F" w14:textId="77777777" w:rsidTr="00A0751D">
        <w:tc>
          <w:tcPr>
            <w:tcW w:w="4541" w:type="dxa"/>
          </w:tcPr>
          <w:p w14:paraId="3574D3C7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</w:p>
          <w:p w14:paraId="5DED4139" w14:textId="33CC3716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326A4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326A43" w14:paraId="0EB3E799" w14:textId="77777777" w:rsidTr="00A0751D">
        <w:tc>
          <w:tcPr>
            <w:tcW w:w="4541" w:type="dxa"/>
          </w:tcPr>
          <w:p w14:paraId="47AEBB50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326A43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326A43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326A4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26A4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26A43">
        <w:rPr>
          <w:rFonts w:ascii="Times New Roman" w:hAnsi="Times New Roman"/>
          <w:sz w:val="20"/>
          <w:szCs w:val="20"/>
        </w:rPr>
        <w:t>pięciu lat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26A4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26A4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326A43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29C920F" w14:textId="24E65A07" w:rsidR="00B174EB" w:rsidRPr="00326A43" w:rsidRDefault="00B174EB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188534" w14:textId="77777777" w:rsidR="00D550AC" w:rsidRPr="00326A43" w:rsidRDefault="00D550AC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326A43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326A43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2BBADA62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58A7CF" w14:textId="77777777" w:rsidR="00D550AC" w:rsidRPr="00326A43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326A43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F3ABFC" w14:textId="77777777" w:rsidR="00D550AC" w:rsidRPr="00326A43" w:rsidRDefault="00D550AC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26A43">
        <w:rPr>
          <w:rFonts w:ascii="Times New Roman" w:hAnsi="Times New Roman"/>
          <w:sz w:val="20"/>
          <w:szCs w:val="20"/>
        </w:rPr>
        <w:t>udzielanie świadczeń zdrowotnych lekarza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6A19AB13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75C4F182" w14:textId="77777777" w:rsidR="00D550AC" w:rsidRPr="00326A43" w:rsidRDefault="00D550AC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326A43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48FDAEC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CE7915" w14:textId="1F7200DD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97E2D7" w14:textId="77777777" w:rsidR="00D550AC" w:rsidRPr="00326A43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F7397BC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2090DD64" w14:textId="40A28FA5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376D7B04" w14:textId="7E152CA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0D5E1713" w14:textId="6DA7EDAB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E55BB0C" w14:textId="19F5940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326A43" w:rsidRPr="00326A43" w14:paraId="37D64F39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26A43" w:rsidRPr="00326A43" w14:paraId="48A9D3B1" w14:textId="77777777" w:rsidTr="00A0751D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26A43" w:rsidRPr="00326A43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326A43" w:rsidRPr="00326A43" w14:paraId="55924E22" w14:textId="77777777" w:rsidTr="00A0751D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3E2A479" w14:textId="77777777" w:rsidTr="00A0751D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326A43" w:rsidRPr="00326A43" w14:paraId="54CFB9C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B5FA21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33F6AA0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26A4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26A43" w:rsidRPr="00326A43" w14:paraId="5CFC30E7" w14:textId="77777777" w:rsidTr="00A0751D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26A43" w:rsidRPr="00326A43" w14:paraId="026FF51D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BCFC00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600FE6B3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38924F8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2607F7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FBE6DD2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326A43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6A43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326A43" w:rsidRPr="00326A43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26A43" w:rsidRPr="00326A43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26A43" w:rsidRPr="00326A43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0F265A5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326A43" w:rsidRPr="00326A43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2B591F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B723DC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89442" w14:textId="2D17068F" w:rsidR="00791AE4" w:rsidRPr="00326A43" w:rsidRDefault="00791AE4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3.4. ŚWIADCZENIE USŁUG (DOTYCZY ZAKRESU 3.7.):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C5981" w14:textId="77777777" w:rsidR="00791AE4" w:rsidRPr="00326A43" w:rsidRDefault="00791AE4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2862E" w14:textId="77777777" w:rsidR="00791AE4" w:rsidRPr="00326A43" w:rsidRDefault="00791AE4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D5DC5E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CDD2" w14:textId="73C80786" w:rsidR="00B17531" w:rsidRPr="00326A43" w:rsidRDefault="00B17531" w:rsidP="00B17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EDAA4" w14:textId="5BD5A2BA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6880B" w14:textId="77777777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2BE48D3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183F7" w14:textId="2DD0ADEF" w:rsidR="00B17531" w:rsidRPr="00326A43" w:rsidRDefault="00B17531" w:rsidP="00B17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07624" w14:textId="39AD8709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133FE" w14:textId="77777777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0245D5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73CC9" w14:textId="51223C9C" w:rsidR="00B17531" w:rsidRPr="00326A43" w:rsidRDefault="00B17531" w:rsidP="00B17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D57F" w14:textId="297C0C6F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220E3" w14:textId="77777777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4F8BCAA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5D4E6" w14:textId="16F5B70C" w:rsidR="00B17531" w:rsidRPr="00326A43" w:rsidRDefault="00B17531" w:rsidP="00B17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57CCE" w14:textId="6B7C0E17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D158" w14:textId="77777777" w:rsidR="00B17531" w:rsidRPr="00326A43" w:rsidRDefault="00B17531" w:rsidP="00B175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26A4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326A43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326A43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326A43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326A43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326A43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326A43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326A43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C876" w14:textId="77777777" w:rsidR="001E4BD7" w:rsidRDefault="001E4BD7" w:rsidP="00E42D6A">
      <w:pPr>
        <w:spacing w:after="0" w:line="240" w:lineRule="auto"/>
      </w:pPr>
      <w:r>
        <w:separator/>
      </w:r>
    </w:p>
  </w:endnote>
  <w:endnote w:type="continuationSeparator" w:id="0">
    <w:p w14:paraId="24B252F1" w14:textId="77777777" w:rsidR="001E4BD7" w:rsidRDefault="001E4BD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EC43" w14:textId="77777777" w:rsidR="001E4BD7" w:rsidRDefault="001E4BD7" w:rsidP="00E42D6A">
      <w:pPr>
        <w:spacing w:after="0" w:line="240" w:lineRule="auto"/>
      </w:pPr>
      <w:r>
        <w:separator/>
      </w:r>
    </w:p>
  </w:footnote>
  <w:footnote w:type="continuationSeparator" w:id="0">
    <w:p w14:paraId="5D7F6EC0" w14:textId="77777777" w:rsidR="001E4BD7" w:rsidRDefault="001E4BD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0378"/>
    <w:rsid w:val="000C694D"/>
    <w:rsid w:val="000F68AC"/>
    <w:rsid w:val="00125B0C"/>
    <w:rsid w:val="00144B8A"/>
    <w:rsid w:val="001A56F1"/>
    <w:rsid w:val="001B60F1"/>
    <w:rsid w:val="001E4BD7"/>
    <w:rsid w:val="00265C0D"/>
    <w:rsid w:val="00270880"/>
    <w:rsid w:val="002A77B1"/>
    <w:rsid w:val="00326A43"/>
    <w:rsid w:val="00340916"/>
    <w:rsid w:val="00344AD2"/>
    <w:rsid w:val="00375EE9"/>
    <w:rsid w:val="003B3FD9"/>
    <w:rsid w:val="003C76B8"/>
    <w:rsid w:val="003D48E1"/>
    <w:rsid w:val="004656D4"/>
    <w:rsid w:val="004725EA"/>
    <w:rsid w:val="0050246E"/>
    <w:rsid w:val="00522C07"/>
    <w:rsid w:val="00581E24"/>
    <w:rsid w:val="00600476"/>
    <w:rsid w:val="00612569"/>
    <w:rsid w:val="00656E84"/>
    <w:rsid w:val="006F122B"/>
    <w:rsid w:val="00745AD1"/>
    <w:rsid w:val="007762CF"/>
    <w:rsid w:val="00781BC0"/>
    <w:rsid w:val="00791AE4"/>
    <w:rsid w:val="007B6969"/>
    <w:rsid w:val="007C17CA"/>
    <w:rsid w:val="00822BAF"/>
    <w:rsid w:val="008368DE"/>
    <w:rsid w:val="00850762"/>
    <w:rsid w:val="00886F60"/>
    <w:rsid w:val="008E3119"/>
    <w:rsid w:val="008F17C0"/>
    <w:rsid w:val="00931873"/>
    <w:rsid w:val="00936282"/>
    <w:rsid w:val="0093708C"/>
    <w:rsid w:val="00983D8F"/>
    <w:rsid w:val="009A6723"/>
    <w:rsid w:val="009B3ABF"/>
    <w:rsid w:val="009B7280"/>
    <w:rsid w:val="009E7BCC"/>
    <w:rsid w:val="00A0751D"/>
    <w:rsid w:val="00A3707F"/>
    <w:rsid w:val="00A56F12"/>
    <w:rsid w:val="00A96C67"/>
    <w:rsid w:val="00AA25B2"/>
    <w:rsid w:val="00B174EB"/>
    <w:rsid w:val="00B17531"/>
    <w:rsid w:val="00B51189"/>
    <w:rsid w:val="00B549DC"/>
    <w:rsid w:val="00B81A6B"/>
    <w:rsid w:val="00C066BD"/>
    <w:rsid w:val="00C21B41"/>
    <w:rsid w:val="00C31552"/>
    <w:rsid w:val="00C45BA2"/>
    <w:rsid w:val="00C56509"/>
    <w:rsid w:val="00C83B17"/>
    <w:rsid w:val="00C96398"/>
    <w:rsid w:val="00D468CF"/>
    <w:rsid w:val="00D550AC"/>
    <w:rsid w:val="00D56191"/>
    <w:rsid w:val="00DC0768"/>
    <w:rsid w:val="00DC4202"/>
    <w:rsid w:val="00DE0D25"/>
    <w:rsid w:val="00DF1ADC"/>
    <w:rsid w:val="00E42D6A"/>
    <w:rsid w:val="00E75575"/>
    <w:rsid w:val="00F10C97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7EEF-F137-4656-BA55-35C42AE5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2851</Words>
  <Characters>17106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22</cp:revision>
  <cp:lastPrinted>2022-09-28T10:55:00Z</cp:lastPrinted>
  <dcterms:created xsi:type="dcterms:W3CDTF">2022-08-29T08:58:00Z</dcterms:created>
  <dcterms:modified xsi:type="dcterms:W3CDTF">2022-10-04T09:15:00Z</dcterms:modified>
</cp:coreProperties>
</file>