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952754">
        <w:rPr>
          <w:rFonts w:ascii="Arial Narrow" w:hAnsi="Arial Narrow"/>
          <w:sz w:val="20"/>
          <w:szCs w:val="20"/>
        </w:rPr>
        <w:t>17</w:t>
      </w:r>
      <w:r w:rsidR="00884527">
        <w:rPr>
          <w:rFonts w:ascii="Arial Narrow" w:hAnsi="Arial Narrow"/>
          <w:sz w:val="20"/>
          <w:szCs w:val="20"/>
        </w:rPr>
        <w:t>.11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2754">
        <w:rPr>
          <w:rFonts w:ascii="Arial Narrow" w:hAnsi="Arial Narrow"/>
          <w:sz w:val="20"/>
          <w:szCs w:val="20"/>
          <w:u w:val="single"/>
        </w:rPr>
        <w:t>26.10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</w:t>
      </w:r>
      <w:r w:rsidR="00952754">
        <w:rPr>
          <w:rFonts w:ascii="Arial Narrow" w:hAnsi="Arial Narrow"/>
          <w:sz w:val="20"/>
          <w:szCs w:val="20"/>
          <w:u w:val="single"/>
        </w:rPr>
        <w:t>18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952754">
        <w:rPr>
          <w:rFonts w:ascii="Arial Narrow" w:hAnsi="Arial Narrow"/>
          <w:sz w:val="20"/>
          <w:szCs w:val="20"/>
        </w:rPr>
        <w:t>26.10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</w:t>
      </w:r>
      <w:r w:rsidR="00952754">
        <w:rPr>
          <w:rFonts w:ascii="Arial Narrow" w:hAnsi="Arial Narrow"/>
          <w:sz w:val="20"/>
          <w:szCs w:val="20"/>
        </w:rPr>
        <w:t>18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45BF7" w:rsidRDefault="0095275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52754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w Oddziale Chirurgii Naczyniowej z salą wzmożonego nadzoru;</w:t>
      </w:r>
    </w:p>
    <w:p w:rsidR="00952754" w:rsidRDefault="0095275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45BF7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D79BE" w:rsidRPr="00DD79B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Elżbieta </w:t>
      </w:r>
      <w:proofErr w:type="spellStart"/>
      <w:r w:rsidR="00DD79BE" w:rsidRPr="00DD79BE">
        <w:rPr>
          <w:rFonts w:ascii="Arial Narrow" w:hAnsi="Arial Narrow" w:cs="Arial"/>
          <w:b/>
          <w:bCs/>
          <w:sz w:val="20"/>
          <w:szCs w:val="20"/>
          <w:lang w:eastAsia="pl-PL"/>
        </w:rPr>
        <w:t>Ropel</w:t>
      </w:r>
      <w:proofErr w:type="spellEnd"/>
      <w:r w:rsidR="00DD79BE" w:rsidRPr="00DD79BE">
        <w:rPr>
          <w:rFonts w:ascii="Arial Narrow" w:hAnsi="Arial Narrow" w:cs="Arial"/>
          <w:b/>
          <w:bCs/>
          <w:sz w:val="20"/>
          <w:szCs w:val="20"/>
          <w:lang w:eastAsia="pl-PL"/>
        </w:rPr>
        <w:t>, ul. Paderewskiego 3/1, 84-230 Rumia</w:t>
      </w:r>
    </w:p>
    <w:p w:rsidR="00643480" w:rsidRPr="00E92164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750A01">
        <w:rPr>
          <w:rFonts w:ascii="Arial Narrow" w:hAnsi="Arial Narrow"/>
          <w:sz w:val="20"/>
          <w:szCs w:val="20"/>
        </w:rPr>
        <w:t>18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Elżbieta Ludwikowska Indywidualna Praktyka Pielęgniarska, ul. Zacisze 10/5, 82-300 Elbląg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Katarzyna Czeszejko-Sochacka, ul. Browarna 103/8, 82-300 Elbląg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An-Med</w:t>
      </w:r>
      <w:proofErr w:type="spellEnd"/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Anita Wieczorek, ul. Starogardzka 10/4, 83-130 Pelplin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KATARZYNA DAMPC USŁUGI PIELĘGNIARSKIE, ul. Partyzantów 95, 84-230 Rumia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LEMKE Karol </w:t>
      </w:r>
      <w:proofErr w:type="spellStart"/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Lemke</w:t>
      </w:r>
      <w:proofErr w:type="spellEnd"/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, ul. Kochanowskiego 15/68, 84-200 Wejherowo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Paweł Brzęczek, ul. Jarosława Iwaszkiewicza 4A/6, 81-597 Gdynia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52754" w:rsidRDefault="0095275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52754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pielęgniarkę operacyjną w Oddziale Chirurgii Naczyniowej oraz na salach zabiegowych;</w:t>
      </w:r>
    </w:p>
    <w:p w:rsidR="00952754" w:rsidRDefault="0095275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C0588" w:rsidRDefault="00AC0588" w:rsidP="00AC05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C0588">
        <w:rPr>
          <w:rFonts w:ascii="Arial Narrow" w:hAnsi="Arial Narrow" w:cs="Arial"/>
          <w:b/>
          <w:bCs/>
          <w:sz w:val="20"/>
          <w:szCs w:val="20"/>
          <w:lang w:eastAsia="pl-PL"/>
        </w:rPr>
        <w:t>Paweł Brzęczek, ul. Jarosława Iwaszkiewicza 4A/6, 81-597 Gdynia</w:t>
      </w:r>
    </w:p>
    <w:p w:rsidR="00AC0588" w:rsidRPr="00E92164" w:rsidRDefault="00AC0588" w:rsidP="00AC05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C0588" w:rsidRPr="00E92164" w:rsidRDefault="00AC0588" w:rsidP="00AC058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C0588" w:rsidRDefault="00AC058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95275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95275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D79BE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39" w:rsidRDefault="00341639" w:rsidP="00E42D6A">
      <w:pPr>
        <w:spacing w:after="0" w:line="240" w:lineRule="auto"/>
      </w:pPr>
      <w:r>
        <w:separator/>
      </w:r>
    </w:p>
  </w:endnote>
  <w:endnote w:type="continuationSeparator" w:id="0">
    <w:p w:rsidR="00341639" w:rsidRDefault="003416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0D07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39" w:rsidRDefault="00341639" w:rsidP="00E42D6A">
      <w:pPr>
        <w:spacing w:after="0" w:line="240" w:lineRule="auto"/>
      </w:pPr>
      <w:r>
        <w:separator/>
      </w:r>
    </w:p>
  </w:footnote>
  <w:footnote w:type="continuationSeparator" w:id="0">
    <w:p w:rsidR="00341639" w:rsidRDefault="003416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F1596"/>
    <w:rsid w:val="00125B0C"/>
    <w:rsid w:val="00144B8A"/>
    <w:rsid w:val="001A56F1"/>
    <w:rsid w:val="001B60F1"/>
    <w:rsid w:val="00245BF7"/>
    <w:rsid w:val="00265C0D"/>
    <w:rsid w:val="002A77B1"/>
    <w:rsid w:val="00341639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50A01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52754"/>
    <w:rsid w:val="00983D8F"/>
    <w:rsid w:val="009B7280"/>
    <w:rsid w:val="00A56F12"/>
    <w:rsid w:val="00AA25B2"/>
    <w:rsid w:val="00AC0588"/>
    <w:rsid w:val="00AD197B"/>
    <w:rsid w:val="00BB4ED8"/>
    <w:rsid w:val="00C066BD"/>
    <w:rsid w:val="00C36E09"/>
    <w:rsid w:val="00D468CF"/>
    <w:rsid w:val="00DC0768"/>
    <w:rsid w:val="00DC4202"/>
    <w:rsid w:val="00DD79BE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B493-45FD-4626-BF6C-A4373B0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2022-11-17T10:36:00Z</dcterms:created>
  <dcterms:modified xsi:type="dcterms:W3CDTF">2022-11-17T10:43:00Z</dcterms:modified>
</cp:coreProperties>
</file>