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75F9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575F9F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63372312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SZPITALE POMORSKIE SP. Z O.O.</w:t>
      </w: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br/>
        <w:t>UL. POWSTANIA STYCZNIOWEGO 1, 81-519 GDYNIA</w:t>
      </w:r>
    </w:p>
    <w:p w14:paraId="55494CF8" w14:textId="77777777" w:rsidR="00575F9F" w:rsidRPr="00634338" w:rsidRDefault="00575F9F" w:rsidP="00575F9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Ogłaszają konkurs na stanowisko:</w:t>
      </w:r>
    </w:p>
    <w:p w14:paraId="781AA15A" w14:textId="2077996A" w:rsidR="00575F9F" w:rsidRPr="00634338" w:rsidRDefault="00575F9F" w:rsidP="00575F9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Pielęgniarki 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Oddziałowej</w:t>
      </w: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,  lokalizacja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Szpital Morski im. PCK w Gdyni</w:t>
      </w:r>
    </w:p>
    <w:p w14:paraId="404EE6FE" w14:textId="6B9DD137" w:rsidR="00575F9F" w:rsidRPr="00F17404" w:rsidRDefault="00F17404" w:rsidP="00F17404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bookmarkStart w:id="0" w:name="_GoBack"/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</w:t>
      </w:r>
      <w:r w:rsidR="00575F9F" w:rsidRPr="00F1740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Oddział  </w:t>
      </w:r>
      <w:r w:rsidRPr="00F1740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Chorób </w:t>
      </w:r>
      <w:r w:rsidR="00CC4829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Zakaźnych z Podział</w:t>
      </w:r>
      <w:r w:rsidR="00165AD0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em Endokrynologii i Nefrologii</w:t>
      </w:r>
    </w:p>
    <w:bookmarkEnd w:id="0"/>
    <w:p w14:paraId="2E006FB9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WYMAGANIA KONIECZNE</w:t>
      </w:r>
    </w:p>
    <w:p w14:paraId="61CAD0B1" w14:textId="77777777" w:rsidR="00575F9F" w:rsidRPr="00634338" w:rsidRDefault="00575F9F" w:rsidP="00575F9F">
      <w:pPr>
        <w:spacing w:before="100" w:beforeAutospacing="1" w:after="100" w:afterAutospacing="1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 xml:space="preserve">Kandydaci/Kandydatki zgłaszający się do konkursu powinni posiadać kwalifikacje określone w rozporządzeniu Ministra Zdrowia z dnia 20 lipca 2011r w sprawie kwalifikacji wymaganych od pracowników na poszczególnych rodzajach stanowisk pracy w podmiotach leczniczych niebędących przedsiębiorcami (Dz. U. Nr 151 poz. 896). </w:t>
      </w:r>
    </w:p>
    <w:p w14:paraId="3CB4F0E4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Aktualne Prawo wykonywania zawodu pielęgniarki/położnej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48A2576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analitycznego myślenia i rozwiązywania problemów;</w:t>
      </w:r>
    </w:p>
    <w:p w14:paraId="42CBD00C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Wysokie zdolności komunikacyjne i organizacyjne;</w:t>
      </w:r>
    </w:p>
    <w:p w14:paraId="1FF92E55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Samodzielność, dokładność,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zaangażowanie;</w:t>
      </w:r>
    </w:p>
    <w:p w14:paraId="357341C8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Odpowiedzialność;</w:t>
      </w:r>
    </w:p>
    <w:p w14:paraId="21AF5366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Uczciwość i zaangażowanie w powierzone zadania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E1F3D4E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Wysoka kultura osobista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F7FBD96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pracy w zespole;</w:t>
      </w:r>
    </w:p>
    <w:p w14:paraId="1299250C" w14:textId="77777777" w:rsidR="00575F9F" w:rsidRPr="00634338" w:rsidRDefault="00575F9F" w:rsidP="00CC4829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MILE WIDZIANE:</w:t>
      </w:r>
    </w:p>
    <w:p w14:paraId="182EF316" w14:textId="77777777" w:rsidR="00575F9F" w:rsidRPr="00634338" w:rsidRDefault="00575F9F" w:rsidP="00575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Doświadczenie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w pracy na podobnym stanowisku;</w:t>
      </w:r>
    </w:p>
    <w:p w14:paraId="5C304F88" w14:textId="77777777" w:rsidR="00575F9F" w:rsidRPr="00634338" w:rsidRDefault="00575F9F" w:rsidP="00575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Kursy specjalistyczne, kwalifikacyjne, szkolenia specjalizacyjne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44680B9E" w14:textId="77777777" w:rsidR="00575F9F" w:rsidRPr="00634338" w:rsidRDefault="00575F9F" w:rsidP="00575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Dyspozycyjność;</w:t>
      </w:r>
    </w:p>
    <w:p w14:paraId="669285DC" w14:textId="77777777" w:rsidR="00575F9F" w:rsidRPr="00634338" w:rsidRDefault="00575F9F" w:rsidP="00575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Pozytywne nastawienie do pracy;</w:t>
      </w:r>
    </w:p>
    <w:p w14:paraId="1E26447B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GŁÓWNE OBOWIĄZKI:</w:t>
      </w:r>
    </w:p>
    <w:p w14:paraId="3D1DEA51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Kierowanie pracą podległego personelu, w tym w szczególności: pielęgniarki/położne, 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piekunowie medyczni, sekretarki;</w:t>
      </w:r>
    </w:p>
    <w:p w14:paraId="3FB2F1C7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Planowanie świadczeń pielęgniarskich w  komórce Organizacyjnej zapewniających ciągłość realizacji świadczeń i optymalizację kosztową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4EF23CA7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Ustalanie sposobu realizacji kompleksowej opieki pielęgniarskiej zgodnie z aktualną wiedzą medyczną i standardami ustalonymi w Spółce oraz zasadami Kodeksu  Etyki Zawodowe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j;</w:t>
      </w:r>
    </w:p>
    <w:p w14:paraId="3E0DB8F2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Organizowanie kompleksowych, całodobowych świadczeń pielęgniarskich nad pacjentami korzystającymi z usług medycznych świadczonych w Komórce Organizacyjnej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2F7CF36F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nad  warunkami realizacji świadczeń pielęgniarek/położnych zgodnie z obowiązującym stanem prawnym oraz Regulaminem organizacyjnym Spółki i procedurami wewnętrznymi Spółki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B33C6CC" w14:textId="77777777" w:rsidR="00575F9F" w:rsidRDefault="00575F9F" w:rsidP="00575F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</w:p>
    <w:p w14:paraId="6793A2CB" w14:textId="6960A200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 nad realizacją opieki pielęgniarskiej i świadczeń medycznych udzielanych w komórce organizacyjnej zgodnie z kwalifikacjami i umiejętnościami podległego personelu (pielęgniarki, sekretarki medyczne, personel pomocniczy i innym medyczny)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25D92BCD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Monitorowanie wskaźników jakości opieki pielęgniarskiej i wdrażanie programów poprawy jakości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7721A16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Motywowanie  podległego personelu  do podejmowania i realizacji oczekiwanych celów i zadań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F5F83D4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Ocena podległego personelu i planowanie rozwoju zawodowego zgodnie z potrzebami oddziału i obowiązującymi regulacjami w Spółce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E511A94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Marketing usług pielęgniarskich realizowanych w oddziale; budowanie marki opieki pielęgniarskiej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875934E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Aktywny Udział w Komisjach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1A0F4A0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Modyfikowanie planu działań w Komórce Organizacyjnej (w razie potrzeby) celem  zapewnienia  ciągłości  funkcjonowania i bezpiecznego świadczenia usług medycznych w zakresie opieki pielęgniarsko-położniczej. oraz dostosowania do otoczenia zewnętrznego i wewnętrznego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</w:p>
    <w:p w14:paraId="16D55713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OFERUJEMY:</w:t>
      </w:r>
    </w:p>
    <w:p w14:paraId="117A292E" w14:textId="77777777" w:rsidR="00575F9F" w:rsidRPr="00634338" w:rsidRDefault="00575F9F" w:rsidP="00575F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Stabilne i pewne warunki zatrudnienia w oparciu o uzgodnioną umowę,</w:t>
      </w:r>
    </w:p>
    <w:p w14:paraId="168A8E50" w14:textId="77777777" w:rsidR="00575F9F" w:rsidRPr="00634338" w:rsidRDefault="00575F9F" w:rsidP="00575F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Możliwość rozwoju zawodowego i kształtowania własnej kariery,</w:t>
      </w:r>
    </w:p>
    <w:p w14:paraId="5C823E8F" w14:textId="77777777" w:rsidR="00575F9F" w:rsidRPr="00634338" w:rsidRDefault="00575F9F" w:rsidP="00575F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Pracę w przyjaznym zespole.</w:t>
      </w:r>
    </w:p>
    <w:p w14:paraId="0BA6CB95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WYMAGANE DOKUMENTY:</w:t>
      </w:r>
    </w:p>
    <w:p w14:paraId="18DCC3D6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 oraz list motywacyjny</w:t>
      </w:r>
    </w:p>
    <w:p w14:paraId="68519EC3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Koncepcja pracy na danym stanowisku</w:t>
      </w:r>
    </w:p>
    <w:p w14:paraId="1E449D9F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wykształcenie i kwalifikacje zawodowe,</w:t>
      </w:r>
    </w:p>
    <w:p w14:paraId="495F9D20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przebieg zatrudnienia, w tym opisany przez kandydata przebieg pracy zawodowej</w:t>
      </w:r>
    </w:p>
    <w:p w14:paraId="741BAF96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wyrażeniu zgody na przetwarzanie danych osobowych w celu przeprowadzenia konkursu</w:t>
      </w:r>
    </w:p>
    <w:p w14:paraId="652BFAF6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niekaralności,</w:t>
      </w:r>
    </w:p>
    <w:p w14:paraId="634797BE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pełnej zdolności do czynności prawnych oraz posiadaniu pełni praw publicznych</w:t>
      </w:r>
    </w:p>
    <w:p w14:paraId="4C952ED6" w14:textId="4186C9F4" w:rsidR="00575F9F" w:rsidRPr="00634338" w:rsidRDefault="002B68D6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</w:t>
      </w:r>
      <w:r w:rsidR="00575F9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świadczenia o posiadaniu obywatelstwa polskiego.</w:t>
      </w:r>
    </w:p>
    <w:p w14:paraId="1232A747" w14:textId="0D841FD5" w:rsidR="00575F9F" w:rsidRPr="00634338" w:rsidRDefault="00575F9F" w:rsidP="00575F9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 </w:t>
      </w:r>
      <w:r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Termin składania dokumentów: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do </w:t>
      </w:r>
      <w:r w:rsidR="00CC4829" w:rsidRPr="00CC4829">
        <w:rPr>
          <w:rFonts w:ascii="Arial Narrow" w:eastAsia="Times New Roman" w:hAnsi="Arial Narrow" w:cs="Helvetica"/>
          <w:color w:val="323232"/>
          <w:sz w:val="20"/>
          <w:szCs w:val="20"/>
          <w:u w:val="single"/>
          <w:lang w:eastAsia="pl-PL"/>
        </w:rPr>
        <w:t>13.01.2023</w:t>
      </w:r>
      <w:r w:rsidRPr="00CC4829">
        <w:rPr>
          <w:rFonts w:ascii="Arial Narrow" w:eastAsia="Times New Roman" w:hAnsi="Arial Narrow" w:cs="Helvetica"/>
          <w:color w:val="323232"/>
          <w:sz w:val="20"/>
          <w:szCs w:val="20"/>
          <w:u w:val="single"/>
          <w:lang w:eastAsia="pl-PL"/>
        </w:rPr>
        <w:t xml:space="preserve"> r.</w:t>
      </w:r>
    </w:p>
    <w:p w14:paraId="3C4818F9" w14:textId="77777777" w:rsidR="00575F9F" w:rsidRPr="00634338" w:rsidRDefault="00575F9F" w:rsidP="00575F9F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>O terminie i miejscu przeprowadzenia konkursu kandydaci zostaną powiadomieni indywidualnie</w:t>
      </w:r>
    </w:p>
    <w:p w14:paraId="34F2DB8E" w14:textId="77777777" w:rsidR="00575F9F" w:rsidRPr="00634338" w:rsidRDefault="00575F9F" w:rsidP="00575F9F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SPOSÓB SKŁADANIA DOKUMENTÓW:</w:t>
      </w:r>
    </w:p>
    <w:p w14:paraId="63DD9AEB" w14:textId="77777777" w:rsidR="00575F9F" w:rsidRPr="00634338" w:rsidRDefault="00575F9F" w:rsidP="00575F9F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Dokumenty</w:t>
      </w:r>
      <w:r w:rsidRPr="00634338">
        <w:rPr>
          <w:rFonts w:ascii="Arial Narrow" w:hAnsi="Arial Narrow"/>
          <w:sz w:val="20"/>
          <w:szCs w:val="20"/>
        </w:rPr>
        <w:t xml:space="preserve"> należy składać w zamkniętej kopercie, na której kandydat umieszcza: imię i nazwisko, adres i numer telefonu kontaktowego </w:t>
      </w:r>
      <w:r w:rsidRPr="00634338">
        <w:rPr>
          <w:rFonts w:ascii="Arial Narrow" w:hAnsi="Arial Narrow"/>
          <w:iCs/>
          <w:sz w:val="20"/>
          <w:szCs w:val="20"/>
        </w:rPr>
        <w:t>oraz adnotację:</w:t>
      </w:r>
      <w:r w:rsidRPr="00634338">
        <w:rPr>
          <w:rFonts w:ascii="Arial Narrow" w:hAnsi="Arial Narrow"/>
          <w:sz w:val="20"/>
          <w:szCs w:val="20"/>
        </w:rPr>
        <w:t xml:space="preserve"> </w:t>
      </w:r>
    </w:p>
    <w:p w14:paraId="680C1800" w14:textId="6276603B" w:rsidR="0025588E" w:rsidRDefault="0025588E" w:rsidP="00575F9F">
      <w:pPr>
        <w:pStyle w:val="Akapitzlist"/>
        <w:jc w:val="both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„ Pielęgniarka Oddziałowa-</w:t>
      </w:r>
      <w:r w:rsidR="00575F9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Oddział 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Chorób </w:t>
      </w:r>
      <w:r w:rsidR="00CC4829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Zakaźnych z Podziałem Endokrynologii i Pulmonologii</w:t>
      </w:r>
    </w:p>
    <w:p w14:paraId="478D1C63" w14:textId="3301ACAA" w:rsidR="00575F9F" w:rsidRPr="00634338" w:rsidRDefault="00575F9F" w:rsidP="00575F9F">
      <w:pPr>
        <w:pStyle w:val="Akapitzlist"/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lokalizacja  Szpital Morski im. PCK w Gdyni”  należy składać za pośrednictwem poczty na adres 81-519 Gdynia, ul. Powstania Styczniowego 1 (data wpływu do Spółki) lub w Kancelarii  Spółki przy ul. Powstania Styczniowego 1 w Gdyni</w:t>
      </w:r>
    </w:p>
    <w:p w14:paraId="59322205" w14:textId="77777777" w:rsidR="00575F9F" w:rsidRDefault="00575F9F" w:rsidP="00575F9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</w:p>
    <w:p w14:paraId="5E3A7A94" w14:textId="77777777" w:rsidR="00575F9F" w:rsidRDefault="00575F9F" w:rsidP="00575F9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</w:p>
    <w:p w14:paraId="5C332F51" w14:textId="77777777" w:rsidR="00575F9F" w:rsidRDefault="00575F9F" w:rsidP="00575F9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</w:p>
    <w:p w14:paraId="0B86D4D7" w14:textId="047D7662" w:rsidR="00575F9F" w:rsidRPr="00634338" w:rsidRDefault="00575F9F" w:rsidP="00575F9F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CV, list motywacyjny oraz wszystkie składane oświadczenia powinny być opatrzone podpisem,</w:t>
      </w:r>
    </w:p>
    <w:p w14:paraId="4E9FEB89" w14:textId="77777777" w:rsidR="00575F9F" w:rsidRPr="00634338" w:rsidRDefault="00575F9F" w:rsidP="00575F9F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Osoby, których oferty zostaną pozytywnie rozpatrzone, będą powiadomione o terminie konkursu,</w:t>
      </w:r>
    </w:p>
    <w:p w14:paraId="681BBFC8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INFORMACJE DOTYCZĄCE PRZETWARZANIA DANYCH OSOBOWYCH</w:t>
      </w:r>
    </w:p>
    <w:p w14:paraId="0B9953C5" w14:textId="77777777" w:rsidR="00575F9F" w:rsidRPr="00634338" w:rsidRDefault="00575F9F" w:rsidP="00575F9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142F6690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Stycznia 1</w:t>
      </w:r>
    </w:p>
    <w:p w14:paraId="797E6C6A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Kontakt do inspektora ochrony danych: e-mail : </w:t>
      </w:r>
      <w:hyperlink r:id="rId8" w:history="1">
        <w:r w:rsidRPr="00634338">
          <w:rPr>
            <w:rFonts w:ascii="Arial Narrow" w:eastAsia="Times New Roman" w:hAnsi="Arial Narrow" w:cs="Helvetica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02121101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0A22F576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14:paraId="7A2F55C8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Okres przechowywania danych: do czasu przeprowadzenia konkursu na stanowisko pracy</w:t>
      </w:r>
    </w:p>
    <w:p w14:paraId="04FAC70C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14:paraId="23B2C332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14:paraId="1BF7129C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14:paraId="70919C0C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14:paraId="1D1C6D1A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14:paraId="669231EB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14:paraId="1191FC69" w14:textId="77777777" w:rsidR="00575F9F" w:rsidRPr="002934AD" w:rsidRDefault="00575F9F" w:rsidP="00575F9F">
      <w:pPr>
        <w:jc w:val="both"/>
        <w:rPr>
          <w:rFonts w:ascii="Arial Narrow" w:hAnsi="Arial Narrow"/>
          <w:sz w:val="16"/>
          <w:szCs w:val="16"/>
        </w:rPr>
      </w:pP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575F9F" w:rsidRDefault="00DC4202" w:rsidP="00DC4202">
    <w:pPr>
      <w:pStyle w:val="Stopka"/>
      <w:spacing w:before="240"/>
      <w:rPr>
        <w:rFonts w:ascii="Century Gothic" w:hAnsi="Century Gothic"/>
        <w:b/>
        <w:color w:val="004685"/>
        <w:sz w:val="24"/>
      </w:rPr>
    </w:pPr>
    <w:r w:rsidRPr="00575F9F">
      <w:rPr>
        <w:rFonts w:ascii="Fira Sans Condensed SemiBold" w:hAnsi="Fira Sans Condensed SemiBold" w:cs="Arial"/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16F73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 w:rsidRPr="00575F9F">
      <w:rPr>
        <w:rFonts w:ascii="Century Gothic" w:hAnsi="Century Gothic"/>
        <w:b/>
        <w:color w:val="004685"/>
        <w:sz w:val="24"/>
      </w:rPr>
      <w:t>Szpitale Pomorskie Sp. z o.o.</w:t>
    </w:r>
    <w:r w:rsidRPr="00575F9F">
      <w:rPr>
        <w:b/>
        <w:sz w:val="24"/>
        <w:lang w:eastAsia="pl-PL"/>
      </w:rPr>
      <w:t xml:space="preserve"> </w:t>
    </w:r>
  </w:p>
  <w:p w14:paraId="0188A384" w14:textId="6FD31492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  <w:r w:rsidRPr="00575F9F">
      <w:rPr>
        <w:rFonts w:ascii="Century Gothic" w:hAnsi="Century Gothic"/>
        <w:color w:val="004685"/>
        <w:sz w:val="20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  <w:r w:rsidRPr="00575F9F">
      <w:rPr>
        <w:rFonts w:ascii="Century Gothic" w:hAnsi="Century Gothic"/>
        <w:color w:val="004685"/>
        <w:sz w:val="20"/>
        <w:szCs w:val="18"/>
      </w:rPr>
      <w:t xml:space="preserve">Sąd Rejonowy Gdańsk-Północ w Gdańsku, VIII Wydział Gospodarczy KRS 0000492201 </w:t>
    </w:r>
  </w:p>
  <w:p w14:paraId="789D3C35" w14:textId="77777777" w:rsidR="00DC4202" w:rsidRPr="00575F9F" w:rsidRDefault="00DC4202" w:rsidP="00DC4202">
    <w:pPr>
      <w:pStyle w:val="Stopka"/>
      <w:rPr>
        <w:sz w:val="24"/>
      </w:rPr>
    </w:pPr>
    <w:r w:rsidRPr="00575F9F">
      <w:rPr>
        <w:rFonts w:ascii="Century Gothic" w:hAnsi="Century Gothic"/>
        <w:color w:val="004685"/>
        <w:sz w:val="20"/>
        <w:szCs w:val="18"/>
      </w:rPr>
      <w:t>| kapitał zakładowy: 175 874 500,00 zł</w:t>
    </w:r>
  </w:p>
  <w:p w14:paraId="431BABA0" w14:textId="77777777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</w:p>
  <w:p w14:paraId="1793E208" w14:textId="77777777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  <w:r w:rsidRPr="00575F9F">
      <w:rPr>
        <w:rFonts w:ascii="Century Gothic" w:hAnsi="Century Gothic"/>
        <w:color w:val="004685"/>
        <w:sz w:val="20"/>
        <w:szCs w:val="18"/>
      </w:rPr>
      <w:t>NIP 586 22 86 770 | REGON 190 14 16 12 | Bank PKO BP S.A. nr 68 1440 1084 0000 0000 0011 0148</w:t>
    </w:r>
  </w:p>
  <w:p w14:paraId="1F531CA2" w14:textId="77777777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  <w:r w:rsidRPr="00575F9F">
      <w:rPr>
        <w:rFonts w:ascii="Century Gothic" w:hAnsi="Century Gothic"/>
        <w:color w:val="004685"/>
        <w:sz w:val="20"/>
        <w:szCs w:val="18"/>
      </w:rPr>
      <w:t>e-mail: sekretariat@szpitalepomorskie.eu |</w:t>
    </w:r>
    <w:r w:rsidRPr="00575F9F">
      <w:rPr>
        <w:rFonts w:ascii="Century Gothic" w:hAnsi="Century Gothic"/>
        <w:b/>
        <w:color w:val="004685"/>
        <w:sz w:val="20"/>
        <w:szCs w:val="18"/>
      </w:rPr>
      <w:t xml:space="preserve"> szpitalepomorskie.eu</w:t>
    </w:r>
  </w:p>
  <w:p w14:paraId="4FC19157" w14:textId="21EA8BEA" w:rsidR="00E42D6A" w:rsidRPr="00575F9F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D2B00"/>
    <w:multiLevelType w:val="hybridMultilevel"/>
    <w:tmpl w:val="62DCEEBE"/>
    <w:lvl w:ilvl="0" w:tplc="4F32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65AD0"/>
    <w:rsid w:val="001A56F1"/>
    <w:rsid w:val="001B4EDC"/>
    <w:rsid w:val="001B60F1"/>
    <w:rsid w:val="001C7058"/>
    <w:rsid w:val="0025588E"/>
    <w:rsid w:val="00265C0D"/>
    <w:rsid w:val="002A77B1"/>
    <w:rsid w:val="002B68D6"/>
    <w:rsid w:val="00344AD2"/>
    <w:rsid w:val="00375EE9"/>
    <w:rsid w:val="003D48E1"/>
    <w:rsid w:val="004656D4"/>
    <w:rsid w:val="004725EA"/>
    <w:rsid w:val="00522C07"/>
    <w:rsid w:val="00575F9F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6F12"/>
    <w:rsid w:val="00AA25B2"/>
    <w:rsid w:val="00AF0EAD"/>
    <w:rsid w:val="00BD6584"/>
    <w:rsid w:val="00C066BD"/>
    <w:rsid w:val="00CB47B2"/>
    <w:rsid w:val="00CC4829"/>
    <w:rsid w:val="00D468CF"/>
    <w:rsid w:val="00DC0768"/>
    <w:rsid w:val="00DC4202"/>
    <w:rsid w:val="00DD1CA4"/>
    <w:rsid w:val="00DE0D25"/>
    <w:rsid w:val="00E42D6A"/>
    <w:rsid w:val="00E75575"/>
    <w:rsid w:val="00F10C97"/>
    <w:rsid w:val="00F17404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docId w15:val="{665F763E-87D3-49AC-B1CD-A16147B5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5F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20E47-A33D-4ECA-A5D6-BDCA99D8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4856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Alicja Wieczorek</cp:lastModifiedBy>
  <cp:revision>2</cp:revision>
  <dcterms:created xsi:type="dcterms:W3CDTF">2023-01-04T08:20:00Z</dcterms:created>
  <dcterms:modified xsi:type="dcterms:W3CDTF">2023-01-04T08:20:00Z</dcterms:modified>
</cp:coreProperties>
</file>