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1E1A" w14:textId="69759EB0" w:rsidR="005E0DDA" w:rsidRDefault="005E0DDA" w:rsidP="005E0DDA">
      <w:pPr>
        <w:spacing w:after="0"/>
        <w:rPr>
          <w:rFonts w:ascii="Arial Narrow" w:hAnsi="Arial Narrow"/>
          <w:b/>
          <w:sz w:val="20"/>
          <w:szCs w:val="20"/>
        </w:rPr>
      </w:pPr>
    </w:p>
    <w:p w14:paraId="06524305" w14:textId="719BD8CA" w:rsidR="005E0DDA" w:rsidRPr="00F85B68" w:rsidRDefault="005E0DDA" w:rsidP="005E0DDA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Gdynia, dnia</w:t>
      </w:r>
      <w:r w:rsidR="00294CD6">
        <w:rPr>
          <w:rFonts w:ascii="Arial Narrow" w:hAnsi="Arial Narrow"/>
          <w:sz w:val="20"/>
          <w:szCs w:val="20"/>
        </w:rPr>
        <w:t xml:space="preserve"> 16</w:t>
      </w:r>
      <w:r w:rsidR="00F67DC8">
        <w:rPr>
          <w:rFonts w:ascii="Arial Narrow" w:hAnsi="Arial Narrow"/>
          <w:sz w:val="20"/>
          <w:szCs w:val="20"/>
        </w:rPr>
        <w:t>.</w:t>
      </w:r>
      <w:r w:rsidR="00294CD6">
        <w:rPr>
          <w:rFonts w:ascii="Arial Narrow" w:hAnsi="Arial Narrow"/>
          <w:sz w:val="20"/>
          <w:szCs w:val="20"/>
        </w:rPr>
        <w:t>01</w:t>
      </w:r>
      <w:r w:rsidR="00F67DC8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202</w:t>
      </w:r>
      <w:r w:rsidR="00294CD6">
        <w:rPr>
          <w:rFonts w:ascii="Arial Narrow" w:hAnsi="Arial Narrow"/>
          <w:sz w:val="20"/>
          <w:szCs w:val="20"/>
        </w:rPr>
        <w:t>3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14:paraId="2AFC5186" w14:textId="77777777" w:rsidR="005E0DDA" w:rsidRDefault="005E0DDA" w:rsidP="005E0DDA">
      <w:pPr>
        <w:jc w:val="center"/>
        <w:rPr>
          <w:rFonts w:ascii="Arial Narrow" w:hAnsi="Arial Narrow"/>
          <w:b/>
          <w:sz w:val="20"/>
          <w:szCs w:val="20"/>
        </w:rPr>
      </w:pPr>
    </w:p>
    <w:p w14:paraId="1CE1D1F0" w14:textId="61704462" w:rsidR="005E0DDA" w:rsidRPr="00F85B68" w:rsidRDefault="005E0DDA" w:rsidP="005E0DDA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>
        <w:rPr>
          <w:rFonts w:ascii="Arial Narrow" w:hAnsi="Arial Narrow"/>
          <w:b/>
          <w:sz w:val="20"/>
          <w:szCs w:val="20"/>
        </w:rPr>
        <w:t xml:space="preserve"> PRZESUNIĘCIU TERMINU  ROZSTRZYGNIECIA KONKURSU 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B0BBDF1" w14:textId="57E7CA5E" w:rsidR="001875A8" w:rsidRPr="00E92164" w:rsidRDefault="001875A8" w:rsidP="001875A8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>Dotyczy ogłoszenia z dnia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294CD6">
        <w:rPr>
          <w:rFonts w:ascii="Arial Narrow" w:hAnsi="Arial Narrow"/>
          <w:sz w:val="20"/>
          <w:szCs w:val="20"/>
          <w:u w:val="single"/>
        </w:rPr>
        <w:t>02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294CD6">
        <w:rPr>
          <w:rFonts w:ascii="Arial Narrow" w:hAnsi="Arial Narrow"/>
          <w:sz w:val="20"/>
          <w:szCs w:val="20"/>
          <w:u w:val="single"/>
        </w:rPr>
        <w:t>12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>
        <w:rPr>
          <w:rFonts w:ascii="Arial Narrow" w:hAnsi="Arial Narrow"/>
          <w:sz w:val="20"/>
          <w:szCs w:val="20"/>
          <w:u w:val="single"/>
        </w:rPr>
        <w:t>1</w:t>
      </w:r>
      <w:r w:rsidR="00294CD6">
        <w:rPr>
          <w:rFonts w:ascii="Arial Narrow" w:hAnsi="Arial Narrow"/>
          <w:sz w:val="20"/>
          <w:szCs w:val="20"/>
          <w:u w:val="single"/>
        </w:rPr>
        <w:t>40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2C8291DB" w14:textId="41459FED" w:rsidR="001875A8" w:rsidRPr="00BF2AEE" w:rsidRDefault="001875A8" w:rsidP="001875A8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294CD6">
        <w:rPr>
          <w:rFonts w:ascii="Arial Narrow" w:hAnsi="Arial Narrow"/>
          <w:sz w:val="20"/>
          <w:szCs w:val="20"/>
        </w:rPr>
        <w:t>02</w:t>
      </w:r>
      <w:r>
        <w:rPr>
          <w:rFonts w:ascii="Arial Narrow" w:hAnsi="Arial Narrow"/>
          <w:sz w:val="20"/>
          <w:szCs w:val="20"/>
        </w:rPr>
        <w:t>.</w:t>
      </w:r>
      <w:r w:rsidR="00294CD6">
        <w:rPr>
          <w:rFonts w:ascii="Arial Narrow" w:hAnsi="Arial Narrow"/>
          <w:sz w:val="20"/>
          <w:szCs w:val="20"/>
        </w:rPr>
        <w:t>12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</w:t>
      </w:r>
      <w:proofErr w:type="spellStart"/>
      <w:r w:rsidRPr="00A31E40">
        <w:rPr>
          <w:rFonts w:ascii="Arial Narrow" w:hAnsi="Arial Narrow"/>
          <w:sz w:val="20"/>
          <w:szCs w:val="20"/>
        </w:rPr>
        <w:t>t.j</w:t>
      </w:r>
      <w:proofErr w:type="spellEnd"/>
      <w:r w:rsidRPr="00A31E40">
        <w:rPr>
          <w:rFonts w:ascii="Arial Narrow" w:hAnsi="Arial Narrow"/>
          <w:sz w:val="20"/>
          <w:szCs w:val="20"/>
        </w:rPr>
        <w:t>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294CD6">
        <w:rPr>
          <w:rFonts w:ascii="Arial Narrow" w:hAnsi="Arial Narrow"/>
          <w:sz w:val="20"/>
          <w:szCs w:val="20"/>
        </w:rPr>
        <w:t>40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294CD6">
        <w:rPr>
          <w:rFonts w:ascii="Arial Narrow" w:hAnsi="Arial Narrow"/>
          <w:sz w:val="20"/>
          <w:szCs w:val="20"/>
        </w:rPr>
        <w:t>przesunięciu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rozstrzygnięci</w:t>
      </w:r>
      <w:r w:rsidR="00294CD6">
        <w:rPr>
          <w:rFonts w:ascii="Arial Narrow" w:hAnsi="Arial Narrow"/>
          <w:sz w:val="20"/>
          <w:szCs w:val="20"/>
        </w:rPr>
        <w:t>a</w:t>
      </w:r>
      <w:r w:rsidRPr="00E92164">
        <w:rPr>
          <w:rFonts w:ascii="Arial Narrow" w:hAnsi="Arial Narrow"/>
          <w:sz w:val="20"/>
          <w:szCs w:val="20"/>
        </w:rPr>
        <w:t xml:space="preserve"> postępowania konkursowego </w:t>
      </w:r>
      <w:r w:rsidRPr="00BF2AEE">
        <w:rPr>
          <w:rFonts w:ascii="Arial Narrow" w:hAnsi="Arial Narrow"/>
          <w:sz w:val="20"/>
          <w:szCs w:val="20"/>
        </w:rPr>
        <w:t>w następującym  zakresie  świadczeń:</w:t>
      </w:r>
    </w:p>
    <w:p w14:paraId="28224717" w14:textId="77777777" w:rsidR="001875A8" w:rsidRPr="00786586" w:rsidRDefault="001875A8" w:rsidP="001875A8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5C0F7D8F" w14:textId="77777777" w:rsidR="00294CD6" w:rsidRPr="00294CD6" w:rsidRDefault="00294CD6" w:rsidP="00294CD6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294CD6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III.5. Udzielanie świadczeń zdrowotnych w ramach kontraktu lekarskiego w Oddziale Chirurgii Onkologicznej z pododdziałem chirurgii nowotworów piersi, skóry i tkanek miękkich – ordynacja, dyżury i dyżury „pod telefonem” oraz udzielanie porad ambulatoryjnych w zakresie lekarza specjalisty - chirurga onkologa w  Poradni Chirurgii Onkologicznej   </w:t>
      </w:r>
      <w:bookmarkStart w:id="0" w:name="_Hlk120611571"/>
      <w:r w:rsidRPr="00294CD6">
        <w:rPr>
          <w:rFonts w:ascii="Arial Narrow" w:eastAsia="Calibri" w:hAnsi="Arial Narrow" w:cs="Times New Roman"/>
          <w:b/>
          <w:bCs/>
          <w:sz w:val="20"/>
          <w:szCs w:val="20"/>
        </w:rPr>
        <w:t>i/lub    świadczenia komercyjne nie finansowane ze środków publicznych.</w:t>
      </w:r>
    </w:p>
    <w:bookmarkEnd w:id="0"/>
    <w:p w14:paraId="1192E2FD" w14:textId="77777777" w:rsidR="005E0DDA" w:rsidRPr="009A4CDB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76A1D0B6" w14:textId="292ADBC2" w:rsidR="005E0DDA" w:rsidRPr="00725229" w:rsidRDefault="005E0DDA" w:rsidP="005E0DDA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podstawie rozdz. XI pkt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Pr="00981E72">
        <w:rPr>
          <w:rFonts w:ascii="Arial Narrow" w:hAnsi="Arial Narrow"/>
          <w:sz w:val="20"/>
          <w:szCs w:val="20"/>
        </w:rPr>
        <w:t xml:space="preserve">Komisja Konkursowa </w:t>
      </w:r>
      <w:r>
        <w:rPr>
          <w:rFonts w:ascii="Arial Narrow" w:hAnsi="Arial Narrow"/>
          <w:sz w:val="20"/>
          <w:szCs w:val="20"/>
        </w:rPr>
        <w:t xml:space="preserve">przedłużyła termin  rozstrzygnięcia w postępowaniu konkursowym nr </w:t>
      </w:r>
      <w:r w:rsidR="00294CD6">
        <w:rPr>
          <w:rFonts w:ascii="Arial Narrow" w:hAnsi="Arial Narrow"/>
          <w:sz w:val="20"/>
          <w:szCs w:val="20"/>
        </w:rPr>
        <w:t>140</w:t>
      </w:r>
      <w:r>
        <w:rPr>
          <w:rFonts w:ascii="Arial Narrow" w:hAnsi="Arial Narrow"/>
          <w:sz w:val="20"/>
          <w:szCs w:val="20"/>
        </w:rPr>
        <w:t>/2022 w powyższy</w:t>
      </w:r>
      <w:r w:rsidR="00F4450B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F4450B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="00242680">
        <w:rPr>
          <w:rFonts w:ascii="Arial Narrow" w:hAnsi="Arial Narrow"/>
          <w:sz w:val="20"/>
          <w:szCs w:val="20"/>
        </w:rPr>
        <w:t>do dnia</w:t>
      </w:r>
      <w:r w:rsidRPr="001A4C68">
        <w:rPr>
          <w:rFonts w:ascii="Arial Narrow" w:hAnsi="Arial Narrow"/>
          <w:sz w:val="20"/>
          <w:szCs w:val="20"/>
        </w:rPr>
        <w:t xml:space="preserve">  </w:t>
      </w:r>
      <w:r w:rsidR="00294CD6">
        <w:rPr>
          <w:rFonts w:ascii="Arial Narrow" w:hAnsi="Arial Narrow"/>
          <w:b/>
          <w:sz w:val="20"/>
          <w:szCs w:val="20"/>
          <w:u w:val="single"/>
        </w:rPr>
        <w:t>27</w:t>
      </w:r>
      <w:r>
        <w:rPr>
          <w:rFonts w:ascii="Arial Narrow" w:hAnsi="Arial Narrow"/>
          <w:b/>
          <w:sz w:val="20"/>
          <w:szCs w:val="20"/>
          <w:u w:val="single"/>
        </w:rPr>
        <w:t>.</w:t>
      </w:r>
      <w:r w:rsidR="00294CD6">
        <w:rPr>
          <w:rFonts w:ascii="Arial Narrow" w:hAnsi="Arial Narrow"/>
          <w:b/>
          <w:sz w:val="20"/>
          <w:szCs w:val="20"/>
          <w:u w:val="single"/>
        </w:rPr>
        <w:t>0</w:t>
      </w:r>
      <w:r w:rsidR="00144EE3">
        <w:rPr>
          <w:rFonts w:ascii="Arial Narrow" w:hAnsi="Arial Narrow"/>
          <w:b/>
          <w:sz w:val="20"/>
          <w:szCs w:val="20"/>
          <w:u w:val="single"/>
        </w:rPr>
        <w:t>1</w:t>
      </w:r>
      <w:r w:rsidRPr="001A4C68">
        <w:rPr>
          <w:rFonts w:ascii="Arial Narrow" w:hAnsi="Arial Narrow"/>
          <w:b/>
          <w:sz w:val="20"/>
          <w:szCs w:val="20"/>
          <w:u w:val="single"/>
        </w:rPr>
        <w:t>.202</w:t>
      </w:r>
      <w:r w:rsidR="00294CD6">
        <w:rPr>
          <w:rFonts w:ascii="Arial Narrow" w:hAnsi="Arial Narrow"/>
          <w:b/>
          <w:sz w:val="20"/>
          <w:szCs w:val="20"/>
          <w:u w:val="single"/>
        </w:rPr>
        <w:t>3</w:t>
      </w:r>
      <w:bookmarkStart w:id="1" w:name="_GoBack"/>
      <w:bookmarkEnd w:id="1"/>
      <w:r w:rsidRPr="001A4C68">
        <w:rPr>
          <w:rFonts w:ascii="Arial Narrow" w:hAnsi="Arial Narrow"/>
          <w:b/>
          <w:sz w:val="20"/>
          <w:szCs w:val="20"/>
          <w:u w:val="single"/>
        </w:rPr>
        <w:t xml:space="preserve"> r</w:t>
      </w:r>
      <w:r w:rsidRPr="00725229">
        <w:rPr>
          <w:rFonts w:ascii="Arial Narrow" w:hAnsi="Arial Narrow"/>
          <w:b/>
          <w:sz w:val="20"/>
          <w:szCs w:val="20"/>
          <w:u w:val="single"/>
        </w:rPr>
        <w:t>.</w:t>
      </w:r>
      <w:r w:rsidRPr="00725229">
        <w:rPr>
          <w:rFonts w:ascii="Arial Narrow" w:hAnsi="Arial Narrow"/>
          <w:b/>
          <w:sz w:val="20"/>
          <w:szCs w:val="20"/>
        </w:rPr>
        <w:t xml:space="preserve"> </w:t>
      </w:r>
    </w:p>
    <w:p w14:paraId="38D0D4F9" w14:textId="77777777" w:rsidR="005E0DDA" w:rsidRPr="00981E72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14:paraId="3E871BDD" w14:textId="77777777" w:rsidR="005E0DDA" w:rsidRDefault="005E0DDA" w:rsidP="005E0DD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14:paraId="6055BE92" w14:textId="6A713F49" w:rsidR="005E0DDA" w:rsidRDefault="005E0DDA" w:rsidP="005E0DD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</w:t>
      </w: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p w14:paraId="5389EC2E" w14:textId="6D3695D2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21E95D1" w14:textId="4A666EEF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6BA91E7" w14:textId="4E7C24E8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BA0B7E5" w14:textId="2FBB76FA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45D023CB" w14:textId="5CFA0DD1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7FF0FA6A" w14:textId="5AC3BF80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2296693E" w14:textId="7F503DE5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44637A3E" w14:textId="375586B3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71D4343" w14:textId="68AA510E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8F47F9E" w14:textId="06D0C212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1B1CEB6" w14:textId="6D53C8FF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4252D745" w14:textId="7F195CFC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B113778" w14:textId="2E89BD41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8B001DD" w14:textId="3BEE7F7E" w:rsidR="00DE47EE" w:rsidRPr="00E92164" w:rsidRDefault="00DE47EE" w:rsidP="00F4450B">
      <w:pPr>
        <w:spacing w:after="0"/>
        <w:rPr>
          <w:rFonts w:ascii="Arial Narrow" w:hAnsi="Arial Narrow"/>
          <w:sz w:val="20"/>
          <w:szCs w:val="20"/>
        </w:rPr>
      </w:pP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15E96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4450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4450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44EE3"/>
    <w:rsid w:val="001875A8"/>
    <w:rsid w:val="001A56F1"/>
    <w:rsid w:val="001B60F1"/>
    <w:rsid w:val="00222E18"/>
    <w:rsid w:val="00242680"/>
    <w:rsid w:val="00265C0D"/>
    <w:rsid w:val="00294CD6"/>
    <w:rsid w:val="002A77B1"/>
    <w:rsid w:val="002C344B"/>
    <w:rsid w:val="00344AD2"/>
    <w:rsid w:val="00375EE9"/>
    <w:rsid w:val="003A79BD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5E0DDA"/>
    <w:rsid w:val="00600476"/>
    <w:rsid w:val="00643480"/>
    <w:rsid w:val="00656E84"/>
    <w:rsid w:val="007762CF"/>
    <w:rsid w:val="00781BC0"/>
    <w:rsid w:val="007870E9"/>
    <w:rsid w:val="007B6969"/>
    <w:rsid w:val="007C17CA"/>
    <w:rsid w:val="00822BAF"/>
    <w:rsid w:val="008368DE"/>
    <w:rsid w:val="00850762"/>
    <w:rsid w:val="008B1EC7"/>
    <w:rsid w:val="008E3119"/>
    <w:rsid w:val="00931873"/>
    <w:rsid w:val="00983D8F"/>
    <w:rsid w:val="009B7280"/>
    <w:rsid w:val="00A42770"/>
    <w:rsid w:val="00A56F12"/>
    <w:rsid w:val="00AA25B2"/>
    <w:rsid w:val="00AB1176"/>
    <w:rsid w:val="00AD2EA1"/>
    <w:rsid w:val="00B962A4"/>
    <w:rsid w:val="00BB4ED8"/>
    <w:rsid w:val="00C066BD"/>
    <w:rsid w:val="00C36E09"/>
    <w:rsid w:val="00CE20EE"/>
    <w:rsid w:val="00D35B8A"/>
    <w:rsid w:val="00D468CF"/>
    <w:rsid w:val="00D638F6"/>
    <w:rsid w:val="00D91A13"/>
    <w:rsid w:val="00DC0768"/>
    <w:rsid w:val="00DC4202"/>
    <w:rsid w:val="00DE0D25"/>
    <w:rsid w:val="00DE47EE"/>
    <w:rsid w:val="00E1130C"/>
    <w:rsid w:val="00E42D6A"/>
    <w:rsid w:val="00E75575"/>
    <w:rsid w:val="00F10C97"/>
    <w:rsid w:val="00F20777"/>
    <w:rsid w:val="00F23CB8"/>
    <w:rsid w:val="00F4450B"/>
    <w:rsid w:val="00F67DC8"/>
    <w:rsid w:val="00F80E5C"/>
    <w:rsid w:val="00F90F6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Pogrubienie2">
    <w:name w:val="Pogrubienie2"/>
    <w:rsid w:val="005E0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7636-43E0-4EAC-9ECA-F98DA428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2022-10-21T07:57:00Z</cp:lastPrinted>
  <dcterms:created xsi:type="dcterms:W3CDTF">2023-01-16T06:56:00Z</dcterms:created>
  <dcterms:modified xsi:type="dcterms:W3CDTF">2023-01-16T07:01:00Z</dcterms:modified>
</cp:coreProperties>
</file>