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326A43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26A43">
        <w:rPr>
          <w:rFonts w:ascii="Times New Roman" w:hAnsi="Times New Roman"/>
          <w:b/>
          <w:color w:val="auto"/>
          <w:sz w:val="21"/>
          <w:szCs w:val="21"/>
        </w:rPr>
        <w:tab/>
      </w:r>
      <w:r w:rsidRPr="00326A43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52013D31" w:rsidR="00B174EB" w:rsidRPr="00326A43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326A43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0333A1">
        <w:rPr>
          <w:rFonts w:ascii="Times New Roman" w:hAnsi="Times New Roman"/>
          <w:b/>
          <w:color w:val="auto"/>
          <w:sz w:val="18"/>
          <w:szCs w:val="18"/>
        </w:rPr>
        <w:t>7/2023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</w:r>
      <w:r w:rsidRPr="00326A43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45E8346F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77777777" w:rsidR="00B174EB" w:rsidRPr="00326A43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41C6EF6" w14:textId="77777777" w:rsidR="00B174EB" w:rsidRPr="00326A43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326A43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26A43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326A43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326A43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326A43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6BBB1E64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326A43">
        <w:rPr>
          <w:rFonts w:ascii="Times New Roman" w:hAnsi="Times New Roman"/>
          <w:bCs/>
          <w:sz w:val="20"/>
          <w:szCs w:val="20"/>
        </w:rPr>
        <w:t xml:space="preserve">lokalizacji </w:t>
      </w:r>
      <w:r w:rsidRPr="00326A43">
        <w:rPr>
          <w:rFonts w:ascii="Times New Roman" w:hAnsi="Times New Roman"/>
          <w:sz w:val="20"/>
          <w:szCs w:val="20"/>
        </w:rPr>
        <w:t xml:space="preserve">przy </w:t>
      </w:r>
      <w:r w:rsidRPr="00326A43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326A43">
        <w:rPr>
          <w:rFonts w:ascii="Times New Roman" w:hAnsi="Times New Roman"/>
          <w:sz w:val="20"/>
          <w:szCs w:val="20"/>
        </w:rPr>
        <w:t>Jagalskiego</w:t>
      </w:r>
      <w:proofErr w:type="spellEnd"/>
      <w:r w:rsidRPr="00326A4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326A43">
        <w:rPr>
          <w:rFonts w:ascii="Times New Roman" w:hAnsi="Times New Roman"/>
          <w:sz w:val="20"/>
          <w:szCs w:val="20"/>
        </w:rPr>
        <w:br/>
        <w:t>w następujących zakresach:</w:t>
      </w:r>
    </w:p>
    <w:p w14:paraId="0489D19A" w14:textId="77777777" w:rsidR="002F70DF" w:rsidRPr="00326A43" w:rsidRDefault="002F70DF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700"/>
        <w:gridCol w:w="960"/>
        <w:gridCol w:w="2700"/>
        <w:gridCol w:w="2624"/>
      </w:tblGrid>
      <w:tr w:rsidR="000333A1" w:rsidRPr="000333A1" w14:paraId="7BF747AF" w14:textId="77777777" w:rsidTr="000333A1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EB8FE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BA964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E25E3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605706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0333A1" w:rsidRPr="000333A1" w14:paraId="7BA133C0" w14:textId="77777777" w:rsidTr="000333A1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601DA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1FD03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41662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EB9395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976D8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0333A1" w:rsidRPr="000333A1" w14:paraId="28818A3C" w14:textId="77777777" w:rsidTr="000333A1">
        <w:trPr>
          <w:trHeight w:val="504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B538B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ED0F302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Oddziale Chorób Wewnętrznych, Gastroenterologii i Geriatrii – ordynacja i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762C7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537F8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11077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0333A1" w:rsidRPr="000333A1" w14:paraId="5724E804" w14:textId="77777777" w:rsidTr="000333A1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A0F3F2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BB3DB8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B752A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AA460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50C1BB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333A1" w:rsidRPr="000333A1" w14:paraId="29406C8A" w14:textId="77777777" w:rsidTr="000333A1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E5CD6D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069E9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0134C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14D23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8FB5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0333A1" w:rsidRPr="000333A1" w14:paraId="1DAC6E86" w14:textId="77777777" w:rsidTr="000333A1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90BBE2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848718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F942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4C1A5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258001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333A1" w:rsidRPr="000333A1" w14:paraId="23D03D52" w14:textId="77777777" w:rsidTr="000333A1">
        <w:trPr>
          <w:trHeight w:val="1044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8D215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24073CE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III.2. Udzielanie świadczeń zdrowotnych  w ramach kontraktu lekarskiego w Oddziale Urologii – ordynacja i dyżury pod telefonem, świadczenie usług w ramach przyjazdu na wezwanie i/lub praca w Poradni Urologicznej.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76931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B8852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udzielania świadczeń zdrowotnych w ramach ordynacji (tj. od poniedziałku do piątku) oraz w ramach przyjazdu z dyżuru „pod telefonem” na wezwanie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98497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0333A1" w:rsidRPr="000333A1" w14:paraId="092DD1D8" w14:textId="77777777" w:rsidTr="000333A1">
        <w:trPr>
          <w:trHeight w:val="49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D2991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04AB0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DFF73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DE3DB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5AEC73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333A1" w:rsidRPr="000333A1" w14:paraId="0BF12138" w14:textId="77777777" w:rsidTr="000333A1">
        <w:trPr>
          <w:trHeight w:val="75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80BA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5059A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4B44C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588CB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„pod telefonem”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DD4F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0333A1" w:rsidRPr="000333A1" w14:paraId="16910554" w14:textId="77777777" w:rsidTr="004D1A11">
        <w:trPr>
          <w:trHeight w:val="49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40815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6E3F3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639E59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E713C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0AC769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333A1" w:rsidRPr="000333A1" w14:paraId="7801CBC3" w14:textId="77777777" w:rsidTr="004D1A11">
        <w:trPr>
          <w:trHeight w:val="152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6167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9DBB5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E72DC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96666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Proponowana stawka za 1 punkt od procedury stanowiącej 50% liczby punktów  prawidłowo sprawozdanych i rozliczonych do NFZ zgodnie z katalogiem ambulatoryjnych grup świadczeń specjalistycznych - usługa w Poradni Urologicznej*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A0FED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</w:t>
            </w:r>
          </w:p>
        </w:tc>
      </w:tr>
      <w:tr w:rsidR="000333A1" w:rsidRPr="000333A1" w14:paraId="07C8CC9A" w14:textId="77777777" w:rsidTr="000333A1">
        <w:trPr>
          <w:trHeight w:val="49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301C8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83EEE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3123E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CFAFF0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9D54BE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333A1" w:rsidRPr="000333A1" w14:paraId="7BB9BEAA" w14:textId="77777777" w:rsidTr="000333A1">
        <w:trPr>
          <w:trHeight w:val="996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DDFAD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55ABE5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III.3. Udzielanie świadczeń zdrowotnych w ramach kontraktu lekarskiego przez </w:t>
            </w:r>
            <w:r w:rsidRPr="0003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lekarzy specjalistów medycyny ratunkowej</w:t>
            </w:r>
            <w:r w:rsidRPr="0003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 Szpitalnym Oddziale Ratunkowym (SOR) -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62A24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B6292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15D6B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 (</w:t>
            </w: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 xml:space="preserve">minimalna miesięczna liczba godzin świadczenia usług nie może być mniejsza niż </w:t>
            </w: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l-PL"/>
              </w:rPr>
              <w:t>48 godzin</w:t>
            </w: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0333A1" w:rsidRPr="000333A1" w14:paraId="04296B78" w14:textId="77777777" w:rsidTr="000333A1">
        <w:trPr>
          <w:trHeight w:val="63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47612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26330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3E954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AFA88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6A0408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333A1" w:rsidRPr="000333A1" w14:paraId="58B19F08" w14:textId="77777777" w:rsidTr="000333A1">
        <w:trPr>
          <w:trHeight w:val="936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C95CA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1DB2CE4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III.4. Udzielanie świadczeń zdrowotnych w ramach kontraktu lekarskiego w Szpitalnym Oddziale Ratunkowym (SOR) -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5FDB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456D6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43066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 (</w:t>
            </w: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 xml:space="preserve">minimalna miesięczna liczba godzin świadczenia usług nie może być mniejsza niż </w:t>
            </w: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eastAsia="pl-PL"/>
              </w:rPr>
              <w:t>48 godzin</w:t>
            </w: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0333A1" w:rsidRPr="000333A1" w14:paraId="292BDD90" w14:textId="77777777" w:rsidTr="000333A1">
        <w:trPr>
          <w:trHeight w:val="5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ED7EA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DF5F6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1C2EC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FA894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033598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333A1" w:rsidRPr="000333A1" w14:paraId="65B64271" w14:textId="77777777" w:rsidTr="000333A1">
        <w:trPr>
          <w:trHeight w:val="468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FB2E2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ADE4C37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III.5. Udzielanie świadczeń zdrowotnych w ramach kontraktu lekarskiego w zakresie czynności lekarza w Oddziale Anestezjologii i Intensywnej Terapii - ordynacja i/lub dyżury, oraz/lub zakładanie portów naczyniowych.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E91BB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III.5.1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96BC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99282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0333A1" w:rsidRPr="000333A1" w14:paraId="0EBE65E8" w14:textId="77777777" w:rsidTr="000333A1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FD241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1BBFE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5B17B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6639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F89D7B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333A1" w:rsidRPr="000333A1" w14:paraId="27500858" w14:textId="77777777" w:rsidTr="000333A1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8302D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CFF59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CBA5F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III.5.2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69B76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6EC9D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0333A1" w:rsidRPr="000333A1" w14:paraId="5E490FAB" w14:textId="77777777" w:rsidTr="000333A1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CF27B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F42B5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EF46A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37E77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879418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333A1" w:rsidRPr="000333A1" w14:paraId="2286FC0D" w14:textId="77777777" w:rsidTr="000333A1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B00BE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848E5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16B28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III.5.3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8C1F0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Wynagrodzenie za założenie 1 portu naczyniowego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0814D6F4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33A1" w:rsidRPr="000333A1" w14:paraId="4CBFD0AA" w14:textId="77777777" w:rsidTr="000333A1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0350C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FDB48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C55C4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F64E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FC75C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333A1" w:rsidRPr="000333A1" w14:paraId="668AE042" w14:textId="77777777" w:rsidTr="000333A1">
        <w:trPr>
          <w:trHeight w:val="732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4E518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7C5B3AB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III.6. Świadczenie usług medycznych w ramach kontraktu lekarskiego w Oddziałach Szpitala - konsultacje w zakresie psychiatrii.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A7AF7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III.6.1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C3962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Wynagrodzenie - stawka za 1 udzieloną i prawidłowo udokumentowaną konsultację psychiatryczną.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95254C4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Proponowane dni udzielania konsultacji       (wskazać dni tygodnia)</w:t>
            </w:r>
          </w:p>
        </w:tc>
      </w:tr>
      <w:tr w:rsidR="000333A1" w:rsidRPr="000333A1" w14:paraId="1274E3B7" w14:textId="77777777" w:rsidTr="000333A1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23F5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261FD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62E02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FC963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7D9974" w14:textId="77777777" w:rsidR="000333A1" w:rsidRPr="000333A1" w:rsidRDefault="000333A1" w:rsidP="000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0333A1" w:rsidRPr="000333A1" w14:paraId="14DE599E" w14:textId="77777777" w:rsidTr="000333A1">
        <w:trPr>
          <w:trHeight w:val="276"/>
        </w:trPr>
        <w:tc>
          <w:tcPr>
            <w:tcW w:w="93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09E87" w14:textId="77777777" w:rsidR="000333A1" w:rsidRPr="000333A1" w:rsidRDefault="000333A1" w:rsidP="0003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* Wynagrodzenie nie może być łączone z wynagrodzeniem z tytułu ordynacji lub dyżuru lekarskiego.</w:t>
            </w:r>
          </w:p>
        </w:tc>
      </w:tr>
    </w:tbl>
    <w:p w14:paraId="30FE53E4" w14:textId="298F0398" w:rsidR="00B174EB" w:rsidRPr="00326A43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26A43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326A43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326A43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ED5F43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2379123" w14:textId="1C103446" w:rsidR="00ED5F43" w:rsidRPr="00326A43" w:rsidRDefault="00ED5F43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4D1A11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</w:t>
      </w:r>
      <w:r w:rsidRPr="00326A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Pr="00326A4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święta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30DD3DBF" w14:textId="3F84DBDD" w:rsidR="005E4FDD" w:rsidRPr="00321B14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15337081"/>
      <w:r w:rsidRPr="00B549DC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D1A11"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4D1A11" w:rsidRPr="00D6708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stawka za 1h udzielania świadczeń zdrowotnych w ramach ordynacji (tj. od poniedziałku do piątku) oraz w ramach przyjazdu z dyżuru „pod telefonem” na wezwanie</w:t>
      </w:r>
      <w:r w:rsidR="004D1A11" w:rsidRPr="00D6708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D1A11"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plus stawka za 1 godzinę pełnienia dyżuru „pod telefonem”, </w:t>
      </w:r>
      <w:r w:rsidR="004D1A11">
        <w:rPr>
          <w:rFonts w:ascii="Times New Roman" w:hAnsi="Times New Roman"/>
          <w:sz w:val="20"/>
          <w:szCs w:val="20"/>
          <w:shd w:val="clear" w:color="auto" w:fill="FFFFFF"/>
        </w:rPr>
        <w:t xml:space="preserve">i/lub </w:t>
      </w:r>
      <w:r w:rsidR="00103971" w:rsidRPr="00103971">
        <w:rPr>
          <w:rFonts w:ascii="Times New Roman" w:hAnsi="Times New Roman"/>
          <w:sz w:val="20"/>
          <w:szCs w:val="20"/>
          <w:shd w:val="clear" w:color="auto" w:fill="FFFFFF"/>
        </w:rPr>
        <w:t>stawka za 1 punkt rozliczeniowy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F81BF02" w14:textId="47370250" w:rsidR="00B174EB" w:rsidRDefault="00A45232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Ceną oferty dla zakresów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. -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 godzinę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udzielania świadczeń zdrowotnych w ramach dyżuru w dni powszednie, soboty, niedziele i święta</w:t>
      </w:r>
      <w:r w:rsidR="00B549DC" w:rsidRPr="00326A43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2460873D" w14:textId="5B8801C8" w:rsidR="00A45232" w:rsidRDefault="00A45232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D6708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i/lub</w:t>
      </w:r>
      <w:r w:rsidRPr="00D6708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stawka za 1h świadczenia dyżuru w dni powszednie, soboty, niedziele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święta</w:t>
      </w:r>
      <w:r w:rsidRPr="00D6708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oraz/lub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stawka za założenie 1 portu naczyniowego</w:t>
      </w:r>
      <w:r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0BB93425" w14:textId="63D67F33" w:rsidR="00A45232" w:rsidRPr="00A45232" w:rsidRDefault="00A45232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103971" w:rsidRPr="00B208AC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="00103971">
        <w:rPr>
          <w:rFonts w:ascii="Times New Roman" w:hAnsi="Times New Roman"/>
          <w:sz w:val="20"/>
          <w:szCs w:val="20"/>
          <w:shd w:val="clear" w:color="auto" w:fill="FFFFFF"/>
        </w:rPr>
        <w:t xml:space="preserve">za 1 </w:t>
      </w:r>
      <w:r w:rsidR="00103971" w:rsidRPr="007C47B7">
        <w:rPr>
          <w:rFonts w:ascii="Times New Roman" w:eastAsia="Times New Roman" w:hAnsi="Times New Roman"/>
          <w:sz w:val="20"/>
          <w:szCs w:val="20"/>
          <w:lang w:eastAsia="pl-PL"/>
        </w:rPr>
        <w:t>udzieloną i udokumentowaną konsultację psychiatryczną</w:t>
      </w:r>
      <w:r>
        <w:rPr>
          <w:rFonts w:ascii="Times New Roman" w:hAnsi="Times New Roman"/>
          <w:sz w:val="20"/>
          <w:szCs w:val="20"/>
        </w:rPr>
        <w:t>;</w:t>
      </w:r>
    </w:p>
    <w:bookmarkEnd w:id="0"/>
    <w:p w14:paraId="1C693A97" w14:textId="77777777" w:rsidR="00B174EB" w:rsidRPr="00326A43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326A43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326A43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326A43">
        <w:rPr>
          <w:rFonts w:ascii="Times New Roman" w:hAnsi="Times New Roman"/>
          <w:sz w:val="20"/>
          <w:szCs w:val="20"/>
        </w:rPr>
        <w:t xml:space="preserve">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326A43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326A4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326A4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77777777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37EA0C63" w14:textId="609914AD" w:rsidR="00B174EB" w:rsidRPr="00326A43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F70DF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lub 30 % (dotyczy tylko zakresów III. </w:t>
      </w:r>
      <w:r w:rsidR="002F70DF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2F70DF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 i III. </w:t>
      </w:r>
      <w:r w:rsidR="002F70DF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="002F70DF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)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3F1DFF18" w14:textId="7CD016C1" w:rsidR="002F70DF" w:rsidRDefault="002F70DF" w:rsidP="002F70D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326A43" w:rsidRPr="00326A43" w14:paraId="126F020F" w14:textId="77777777" w:rsidTr="00B22A44">
        <w:tc>
          <w:tcPr>
            <w:tcW w:w="4539" w:type="dxa"/>
          </w:tcPr>
          <w:p w14:paraId="3574D3C7" w14:textId="2E9A87A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ED4139" w14:textId="33CC3716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326A43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326A43" w14:paraId="0EB3E799" w14:textId="77777777" w:rsidTr="00B22A44">
        <w:tc>
          <w:tcPr>
            <w:tcW w:w="4539" w:type="dxa"/>
          </w:tcPr>
          <w:p w14:paraId="47AEBB50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6A43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326A43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326A43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326A43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326A43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326A43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26A4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326A43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326A4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326A4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326A43">
        <w:rPr>
          <w:rFonts w:ascii="Times New Roman" w:hAnsi="Times New Roman"/>
          <w:sz w:val="20"/>
          <w:szCs w:val="20"/>
        </w:rPr>
        <w:t>pięciu lat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326A4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326A4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326A43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326A43">
        <w:t xml:space="preserve">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326A4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326A43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326A43">
        <w:rPr>
          <w:rFonts w:ascii="Times New Roman" w:hAnsi="Times New Roman"/>
          <w:sz w:val="20"/>
          <w:szCs w:val="20"/>
        </w:rPr>
        <w:t>udzielanie świadczeń zdrowotnych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326A43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326A43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326A43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326A43">
        <w:rPr>
          <w:rFonts w:ascii="Times New Roman" w:hAnsi="Times New Roman"/>
          <w:sz w:val="20"/>
          <w:szCs w:val="20"/>
        </w:rPr>
        <w:t>udzielanie świadczeń zdrowotnych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26A4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6985820" w14:textId="2BBADA62" w:rsidR="00B174EB" w:rsidRPr="00326A43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A58A7CF" w14:textId="77777777" w:rsidR="00D550AC" w:rsidRPr="00326A43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326A43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2902963A" w14:textId="77777777" w:rsidR="00B174EB" w:rsidRPr="00326A43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9E8FD" w14:textId="77777777" w:rsidR="00B174EB" w:rsidRPr="00326A43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</w:t>
      </w:r>
    </w:p>
    <w:p w14:paraId="257C1B69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26A4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326A43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F3ABFC" w14:textId="77777777" w:rsidR="00D550AC" w:rsidRPr="00326A43" w:rsidRDefault="00D550AC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326A43">
        <w:rPr>
          <w:rFonts w:ascii="Times New Roman" w:hAnsi="Times New Roman"/>
          <w:sz w:val="20"/>
          <w:szCs w:val="20"/>
        </w:rPr>
        <w:t>udzielanie świadczeń zdrowotnych lekarza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77777777" w:rsidR="00B174EB" w:rsidRPr="00326A43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D07534" w14:textId="6A19AB13" w:rsidR="00B174EB" w:rsidRPr="00326A43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75C4F182" w14:textId="77777777" w:rsidR="00D550AC" w:rsidRPr="00326A43" w:rsidRDefault="00D550AC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52D0E47" w14:textId="77777777" w:rsidR="00B174EB" w:rsidRPr="00326A43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326A43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C899117" w14:textId="77777777" w:rsidR="00B174EB" w:rsidRPr="00326A43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326A4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326A4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326A43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326A43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326A43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0D5E1713" w14:textId="6DA7EDAB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5E55BB0C" w14:textId="19F59401" w:rsidR="009A6723" w:rsidRPr="00326A4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326A43" w:rsidRPr="00326A43" w14:paraId="37D64F39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C2879D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26A4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26A43" w:rsidRPr="00326A43" w14:paraId="48A9D3B1" w14:textId="77777777" w:rsidTr="00A0751D">
        <w:trPr>
          <w:trHeight w:val="429"/>
        </w:trPr>
        <w:tc>
          <w:tcPr>
            <w:tcW w:w="5590" w:type="dxa"/>
            <w:noWrap/>
            <w:vAlign w:val="bottom"/>
          </w:tcPr>
          <w:p w14:paraId="33AA00C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BEC4ED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5399A70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326A43" w:rsidRPr="00326A43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26A43" w:rsidRPr="00326A43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MEDYCYNY(wpisać, jeśli Oferent posiada):</w:t>
            </w:r>
          </w:p>
        </w:tc>
      </w:tr>
      <w:tr w:rsidR="00326A43" w:rsidRPr="00326A43" w14:paraId="55924E22" w14:textId="77777777" w:rsidTr="00A0751D">
        <w:trPr>
          <w:trHeight w:val="370"/>
        </w:trPr>
        <w:tc>
          <w:tcPr>
            <w:tcW w:w="5590" w:type="dxa"/>
            <w:noWrap/>
            <w:vAlign w:val="bottom"/>
          </w:tcPr>
          <w:p w14:paraId="253CD0E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29282383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03E2A479" w14:textId="77777777" w:rsidTr="00A0751D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8CC6243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326A43" w:rsidRPr="00326A43" w14:paraId="54CFB9CF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28CC5A4D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42B0F31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96BBA1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0B5FA21F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40181AC8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7C849A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59BEE4E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33F6AA0" w14:textId="77777777" w:rsidTr="00A0751D">
        <w:trPr>
          <w:trHeight w:val="187"/>
        </w:trPr>
        <w:tc>
          <w:tcPr>
            <w:tcW w:w="5590" w:type="dxa"/>
            <w:noWrap/>
            <w:vAlign w:val="bottom"/>
          </w:tcPr>
          <w:p w14:paraId="6EDB47F1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6D63C9B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283EFB6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4AC7D86F" w:rsidR="00B174EB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26A4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FC6E4F3" w14:textId="77777777" w:rsidR="002F70DF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DF067B8" w14:textId="77777777" w:rsidR="002F70DF" w:rsidRPr="00326A43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26A43" w:rsidRPr="00326A43" w14:paraId="5CFC30E7" w14:textId="77777777" w:rsidTr="00A0751D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1FFD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048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C894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26A43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326A43" w:rsidRPr="00326A43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326A43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26A43" w:rsidRPr="00326A43" w14:paraId="026FF51D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5D8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2C5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B78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1BCFC005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140F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D319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4F3F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600FE6B3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344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F43C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9925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38924F8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4BB9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FEB3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BC9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26A43" w:rsidRPr="00326A43" w14:paraId="12607F7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2F9F6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4A7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20AAE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FBE6DD2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6D24C" w14:textId="77777777" w:rsidR="00B174EB" w:rsidRPr="00326A43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26A43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326A43" w:rsidRPr="00326A43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br w:type="page"/>
            </w: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26A43" w:rsidRPr="00326A43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5F40616F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r w:rsidR="00B22A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22A44" w:rsidRPr="00B22A4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(NIE DOTYCZY ZAKRESU III.6.)</w:t>
            </w:r>
          </w:p>
        </w:tc>
      </w:tr>
      <w:tr w:rsidR="00326A43" w:rsidRPr="00326A43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7AA2A4BC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5E4F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2F70DF">
              <w:rPr>
                <w:rFonts w:ascii="Times New Roman" w:hAnsi="Times New Roman"/>
                <w:b/>
                <w:bCs/>
                <w:sz w:val="20"/>
                <w:szCs w:val="20"/>
              </w:rPr>
              <w:t>zaznaczyć odpowiednio do składanej oferty</w:t>
            </w:r>
            <w:r w:rsidR="005E4FD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326A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 </w:t>
            </w:r>
          </w:p>
        </w:tc>
      </w:tr>
      <w:tr w:rsidR="00326A43" w:rsidRPr="00326A43" w14:paraId="7D622850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32B591F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1745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0A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EC7D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AE10F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FFA34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3ABDC42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lastRenderedPageBreak/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1905ADC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4C27650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A43" w:rsidRPr="00326A43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326A43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A4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326A43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326A43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26A43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326A43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26A4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26A4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326A43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326A43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326A43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b/>
          <w:i/>
          <w:sz w:val="20"/>
          <w:szCs w:val="20"/>
        </w:rPr>
        <w:tab/>
      </w:r>
      <w:r w:rsidRPr="00326A43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</w:r>
      <w:r w:rsidRPr="00326A43">
        <w:rPr>
          <w:rFonts w:ascii="Times New Roman" w:hAnsi="Times New Roman"/>
          <w:sz w:val="18"/>
          <w:szCs w:val="18"/>
        </w:rPr>
        <w:tab/>
        <w:t>upowa</w:t>
      </w:r>
      <w:bookmarkStart w:id="1" w:name="_GoBack"/>
      <w:bookmarkEnd w:id="1"/>
      <w:r w:rsidRPr="00326A43">
        <w:rPr>
          <w:rFonts w:ascii="Times New Roman" w:hAnsi="Times New Roman"/>
          <w:sz w:val="18"/>
          <w:szCs w:val="18"/>
        </w:rPr>
        <w:t>żnionego przedstawiciela Oferenta</w:t>
      </w:r>
      <w:r w:rsidRPr="00326A43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326A43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326A43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326A43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326A43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7D12A" w14:textId="77777777" w:rsidR="00540BFA" w:rsidRDefault="00540BFA" w:rsidP="00E42D6A">
      <w:pPr>
        <w:spacing w:after="0" w:line="240" w:lineRule="auto"/>
      </w:pPr>
      <w:r>
        <w:separator/>
      </w:r>
    </w:p>
  </w:endnote>
  <w:endnote w:type="continuationSeparator" w:id="0">
    <w:p w14:paraId="7CB54E7B" w14:textId="77777777" w:rsidR="00540BFA" w:rsidRDefault="00540B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BBB2F" w14:textId="77777777" w:rsidR="00540BFA" w:rsidRDefault="00540BFA" w:rsidP="00E42D6A">
      <w:pPr>
        <w:spacing w:after="0" w:line="240" w:lineRule="auto"/>
      </w:pPr>
      <w:r>
        <w:separator/>
      </w:r>
    </w:p>
  </w:footnote>
  <w:footnote w:type="continuationSeparator" w:id="0">
    <w:p w14:paraId="3DAD1CD2" w14:textId="77777777" w:rsidR="00540BFA" w:rsidRDefault="00540BF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C694D"/>
    <w:rsid w:val="000F68AC"/>
    <w:rsid w:val="00103971"/>
    <w:rsid w:val="00125B0C"/>
    <w:rsid w:val="00144B8A"/>
    <w:rsid w:val="001A56F1"/>
    <w:rsid w:val="001B60F1"/>
    <w:rsid w:val="001E4BD7"/>
    <w:rsid w:val="00265C0D"/>
    <w:rsid w:val="00270880"/>
    <w:rsid w:val="002A77B1"/>
    <w:rsid w:val="002F70DF"/>
    <w:rsid w:val="00326A43"/>
    <w:rsid w:val="00340916"/>
    <w:rsid w:val="00344AD2"/>
    <w:rsid w:val="00375EE9"/>
    <w:rsid w:val="003B3FD9"/>
    <w:rsid w:val="003C76B8"/>
    <w:rsid w:val="003D48E1"/>
    <w:rsid w:val="004656D4"/>
    <w:rsid w:val="004725EA"/>
    <w:rsid w:val="004D1A11"/>
    <w:rsid w:val="0050246E"/>
    <w:rsid w:val="00522C07"/>
    <w:rsid w:val="00531E97"/>
    <w:rsid w:val="00540BFA"/>
    <w:rsid w:val="00581E24"/>
    <w:rsid w:val="005E4FDD"/>
    <w:rsid w:val="00600476"/>
    <w:rsid w:val="00612569"/>
    <w:rsid w:val="00656E84"/>
    <w:rsid w:val="006E0F8B"/>
    <w:rsid w:val="006F122B"/>
    <w:rsid w:val="006F4849"/>
    <w:rsid w:val="00745AD1"/>
    <w:rsid w:val="007762CF"/>
    <w:rsid w:val="00781BC0"/>
    <w:rsid w:val="00791AE4"/>
    <w:rsid w:val="007B6969"/>
    <w:rsid w:val="007C17CA"/>
    <w:rsid w:val="00822BAF"/>
    <w:rsid w:val="008368DE"/>
    <w:rsid w:val="00850762"/>
    <w:rsid w:val="00886F60"/>
    <w:rsid w:val="008C5960"/>
    <w:rsid w:val="008E3119"/>
    <w:rsid w:val="008F17C0"/>
    <w:rsid w:val="00931873"/>
    <w:rsid w:val="00936282"/>
    <w:rsid w:val="0093708C"/>
    <w:rsid w:val="00983D8F"/>
    <w:rsid w:val="009A6723"/>
    <w:rsid w:val="009B3ABF"/>
    <w:rsid w:val="009B7280"/>
    <w:rsid w:val="009E7BCC"/>
    <w:rsid w:val="009F5612"/>
    <w:rsid w:val="00A0751D"/>
    <w:rsid w:val="00A10656"/>
    <w:rsid w:val="00A3707F"/>
    <w:rsid w:val="00A45232"/>
    <w:rsid w:val="00A56F12"/>
    <w:rsid w:val="00A96C67"/>
    <w:rsid w:val="00AA25B2"/>
    <w:rsid w:val="00B174EB"/>
    <w:rsid w:val="00B17531"/>
    <w:rsid w:val="00B17A27"/>
    <w:rsid w:val="00B22A44"/>
    <w:rsid w:val="00B51189"/>
    <w:rsid w:val="00B549DC"/>
    <w:rsid w:val="00B81A6B"/>
    <w:rsid w:val="00C066BD"/>
    <w:rsid w:val="00C21B41"/>
    <w:rsid w:val="00C31552"/>
    <w:rsid w:val="00C45BA2"/>
    <w:rsid w:val="00C56509"/>
    <w:rsid w:val="00C83B17"/>
    <w:rsid w:val="00C96398"/>
    <w:rsid w:val="00CE3B87"/>
    <w:rsid w:val="00D468CF"/>
    <w:rsid w:val="00D550AC"/>
    <w:rsid w:val="00D56191"/>
    <w:rsid w:val="00D77EBA"/>
    <w:rsid w:val="00DC0768"/>
    <w:rsid w:val="00DC4202"/>
    <w:rsid w:val="00DE0D25"/>
    <w:rsid w:val="00DF1ADC"/>
    <w:rsid w:val="00E42D6A"/>
    <w:rsid w:val="00E75575"/>
    <w:rsid w:val="00ED5F43"/>
    <w:rsid w:val="00EF7B65"/>
    <w:rsid w:val="00F10C97"/>
    <w:rsid w:val="00F20777"/>
    <w:rsid w:val="00F6149C"/>
    <w:rsid w:val="00F96F4E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951E-9EAE-4521-86C0-71140903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2282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2022-11-14T11:00:00Z</cp:lastPrinted>
  <dcterms:created xsi:type="dcterms:W3CDTF">2022-08-29T08:58:00Z</dcterms:created>
  <dcterms:modified xsi:type="dcterms:W3CDTF">2023-01-12T11:44:00Z</dcterms:modified>
</cp:coreProperties>
</file>