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66C6D460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20214">
        <w:rPr>
          <w:rFonts w:ascii="Times New Roman" w:hAnsi="Times New Roman"/>
          <w:b/>
          <w:color w:val="auto"/>
          <w:sz w:val="20"/>
          <w:szCs w:val="20"/>
        </w:rPr>
        <w:t>24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220214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3"/>
        <w:gridCol w:w="2403"/>
        <w:gridCol w:w="2971"/>
      </w:tblGrid>
      <w:tr w:rsidR="003E0982" w:rsidRPr="00F41916" w14:paraId="424CD3E4" w14:textId="77777777" w:rsidTr="00DB783C">
        <w:trPr>
          <w:trHeight w:val="485"/>
        </w:trPr>
        <w:tc>
          <w:tcPr>
            <w:tcW w:w="1510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8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47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65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DB783C">
        <w:trPr>
          <w:trHeight w:val="255"/>
        </w:trPr>
        <w:tc>
          <w:tcPr>
            <w:tcW w:w="1510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8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47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5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DB783C">
        <w:trPr>
          <w:trHeight w:val="555"/>
        </w:trPr>
        <w:tc>
          <w:tcPr>
            <w:tcW w:w="1510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DB783C">
        <w:trPr>
          <w:trHeight w:val="337"/>
        </w:trPr>
        <w:tc>
          <w:tcPr>
            <w:tcW w:w="1510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457937B0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>z chwilą podpisania umowy o świadczenie usług zdrowotnych złożę w wniosek o rozwiązanie łączącej mnie ze Spółką Szpitale Pomorskie Sp. z o.o. umowy z</w:t>
      </w:r>
      <w:r w:rsidR="00220214">
        <w:rPr>
          <w:rFonts w:ascii="Times New Roman" w:hAnsi="Times New Roman"/>
          <w:sz w:val="20"/>
          <w:szCs w:val="20"/>
        </w:rPr>
        <w:t>godnie z okresem wypowiedzenia</w:t>
      </w:r>
      <w:bookmarkStart w:id="0" w:name="_GoBack"/>
      <w:bookmarkEnd w:id="0"/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</w:t>
      </w:r>
      <w:r w:rsidRPr="00F41916">
        <w:rPr>
          <w:rFonts w:ascii="Times New Roman" w:hAnsi="Times New Roman"/>
          <w:sz w:val="20"/>
          <w:szCs w:val="20"/>
        </w:rPr>
        <w:lastRenderedPageBreak/>
        <w:t>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DCA9A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F0F3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D07C4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20214"/>
    <w:rsid w:val="002372F1"/>
    <w:rsid w:val="00265C0D"/>
    <w:rsid w:val="002A77B1"/>
    <w:rsid w:val="002E55C8"/>
    <w:rsid w:val="00344AD2"/>
    <w:rsid w:val="00375EE9"/>
    <w:rsid w:val="003D48E1"/>
    <w:rsid w:val="003E0982"/>
    <w:rsid w:val="004656D4"/>
    <w:rsid w:val="00471E48"/>
    <w:rsid w:val="004725EA"/>
    <w:rsid w:val="004D7B6A"/>
    <w:rsid w:val="00510049"/>
    <w:rsid w:val="00522C07"/>
    <w:rsid w:val="00581E24"/>
    <w:rsid w:val="00600476"/>
    <w:rsid w:val="00656E84"/>
    <w:rsid w:val="006818B5"/>
    <w:rsid w:val="00752366"/>
    <w:rsid w:val="007762CF"/>
    <w:rsid w:val="00781BC0"/>
    <w:rsid w:val="0079136A"/>
    <w:rsid w:val="007B6969"/>
    <w:rsid w:val="007C1382"/>
    <w:rsid w:val="007C17CA"/>
    <w:rsid w:val="007F0F36"/>
    <w:rsid w:val="00822BAF"/>
    <w:rsid w:val="008368DE"/>
    <w:rsid w:val="0084097E"/>
    <w:rsid w:val="00850762"/>
    <w:rsid w:val="008E1202"/>
    <w:rsid w:val="008E3119"/>
    <w:rsid w:val="008F3EAF"/>
    <w:rsid w:val="00931873"/>
    <w:rsid w:val="00983D8F"/>
    <w:rsid w:val="009B7280"/>
    <w:rsid w:val="009D7495"/>
    <w:rsid w:val="009E3F5D"/>
    <w:rsid w:val="009E5FF4"/>
    <w:rsid w:val="00A56F12"/>
    <w:rsid w:val="00A90D71"/>
    <w:rsid w:val="00AA25B2"/>
    <w:rsid w:val="00C066BD"/>
    <w:rsid w:val="00D07C4F"/>
    <w:rsid w:val="00D468CF"/>
    <w:rsid w:val="00DB783C"/>
    <w:rsid w:val="00DC0768"/>
    <w:rsid w:val="00DC4202"/>
    <w:rsid w:val="00DE0D25"/>
    <w:rsid w:val="00E42D6A"/>
    <w:rsid w:val="00E75575"/>
    <w:rsid w:val="00EA5613"/>
    <w:rsid w:val="00F10C97"/>
    <w:rsid w:val="00F20777"/>
    <w:rsid w:val="00F27EFB"/>
    <w:rsid w:val="00F7254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85FE-1FE6-498E-B80D-8D249313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2023-02-27T08:20:00Z</dcterms:created>
  <dcterms:modified xsi:type="dcterms:W3CDTF">2023-02-27T08:52:00Z</dcterms:modified>
</cp:coreProperties>
</file>