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71B27EEC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4607D6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0D3A4955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4607D6">
        <w:rPr>
          <w:rFonts w:ascii="Arial Narrow" w:hAnsi="Arial Narrow"/>
          <w:b/>
          <w:sz w:val="20"/>
          <w:szCs w:val="20"/>
        </w:rPr>
        <w:t>ROZSTRZYGNIĘCIU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06C239D1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607D6">
        <w:rPr>
          <w:rFonts w:ascii="Arial Narrow" w:hAnsi="Arial Narrow"/>
          <w:sz w:val="20"/>
          <w:szCs w:val="20"/>
          <w:u w:val="single"/>
        </w:rPr>
        <w:t>10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4607D6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7B59">
        <w:rPr>
          <w:rFonts w:ascii="Arial Narrow" w:hAnsi="Arial Narrow"/>
          <w:sz w:val="20"/>
          <w:szCs w:val="20"/>
          <w:u w:val="single"/>
        </w:rPr>
        <w:t>38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7555C03A" w:rsid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C434D3">
        <w:rPr>
          <w:rFonts w:ascii="Arial Narrow" w:hAnsi="Arial Narrow"/>
          <w:sz w:val="20"/>
          <w:szCs w:val="20"/>
        </w:rPr>
        <w:t>10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C434D3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 xml:space="preserve">. - działając zgodnie z zapisami ustawy z dnia 15 kwietnia 2011 r. o działalności leczniczej (t.j. Dz.U. z 2022 r. poz. 633 ze zm.) oraz zgodnie ze Szczegółowymi Warunkami Konkursu Ofert na udzielanie świadczeń zdrowotnych nr </w:t>
      </w:r>
      <w:r w:rsidR="00C434D3">
        <w:rPr>
          <w:rFonts w:ascii="Arial Narrow" w:hAnsi="Arial Narrow"/>
          <w:sz w:val="20"/>
          <w:szCs w:val="20"/>
        </w:rPr>
        <w:t>30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C434D3">
        <w:rPr>
          <w:rFonts w:ascii="Arial Narrow" w:hAnsi="Arial Narrow"/>
          <w:sz w:val="20"/>
          <w:szCs w:val="20"/>
        </w:rPr>
        <w:t>.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C434D3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</w:p>
    <w:p w14:paraId="4A6C648D" w14:textId="28D2F933" w:rsidR="00EE3146" w:rsidRPr="00EE3146" w:rsidRDefault="00EE3146" w:rsidP="00EE3146">
      <w:pPr>
        <w:tabs>
          <w:tab w:val="left" w:pos="10080"/>
        </w:tabs>
        <w:jc w:val="both"/>
        <w:rPr>
          <w:rFonts w:ascii="Arial Narrow" w:hAnsi="Arial Narrow"/>
        </w:rPr>
      </w:pPr>
      <w:r w:rsidRPr="00B134C5">
        <w:rPr>
          <w:rFonts w:ascii="Arial Narrow" w:hAnsi="Arial Narrow"/>
          <w:b/>
          <w:bCs/>
        </w:rPr>
        <w:t xml:space="preserve">III.1. </w:t>
      </w:r>
      <w:r w:rsidRPr="00B134C5">
        <w:rPr>
          <w:rStyle w:val="Pogrubienie"/>
          <w:rFonts w:ascii="Arial Narrow" w:hAnsi="Arial Narrow"/>
        </w:rPr>
        <w:t>Udzielanie świadczeń zdrowotnych w zakresie uprawnień i kwalifikacji fizjoterapeuty.</w:t>
      </w:r>
    </w:p>
    <w:p w14:paraId="6112FC90" w14:textId="0F96D290" w:rsidR="00EE3146" w:rsidRPr="00EE3146" w:rsidRDefault="00EE3146" w:rsidP="00EE3146">
      <w:pPr>
        <w:spacing w:after="80"/>
        <w:jc w:val="both"/>
        <w:rPr>
          <w:rFonts w:ascii="Arial Narrow" w:hAnsi="Arial Narrow" w:cs="Arial Narrow"/>
        </w:rPr>
      </w:pPr>
      <w:bookmarkStart w:id="0" w:name="_Hlk100654566"/>
      <w:bookmarkStart w:id="1" w:name="_Hlk103148018"/>
      <w:bookmarkStart w:id="2" w:name="_Hlk121223360"/>
      <w:bookmarkStart w:id="3" w:name="_Hlk127962118"/>
      <w:r w:rsidRPr="00F65ADE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>
        <w:rPr>
          <w:rFonts w:ascii="Arial Narrow" w:hAnsi="Arial Narrow" w:cs="Arial"/>
          <w:b/>
          <w:lang w:eastAsia="pl-PL"/>
        </w:rPr>
        <w:t xml:space="preserve">- </w:t>
      </w:r>
      <w:r w:rsidRPr="00395066">
        <w:rPr>
          <w:rFonts w:ascii="Arial Narrow" w:hAnsi="Arial Narrow" w:cs="Calibri"/>
          <w:color w:val="333333"/>
          <w:lang w:eastAsia="pl-PL"/>
        </w:rPr>
        <w:t>Patrycja Rutkowska-Cie</w:t>
      </w:r>
      <w:r>
        <w:rPr>
          <w:rFonts w:ascii="Arial Narrow" w:hAnsi="Arial Narrow" w:cs="Calibri"/>
          <w:color w:val="333333"/>
          <w:lang w:eastAsia="pl-PL"/>
        </w:rPr>
        <w:t>ś</w:t>
      </w:r>
      <w:r w:rsidRPr="00395066">
        <w:rPr>
          <w:rFonts w:ascii="Arial Narrow" w:hAnsi="Arial Narrow" w:cs="Calibri"/>
          <w:color w:val="333333"/>
          <w:lang w:eastAsia="pl-PL"/>
        </w:rPr>
        <w:t>lak Rehabilitacja z siedzibą w Gdańsku, ul. Antoniego Suchanka 35/61, kod 80-772 Gdańsk</w:t>
      </w:r>
    </w:p>
    <w:p w14:paraId="30701A4C" w14:textId="23098D8B" w:rsidR="00EE3146" w:rsidRDefault="00EE3146" w:rsidP="00EE314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X. pkt </w:t>
      </w:r>
      <w:r>
        <w:rPr>
          <w:rFonts w:ascii="Arial Narrow" w:hAnsi="Arial Narrow"/>
        </w:rPr>
        <w:t>5.5.4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38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nie </w:t>
      </w:r>
      <w:r w:rsidRPr="002F1427">
        <w:rPr>
          <w:rFonts w:ascii="Arial Narrow" w:hAnsi="Arial Narrow"/>
        </w:rPr>
        <w:t>wybrano w/w ofert</w:t>
      </w:r>
      <w:r>
        <w:rPr>
          <w:rFonts w:ascii="Arial Narrow" w:hAnsi="Arial Narrow"/>
        </w:rPr>
        <w:t>y</w:t>
      </w:r>
      <w:r w:rsidRPr="002F1427">
        <w:rPr>
          <w:rFonts w:ascii="Arial Narrow" w:hAnsi="Arial Narrow"/>
        </w:rPr>
        <w:t xml:space="preserve">, gdyż z okoliczności wynika, </w:t>
      </w:r>
      <w:r>
        <w:rPr>
          <w:rFonts w:ascii="Arial Narrow" w:hAnsi="Arial Narrow"/>
        </w:rPr>
        <w:t>iż</w:t>
      </w:r>
      <w:r w:rsidRPr="002F1427">
        <w:rPr>
          <w:rFonts w:ascii="Arial Narrow" w:hAnsi="Arial Narrow"/>
        </w:rPr>
        <w:t xml:space="preserve"> of</w:t>
      </w:r>
      <w:r>
        <w:rPr>
          <w:rFonts w:ascii="Arial Narrow" w:hAnsi="Arial Narrow"/>
        </w:rPr>
        <w:t>erta zawiera rażąco niską cenę w stosunku do przedmiotu zamówienia.</w:t>
      </w:r>
      <w:r w:rsidRPr="002F1427">
        <w:rPr>
          <w:rFonts w:ascii="Arial Narrow" w:hAnsi="Arial Narrow"/>
        </w:rPr>
        <w:t>.</w:t>
      </w:r>
    </w:p>
    <w:p w14:paraId="46C68564" w14:textId="77777777" w:rsidR="00EE3146" w:rsidRPr="00BE1CA5" w:rsidRDefault="00EE3146" w:rsidP="00EE31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7A86F59A" w14:textId="77777777" w:rsidR="00EE3146" w:rsidRPr="007659CF" w:rsidRDefault="00EE3146" w:rsidP="00EE3146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26891BF8" w14:textId="77777777" w:rsidR="00EE3146" w:rsidRPr="007659CF" w:rsidRDefault="00EE3146" w:rsidP="00EE3146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BD146F8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  <w:r w:rsidR="00EE3146" w:rsidRPr="000F572B">
        <w:rPr>
          <w:rFonts w:ascii="Arial Narrow" w:hAnsi="Arial Narrow"/>
          <w:sz w:val="20"/>
          <w:szCs w:val="20"/>
        </w:rPr>
        <w:t>Przewodniczący Komisji</w:t>
      </w:r>
      <w:r w:rsidR="00EE3146"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bookmarkStart w:id="4" w:name="_GoBack"/>
      <w:bookmarkEnd w:id="4"/>
      <w:r w:rsidRPr="00BE1CA5">
        <w:rPr>
          <w:rFonts w:ascii="Arial Narrow" w:hAnsi="Arial Narrow"/>
          <w:sz w:val="20"/>
          <w:szCs w:val="20"/>
        </w:rPr>
        <w:t xml:space="preserve">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7B59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D6"/>
    <w:rsid w:val="004607EB"/>
    <w:rsid w:val="004656D4"/>
    <w:rsid w:val="004725EA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AB1CC7"/>
    <w:rsid w:val="00BC308A"/>
    <w:rsid w:val="00BE1CA5"/>
    <w:rsid w:val="00C066BD"/>
    <w:rsid w:val="00C35073"/>
    <w:rsid w:val="00C434D3"/>
    <w:rsid w:val="00CD0D90"/>
    <w:rsid w:val="00D468CF"/>
    <w:rsid w:val="00DC0768"/>
    <w:rsid w:val="00DC4202"/>
    <w:rsid w:val="00DE0D25"/>
    <w:rsid w:val="00E23831"/>
    <w:rsid w:val="00E42D6A"/>
    <w:rsid w:val="00E557BD"/>
    <w:rsid w:val="00E75575"/>
    <w:rsid w:val="00EE3146"/>
    <w:rsid w:val="00F10C97"/>
    <w:rsid w:val="00F20777"/>
    <w:rsid w:val="00FC7F29"/>
    <w:rsid w:val="00FD563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uiPriority w:val="99"/>
    <w:qFormat/>
    <w:rsid w:val="00EE31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49F2-72DA-4CE8-AC95-9C8F55A6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2023-03-24T10:56:00Z</dcterms:created>
  <dcterms:modified xsi:type="dcterms:W3CDTF">2023-03-24T11:17:00Z</dcterms:modified>
</cp:coreProperties>
</file>