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2A7104" w:rsidRDefault="007742BB" w:rsidP="002A710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FA2414">
        <w:rPr>
          <w:rFonts w:ascii="Arial Narrow" w:hAnsi="Arial Narrow"/>
          <w:sz w:val="20"/>
          <w:szCs w:val="20"/>
        </w:rPr>
        <w:t>06.04</w:t>
      </w:r>
      <w:r w:rsidR="00031CDE" w:rsidRPr="00031CDE">
        <w:rPr>
          <w:rFonts w:ascii="Arial Narrow" w:hAnsi="Arial Narrow"/>
          <w:sz w:val="20"/>
          <w:szCs w:val="20"/>
        </w:rPr>
        <w:t>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A2414">
        <w:rPr>
          <w:rFonts w:ascii="Arial Narrow" w:hAnsi="Arial Narrow"/>
          <w:sz w:val="20"/>
          <w:szCs w:val="20"/>
          <w:u w:val="single"/>
        </w:rPr>
        <w:t>22.02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2414">
        <w:rPr>
          <w:rFonts w:ascii="Arial Narrow" w:hAnsi="Arial Narrow"/>
          <w:sz w:val="20"/>
          <w:szCs w:val="20"/>
          <w:u w:val="single"/>
        </w:rPr>
        <w:t>22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FA2414">
        <w:rPr>
          <w:rFonts w:ascii="Arial Narrow" w:hAnsi="Arial Narrow"/>
          <w:sz w:val="20"/>
          <w:szCs w:val="20"/>
        </w:rPr>
        <w:t>22.02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FA2414">
        <w:rPr>
          <w:rFonts w:ascii="Arial Narrow" w:hAnsi="Arial Narrow"/>
          <w:sz w:val="20"/>
          <w:szCs w:val="20"/>
        </w:rPr>
        <w:t>22/</w:t>
      </w:r>
      <w:r w:rsidR="007742BB">
        <w:rPr>
          <w:rFonts w:ascii="Arial Narrow" w:hAnsi="Arial Narrow"/>
          <w:sz w:val="20"/>
          <w:szCs w:val="20"/>
        </w:rPr>
        <w:t>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A2414">
        <w:rPr>
          <w:rFonts w:ascii="Arial Narrow" w:hAnsi="Arial Narrow"/>
          <w:b/>
          <w:sz w:val="20"/>
          <w:szCs w:val="20"/>
          <w:u w:val="single"/>
        </w:rPr>
        <w:t>III.1. Udzielanie świadczeń zdrowotnych w ramach uprawnień i kwalifikacji psychoterapeuty w Poradni Psychologicznej dla Dzieci i Młodzieży.</w:t>
      </w: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2414" w:rsidRPr="00264B6A" w:rsidRDefault="00FA2414" w:rsidP="00FA2414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FA2414" w:rsidRPr="00264B6A" w:rsidRDefault="00FA2414" w:rsidP="00FA2414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22/</w:t>
      </w:r>
      <w:r w:rsidRPr="00264B6A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A2414">
        <w:rPr>
          <w:rFonts w:ascii="Arial Narrow" w:hAnsi="Arial Narrow"/>
          <w:b/>
          <w:sz w:val="20"/>
          <w:szCs w:val="20"/>
          <w:u w:val="single"/>
        </w:rPr>
        <w:t>III.2. Udzielanie świadczeń zdrowotnych w ramach uprawnień i kwalifikacji  terapeuty środowiskowego w Poradni Psychologicznej dla Dzieci i Młodzieży.</w:t>
      </w:r>
    </w:p>
    <w:p w:rsidR="007742BB" w:rsidRDefault="007742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2414" w:rsidRPr="00264B6A" w:rsidRDefault="00FA2414" w:rsidP="00FA2414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FA2414" w:rsidRPr="00264B6A" w:rsidRDefault="00FA2414" w:rsidP="00FA2414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22/</w:t>
      </w:r>
      <w:r w:rsidRPr="00264B6A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A2414">
        <w:rPr>
          <w:rFonts w:ascii="Arial Narrow" w:hAnsi="Arial Narrow"/>
          <w:b/>
          <w:sz w:val="20"/>
          <w:szCs w:val="20"/>
          <w:u w:val="single"/>
        </w:rPr>
        <w:t>III.3. Udzielanie świadczeń zdrowotnych w ramach uprawnień i kwalifikacji psychologa w Poradni Psychologicznej dla Dzieci i Młodzieży.</w:t>
      </w:r>
    </w:p>
    <w:p w:rsidR="00FA2414" w:rsidRDefault="00FA241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A2414" w:rsidRPr="00FA2414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Endorfina Emilia </w:t>
      </w:r>
      <w:proofErr w:type="spellStart"/>
      <w:r w:rsidR="00FA2414" w:rsidRPr="00FA2414">
        <w:rPr>
          <w:rFonts w:ascii="Arial Narrow" w:hAnsi="Arial Narrow" w:cs="Arial"/>
          <w:b/>
          <w:bCs/>
          <w:sz w:val="20"/>
          <w:szCs w:val="20"/>
          <w:lang w:eastAsia="pl-PL"/>
        </w:rPr>
        <w:t>Zyra</w:t>
      </w:r>
      <w:proofErr w:type="spellEnd"/>
      <w:r w:rsidR="00FA2414" w:rsidRPr="00FA2414">
        <w:rPr>
          <w:rFonts w:ascii="Arial Narrow" w:hAnsi="Arial Narrow" w:cs="Arial"/>
          <w:b/>
          <w:bCs/>
          <w:sz w:val="20"/>
          <w:szCs w:val="20"/>
          <w:lang w:eastAsia="pl-PL"/>
        </w:rPr>
        <w:t>, ul. Wrzosy 15B, 80-618 Gdańsk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A2414">
        <w:rPr>
          <w:rFonts w:ascii="Arial Narrow" w:hAnsi="Arial Narrow"/>
          <w:sz w:val="20"/>
          <w:szCs w:val="20"/>
        </w:rPr>
        <w:t>22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639EC" w:rsidRDefault="004639EC" w:rsidP="004639E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F92709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Klaudia Ogrodnik,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Mind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Space OÜ,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Harju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maakond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Tallinn,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Kesklinna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linnaosa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Ahtri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>tn</w:t>
      </w:r>
      <w:proofErr w:type="spellEnd"/>
      <w:r w:rsidR="00F92709" w:rsidRPr="00F9270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12, 10151</w:t>
      </w:r>
    </w:p>
    <w:p w:rsidR="002A7104" w:rsidRPr="003462B3" w:rsidRDefault="002A7104" w:rsidP="002A710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3462B3">
        <w:rPr>
          <w:rFonts w:ascii="Arial Narrow" w:hAnsi="Arial Narrow"/>
          <w:bCs/>
          <w:sz w:val="20"/>
          <w:szCs w:val="20"/>
        </w:rPr>
        <w:t>W/w oferta została odrzucona.</w:t>
      </w:r>
    </w:p>
    <w:p w:rsidR="002A7104" w:rsidRPr="00DE26CC" w:rsidRDefault="002A7104" w:rsidP="002A7104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3462B3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Na podstawie rozdz. X. pkt 5.7. w związku z rozdz.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 I</w:t>
      </w:r>
      <w:r w:rsidRPr="003462B3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V. pkt 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1 </w:t>
      </w:r>
      <w:proofErr w:type="spellStart"/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 3).3)</w:t>
      </w:r>
      <w:r w:rsidRPr="003462B3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 </w:t>
      </w:r>
      <w:r w:rsidRPr="003462B3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22</w:t>
      </w:r>
      <w:r w:rsidRPr="003462B3">
        <w:rPr>
          <w:rFonts w:ascii="Arial Narrow" w:hAnsi="Arial Narrow"/>
          <w:kern w:val="1"/>
          <w:sz w:val="20"/>
          <w:szCs w:val="20"/>
          <w:lang w:eastAsia="ar-SA"/>
        </w:rPr>
        <w:t>/202</w:t>
      </w:r>
      <w:r>
        <w:rPr>
          <w:rFonts w:ascii="Arial Narrow" w:hAnsi="Arial Narrow"/>
          <w:kern w:val="1"/>
          <w:sz w:val="20"/>
          <w:szCs w:val="20"/>
          <w:lang w:eastAsia="ar-SA"/>
        </w:rPr>
        <w:t>3</w:t>
      </w:r>
      <w:r w:rsidRPr="003462B3">
        <w:rPr>
          <w:rFonts w:ascii="Arial Narrow" w:hAnsi="Arial Narrow"/>
          <w:kern w:val="1"/>
          <w:sz w:val="20"/>
          <w:szCs w:val="20"/>
          <w:lang w:eastAsia="ar-SA"/>
        </w:rPr>
        <w:t xml:space="preserve"> odrzuca się ofertę jeżeli Oferent lub oferta nie spełniają wymaganych warunków określonych w przepisach prawa oraz warunków określonych w niniejszych warunkach konkursu. </w:t>
      </w:r>
    </w:p>
    <w:p w:rsidR="004639EC" w:rsidRDefault="004639E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2A7104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2A7104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2A7104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2A710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C1" w:rsidRDefault="004A16C1" w:rsidP="00E42D6A">
      <w:pPr>
        <w:spacing w:after="0" w:line="240" w:lineRule="auto"/>
      </w:pPr>
      <w:r>
        <w:separator/>
      </w:r>
    </w:p>
  </w:endnote>
  <w:endnote w:type="continuationSeparator" w:id="0">
    <w:p w:rsidR="004A16C1" w:rsidRDefault="004A16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E307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C1" w:rsidRDefault="004A16C1" w:rsidP="00E42D6A">
      <w:pPr>
        <w:spacing w:after="0" w:line="240" w:lineRule="auto"/>
      </w:pPr>
      <w:r>
        <w:separator/>
      </w:r>
    </w:p>
  </w:footnote>
  <w:footnote w:type="continuationSeparator" w:id="0">
    <w:p w:rsidR="004A16C1" w:rsidRDefault="004A16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245BF7"/>
    <w:rsid w:val="00264B6A"/>
    <w:rsid w:val="00265C0D"/>
    <w:rsid w:val="002A7104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9700D"/>
    <w:rsid w:val="004A16C1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6C3AD7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92709"/>
    <w:rsid w:val="00FA2414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DF98-49C2-41B0-ADC3-31943770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2023-04-06T18:20:00Z</dcterms:created>
  <dcterms:modified xsi:type="dcterms:W3CDTF">2023-04-07T06:58:00Z</dcterms:modified>
</cp:coreProperties>
</file>