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CB803D9" w:rsidR="00D468CF" w:rsidRDefault="00D468CF" w:rsidP="00DF6908"/>
    <w:p w14:paraId="2C912689" w14:textId="5615A3E4" w:rsidR="00DF6908" w:rsidRPr="00B16ADB" w:rsidRDefault="00DF6908" w:rsidP="00DF690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F8246C">
        <w:rPr>
          <w:rFonts w:ascii="Times New Roman" w:hAnsi="Times New Roman"/>
          <w:bCs/>
          <w:sz w:val="20"/>
          <w:szCs w:val="20"/>
        </w:rPr>
        <w:t>11</w:t>
      </w:r>
      <w:r>
        <w:rPr>
          <w:rFonts w:ascii="Times New Roman" w:hAnsi="Times New Roman"/>
          <w:bCs/>
          <w:sz w:val="20"/>
          <w:szCs w:val="20"/>
        </w:rPr>
        <w:t>.</w:t>
      </w:r>
      <w:r w:rsidR="00AE2682">
        <w:rPr>
          <w:rFonts w:ascii="Times New Roman" w:hAnsi="Times New Roman"/>
          <w:bCs/>
          <w:sz w:val="20"/>
          <w:szCs w:val="20"/>
        </w:rPr>
        <w:t>0</w:t>
      </w:r>
      <w:r w:rsidR="00F8246C">
        <w:rPr>
          <w:rFonts w:ascii="Times New Roman" w:hAnsi="Times New Roman"/>
          <w:bCs/>
          <w:sz w:val="20"/>
          <w:szCs w:val="20"/>
        </w:rPr>
        <w:t>4</w:t>
      </w:r>
      <w:r>
        <w:rPr>
          <w:rFonts w:ascii="Times New Roman" w:hAnsi="Times New Roman"/>
          <w:bCs/>
          <w:sz w:val="20"/>
          <w:szCs w:val="20"/>
        </w:rPr>
        <w:t>.202</w:t>
      </w:r>
      <w:r w:rsidR="00AE2682">
        <w:rPr>
          <w:rFonts w:ascii="Times New Roman" w:hAnsi="Times New Roman"/>
          <w:bCs/>
          <w:sz w:val="20"/>
          <w:szCs w:val="20"/>
        </w:rPr>
        <w:t>3</w:t>
      </w:r>
      <w:r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14:paraId="66DE1CD3" w14:textId="77777777" w:rsidR="00DF6908" w:rsidRDefault="00DF6908" w:rsidP="00914B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04A743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791A2A9" w14:textId="3EFC490A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691A07D5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26AB5970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1A2CC166" w14:textId="765901DF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</w:t>
      </w:r>
      <w:r w:rsidR="00914BCC">
        <w:rPr>
          <w:rFonts w:ascii="Times New Roman" w:hAnsi="Times New Roman"/>
          <w:sz w:val="20"/>
          <w:szCs w:val="20"/>
        </w:rPr>
        <w:t>.04.</w:t>
      </w:r>
      <w:r w:rsidRPr="008A238F"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  <w:r w:rsidR="00914B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20415A2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31BECECE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0107E58" w14:textId="349CBED9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AE2682">
        <w:rPr>
          <w:rFonts w:ascii="Times New Roman" w:hAnsi="Times New Roman"/>
          <w:b/>
          <w:sz w:val="20"/>
          <w:szCs w:val="20"/>
        </w:rPr>
        <w:t xml:space="preserve"> </w:t>
      </w:r>
      <w:r w:rsidR="00F8246C">
        <w:rPr>
          <w:rFonts w:ascii="Times New Roman" w:hAnsi="Times New Roman"/>
          <w:b/>
          <w:sz w:val="20"/>
          <w:szCs w:val="20"/>
        </w:rPr>
        <w:t>54</w:t>
      </w:r>
      <w:r>
        <w:rPr>
          <w:rFonts w:ascii="Times New Roman" w:hAnsi="Times New Roman"/>
          <w:b/>
          <w:sz w:val="20"/>
          <w:szCs w:val="20"/>
        </w:rPr>
        <w:t>/202</w:t>
      </w:r>
      <w:r w:rsidR="00AE2682">
        <w:rPr>
          <w:rFonts w:ascii="Times New Roman" w:hAnsi="Times New Roman"/>
          <w:b/>
          <w:sz w:val="20"/>
          <w:szCs w:val="20"/>
        </w:rPr>
        <w:t>3</w:t>
      </w:r>
    </w:p>
    <w:p w14:paraId="13CBB0B7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08471F8C" w14:textId="77777777" w:rsidR="00DF6908" w:rsidRDefault="00DF6908" w:rsidP="00DF690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1874DEEE" w14:textId="77777777" w:rsidR="00DF6908" w:rsidRDefault="00DF6908" w:rsidP="00914BCC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3E0E720A" w14:textId="4DF1F5FA" w:rsidR="00914BCC" w:rsidRPr="004962F7" w:rsidRDefault="00DF6908" w:rsidP="00DF6908">
      <w:pPr>
        <w:spacing w:after="0" w:line="100" w:lineRule="atLeast"/>
        <w:contextualSpacing/>
        <w:jc w:val="both"/>
        <w:rPr>
          <w:rFonts w:ascii="Times New Roman" w:hAnsi="Times New Roman"/>
        </w:rPr>
      </w:pPr>
      <w:r w:rsidRPr="00254451">
        <w:rPr>
          <w:rStyle w:val="Domylnaczcionkaakapitu1"/>
          <w:rFonts w:ascii="Times New Roman" w:eastAsia="Times New Roman" w:hAnsi="Times New Roman"/>
          <w:bCs/>
          <w:color w:val="000000"/>
        </w:rPr>
        <w:t xml:space="preserve">dla </w:t>
      </w:r>
      <w:r w:rsidRPr="00254451">
        <w:rPr>
          <w:rFonts w:ascii="Times New Roman" w:eastAsia="Times New Roman" w:hAnsi="Times New Roman"/>
          <w:bCs/>
          <w:color w:val="000000"/>
        </w:rPr>
        <w:t xml:space="preserve">spółki </w:t>
      </w:r>
      <w:r w:rsidRPr="00254451">
        <w:rPr>
          <w:rFonts w:ascii="Times New Roman" w:eastAsia="Times New Roman" w:hAnsi="Times New Roman"/>
          <w:b/>
          <w:bCs/>
          <w:color w:val="000000"/>
        </w:rPr>
        <w:t xml:space="preserve">Szpitale Pomorskie Sp. z o.o. w Gdyni </w:t>
      </w:r>
      <w:r w:rsidRPr="00254451">
        <w:rPr>
          <w:rFonts w:ascii="Times New Roman" w:eastAsia="Times New Roman" w:hAnsi="Times New Roman"/>
          <w:color w:val="000000"/>
        </w:rPr>
        <w:t>w lokalizacjach:</w:t>
      </w:r>
      <w:r w:rsidRPr="00254451">
        <w:rPr>
          <w:rFonts w:ascii="Times New Roman" w:hAnsi="Times New Roman"/>
          <w:color w:val="000000"/>
        </w:rPr>
        <w:t xml:space="preserve"> </w:t>
      </w:r>
      <w:r w:rsidRPr="004A2F0E">
        <w:rPr>
          <w:rFonts w:ascii="Times New Roman" w:eastAsia="Times New Roman" w:hAnsi="Times New Roman"/>
          <w:i/>
        </w:rPr>
        <w:t>Szpital Św. Wincentego a Paulo, ul. Wójta Radtkego 1</w:t>
      </w:r>
      <w:r w:rsidRPr="009D5306">
        <w:rPr>
          <w:rFonts w:ascii="Times New Roman" w:eastAsia="Times New Roman" w:hAnsi="Times New Roman"/>
          <w:i/>
        </w:rPr>
        <w:t>, 81-348 Gdynia oraz</w:t>
      </w:r>
      <w:r w:rsidRPr="009D5306">
        <w:rPr>
          <w:rFonts w:ascii="Times New Roman" w:hAnsi="Times New Roman"/>
        </w:rPr>
        <w:t xml:space="preserve"> </w:t>
      </w:r>
      <w:r w:rsidRPr="009D5306">
        <w:rPr>
          <w:rFonts w:ascii="Times New Roman" w:eastAsia="Times New Roman" w:hAnsi="Times New Roman"/>
          <w:i/>
        </w:rPr>
        <w:t>Szpital Morski im. PCK, ul. Powstania Styczniowego 1, 81-519 Gdynia</w:t>
      </w:r>
      <w:r>
        <w:rPr>
          <w:rFonts w:ascii="Times New Roman" w:eastAsia="Times New Roman" w:hAnsi="Times New Roman"/>
          <w:i/>
        </w:rPr>
        <w:t>, oraz Przychodnia Lekarska Vita-Med. Centrum Opieki Medycznej Sp. z o. o., ul. Wejherowska 59, kod 81-049 Gdynia</w:t>
      </w:r>
      <w:r w:rsidR="00914BCC">
        <w:rPr>
          <w:rFonts w:ascii="Times New Roman" w:eastAsia="Times New Roman" w:hAnsi="Times New Roman"/>
          <w:i/>
        </w:rPr>
        <w:t xml:space="preserve"> </w:t>
      </w:r>
      <w:r w:rsidRPr="009D5306">
        <w:rPr>
          <w:rFonts w:ascii="Times New Roman" w:eastAsia="Times New Roman" w:hAnsi="Times New Roman"/>
          <w:b/>
          <w:i/>
        </w:rPr>
        <w:t>w</w:t>
      </w:r>
      <w:r w:rsidRPr="009D5306">
        <w:rPr>
          <w:rFonts w:ascii="Times New Roman" w:eastAsia="Times New Roman" w:hAnsi="Times New Roman"/>
          <w:i/>
        </w:rPr>
        <w:t xml:space="preserve"> </w:t>
      </w:r>
      <w:r w:rsidRPr="009D5306">
        <w:rPr>
          <w:rFonts w:ascii="Times New Roman" w:eastAsia="Times New Roman" w:hAnsi="Times New Roman"/>
          <w:b/>
          <w:i/>
        </w:rPr>
        <w:t xml:space="preserve">zakresie: </w:t>
      </w:r>
    </w:p>
    <w:p w14:paraId="07CB2DE5" w14:textId="141372FA" w:rsidR="00DF6908" w:rsidRDefault="00DF6908" w:rsidP="00DF6908">
      <w:pPr>
        <w:spacing w:after="0" w:line="100" w:lineRule="atLeast"/>
        <w:jc w:val="both"/>
        <w:rPr>
          <w:rFonts w:ascii="Times New Roman" w:hAnsi="Times New Roman"/>
        </w:rPr>
      </w:pPr>
      <w:r w:rsidRPr="009D5306">
        <w:rPr>
          <w:rFonts w:ascii="Times New Roman" w:eastAsia="Times New Roman" w:hAnsi="Times New Roman"/>
          <w:b/>
          <w:i/>
        </w:rPr>
        <w:t xml:space="preserve">III.1. </w:t>
      </w:r>
      <w:r w:rsidRPr="007D2196">
        <w:rPr>
          <w:rFonts w:ascii="Times New Roman" w:eastAsia="Times New Roman" w:hAnsi="Times New Roman"/>
          <w:b/>
          <w:i/>
          <w:u w:val="single"/>
        </w:rPr>
        <w:t xml:space="preserve">Udzielanie świadczeń </w:t>
      </w:r>
      <w:r w:rsidRPr="00D00A56">
        <w:rPr>
          <w:rFonts w:ascii="Times New Roman" w:eastAsia="Times New Roman" w:hAnsi="Times New Roman"/>
          <w:b/>
          <w:i/>
          <w:u w:val="single"/>
        </w:rPr>
        <w:t>zdrowotnych</w:t>
      </w:r>
      <w:r w:rsidRPr="00D00A56">
        <w:rPr>
          <w:rStyle w:val="Pogrubienie2"/>
          <w:rFonts w:ascii="Times New Roman" w:hAnsi="Times New Roman"/>
          <w:i/>
          <w:u w:val="single"/>
        </w:rPr>
        <w:t xml:space="preserve"> w </w:t>
      </w:r>
      <w:r w:rsidRPr="009D5306">
        <w:rPr>
          <w:rStyle w:val="Pogrubienie2"/>
          <w:rFonts w:ascii="Times New Roman" w:hAnsi="Times New Roman"/>
          <w:i/>
          <w:u w:val="single"/>
        </w:rPr>
        <w:t>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492E8A55" w14:textId="77777777" w:rsidR="004962F7" w:rsidRPr="004962F7" w:rsidRDefault="004962F7" w:rsidP="00DF6908">
      <w:pPr>
        <w:spacing w:after="0" w:line="100" w:lineRule="atLeast"/>
        <w:jc w:val="both"/>
        <w:rPr>
          <w:rFonts w:ascii="Times New Roman" w:hAnsi="Times New Roman"/>
        </w:rPr>
      </w:pPr>
    </w:p>
    <w:p w14:paraId="18AC65D6" w14:textId="77777777" w:rsidR="00DF6908" w:rsidRPr="009D5306" w:rsidRDefault="00DF6908" w:rsidP="00DF6908">
      <w:pPr>
        <w:spacing w:after="0" w:line="100" w:lineRule="atLeast"/>
        <w:jc w:val="both"/>
        <w:rPr>
          <w:rFonts w:ascii="Times New Roman" w:hAnsi="Times New Roman"/>
        </w:rPr>
      </w:pPr>
      <w:r w:rsidRPr="009D5306">
        <w:rPr>
          <w:rFonts w:ascii="Times New Roman" w:eastAsia="Times New Roman" w:hAnsi="Times New Roman"/>
          <w:b/>
          <w:u w:val="single"/>
        </w:rPr>
        <w:t>Wymiar dyżurów:</w:t>
      </w:r>
    </w:p>
    <w:p w14:paraId="28CB8CB3" w14:textId="77777777" w:rsidR="00DF6908" w:rsidRPr="009D5306" w:rsidRDefault="00DF6908" w:rsidP="00DF6908">
      <w:pPr>
        <w:pStyle w:val="Akapitzlist4"/>
        <w:numPr>
          <w:ilvl w:val="0"/>
          <w:numId w:val="12"/>
        </w:numPr>
        <w:tabs>
          <w:tab w:val="num" w:pos="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9D5306">
        <w:rPr>
          <w:rFonts w:ascii="Times New Roman" w:eastAsia="Times New Roman" w:hAnsi="Times New Roman" w:cs="Times New Roman"/>
        </w:rPr>
        <w:t>W dni powszednie od poniedziałku do piątku w godzinach 18.00-8.00 dnia następnego (14 godzin)</w:t>
      </w:r>
    </w:p>
    <w:p w14:paraId="23E16D38" w14:textId="77777777" w:rsidR="00DF6908" w:rsidRPr="009D5306" w:rsidRDefault="00DF6908" w:rsidP="00DF6908">
      <w:pPr>
        <w:pStyle w:val="Akapitzlist4"/>
        <w:numPr>
          <w:ilvl w:val="0"/>
          <w:numId w:val="12"/>
        </w:numPr>
        <w:tabs>
          <w:tab w:val="num" w:pos="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575F23">
        <w:rPr>
          <w:rFonts w:ascii="Times New Roman" w:eastAsia="Times New Roman" w:hAnsi="Times New Roman" w:cs="Times New Roman"/>
        </w:rPr>
        <w:t xml:space="preserve">W </w:t>
      </w:r>
      <w:r w:rsidRPr="009D5306">
        <w:rPr>
          <w:rFonts w:ascii="Times New Roman" w:eastAsia="Times New Roman" w:hAnsi="Times New Roman" w:cs="Times New Roman"/>
        </w:rPr>
        <w:t>Soboty, niedziele i święta w godzinach 8.00-8.00 dnia następnego (24 godziny)</w:t>
      </w:r>
    </w:p>
    <w:p w14:paraId="1A27CE0B" w14:textId="77777777" w:rsidR="00DF6908" w:rsidRPr="009D5306" w:rsidRDefault="00DF6908" w:rsidP="00DF6908">
      <w:pPr>
        <w:pStyle w:val="Akapitzlist4"/>
        <w:spacing w:before="100" w:after="100" w:line="100" w:lineRule="atLeast"/>
        <w:ind w:left="0"/>
        <w:jc w:val="both"/>
        <w:rPr>
          <w:rFonts w:ascii="Times New Roman" w:hAnsi="Times New Roman" w:cs="Times New Roman"/>
        </w:rPr>
      </w:pPr>
      <w:r w:rsidRPr="009D5306">
        <w:rPr>
          <w:rFonts w:ascii="Times New Roman" w:eastAsia="Times New Roman" w:hAnsi="Times New Roman" w:cs="Times New Roman"/>
          <w:i/>
        </w:rPr>
        <w:t>- ul. Wójta Radtkego 1, 81-348 Gdynia - Szpital Św. Wincentego a Paulo lub</w:t>
      </w:r>
    </w:p>
    <w:p w14:paraId="04184787" w14:textId="77777777" w:rsidR="00DF6908" w:rsidRPr="009D5306" w:rsidRDefault="00DF6908" w:rsidP="00DF6908">
      <w:pPr>
        <w:pStyle w:val="Akapitzlist4"/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9D5306">
        <w:rPr>
          <w:rFonts w:ascii="Times New Roman" w:eastAsia="Times New Roman" w:hAnsi="Times New Roman" w:cs="Times New Roman"/>
          <w:i/>
        </w:rPr>
        <w:t xml:space="preserve">- ul. Powstania Styczniowego 1, 81-519 Gdynia - Szpital Morski im. PCK, </w:t>
      </w:r>
    </w:p>
    <w:p w14:paraId="766FEEC7" w14:textId="4586AF93" w:rsidR="00DF6908" w:rsidRPr="009D5306" w:rsidRDefault="00DF6908" w:rsidP="00914BCC">
      <w:pPr>
        <w:spacing w:after="0" w:line="100" w:lineRule="atLeast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</w:rPr>
        <w:t xml:space="preserve">- </w:t>
      </w:r>
      <w:bookmarkStart w:id="0" w:name="_Hlk93309071"/>
      <w:r>
        <w:rPr>
          <w:rFonts w:ascii="Times New Roman" w:eastAsia="Times New Roman" w:hAnsi="Times New Roman"/>
          <w:i/>
        </w:rPr>
        <w:t>ul. Wejherowska 59</w:t>
      </w:r>
      <w:bookmarkEnd w:id="0"/>
      <w:r>
        <w:rPr>
          <w:rFonts w:ascii="Times New Roman" w:eastAsia="Times New Roman" w:hAnsi="Times New Roman"/>
          <w:i/>
        </w:rPr>
        <w:t>, kod 81-049 Gdynia</w:t>
      </w:r>
      <w:r>
        <w:rPr>
          <w:rFonts w:ascii="Times New Roman" w:hAnsi="Times New Roman"/>
        </w:rPr>
        <w:t xml:space="preserve"> - </w:t>
      </w:r>
      <w:r>
        <w:rPr>
          <w:rFonts w:ascii="Times New Roman" w:eastAsia="Times New Roman" w:hAnsi="Times New Roman"/>
          <w:i/>
        </w:rPr>
        <w:t>Przychodnia Lekarska Vita-Med. Centrum Opieki Medycznej Sp. z o. o.</w:t>
      </w:r>
    </w:p>
    <w:p w14:paraId="3F28420D" w14:textId="77777777" w:rsidR="00DF6908" w:rsidRPr="009D5306" w:rsidRDefault="00DF6908" w:rsidP="00DF6908">
      <w:pPr>
        <w:spacing w:after="0" w:line="100" w:lineRule="atLeast"/>
        <w:jc w:val="both"/>
        <w:rPr>
          <w:rFonts w:ascii="Times New Roman" w:hAnsi="Times New Roman"/>
        </w:rPr>
      </w:pPr>
      <w:r w:rsidRPr="009D5306">
        <w:rPr>
          <w:rFonts w:ascii="Times New Roman" w:hAnsi="Times New Roman"/>
        </w:rPr>
        <w:t xml:space="preserve">Liczba deklarowanych godzin wykonywania świadczeń zdrowotnych w miesiącu przez jednego oferenta nie może być mniejsza niż 28 godzin. </w:t>
      </w:r>
    </w:p>
    <w:p w14:paraId="301788DD" w14:textId="4B39C7E4" w:rsidR="00DF6908" w:rsidRPr="00914BCC" w:rsidRDefault="00DF6908" w:rsidP="00DF690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</w:rPr>
        <w:t xml:space="preserve">Przedmiotem konkursu jest udzielanie świadczeń zdrowotnych przez lekarzy w zakresie Poradni </w:t>
      </w:r>
      <w:r>
        <w:rPr>
          <w:rFonts w:ascii="Times New Roman" w:eastAsia="Times New Roman" w:hAnsi="Times New Roman"/>
        </w:rPr>
        <w:t>Nocnej i Świątecznej Opieki</w:t>
      </w:r>
      <w:r w:rsidRPr="00634910">
        <w:rPr>
          <w:rFonts w:ascii="Times New Roman" w:eastAsia="Times New Roman" w:hAnsi="Times New Roman"/>
        </w:rPr>
        <w:t xml:space="preserve"> </w:t>
      </w:r>
      <w:r w:rsidRPr="008856DB">
        <w:rPr>
          <w:rFonts w:ascii="Times New Roman" w:eastAsia="Times New Roman" w:hAnsi="Times New Roman"/>
        </w:rPr>
        <w:t>Zdrowotnej w lokalizacjach w Gdyni przy ul. Powstania Styczniowego 1 oraz przy ul. Wójta Radtkego 1, oraz ul. Wejherowska 59</w:t>
      </w:r>
      <w:r w:rsidRPr="00634910">
        <w:rPr>
          <w:rFonts w:ascii="Times New Roman" w:eastAsia="Times New Roman" w:hAnsi="Times New Roman"/>
        </w:rPr>
        <w:t xml:space="preserve"> (stacjonarnej i wyjazdowej) zgodnie z harmonogramem ustalonym przez Udzielającego zamówienia.</w:t>
      </w:r>
    </w:p>
    <w:p w14:paraId="66068DD9" w14:textId="3AE68286" w:rsidR="00DF6908" w:rsidRPr="00914BCC" w:rsidRDefault="00DF6908" w:rsidP="00DF69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  <w:bCs/>
        </w:rPr>
        <w:t xml:space="preserve">Udzielający zamówienia dopuszcza zwiększenie zakresu i wartości </w:t>
      </w:r>
      <w:r w:rsidRPr="00312DB3">
        <w:rPr>
          <w:rFonts w:ascii="Times New Roman" w:eastAsia="Times New Roman" w:hAnsi="Times New Roman"/>
          <w:bCs/>
        </w:rPr>
        <w:t>umowy o 30% na podstawie aneksu do umowy w sytuacjach wynikających z zapotrzebowania Udzielającego zamówienia.</w:t>
      </w:r>
    </w:p>
    <w:p w14:paraId="247CB3FF" w14:textId="0C17F869" w:rsidR="00DF6908" w:rsidRDefault="00DF6908" w:rsidP="00DF6908">
      <w:pPr>
        <w:spacing w:after="0" w:line="240" w:lineRule="auto"/>
        <w:jc w:val="both"/>
        <w:rPr>
          <w:rFonts w:ascii="Times New Roman" w:hAnsi="Times New Roman"/>
          <w:bCs/>
        </w:rPr>
      </w:pPr>
      <w:r w:rsidRPr="00312DB3">
        <w:rPr>
          <w:rFonts w:ascii="Times New Roman" w:hAnsi="Times New Roman"/>
          <w:bCs/>
        </w:rPr>
        <w:t xml:space="preserve">Umowy w powyższym zakresie dla </w:t>
      </w:r>
      <w:r>
        <w:rPr>
          <w:rFonts w:ascii="Times New Roman" w:hAnsi="Times New Roman"/>
          <w:bCs/>
        </w:rPr>
        <w:t>każdej z trzech</w:t>
      </w:r>
      <w:r w:rsidRPr="00312DB3">
        <w:rPr>
          <w:rFonts w:ascii="Times New Roman" w:hAnsi="Times New Roman"/>
          <w:bCs/>
        </w:rPr>
        <w:t xml:space="preserve"> lokalizacji zostaną zawarte </w:t>
      </w:r>
      <w:r w:rsidRPr="001410EE">
        <w:rPr>
          <w:rFonts w:ascii="Times New Roman" w:hAnsi="Times New Roman"/>
          <w:bCs/>
        </w:rPr>
        <w:t xml:space="preserve">na okres: 36 miesięcy, bądź inny czas określony uzgodniony przez Strony, nie krótszy niż </w:t>
      </w:r>
      <w:r w:rsidR="00C0665F">
        <w:rPr>
          <w:rFonts w:ascii="Times New Roman" w:hAnsi="Times New Roman"/>
          <w:bCs/>
        </w:rPr>
        <w:t>12 miesięcy</w:t>
      </w:r>
      <w:r w:rsidRPr="001410EE">
        <w:rPr>
          <w:rFonts w:ascii="Times New Roman" w:hAnsi="Times New Roman"/>
          <w:bCs/>
        </w:rPr>
        <w:t xml:space="preserve"> po prawomocnym rozstrzygnięciu konkursu </w:t>
      </w:r>
      <w:r w:rsidRPr="001410EE">
        <w:rPr>
          <w:rStyle w:val="Domylnaczcionkaakapitu1"/>
          <w:rFonts w:ascii="Times New Roman" w:hAnsi="Times New Roman"/>
        </w:rPr>
        <w:t xml:space="preserve">dla </w:t>
      </w:r>
      <w:r w:rsidRPr="001410EE">
        <w:rPr>
          <w:rFonts w:ascii="Times New Roman" w:hAnsi="Times New Roman"/>
        </w:rPr>
        <w:t xml:space="preserve">Spółki </w:t>
      </w:r>
      <w:r w:rsidRPr="001410EE">
        <w:rPr>
          <w:rFonts w:ascii="Times New Roman" w:hAnsi="Times New Roman"/>
          <w:bCs/>
        </w:rPr>
        <w:t>Szpitale Pomorskie Sp. z o.o. w Gdyni</w:t>
      </w:r>
    </w:p>
    <w:p w14:paraId="5F120245" w14:textId="77777777" w:rsidR="00DF6908" w:rsidRPr="001410EE" w:rsidRDefault="00DF6908" w:rsidP="00DF6908">
      <w:pPr>
        <w:spacing w:after="0" w:line="240" w:lineRule="auto"/>
        <w:jc w:val="both"/>
        <w:rPr>
          <w:rFonts w:ascii="Times New Roman" w:hAnsi="Times New Roman"/>
        </w:rPr>
      </w:pPr>
    </w:p>
    <w:p w14:paraId="50EDF997" w14:textId="77777777" w:rsidR="00DF6908" w:rsidRPr="00BB4D6A" w:rsidRDefault="00DF690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B4D6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548CFE9B" w14:textId="77777777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>
        <w:rPr>
          <w:rFonts w:ascii="Times New Roman" w:hAnsi="Times New Roman"/>
          <w:sz w:val="20"/>
          <w:szCs w:val="20"/>
        </w:rPr>
        <w:t xml:space="preserve">konkursu </w:t>
      </w:r>
      <w:r w:rsidRPr="008A238F">
        <w:rPr>
          <w:rFonts w:ascii="Times New Roman" w:hAnsi="Times New Roman"/>
          <w:sz w:val="20"/>
          <w:szCs w:val="20"/>
        </w:rPr>
        <w:t xml:space="preserve">zgodnie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z ustawą z dnia 15 kwietnia 2011 r. o działal</w:t>
      </w:r>
      <w:r>
        <w:rPr>
          <w:rFonts w:ascii="Times New Roman" w:hAnsi="Times New Roman"/>
          <w:sz w:val="20"/>
          <w:szCs w:val="20"/>
        </w:rPr>
        <w:t>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i 2 pkt 1</w:t>
      </w:r>
      <w:r>
        <w:rPr>
          <w:rFonts w:ascii="Times New Roman" w:hAnsi="Times New Roman"/>
          <w:sz w:val="20"/>
          <w:szCs w:val="20"/>
        </w:rPr>
        <w:t xml:space="preserve"> lit. a</w:t>
      </w:r>
      <w:r w:rsidRPr="008A238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>),</w:t>
      </w:r>
    </w:p>
    <w:p w14:paraId="4010579A" w14:textId="7A5610ED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o działal</w:t>
      </w:r>
      <w:r>
        <w:rPr>
          <w:rFonts w:ascii="Times New Roman" w:hAnsi="Times New Roman"/>
          <w:sz w:val="20"/>
          <w:szCs w:val="20"/>
        </w:rPr>
        <w:t>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>),</w:t>
      </w:r>
    </w:p>
    <w:p w14:paraId="4DFD79E0" w14:textId="77777777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039526E" w14:textId="77777777" w:rsidR="00DF6908" w:rsidRPr="00634910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3143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3143F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3143F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</w:t>
      </w:r>
      <w:r>
        <w:rPr>
          <w:rFonts w:ascii="Times New Roman" w:hAnsi="Times New Roman"/>
          <w:bCs/>
          <w:sz w:val="20"/>
          <w:szCs w:val="20"/>
          <w:u w:val="single"/>
        </w:rPr>
        <w:t>prawo do wykonywania zawodu.</w:t>
      </w:r>
    </w:p>
    <w:p w14:paraId="0856972E" w14:textId="5190AFF3" w:rsidR="00DF6908" w:rsidRPr="00914BCC" w:rsidRDefault="00DF6908" w:rsidP="00DF690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dyspozycyjność/</w:t>
      </w:r>
      <w:r w:rsidRPr="008A238F">
        <w:rPr>
          <w:rFonts w:ascii="Times New Roman" w:hAnsi="Times New Roman"/>
          <w:sz w:val="20"/>
          <w:szCs w:val="20"/>
        </w:rPr>
        <w:t>dost</w:t>
      </w:r>
      <w:r>
        <w:rPr>
          <w:rFonts w:ascii="Times New Roman" w:hAnsi="Times New Roman"/>
          <w:sz w:val="20"/>
          <w:szCs w:val="20"/>
        </w:rPr>
        <w:t>ępność do świadczeń zdrowotnych/</w:t>
      </w:r>
      <w:r w:rsidRPr="008A238F">
        <w:rPr>
          <w:rFonts w:ascii="Times New Roman" w:hAnsi="Times New Roman"/>
          <w:sz w:val="20"/>
          <w:szCs w:val="20"/>
        </w:rPr>
        <w:t>usług zgodnie z zapotrzebowaniem Udz</w:t>
      </w:r>
      <w:r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Pr="008A238F">
        <w:rPr>
          <w:rFonts w:ascii="Times New Roman" w:hAnsi="Times New Roman"/>
          <w:sz w:val="20"/>
          <w:szCs w:val="20"/>
        </w:rPr>
        <w:t xml:space="preserve">      </w:t>
      </w:r>
    </w:p>
    <w:p w14:paraId="7BA747B2" w14:textId="1352E140" w:rsidR="00DF6908" w:rsidRDefault="00DF6908" w:rsidP="00DF6908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 xml:space="preserve">łowe Warunki Konkursu Ofert nr </w:t>
      </w:r>
      <w:r w:rsidR="00AE2682">
        <w:rPr>
          <w:rFonts w:ascii="Times New Roman" w:hAnsi="Times New Roman"/>
          <w:sz w:val="20"/>
          <w:szCs w:val="20"/>
        </w:rPr>
        <w:t xml:space="preserve"> </w:t>
      </w:r>
      <w:r w:rsidR="00F8246C">
        <w:rPr>
          <w:rFonts w:ascii="Times New Roman" w:hAnsi="Times New Roman"/>
          <w:sz w:val="20"/>
          <w:szCs w:val="20"/>
        </w:rPr>
        <w:t>54</w:t>
      </w:r>
      <w:r>
        <w:rPr>
          <w:rFonts w:ascii="Times New Roman" w:hAnsi="Times New Roman"/>
          <w:sz w:val="20"/>
          <w:szCs w:val="20"/>
        </w:rPr>
        <w:t>/202</w:t>
      </w:r>
      <w:r w:rsidR="00AE2682">
        <w:rPr>
          <w:rFonts w:ascii="Times New Roman" w:hAnsi="Times New Roman"/>
          <w:sz w:val="20"/>
          <w:szCs w:val="20"/>
        </w:rPr>
        <w:t>3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</w:t>
      </w:r>
      <w:r w:rsidR="00F8246C">
        <w:rPr>
          <w:rFonts w:ascii="Times New Roman" w:hAnsi="Times New Roman"/>
          <w:sz w:val="20"/>
          <w:szCs w:val="20"/>
        </w:rPr>
        <w:t>ontraktów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69EFDC42" w14:textId="1DC757DB" w:rsidR="00DF6908" w:rsidRPr="00914BCC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b/>
          <w:sz w:val="20"/>
          <w:szCs w:val="20"/>
        </w:rPr>
        <w:t>półki, budynek nr 6 /parter</w:t>
      </w:r>
      <w:r w:rsidRPr="00F46AC2">
        <w:rPr>
          <w:rFonts w:ascii="Times New Roman" w:hAnsi="Times New Roman"/>
          <w:b/>
          <w:sz w:val="20"/>
          <w:szCs w:val="20"/>
        </w:rPr>
        <w:t xml:space="preserve"> </w:t>
      </w:r>
      <w:r w:rsidR="00F8246C">
        <w:rPr>
          <w:rFonts w:ascii="Times New Roman" w:hAnsi="Times New Roman"/>
          <w:b/>
          <w:sz w:val="20"/>
          <w:szCs w:val="20"/>
        </w:rPr>
        <w:t xml:space="preserve"> lub w Kancelarii HR /I piętro </w:t>
      </w:r>
      <w:r w:rsidRPr="00F46AC2">
        <w:rPr>
          <w:rFonts w:ascii="Times New Roman" w:hAnsi="Times New Roman"/>
          <w:b/>
          <w:sz w:val="20"/>
          <w:szCs w:val="20"/>
        </w:rPr>
        <w:t xml:space="preserve">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 w:rsidR="00F8246C">
        <w:rPr>
          <w:rFonts w:ascii="Times New Roman" w:hAnsi="Times New Roman"/>
          <w:b/>
          <w:sz w:val="20"/>
          <w:szCs w:val="20"/>
        </w:rPr>
        <w:t>14</w:t>
      </w:r>
      <w:r>
        <w:rPr>
          <w:rFonts w:ascii="Times New Roman" w:hAnsi="Times New Roman"/>
          <w:b/>
          <w:sz w:val="20"/>
          <w:szCs w:val="20"/>
        </w:rPr>
        <w:t>.</w:t>
      </w:r>
      <w:r w:rsidR="00AE2682">
        <w:rPr>
          <w:rFonts w:ascii="Times New Roman" w:hAnsi="Times New Roman"/>
          <w:b/>
          <w:sz w:val="20"/>
          <w:szCs w:val="20"/>
        </w:rPr>
        <w:t>0</w:t>
      </w:r>
      <w:r w:rsidR="00F8246C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 w:rsidR="00AE2682">
        <w:rPr>
          <w:rFonts w:ascii="Times New Roman" w:hAnsi="Times New Roman"/>
          <w:b/>
          <w:sz w:val="20"/>
          <w:szCs w:val="20"/>
        </w:rPr>
        <w:t>3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1E1B13C" w14:textId="244B2FD8" w:rsidR="00DF6908" w:rsidRPr="00A054A3" w:rsidRDefault="00DF6908" w:rsidP="00DF690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8246C">
        <w:rPr>
          <w:rFonts w:ascii="Times New Roman" w:eastAsia="Times New Roman" w:hAnsi="Times New Roman"/>
          <w:b/>
          <w:bCs/>
          <w:sz w:val="20"/>
          <w:szCs w:val="20"/>
        </w:rPr>
        <w:t>54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AE268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AE2682">
        <w:rPr>
          <w:rFonts w:ascii="Times New Roman" w:eastAsia="Arial" w:hAnsi="Times New Roman"/>
          <w:b/>
          <w:sz w:val="20"/>
          <w:szCs w:val="20"/>
        </w:rPr>
        <w:t>2</w:t>
      </w:r>
      <w:r w:rsidR="00F8246C">
        <w:rPr>
          <w:rFonts w:ascii="Times New Roman" w:eastAsia="Arial" w:hAnsi="Times New Roman"/>
          <w:b/>
          <w:sz w:val="20"/>
          <w:szCs w:val="20"/>
        </w:rPr>
        <w:t>5</w:t>
      </w:r>
      <w:r w:rsidRPr="00A054A3">
        <w:rPr>
          <w:rFonts w:ascii="Times New Roman" w:eastAsia="Arial" w:hAnsi="Times New Roman"/>
          <w:b/>
          <w:sz w:val="20"/>
          <w:szCs w:val="20"/>
        </w:rPr>
        <w:t>.</w:t>
      </w:r>
      <w:r w:rsidR="00F8246C">
        <w:rPr>
          <w:rFonts w:ascii="Times New Roman" w:eastAsia="Arial" w:hAnsi="Times New Roman"/>
          <w:b/>
          <w:sz w:val="20"/>
          <w:szCs w:val="20"/>
        </w:rPr>
        <w:t>04</w:t>
      </w:r>
      <w:r w:rsidRPr="00A054A3">
        <w:rPr>
          <w:rFonts w:ascii="Times New Roman" w:eastAsia="Arial" w:hAnsi="Times New Roman"/>
          <w:b/>
          <w:sz w:val="20"/>
          <w:szCs w:val="20"/>
        </w:rPr>
        <w:t>.202</w:t>
      </w:r>
      <w:r w:rsidR="00AE2682">
        <w:rPr>
          <w:rFonts w:ascii="Times New Roman" w:eastAsia="Arial" w:hAnsi="Times New Roman"/>
          <w:b/>
          <w:sz w:val="20"/>
          <w:szCs w:val="20"/>
        </w:rPr>
        <w:t>3</w:t>
      </w:r>
      <w:r w:rsidRPr="00A054A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054A3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054A3">
        <w:rPr>
          <w:rFonts w:ascii="Times New Roman" w:hAnsi="Times New Roman"/>
          <w:b/>
          <w:sz w:val="20"/>
          <w:szCs w:val="20"/>
        </w:rPr>
        <w:t>godz</w:t>
      </w:r>
      <w:r w:rsidRPr="00A054A3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A054A3">
        <w:rPr>
          <w:rFonts w:ascii="Times New Roman" w:hAnsi="Times New Roman"/>
          <w:b/>
          <w:sz w:val="20"/>
          <w:szCs w:val="20"/>
        </w:rPr>
        <w:t>11:00</w:t>
      </w:r>
      <w:r w:rsidRPr="00A054A3">
        <w:rPr>
          <w:rFonts w:ascii="Times New Roman" w:eastAsia="Times New Roman" w:hAnsi="Times New Roman"/>
          <w:b/>
          <w:sz w:val="20"/>
          <w:szCs w:val="20"/>
        </w:rPr>
        <w:t>”</w:t>
      </w:r>
      <w:r w:rsidRPr="00A054A3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54A3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54A3">
        <w:rPr>
          <w:rFonts w:ascii="Times New Roman" w:eastAsia="Times New Roman" w:hAnsi="Times New Roman"/>
          <w:sz w:val="20"/>
          <w:szCs w:val="20"/>
        </w:rPr>
        <w:t>budynek nr 6/parter</w:t>
      </w:r>
      <w:r w:rsidR="00F8246C">
        <w:rPr>
          <w:rFonts w:ascii="Times New Roman" w:eastAsia="Times New Roman" w:hAnsi="Times New Roman"/>
          <w:sz w:val="20"/>
          <w:szCs w:val="20"/>
        </w:rPr>
        <w:t xml:space="preserve"> lub w Kancelarii HR/ I piętro,</w:t>
      </w:r>
      <w:r w:rsidRPr="00A054A3">
        <w:rPr>
          <w:rFonts w:ascii="Times New Roman" w:eastAsia="Times New Roman" w:hAnsi="Times New Roman"/>
          <w:sz w:val="20"/>
          <w:szCs w:val="20"/>
        </w:rPr>
        <w:t xml:space="preserve"> tel. (58) 72 60 115 lub 33</w:t>
      </w:r>
      <w:r w:rsidRPr="00A054A3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AE2682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F8246C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AE2682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8246C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AE268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078C2227" w14:textId="38C3E05C" w:rsidR="00DF6908" w:rsidRPr="00A054A3" w:rsidRDefault="00DF6908" w:rsidP="00914BCC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A054A3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606D8C2" w14:textId="70E4F298" w:rsidR="00DF6908" w:rsidRPr="00A054A3" w:rsidRDefault="00DF690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054A3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E2682">
        <w:rPr>
          <w:rFonts w:ascii="Times New Roman" w:eastAsia="Times New Roman" w:hAnsi="Times New Roman"/>
          <w:b/>
          <w:sz w:val="20"/>
          <w:szCs w:val="20"/>
        </w:rPr>
        <w:t>2</w:t>
      </w:r>
      <w:r w:rsidR="00F8246C">
        <w:rPr>
          <w:rFonts w:ascii="Times New Roman" w:eastAsia="Times New Roman" w:hAnsi="Times New Roman"/>
          <w:b/>
          <w:sz w:val="20"/>
          <w:szCs w:val="20"/>
        </w:rPr>
        <w:t>5</w:t>
      </w:r>
      <w:r w:rsidRPr="00A054A3">
        <w:rPr>
          <w:rFonts w:ascii="Times New Roman" w:eastAsia="Times New Roman" w:hAnsi="Times New Roman"/>
          <w:b/>
          <w:sz w:val="20"/>
          <w:szCs w:val="20"/>
        </w:rPr>
        <w:t>.</w:t>
      </w:r>
      <w:r w:rsidR="00AE2682">
        <w:rPr>
          <w:rFonts w:ascii="Times New Roman" w:eastAsia="Times New Roman" w:hAnsi="Times New Roman"/>
          <w:b/>
          <w:sz w:val="20"/>
          <w:szCs w:val="20"/>
        </w:rPr>
        <w:t>0</w:t>
      </w:r>
      <w:r w:rsidR="00F8246C">
        <w:rPr>
          <w:rFonts w:ascii="Times New Roman" w:eastAsia="Times New Roman" w:hAnsi="Times New Roman"/>
          <w:b/>
          <w:sz w:val="20"/>
          <w:szCs w:val="20"/>
        </w:rPr>
        <w:t>4</w:t>
      </w:r>
      <w:r w:rsidRPr="00A054A3">
        <w:rPr>
          <w:rFonts w:ascii="Times New Roman" w:eastAsia="Times New Roman" w:hAnsi="Times New Roman"/>
          <w:b/>
          <w:sz w:val="20"/>
          <w:szCs w:val="20"/>
        </w:rPr>
        <w:t>.202</w:t>
      </w:r>
      <w:r w:rsidR="00AE2682">
        <w:rPr>
          <w:rFonts w:ascii="Times New Roman" w:eastAsia="Times New Roman" w:hAnsi="Times New Roman"/>
          <w:b/>
          <w:sz w:val="20"/>
          <w:szCs w:val="20"/>
        </w:rPr>
        <w:t>3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r. o godz. 11:00.</w:t>
      </w:r>
    </w:p>
    <w:p w14:paraId="6FB652DB" w14:textId="77777777" w:rsidR="00DF6908" w:rsidRPr="00A054A3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095873B" w14:textId="0F1F909A" w:rsidR="00DF6908" w:rsidRPr="008422DB" w:rsidRDefault="00DF6908" w:rsidP="00DF690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81- 519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="00F8246C">
        <w:rPr>
          <w:rFonts w:ascii="Times New Roman" w:eastAsia="Arial" w:hAnsi="Times New Roman"/>
          <w:b/>
          <w:sz w:val="20"/>
          <w:szCs w:val="20"/>
        </w:rPr>
        <w:t>29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="004E3239">
        <w:rPr>
          <w:rFonts w:ascii="Times New Roman" w:eastAsia="Arial" w:hAnsi="Times New Roman"/>
          <w:b/>
          <w:sz w:val="20"/>
          <w:szCs w:val="20"/>
        </w:rPr>
        <w:t>0</w:t>
      </w:r>
      <w:r w:rsidR="00F8246C">
        <w:rPr>
          <w:rFonts w:ascii="Times New Roman" w:eastAsia="Arial" w:hAnsi="Times New Roman"/>
          <w:b/>
          <w:sz w:val="20"/>
          <w:szCs w:val="20"/>
        </w:rPr>
        <w:t>5</w:t>
      </w:r>
      <w:r>
        <w:rPr>
          <w:rFonts w:ascii="Times New Roman" w:eastAsia="Arial" w:hAnsi="Times New Roman"/>
          <w:b/>
          <w:sz w:val="20"/>
          <w:szCs w:val="20"/>
        </w:rPr>
        <w:t>.202</w:t>
      </w:r>
      <w:r w:rsidR="004E3239">
        <w:rPr>
          <w:rFonts w:ascii="Times New Roman" w:eastAsia="Arial" w:hAnsi="Times New Roman"/>
          <w:b/>
          <w:sz w:val="20"/>
          <w:szCs w:val="20"/>
        </w:rPr>
        <w:t>3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14:paraId="4371BD06" w14:textId="77777777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7D6D59CE" w14:textId="13DDFAD0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="00AE2682">
        <w:rPr>
          <w:rFonts w:ascii="Times New Roman" w:eastAsia="Times New Roman" w:hAnsi="Times New Roman"/>
          <w:b/>
          <w:sz w:val="20"/>
          <w:szCs w:val="20"/>
        </w:rPr>
        <w:t>2</w:t>
      </w:r>
      <w:r w:rsidR="00F8246C">
        <w:rPr>
          <w:rFonts w:ascii="Times New Roman" w:eastAsia="Times New Roman" w:hAnsi="Times New Roman"/>
          <w:b/>
          <w:sz w:val="20"/>
          <w:szCs w:val="20"/>
        </w:rPr>
        <w:t>8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AE2682">
        <w:rPr>
          <w:rFonts w:ascii="Times New Roman" w:eastAsia="Times New Roman" w:hAnsi="Times New Roman"/>
          <w:b/>
          <w:sz w:val="20"/>
          <w:szCs w:val="20"/>
        </w:rPr>
        <w:t>0</w:t>
      </w:r>
      <w:r w:rsidR="00F8246C">
        <w:rPr>
          <w:rFonts w:ascii="Times New Roman" w:eastAsia="Times New Roman" w:hAnsi="Times New Roman"/>
          <w:b/>
          <w:sz w:val="20"/>
          <w:szCs w:val="20"/>
        </w:rPr>
        <w:t>4</w:t>
      </w:r>
      <w:r>
        <w:rPr>
          <w:rFonts w:ascii="Times New Roman" w:eastAsia="Times New Roman" w:hAnsi="Times New Roman"/>
          <w:b/>
          <w:sz w:val="20"/>
          <w:szCs w:val="20"/>
        </w:rPr>
        <w:t>.202</w:t>
      </w:r>
      <w:r w:rsidR="00AE2682">
        <w:rPr>
          <w:rFonts w:ascii="Times New Roman" w:eastAsia="Times New Roman" w:hAnsi="Times New Roman"/>
          <w:b/>
          <w:sz w:val="20"/>
          <w:szCs w:val="20"/>
        </w:rPr>
        <w:t>3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671B30BD" w14:textId="0D301C1B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E2682">
        <w:rPr>
          <w:rFonts w:ascii="Times New Roman" w:eastAsia="Times New Roman" w:hAnsi="Times New Roman"/>
          <w:b/>
          <w:sz w:val="20"/>
          <w:szCs w:val="20"/>
        </w:rPr>
        <w:t>2</w:t>
      </w:r>
      <w:r w:rsidR="00F8246C">
        <w:rPr>
          <w:rFonts w:ascii="Times New Roman" w:eastAsia="Times New Roman" w:hAnsi="Times New Roman"/>
          <w:b/>
          <w:sz w:val="20"/>
          <w:szCs w:val="20"/>
        </w:rPr>
        <w:t>9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4E3239">
        <w:rPr>
          <w:rFonts w:ascii="Times New Roman" w:eastAsia="Times New Roman" w:hAnsi="Times New Roman"/>
          <w:b/>
          <w:sz w:val="20"/>
          <w:szCs w:val="20"/>
        </w:rPr>
        <w:t>0</w:t>
      </w:r>
      <w:r w:rsidR="00F8246C">
        <w:rPr>
          <w:rFonts w:ascii="Times New Roman" w:eastAsia="Times New Roman" w:hAnsi="Times New Roman"/>
          <w:b/>
          <w:sz w:val="20"/>
          <w:szCs w:val="20"/>
        </w:rPr>
        <w:t>5</w:t>
      </w:r>
      <w:r>
        <w:rPr>
          <w:rFonts w:ascii="Times New Roman" w:eastAsia="Times New Roman" w:hAnsi="Times New Roman"/>
          <w:b/>
          <w:sz w:val="20"/>
          <w:szCs w:val="20"/>
        </w:rPr>
        <w:t>.202</w:t>
      </w:r>
      <w:r w:rsidR="004E3239">
        <w:rPr>
          <w:rFonts w:ascii="Times New Roman" w:eastAsia="Times New Roman" w:hAnsi="Times New Roman"/>
          <w:b/>
          <w:sz w:val="20"/>
          <w:szCs w:val="20"/>
        </w:rPr>
        <w:t>3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70FA7767" w14:textId="1859F206" w:rsidR="00DF6908" w:rsidRPr="00914BCC" w:rsidRDefault="00DF6908" w:rsidP="00DF690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15611CE8" w14:textId="4DA694F7" w:rsidR="00DF6908" w:rsidRPr="00914BCC" w:rsidRDefault="00DF6908" w:rsidP="00914BC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499EB19E" w14:textId="77777777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Udzielający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lub prawo do przesunięcia terminu składania lub otwarcia ofert, </w:t>
      </w:r>
      <w:r>
        <w:rPr>
          <w:rFonts w:ascii="Times New Roman" w:eastAsia="Times New Roman" w:hAnsi="Times New Roman"/>
          <w:sz w:val="20"/>
          <w:szCs w:val="20"/>
        </w:rPr>
        <w:t>lub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6810E339" w14:textId="75F39455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AE2682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F8246C">
        <w:rPr>
          <w:rFonts w:ascii="Times New Roman" w:eastAsia="Arial" w:hAnsi="Times New Roman"/>
          <w:bCs/>
          <w:sz w:val="20"/>
          <w:szCs w:val="20"/>
        </w:rPr>
        <w:t>54</w:t>
      </w:r>
      <w:bookmarkStart w:id="1" w:name="_GoBack"/>
      <w:bookmarkEnd w:id="1"/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 w:rsidR="00AE2682">
        <w:rPr>
          <w:rFonts w:ascii="Times New Roman" w:eastAsia="Arial" w:hAnsi="Times New Roman"/>
          <w:bCs/>
          <w:sz w:val="20"/>
          <w:szCs w:val="20"/>
        </w:rPr>
        <w:t>3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14:paraId="40A68086" w14:textId="77777777" w:rsidR="00914BCC" w:rsidRDefault="00914BCC" w:rsidP="00DF6908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6236B16B" w14:textId="0AAD97D5" w:rsidR="00DF6908" w:rsidRPr="008A238F" w:rsidRDefault="00DF6908" w:rsidP="00DF6908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14:paraId="0B0AAB0E" w14:textId="0860B919" w:rsidR="00DF6908" w:rsidRDefault="00DF6908" w:rsidP="00914B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3350FC46" w14:textId="77777777" w:rsidR="00DF6908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4EAC825" w14:textId="77777777" w:rsidR="00DF6908" w:rsidRPr="006406E8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A787A3E" w14:textId="77777777" w:rsidR="00DF6908" w:rsidRPr="00DF6908" w:rsidRDefault="00DF6908" w:rsidP="00DF6908"/>
    <w:sectPr w:rsidR="00DF6908" w:rsidRPr="00DF6908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5A6262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2241A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A2241A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61"/>
        </w:tabs>
        <w:ind w:left="861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301"/>
        </w:tabs>
        <w:ind w:left="2301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381"/>
        </w:tabs>
        <w:ind w:left="3381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A28BC"/>
    <w:rsid w:val="000D4FB4"/>
    <w:rsid w:val="001071A0"/>
    <w:rsid w:val="00125B0C"/>
    <w:rsid w:val="00144B8A"/>
    <w:rsid w:val="00183A46"/>
    <w:rsid w:val="00192CB0"/>
    <w:rsid w:val="001A56F1"/>
    <w:rsid w:val="001B60F1"/>
    <w:rsid w:val="001D5962"/>
    <w:rsid w:val="00265C0D"/>
    <w:rsid w:val="002756BE"/>
    <w:rsid w:val="002A77B1"/>
    <w:rsid w:val="002A7EA1"/>
    <w:rsid w:val="002C5939"/>
    <w:rsid w:val="002D7A60"/>
    <w:rsid w:val="002E0E76"/>
    <w:rsid w:val="002E11EE"/>
    <w:rsid w:val="002F181A"/>
    <w:rsid w:val="00302B65"/>
    <w:rsid w:val="00330FC4"/>
    <w:rsid w:val="003379F9"/>
    <w:rsid w:val="00344AD2"/>
    <w:rsid w:val="00375EE9"/>
    <w:rsid w:val="003809B6"/>
    <w:rsid w:val="003D48E1"/>
    <w:rsid w:val="00414AE3"/>
    <w:rsid w:val="004647AC"/>
    <w:rsid w:val="004656D4"/>
    <w:rsid w:val="004725EA"/>
    <w:rsid w:val="004962F7"/>
    <w:rsid w:val="004E3239"/>
    <w:rsid w:val="004F5C23"/>
    <w:rsid w:val="004F7B03"/>
    <w:rsid w:val="00522C07"/>
    <w:rsid w:val="00581E24"/>
    <w:rsid w:val="005B26AA"/>
    <w:rsid w:val="00600476"/>
    <w:rsid w:val="006202FE"/>
    <w:rsid w:val="00656E84"/>
    <w:rsid w:val="00674CEB"/>
    <w:rsid w:val="00735CD6"/>
    <w:rsid w:val="007762CF"/>
    <w:rsid w:val="00781BC0"/>
    <w:rsid w:val="007B31DE"/>
    <w:rsid w:val="007B6969"/>
    <w:rsid w:val="007C1382"/>
    <w:rsid w:val="007C17CA"/>
    <w:rsid w:val="007D534E"/>
    <w:rsid w:val="00822BAF"/>
    <w:rsid w:val="008368DE"/>
    <w:rsid w:val="00836D90"/>
    <w:rsid w:val="00850762"/>
    <w:rsid w:val="008C260A"/>
    <w:rsid w:val="008E1202"/>
    <w:rsid w:val="008E3119"/>
    <w:rsid w:val="00914BCC"/>
    <w:rsid w:val="00931873"/>
    <w:rsid w:val="00983D8F"/>
    <w:rsid w:val="009B7280"/>
    <w:rsid w:val="009E5FF4"/>
    <w:rsid w:val="00A2241A"/>
    <w:rsid w:val="00A56F12"/>
    <w:rsid w:val="00A90D71"/>
    <w:rsid w:val="00A92E04"/>
    <w:rsid w:val="00AA25B2"/>
    <w:rsid w:val="00AB6866"/>
    <w:rsid w:val="00AE2682"/>
    <w:rsid w:val="00AE44DC"/>
    <w:rsid w:val="00B41E3F"/>
    <w:rsid w:val="00C0665F"/>
    <w:rsid w:val="00C066BD"/>
    <w:rsid w:val="00C57295"/>
    <w:rsid w:val="00C61427"/>
    <w:rsid w:val="00CB30EE"/>
    <w:rsid w:val="00D1631A"/>
    <w:rsid w:val="00D468CF"/>
    <w:rsid w:val="00D7424E"/>
    <w:rsid w:val="00D82234"/>
    <w:rsid w:val="00DC0768"/>
    <w:rsid w:val="00DC4202"/>
    <w:rsid w:val="00DE0D25"/>
    <w:rsid w:val="00DF6908"/>
    <w:rsid w:val="00E35675"/>
    <w:rsid w:val="00E42D6A"/>
    <w:rsid w:val="00E670B0"/>
    <w:rsid w:val="00E75575"/>
    <w:rsid w:val="00EE4360"/>
    <w:rsid w:val="00F10C97"/>
    <w:rsid w:val="00F20777"/>
    <w:rsid w:val="00F518CB"/>
    <w:rsid w:val="00F8246C"/>
    <w:rsid w:val="00F82A81"/>
    <w:rsid w:val="00FA2AC2"/>
    <w:rsid w:val="00FE0095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Pogrubienie2">
    <w:name w:val="Pogrubienie2"/>
    <w:rsid w:val="00DF6908"/>
    <w:rPr>
      <w:b/>
      <w:bCs/>
    </w:rPr>
  </w:style>
  <w:style w:type="paragraph" w:customStyle="1" w:styleId="Akapitzlist4">
    <w:name w:val="Akapit z listą4"/>
    <w:basedOn w:val="Normalny"/>
    <w:rsid w:val="00DF6908"/>
    <w:pPr>
      <w:suppressAutoHyphens/>
      <w:ind w:left="720"/>
      <w:contextualSpacing/>
    </w:pPr>
    <w:rPr>
      <w:rFonts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51FB-01CE-4C72-A18E-A154F1B0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2023-04-11T06:37:00Z</dcterms:created>
  <dcterms:modified xsi:type="dcterms:W3CDTF">2023-04-11T06:49:00Z</dcterms:modified>
</cp:coreProperties>
</file>