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359D63CB" w:rsidR="0023643E" w:rsidRPr="0093110D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93110D">
        <w:rPr>
          <w:rFonts w:ascii="Arial Narrow" w:hAnsi="Arial Narrow"/>
          <w:sz w:val="20"/>
          <w:szCs w:val="20"/>
        </w:rPr>
        <w:t xml:space="preserve">Gdynia, dnia  </w:t>
      </w:r>
      <w:r w:rsidR="00AC3FB9" w:rsidRPr="0093110D">
        <w:rPr>
          <w:rFonts w:ascii="Arial Narrow" w:hAnsi="Arial Narrow"/>
          <w:sz w:val="20"/>
          <w:szCs w:val="20"/>
        </w:rPr>
        <w:t>2</w:t>
      </w:r>
      <w:r w:rsidR="002F38C7" w:rsidRPr="0093110D">
        <w:rPr>
          <w:rFonts w:ascii="Arial Narrow" w:hAnsi="Arial Narrow"/>
          <w:sz w:val="20"/>
          <w:szCs w:val="20"/>
        </w:rPr>
        <w:t>9</w:t>
      </w:r>
      <w:r w:rsidR="00A24596" w:rsidRPr="0093110D">
        <w:rPr>
          <w:rFonts w:ascii="Arial Narrow" w:hAnsi="Arial Narrow"/>
          <w:sz w:val="20"/>
          <w:szCs w:val="20"/>
        </w:rPr>
        <w:t>.0</w:t>
      </w:r>
      <w:r w:rsidR="00AC3FB9" w:rsidRPr="0093110D">
        <w:rPr>
          <w:rFonts w:ascii="Arial Narrow" w:hAnsi="Arial Narrow"/>
          <w:sz w:val="20"/>
          <w:szCs w:val="20"/>
        </w:rPr>
        <w:t>5</w:t>
      </w:r>
      <w:r w:rsidR="00A24596" w:rsidRPr="0093110D">
        <w:rPr>
          <w:rFonts w:ascii="Arial Narrow" w:hAnsi="Arial Narrow"/>
          <w:sz w:val="20"/>
          <w:szCs w:val="20"/>
        </w:rPr>
        <w:t>.</w:t>
      </w:r>
      <w:r w:rsidRPr="0093110D">
        <w:rPr>
          <w:rFonts w:ascii="Arial Narrow" w:hAnsi="Arial Narrow"/>
          <w:sz w:val="20"/>
          <w:szCs w:val="20"/>
        </w:rPr>
        <w:t>202</w:t>
      </w:r>
      <w:r w:rsidR="008047BC" w:rsidRPr="0093110D">
        <w:rPr>
          <w:rFonts w:ascii="Arial Narrow" w:hAnsi="Arial Narrow"/>
          <w:sz w:val="20"/>
          <w:szCs w:val="20"/>
        </w:rPr>
        <w:t>3</w:t>
      </w:r>
      <w:r w:rsidR="00A07A2F" w:rsidRPr="0093110D">
        <w:rPr>
          <w:rFonts w:ascii="Arial Narrow" w:hAnsi="Arial Narrow"/>
          <w:sz w:val="20"/>
          <w:szCs w:val="20"/>
        </w:rPr>
        <w:t xml:space="preserve"> </w:t>
      </w:r>
      <w:r w:rsidRPr="0093110D">
        <w:rPr>
          <w:rFonts w:ascii="Arial Narrow" w:hAnsi="Arial Narrow"/>
          <w:sz w:val="20"/>
          <w:szCs w:val="20"/>
        </w:rPr>
        <w:t>r.</w:t>
      </w:r>
    </w:p>
    <w:p w14:paraId="610B9564" w14:textId="58F575B3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C3FB9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09487024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C1C1A">
        <w:rPr>
          <w:rFonts w:ascii="Arial Narrow" w:hAnsi="Arial Narrow"/>
          <w:sz w:val="20"/>
          <w:szCs w:val="20"/>
          <w:u w:val="single"/>
        </w:rPr>
        <w:t>10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8047BC">
        <w:rPr>
          <w:rFonts w:ascii="Arial Narrow" w:hAnsi="Arial Narrow"/>
          <w:sz w:val="20"/>
          <w:szCs w:val="20"/>
          <w:u w:val="single"/>
        </w:rPr>
        <w:t>0</w:t>
      </w:r>
      <w:r w:rsidR="00AC3FB9">
        <w:rPr>
          <w:rFonts w:ascii="Arial Narrow" w:hAnsi="Arial Narrow"/>
          <w:sz w:val="20"/>
          <w:szCs w:val="20"/>
          <w:u w:val="single"/>
        </w:rPr>
        <w:t>5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AC3FB9">
        <w:rPr>
          <w:rFonts w:ascii="Arial Narrow" w:hAnsi="Arial Narrow"/>
          <w:sz w:val="20"/>
          <w:szCs w:val="20"/>
          <w:u w:val="single"/>
        </w:rPr>
        <w:t>5</w:t>
      </w:r>
      <w:r w:rsidR="003C1C1A">
        <w:rPr>
          <w:rFonts w:ascii="Arial Narrow" w:hAnsi="Arial Narrow"/>
          <w:sz w:val="20"/>
          <w:szCs w:val="20"/>
          <w:u w:val="single"/>
        </w:rPr>
        <w:t>8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022C45DB" w14:textId="2D4E631A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</w:t>
      </w:r>
      <w:r w:rsidR="00AC3FB9">
        <w:rPr>
          <w:rFonts w:ascii="Arial Narrow" w:hAnsi="Arial Narrow"/>
          <w:sz w:val="20"/>
          <w:szCs w:val="20"/>
        </w:rPr>
        <w:t>ów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3C1C1A">
        <w:rPr>
          <w:rFonts w:ascii="Arial Narrow" w:hAnsi="Arial Narrow"/>
          <w:sz w:val="20"/>
          <w:szCs w:val="20"/>
        </w:rPr>
        <w:t>10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AC3FB9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.202</w:t>
      </w:r>
      <w:r w:rsidR="008047BC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5D75FC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 xml:space="preserve"> r. poz. </w:t>
      </w:r>
      <w:r w:rsidR="005D75FC">
        <w:rPr>
          <w:rFonts w:ascii="Arial Narrow" w:hAnsi="Arial Narrow"/>
          <w:sz w:val="20"/>
          <w:szCs w:val="20"/>
        </w:rPr>
        <w:t>633</w:t>
      </w:r>
      <w:r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AC3FB9">
        <w:rPr>
          <w:rFonts w:ascii="Arial Narrow" w:hAnsi="Arial Narrow"/>
          <w:sz w:val="20"/>
          <w:szCs w:val="20"/>
        </w:rPr>
        <w:t>5</w:t>
      </w:r>
      <w:r w:rsidR="003C1C1A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/202</w:t>
      </w:r>
      <w:r w:rsidR="008047BC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bookmarkStart w:id="0" w:name="_GoBack"/>
      <w:bookmarkEnd w:id="0"/>
      <w:r w:rsidR="00AC3FB9"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E6355E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E6355E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5E188CC7" w14:textId="6FDC8696" w:rsidR="00C7732C" w:rsidRDefault="00C7732C" w:rsidP="00C7732C">
      <w:pPr>
        <w:spacing w:after="0" w:line="240" w:lineRule="auto"/>
        <w:jc w:val="both"/>
        <w:rPr>
          <w:rFonts w:ascii="Arial Narrow" w:hAnsi="Arial Narrow"/>
          <w:b/>
          <w:bCs/>
          <w:kern w:val="3"/>
          <w:sz w:val="20"/>
          <w:szCs w:val="20"/>
        </w:rPr>
      </w:pPr>
      <w:r w:rsidRPr="002F38C7">
        <w:rPr>
          <w:rFonts w:ascii="Arial Narrow" w:hAnsi="Arial Narrow"/>
          <w:b/>
          <w:bCs/>
          <w:sz w:val="20"/>
          <w:szCs w:val="20"/>
        </w:rPr>
        <w:t xml:space="preserve">III.1. </w:t>
      </w:r>
      <w:r w:rsidRPr="002F38C7">
        <w:rPr>
          <w:rFonts w:ascii="Arial Narrow" w:hAnsi="Arial Narrow"/>
          <w:b/>
          <w:bCs/>
          <w:kern w:val="3"/>
          <w:sz w:val="20"/>
          <w:szCs w:val="20"/>
        </w:rPr>
        <w:t>Udzielanie świadczeń zdrowotnych w ramach kontraktu lekarskiego w Oddziale Chirurgii Dziecięcej oraz w Szpitalnym Oddziale Ratunkowym – Ambulatorium Pediatryczno-Chirurgiczne – ordynacja i/lub dyżury;</w:t>
      </w:r>
    </w:p>
    <w:p w14:paraId="7A241D74" w14:textId="568AD9CF" w:rsidR="002F38C7" w:rsidRDefault="002F38C7" w:rsidP="00C7732C">
      <w:pPr>
        <w:spacing w:after="0" w:line="240" w:lineRule="auto"/>
        <w:jc w:val="both"/>
        <w:rPr>
          <w:rFonts w:ascii="Arial Narrow" w:hAnsi="Arial Narrow"/>
          <w:b/>
          <w:bCs/>
          <w:kern w:val="3"/>
          <w:sz w:val="20"/>
          <w:szCs w:val="20"/>
        </w:rPr>
      </w:pPr>
    </w:p>
    <w:p w14:paraId="27D2BEFB" w14:textId="3A90A3B4" w:rsidR="002F38C7" w:rsidRPr="002F38C7" w:rsidRDefault="002F38C7" w:rsidP="00C7732C">
      <w:pPr>
        <w:spacing w:after="0" w:line="240" w:lineRule="auto"/>
        <w:jc w:val="both"/>
        <w:rPr>
          <w:rFonts w:ascii="Arial Narrow" w:hAnsi="Arial Narrow"/>
          <w:b/>
          <w:bCs/>
          <w:kern w:val="3"/>
          <w:sz w:val="20"/>
          <w:szCs w:val="20"/>
        </w:rPr>
      </w:pPr>
      <w:r w:rsidRPr="000C4902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 xml:space="preserve">1 -  </w:t>
      </w:r>
      <w:r>
        <w:rPr>
          <w:rFonts w:ascii="Arial Narrow" w:hAnsi="Arial Narrow"/>
          <w:b/>
          <w:kern w:val="36"/>
          <w:sz w:val="20"/>
          <w:szCs w:val="20"/>
          <w:lang w:eastAsia="x-none"/>
        </w:rPr>
        <w:t xml:space="preserve">Michał Stasiak – Prywatna Praktyka Lekarska </w:t>
      </w:r>
      <w:r w:rsidRPr="00DF5B9A">
        <w:rPr>
          <w:rFonts w:ascii="Arial Narrow" w:hAnsi="Arial Narrow"/>
          <w:kern w:val="36"/>
          <w:sz w:val="20"/>
          <w:szCs w:val="20"/>
          <w:lang w:val="x-none" w:eastAsia="x-none"/>
        </w:rPr>
        <w:t xml:space="preserve">z siedzibą w </w:t>
      </w:r>
      <w:r>
        <w:rPr>
          <w:rFonts w:ascii="Arial Narrow" w:hAnsi="Arial Narrow"/>
          <w:kern w:val="36"/>
          <w:sz w:val="20"/>
          <w:szCs w:val="20"/>
          <w:lang w:eastAsia="x-none"/>
        </w:rPr>
        <w:t>Sopocie</w:t>
      </w:r>
      <w:r w:rsidRPr="00DF5B9A">
        <w:rPr>
          <w:rFonts w:ascii="Arial Narrow" w:hAnsi="Arial Narrow"/>
          <w:kern w:val="36"/>
          <w:sz w:val="20"/>
          <w:szCs w:val="20"/>
          <w:lang w:val="x-none" w:eastAsia="x-none"/>
        </w:rPr>
        <w:t xml:space="preserve">, ul. </w:t>
      </w:r>
      <w:r>
        <w:rPr>
          <w:rFonts w:ascii="Arial Narrow" w:hAnsi="Arial Narrow"/>
          <w:kern w:val="36"/>
          <w:sz w:val="20"/>
          <w:szCs w:val="20"/>
          <w:lang w:eastAsia="x-none"/>
        </w:rPr>
        <w:t>Oskara Kolberga 31/75</w:t>
      </w:r>
      <w:r w:rsidRPr="00DF5B9A">
        <w:rPr>
          <w:rFonts w:ascii="Arial Narrow" w:hAnsi="Arial Narrow"/>
          <w:kern w:val="36"/>
          <w:sz w:val="20"/>
          <w:szCs w:val="20"/>
          <w:lang w:eastAsia="x-none"/>
        </w:rPr>
        <w:t>,</w:t>
      </w:r>
      <w:r>
        <w:rPr>
          <w:rFonts w:ascii="Arial Narrow" w:hAnsi="Arial Narrow"/>
          <w:kern w:val="36"/>
          <w:sz w:val="20"/>
          <w:szCs w:val="20"/>
          <w:lang w:eastAsia="x-none"/>
        </w:rPr>
        <w:t xml:space="preserve"> kod 81-881 Sopot</w:t>
      </w:r>
    </w:p>
    <w:p w14:paraId="491960B3" w14:textId="77777777" w:rsidR="002F38C7" w:rsidRPr="002F38C7" w:rsidRDefault="002F38C7" w:rsidP="002F38C7">
      <w:pPr>
        <w:spacing w:after="0" w:line="240" w:lineRule="auto"/>
        <w:jc w:val="both"/>
        <w:rPr>
          <w:rFonts w:ascii="Arial Narrow" w:hAnsi="Arial Narrow"/>
        </w:rPr>
      </w:pPr>
      <w:r w:rsidRPr="002F38C7">
        <w:rPr>
          <w:rFonts w:ascii="Arial Narrow" w:hAnsi="Arial Narrow"/>
        </w:rPr>
        <w:t>W/w oferta spełniała wymagania konkursu.</w:t>
      </w:r>
    </w:p>
    <w:p w14:paraId="6D9F84EC" w14:textId="77777777" w:rsidR="002F38C7" w:rsidRDefault="002F38C7" w:rsidP="002F38C7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58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05FCEB9A" w14:textId="77777777" w:rsidR="0059496F" w:rsidRPr="000C4902" w:rsidRDefault="0059496F" w:rsidP="0059496F">
      <w:pPr>
        <w:spacing w:after="0" w:line="240" w:lineRule="auto"/>
        <w:jc w:val="both"/>
        <w:rPr>
          <w:rFonts w:ascii="Arial Narrow" w:hAnsi="Arial Narrow"/>
          <w:bCs/>
          <w:kern w:val="3"/>
          <w:sz w:val="20"/>
          <w:szCs w:val="20"/>
        </w:rPr>
      </w:pPr>
      <w:bookmarkStart w:id="1" w:name="_Hlk119414069"/>
    </w:p>
    <w:p w14:paraId="6A00CDF0" w14:textId="364C70E4" w:rsidR="0059496F" w:rsidRDefault="0059496F" w:rsidP="0059496F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2" w:name="_Hlk130737160"/>
      <w:bookmarkEnd w:id="1"/>
      <w:r w:rsidRPr="000C4902">
        <w:rPr>
          <w:rFonts w:ascii="Arial Narrow" w:hAnsi="Arial Narrow"/>
          <w:b/>
          <w:bCs/>
          <w:sz w:val="20"/>
          <w:szCs w:val="20"/>
        </w:rPr>
        <w:t>III.2. Udzielanie świadczeń zdrowotnych w ramach kontraktu lekarskiego w Oddziale Chirurgicznym Ogólnym – ordynacja i/lub dyżury i/lub udzielanie świadczeń zdrowotnych w Poradni Chirurgii Ogólnej i/lub dyżury wspomagające w Szpitalnym Oddziale Ratunkowym;</w:t>
      </w:r>
    </w:p>
    <w:p w14:paraId="2D93B20C" w14:textId="77777777" w:rsidR="000C4902" w:rsidRPr="000C4902" w:rsidRDefault="000C4902" w:rsidP="0059496F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3096A4E9" w14:textId="4D182F22" w:rsidR="000C4902" w:rsidRPr="000C4902" w:rsidRDefault="000C4902" w:rsidP="000C4902">
      <w:pPr>
        <w:jc w:val="both"/>
        <w:rPr>
          <w:rFonts w:ascii="Arial Narrow" w:eastAsia="Times New Roman" w:hAnsi="Arial Narrow" w:cs="Arial"/>
          <w:lang w:eastAsia="pl-PL"/>
        </w:rPr>
      </w:pPr>
      <w:r w:rsidRPr="000C4902">
        <w:rPr>
          <w:rFonts w:ascii="Arial Narrow" w:hAnsi="Arial Narrow" w:cs="Arial"/>
          <w:b/>
          <w:lang w:eastAsia="pl-PL"/>
        </w:rPr>
        <w:t xml:space="preserve">Oferta nr 2- </w:t>
      </w:r>
      <w:r w:rsidRPr="000C4902">
        <w:rPr>
          <w:rFonts w:ascii="Arial Narrow" w:eastAsia="Times New Roman" w:hAnsi="Arial Narrow" w:cs="Arial"/>
          <w:lang w:eastAsia="pl-PL"/>
        </w:rPr>
        <w:t xml:space="preserve">Indywidualna Specjalistyczna Praktyka Lekarska Jakub </w:t>
      </w:r>
      <w:proofErr w:type="spellStart"/>
      <w:r w:rsidRPr="000C4902">
        <w:rPr>
          <w:rFonts w:ascii="Arial Narrow" w:eastAsia="Times New Roman" w:hAnsi="Arial Narrow" w:cs="Arial"/>
          <w:lang w:eastAsia="pl-PL"/>
        </w:rPr>
        <w:t>Glich</w:t>
      </w:r>
      <w:proofErr w:type="spellEnd"/>
      <w:r w:rsidRPr="000C4902">
        <w:rPr>
          <w:rFonts w:ascii="Arial Narrow" w:eastAsia="Times New Roman" w:hAnsi="Arial Narrow" w:cs="Arial"/>
          <w:lang w:eastAsia="pl-PL"/>
        </w:rPr>
        <w:t xml:space="preserve"> z siedzibą w Gdańsku, ul. Jana Kilińskiego 3D/24, kod 80-452 Gdańsk,   </w:t>
      </w:r>
    </w:p>
    <w:p w14:paraId="0F2A027A" w14:textId="77777777" w:rsidR="00DB729E" w:rsidRPr="002F1427" w:rsidRDefault="00DB729E" w:rsidP="00DB729E">
      <w:pPr>
        <w:spacing w:after="0" w:line="240" w:lineRule="auto"/>
        <w:jc w:val="both"/>
        <w:rPr>
          <w:rFonts w:ascii="Arial Narrow" w:hAnsi="Arial Narrow"/>
        </w:rPr>
      </w:pPr>
      <w:bookmarkStart w:id="3" w:name="_Hlk136250732"/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59ADCDD9" w14:textId="77777777" w:rsidR="00DB729E" w:rsidRDefault="00DB729E" w:rsidP="00DB729E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58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bookmarkEnd w:id="3"/>
    <w:p w14:paraId="3BE961EE" w14:textId="77777777" w:rsidR="0059496F" w:rsidRPr="000C4902" w:rsidRDefault="0059496F" w:rsidP="0059496F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bookmarkEnd w:id="2"/>
    <w:p w14:paraId="155EEE20" w14:textId="7BBEDB44" w:rsidR="0059496F" w:rsidRDefault="0059496F" w:rsidP="0059496F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</w:rPr>
      </w:pPr>
      <w:r w:rsidRPr="000C4902">
        <w:rPr>
          <w:rFonts w:ascii="Arial Narrow" w:hAnsi="Arial Narrow"/>
          <w:b/>
          <w:bCs/>
          <w:sz w:val="20"/>
          <w:szCs w:val="20"/>
        </w:rPr>
        <w:t>III.3</w:t>
      </w:r>
      <w:r w:rsidRPr="000C4902">
        <w:rPr>
          <w:rFonts w:ascii="Arial Narrow" w:hAnsi="Arial Narrow"/>
          <w:bCs/>
          <w:sz w:val="20"/>
          <w:szCs w:val="20"/>
        </w:rPr>
        <w:t xml:space="preserve">. </w:t>
      </w:r>
      <w:r w:rsidRPr="000C4902">
        <w:rPr>
          <w:rFonts w:ascii="Arial Narrow" w:hAnsi="Arial Narrow"/>
          <w:b/>
          <w:bCs/>
          <w:sz w:val="20"/>
          <w:szCs w:val="20"/>
        </w:rPr>
        <w:t>Udzielanie świadczeń zdrowotnych w ramach kontraktu lekarskiego w Oddziale Chirurgii Urazowo-Ortopedycznej – ordynacja, w tym udzielanie świadczeń w Poradni Chirurgii Urazowo-Ortopedycznej i/lub dyżury i/lub wykonywanie zabiegów z zakresu chirurgii ortopedycznej wykonywanych w ramach NFZ (w soboty) jako operator/pierwszy asysta/drugi asysta i/lub świadczenia komercyjne niefinansowane ze środków publicznych;</w:t>
      </w:r>
    </w:p>
    <w:p w14:paraId="63EEACF2" w14:textId="77777777" w:rsidR="00DB729E" w:rsidRPr="000C4902" w:rsidRDefault="00DB729E" w:rsidP="0059496F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</w:rPr>
      </w:pPr>
    </w:p>
    <w:p w14:paraId="681F411E" w14:textId="508A5B97" w:rsidR="000C4902" w:rsidRDefault="000C4902" w:rsidP="000C4902">
      <w:pPr>
        <w:jc w:val="both"/>
        <w:rPr>
          <w:rFonts w:ascii="Arial Narrow" w:eastAsia="Times New Roman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3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0063D3">
        <w:rPr>
          <w:rFonts w:ascii="Arial Narrow" w:eastAsia="Times New Roman" w:hAnsi="Arial Narrow" w:cs="Arial"/>
          <w:lang w:eastAsia="pl-PL"/>
        </w:rPr>
        <w:t xml:space="preserve">Paweł Kołodziejczyk Indywidualna  Specjalistyczna Praktyka Lekarska z siedziba w Gdańsku, ul. Srebrniki 5B/13, kod 80-282 Gdański, </w:t>
      </w:r>
    </w:p>
    <w:p w14:paraId="05CE571C" w14:textId="77777777" w:rsidR="00DB729E" w:rsidRPr="002F1427" w:rsidRDefault="00DB729E" w:rsidP="00DB729E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66E8A351" w14:textId="38DAA9C1" w:rsidR="00DB729E" w:rsidRDefault="00DB729E" w:rsidP="005160B3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58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37AF21A9" w14:textId="77777777" w:rsidR="005160B3" w:rsidRPr="005160B3" w:rsidRDefault="005160B3" w:rsidP="005160B3">
      <w:pPr>
        <w:spacing w:after="0" w:line="240" w:lineRule="auto"/>
        <w:jc w:val="both"/>
        <w:rPr>
          <w:rFonts w:ascii="Arial Narrow" w:hAnsi="Arial Narrow"/>
        </w:rPr>
      </w:pPr>
    </w:p>
    <w:p w14:paraId="56A4CBFD" w14:textId="41F4216C" w:rsidR="000C4902" w:rsidRDefault="000C4902" w:rsidP="000C4902">
      <w:pPr>
        <w:jc w:val="both"/>
        <w:rPr>
          <w:rFonts w:ascii="Arial Narrow" w:eastAsia="Times New Roman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lastRenderedPageBreak/>
        <w:t xml:space="preserve">Oferta nr </w:t>
      </w:r>
      <w:r>
        <w:rPr>
          <w:rFonts w:ascii="Arial Narrow" w:hAnsi="Arial Narrow" w:cs="Arial"/>
          <w:b/>
          <w:lang w:eastAsia="pl-PL"/>
        </w:rPr>
        <w:t>4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F27892">
        <w:rPr>
          <w:rFonts w:ascii="Arial Narrow" w:eastAsia="Times New Roman" w:hAnsi="Arial Narrow" w:cs="Arial"/>
          <w:lang w:eastAsia="pl-PL"/>
        </w:rPr>
        <w:t xml:space="preserve">Indywidualna Praktyka Lekarska Marcin </w:t>
      </w:r>
      <w:proofErr w:type="spellStart"/>
      <w:r w:rsidRPr="00F27892">
        <w:rPr>
          <w:rFonts w:ascii="Arial Narrow" w:eastAsia="Times New Roman" w:hAnsi="Arial Narrow" w:cs="Arial"/>
          <w:lang w:eastAsia="pl-PL"/>
        </w:rPr>
        <w:t>Zielski</w:t>
      </w:r>
      <w:proofErr w:type="spellEnd"/>
      <w:r w:rsidRPr="00F27892">
        <w:rPr>
          <w:rFonts w:ascii="Arial Narrow" w:eastAsia="Times New Roman" w:hAnsi="Arial Narrow" w:cs="Arial"/>
          <w:lang w:eastAsia="pl-PL"/>
        </w:rPr>
        <w:t xml:space="preserve"> z siedzib</w:t>
      </w:r>
      <w:r w:rsidR="00F8126E">
        <w:rPr>
          <w:rFonts w:ascii="Arial Narrow" w:eastAsia="Times New Roman" w:hAnsi="Arial Narrow" w:cs="Arial"/>
          <w:lang w:eastAsia="pl-PL"/>
        </w:rPr>
        <w:t>ą</w:t>
      </w:r>
      <w:r w:rsidRPr="00F27892">
        <w:rPr>
          <w:rFonts w:ascii="Arial Narrow" w:eastAsia="Times New Roman" w:hAnsi="Arial Narrow" w:cs="Arial"/>
          <w:lang w:eastAsia="pl-PL"/>
        </w:rPr>
        <w:t xml:space="preserve"> w Gdańsku, ul. Lęborska 22d/12, kod 80-387 Gdańsk, </w:t>
      </w:r>
    </w:p>
    <w:p w14:paraId="2F726AB6" w14:textId="77777777" w:rsidR="00DB729E" w:rsidRPr="002F1427" w:rsidRDefault="00DB729E" w:rsidP="00DB729E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4DB30F37" w14:textId="60EE21EA" w:rsidR="00DB729E" w:rsidRDefault="00DB729E" w:rsidP="00F10855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58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2A97EC32" w14:textId="77777777" w:rsidR="00F10855" w:rsidRPr="00F10855" w:rsidRDefault="00F10855" w:rsidP="00F10855">
      <w:pPr>
        <w:spacing w:after="0" w:line="240" w:lineRule="auto"/>
        <w:jc w:val="both"/>
        <w:rPr>
          <w:rFonts w:ascii="Arial Narrow" w:hAnsi="Arial Narrow"/>
        </w:rPr>
      </w:pPr>
    </w:p>
    <w:p w14:paraId="4CB28A3D" w14:textId="393A2AEC" w:rsidR="000C4902" w:rsidRDefault="000C4902" w:rsidP="000C4902">
      <w:pPr>
        <w:jc w:val="both"/>
        <w:rPr>
          <w:rFonts w:ascii="Arial Narrow" w:eastAsia="Times New Roman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5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5F4D5A">
        <w:rPr>
          <w:rFonts w:ascii="Arial Narrow" w:eastAsia="Times New Roman" w:hAnsi="Arial Narrow" w:cs="Arial"/>
          <w:lang w:eastAsia="pl-PL"/>
        </w:rPr>
        <w:t>Indywidualna Specjalistyczna Praktyka Lekarska Jakub Szymczak z siedzib</w:t>
      </w:r>
      <w:r w:rsidR="00F8126E">
        <w:rPr>
          <w:rFonts w:ascii="Arial Narrow" w:eastAsia="Times New Roman" w:hAnsi="Arial Narrow" w:cs="Arial"/>
          <w:lang w:eastAsia="pl-PL"/>
        </w:rPr>
        <w:t>ą</w:t>
      </w:r>
      <w:r w:rsidRPr="005F4D5A">
        <w:rPr>
          <w:rFonts w:ascii="Arial Narrow" w:eastAsia="Times New Roman" w:hAnsi="Arial Narrow" w:cs="Arial"/>
          <w:lang w:eastAsia="pl-PL"/>
        </w:rPr>
        <w:t xml:space="preserve">  w Gdyni, ul. Niska 1D/91, kod 81-646 Gdynia, </w:t>
      </w:r>
    </w:p>
    <w:p w14:paraId="1DC08BC5" w14:textId="77777777" w:rsidR="00DB729E" w:rsidRPr="002F1427" w:rsidRDefault="00DB729E" w:rsidP="00DB729E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078D76BB" w14:textId="54AB3459" w:rsidR="00DB729E" w:rsidRDefault="00DB729E" w:rsidP="005160B3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58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47042002" w14:textId="77777777" w:rsidR="005160B3" w:rsidRPr="005160B3" w:rsidRDefault="005160B3" w:rsidP="005160B3">
      <w:pPr>
        <w:spacing w:after="0" w:line="240" w:lineRule="auto"/>
        <w:jc w:val="both"/>
        <w:rPr>
          <w:rFonts w:ascii="Arial Narrow" w:hAnsi="Arial Narrow"/>
        </w:rPr>
      </w:pPr>
    </w:p>
    <w:p w14:paraId="18FC6D40" w14:textId="765F4763" w:rsidR="000C4902" w:rsidRDefault="000C4902" w:rsidP="000C4902">
      <w:pPr>
        <w:jc w:val="both"/>
        <w:rPr>
          <w:rFonts w:ascii="Arial Narrow" w:hAnsi="Arial Narrow" w:cs="Arial"/>
          <w:b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6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>–</w:t>
      </w:r>
      <w:r w:rsidRPr="007D6A97">
        <w:rPr>
          <w:rFonts w:ascii="Arial Narrow" w:eastAsia="Times New Roman" w:hAnsi="Arial Narrow" w:cs="Arial"/>
          <w:lang w:eastAsia="pl-PL"/>
        </w:rPr>
        <w:t>Indywidualna Specjalistyczna Praktyka Lekarska  Konrad Śniegowski z siedzib</w:t>
      </w:r>
      <w:r w:rsidR="00F8126E">
        <w:rPr>
          <w:rFonts w:ascii="Arial Narrow" w:eastAsia="Times New Roman" w:hAnsi="Arial Narrow" w:cs="Arial"/>
          <w:lang w:eastAsia="pl-PL"/>
        </w:rPr>
        <w:t>ą</w:t>
      </w:r>
      <w:r w:rsidRPr="007D6A97">
        <w:rPr>
          <w:rFonts w:ascii="Arial Narrow" w:eastAsia="Times New Roman" w:hAnsi="Arial Narrow" w:cs="Arial"/>
          <w:lang w:eastAsia="pl-PL"/>
        </w:rPr>
        <w:t xml:space="preserve"> Gdyni, ul. Aluminiowa 7A, kod 81-151 Gdynia, </w:t>
      </w:r>
      <w:r>
        <w:rPr>
          <w:rFonts w:ascii="Arial Narrow" w:hAnsi="Arial Narrow" w:cs="Arial"/>
          <w:b/>
          <w:lang w:eastAsia="pl-PL"/>
        </w:rPr>
        <w:t xml:space="preserve"> </w:t>
      </w:r>
    </w:p>
    <w:p w14:paraId="57DA389B" w14:textId="77777777" w:rsidR="00DB729E" w:rsidRPr="002F1427" w:rsidRDefault="00DB729E" w:rsidP="00DB729E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4042A5AA" w14:textId="044CD93A" w:rsidR="00DB729E" w:rsidRDefault="00DB729E" w:rsidP="005160B3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58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13363A26" w14:textId="77777777" w:rsidR="005160B3" w:rsidRPr="005160B3" w:rsidRDefault="005160B3" w:rsidP="005160B3">
      <w:pPr>
        <w:spacing w:after="0" w:line="240" w:lineRule="auto"/>
        <w:jc w:val="both"/>
        <w:rPr>
          <w:rFonts w:ascii="Arial Narrow" w:hAnsi="Arial Narrow"/>
        </w:rPr>
      </w:pPr>
    </w:p>
    <w:p w14:paraId="197C5D05" w14:textId="33FE2F7F" w:rsidR="000C4902" w:rsidRDefault="000C4902" w:rsidP="000C4902">
      <w:pPr>
        <w:jc w:val="both"/>
        <w:rPr>
          <w:rFonts w:ascii="Arial Narrow" w:eastAsia="Times New Roman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7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>–</w:t>
      </w:r>
      <w:r w:rsidRPr="00856DA4">
        <w:rPr>
          <w:rFonts w:ascii="Arial Narrow" w:eastAsia="Times New Roman" w:hAnsi="Arial Narrow" w:cs="Arial"/>
          <w:lang w:eastAsia="pl-PL"/>
        </w:rPr>
        <w:t xml:space="preserve">Indywidualna Specjalistyczna Praktyka Lekarska Rafał Curyło z siedzibą w Gdańsku, ul. Penelopy 11, kod 80-299 Gdańsk, </w:t>
      </w:r>
    </w:p>
    <w:p w14:paraId="3E394392" w14:textId="77777777" w:rsidR="00DB729E" w:rsidRPr="002F1427" w:rsidRDefault="00DB729E" w:rsidP="00DB729E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3970FA26" w14:textId="22618080" w:rsidR="00DB729E" w:rsidRDefault="00DB729E" w:rsidP="005160B3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58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118B66ED" w14:textId="77777777" w:rsidR="005160B3" w:rsidRPr="005160B3" w:rsidRDefault="005160B3" w:rsidP="005160B3">
      <w:pPr>
        <w:spacing w:after="0" w:line="240" w:lineRule="auto"/>
        <w:jc w:val="both"/>
        <w:rPr>
          <w:rFonts w:ascii="Arial Narrow" w:hAnsi="Arial Narrow"/>
        </w:rPr>
      </w:pPr>
    </w:p>
    <w:p w14:paraId="58C91491" w14:textId="3A64F279" w:rsidR="00546537" w:rsidRDefault="00546537" w:rsidP="00546537">
      <w:pPr>
        <w:jc w:val="both"/>
        <w:rPr>
          <w:rFonts w:ascii="Arial Narrow" w:eastAsia="Times New Roman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8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F9598F">
        <w:rPr>
          <w:rFonts w:ascii="Arial Narrow" w:eastAsia="Times New Roman" w:hAnsi="Arial Narrow" w:cs="Arial"/>
          <w:lang w:eastAsia="pl-PL"/>
        </w:rPr>
        <w:t xml:space="preserve">Indywidualna Specjalistyczna Praktyka Lekarska Jarosław </w:t>
      </w:r>
      <w:proofErr w:type="spellStart"/>
      <w:r w:rsidRPr="00F9598F">
        <w:rPr>
          <w:rFonts w:ascii="Arial Narrow" w:eastAsia="Times New Roman" w:hAnsi="Arial Narrow" w:cs="Arial"/>
          <w:lang w:eastAsia="pl-PL"/>
        </w:rPr>
        <w:t>Belewicz</w:t>
      </w:r>
      <w:proofErr w:type="spellEnd"/>
      <w:r w:rsidRPr="00F9598F">
        <w:rPr>
          <w:rFonts w:ascii="Arial Narrow" w:eastAsia="Times New Roman" w:hAnsi="Arial Narrow" w:cs="Arial"/>
          <w:lang w:eastAsia="pl-PL"/>
        </w:rPr>
        <w:t xml:space="preserve"> z siedzib</w:t>
      </w:r>
      <w:r w:rsidR="00F8126E">
        <w:rPr>
          <w:rFonts w:ascii="Arial Narrow" w:eastAsia="Times New Roman" w:hAnsi="Arial Narrow" w:cs="Arial"/>
          <w:lang w:eastAsia="pl-PL"/>
        </w:rPr>
        <w:t>ą</w:t>
      </w:r>
      <w:r w:rsidRPr="00F9598F">
        <w:rPr>
          <w:rFonts w:ascii="Arial Narrow" w:eastAsia="Times New Roman" w:hAnsi="Arial Narrow" w:cs="Arial"/>
          <w:lang w:eastAsia="pl-PL"/>
        </w:rPr>
        <w:t xml:space="preserve"> w Gdyni, ul. Chylońska 172 C, kod 81-007 Gdynia, </w:t>
      </w:r>
    </w:p>
    <w:p w14:paraId="2E0707C2" w14:textId="77777777" w:rsidR="00DB729E" w:rsidRPr="002F1427" w:rsidRDefault="00DB729E" w:rsidP="00DB729E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4DB6F142" w14:textId="2BF83CF5" w:rsidR="00DB729E" w:rsidRDefault="00DB729E" w:rsidP="005160B3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58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6D4758F2" w14:textId="77777777" w:rsidR="005160B3" w:rsidRPr="005160B3" w:rsidRDefault="005160B3" w:rsidP="005160B3">
      <w:pPr>
        <w:spacing w:after="0" w:line="240" w:lineRule="auto"/>
        <w:jc w:val="both"/>
        <w:rPr>
          <w:rFonts w:ascii="Arial Narrow" w:hAnsi="Arial Narrow"/>
        </w:rPr>
      </w:pPr>
    </w:p>
    <w:p w14:paraId="1180110F" w14:textId="3EC35355" w:rsidR="00546537" w:rsidRDefault="00546537" w:rsidP="00546537">
      <w:pPr>
        <w:jc w:val="both"/>
        <w:rPr>
          <w:rFonts w:ascii="Arial Narrow" w:eastAsia="Times New Roman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 xml:space="preserve">9 - </w:t>
      </w:r>
      <w:r w:rsidRPr="00792754">
        <w:rPr>
          <w:rFonts w:ascii="Arial Narrow" w:eastAsia="Times New Roman" w:hAnsi="Arial Narrow" w:cs="Arial"/>
          <w:lang w:eastAsia="pl-PL"/>
        </w:rPr>
        <w:t>Maciej Sulima-</w:t>
      </w:r>
      <w:proofErr w:type="spellStart"/>
      <w:r w:rsidRPr="00792754">
        <w:rPr>
          <w:rFonts w:ascii="Arial Narrow" w:eastAsia="Times New Roman" w:hAnsi="Arial Narrow" w:cs="Arial"/>
          <w:lang w:eastAsia="pl-PL"/>
        </w:rPr>
        <w:t>Gillow</w:t>
      </w:r>
      <w:proofErr w:type="spellEnd"/>
      <w:r w:rsidRPr="00792754">
        <w:rPr>
          <w:rFonts w:ascii="Arial Narrow" w:eastAsia="Times New Roman" w:hAnsi="Arial Narrow" w:cs="Arial"/>
          <w:lang w:eastAsia="pl-PL"/>
        </w:rPr>
        <w:t xml:space="preserve"> Indywidualna Specjalistyczna Praktyka Lekarska, Specjalista Ortopedii i Traumatologii Narz</w:t>
      </w:r>
      <w:r w:rsidR="00F8126E">
        <w:rPr>
          <w:rFonts w:ascii="Arial Narrow" w:eastAsia="Times New Roman" w:hAnsi="Arial Narrow" w:cs="Arial"/>
          <w:lang w:eastAsia="pl-PL"/>
        </w:rPr>
        <w:t>ą</w:t>
      </w:r>
      <w:r w:rsidRPr="00792754">
        <w:rPr>
          <w:rFonts w:ascii="Arial Narrow" w:eastAsia="Times New Roman" w:hAnsi="Arial Narrow" w:cs="Arial"/>
          <w:lang w:eastAsia="pl-PL"/>
        </w:rPr>
        <w:t>du Ruchu z siedzib</w:t>
      </w:r>
      <w:r w:rsidR="00F8126E">
        <w:rPr>
          <w:rFonts w:ascii="Arial Narrow" w:eastAsia="Times New Roman" w:hAnsi="Arial Narrow" w:cs="Arial"/>
          <w:lang w:eastAsia="pl-PL"/>
        </w:rPr>
        <w:t>ą</w:t>
      </w:r>
      <w:r w:rsidRPr="00792754">
        <w:rPr>
          <w:rFonts w:ascii="Arial Narrow" w:eastAsia="Times New Roman" w:hAnsi="Arial Narrow" w:cs="Arial"/>
          <w:lang w:eastAsia="pl-PL"/>
        </w:rPr>
        <w:t xml:space="preserve"> w Gdyni, ul. </w:t>
      </w:r>
      <w:proofErr w:type="spellStart"/>
      <w:r w:rsidRPr="00792754">
        <w:rPr>
          <w:rFonts w:ascii="Arial Narrow" w:eastAsia="Times New Roman" w:hAnsi="Arial Narrow" w:cs="Arial"/>
          <w:lang w:eastAsia="pl-PL"/>
        </w:rPr>
        <w:t>Chwarznieńska</w:t>
      </w:r>
      <w:proofErr w:type="spellEnd"/>
      <w:r w:rsidRPr="00792754">
        <w:rPr>
          <w:rFonts w:ascii="Arial Narrow" w:eastAsia="Times New Roman" w:hAnsi="Arial Narrow" w:cs="Arial"/>
          <w:lang w:eastAsia="pl-PL"/>
        </w:rPr>
        <w:t xml:space="preserve"> 119, kod 81-602 Gdynia, </w:t>
      </w:r>
    </w:p>
    <w:p w14:paraId="42285E55" w14:textId="77777777" w:rsidR="00DB729E" w:rsidRPr="002F1427" w:rsidRDefault="00DB729E" w:rsidP="00DB729E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6660B134" w14:textId="6942684D" w:rsidR="00DB729E" w:rsidRDefault="00DB729E" w:rsidP="005160B3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lastRenderedPageBreak/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58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33A84104" w14:textId="77777777" w:rsidR="005160B3" w:rsidRPr="005160B3" w:rsidRDefault="005160B3" w:rsidP="005160B3">
      <w:pPr>
        <w:spacing w:after="0" w:line="240" w:lineRule="auto"/>
        <w:jc w:val="both"/>
        <w:rPr>
          <w:rFonts w:ascii="Arial Narrow" w:hAnsi="Arial Narrow"/>
        </w:rPr>
      </w:pPr>
    </w:p>
    <w:p w14:paraId="1AFE0822" w14:textId="209912FA" w:rsidR="00F8126E" w:rsidRDefault="00F8126E" w:rsidP="00F8126E">
      <w:pPr>
        <w:jc w:val="both"/>
        <w:rPr>
          <w:rFonts w:ascii="Arial Narrow" w:eastAsia="Times New Roman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 xml:space="preserve">10 - </w:t>
      </w:r>
      <w:r w:rsidRPr="00C94FCC">
        <w:rPr>
          <w:rFonts w:ascii="Arial Narrow" w:eastAsia="Times New Roman" w:hAnsi="Arial Narrow" w:cs="Arial"/>
          <w:lang w:eastAsia="pl-PL"/>
        </w:rPr>
        <w:t xml:space="preserve">Natalia Cieślik, Indywidualna Specjalistyczna Praktyka Lekarska z siedzibą w Sopocie, ul. Antoniego Abrahama 14/3, kod 81-825 Sopot, </w:t>
      </w:r>
    </w:p>
    <w:p w14:paraId="2085D421" w14:textId="77777777" w:rsidR="00DB729E" w:rsidRPr="002F1427" w:rsidRDefault="00DB729E" w:rsidP="00DB729E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2B79B56C" w14:textId="58D317A2" w:rsidR="00DB729E" w:rsidRDefault="00DB729E" w:rsidP="00DB729E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58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353E923F" w14:textId="77777777" w:rsidR="005160B3" w:rsidRPr="00DB729E" w:rsidRDefault="005160B3" w:rsidP="00DB729E">
      <w:pPr>
        <w:spacing w:after="0" w:line="240" w:lineRule="auto"/>
        <w:jc w:val="both"/>
        <w:rPr>
          <w:rFonts w:ascii="Arial Narrow" w:hAnsi="Arial Narrow"/>
        </w:rPr>
      </w:pPr>
    </w:p>
    <w:p w14:paraId="5474AE60" w14:textId="3EE6A5FC" w:rsidR="0038699D" w:rsidRDefault="0038699D" w:rsidP="0038699D">
      <w:pPr>
        <w:jc w:val="both"/>
        <w:rPr>
          <w:rFonts w:ascii="Arial Narrow" w:eastAsia="Times New Roman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 xml:space="preserve">11 - </w:t>
      </w:r>
      <w:r w:rsidRPr="0047571F">
        <w:rPr>
          <w:rFonts w:ascii="Arial Narrow" w:eastAsia="Times New Roman" w:hAnsi="Arial Narrow" w:cs="Arial"/>
          <w:lang w:eastAsia="pl-PL"/>
        </w:rPr>
        <w:t>Indywidualna Specjalistyczna Praktyka Lekarska Tomasz Dembski z siedzib</w:t>
      </w:r>
      <w:r>
        <w:rPr>
          <w:rFonts w:ascii="Arial Narrow" w:eastAsia="Times New Roman" w:hAnsi="Arial Narrow" w:cs="Arial"/>
          <w:lang w:eastAsia="pl-PL"/>
        </w:rPr>
        <w:t>ą</w:t>
      </w:r>
      <w:r w:rsidRPr="0047571F">
        <w:rPr>
          <w:rFonts w:ascii="Arial Narrow" w:eastAsia="Times New Roman" w:hAnsi="Arial Narrow" w:cs="Arial"/>
          <w:lang w:eastAsia="pl-PL"/>
        </w:rPr>
        <w:t xml:space="preserve"> w Gdańsku, ul. Warneńska 14C/3, kod 80-288 Gdańsk, </w:t>
      </w:r>
    </w:p>
    <w:p w14:paraId="64D49919" w14:textId="77777777" w:rsidR="00DB729E" w:rsidRPr="002F1427" w:rsidRDefault="00DB729E" w:rsidP="00DB729E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317A8D7D" w14:textId="31E157C8" w:rsidR="00DB729E" w:rsidRPr="00DB729E" w:rsidRDefault="00DB729E" w:rsidP="00DB729E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58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75E200A3" w14:textId="77777777" w:rsidR="0059496F" w:rsidRPr="000C4902" w:rsidRDefault="0059496F" w:rsidP="0059496F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646F4DB2" w14:textId="77777777" w:rsidR="0059496F" w:rsidRPr="000C4902" w:rsidRDefault="0059496F" w:rsidP="0059496F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0C4902">
        <w:rPr>
          <w:rFonts w:ascii="Arial Narrow" w:hAnsi="Arial Narrow"/>
          <w:b/>
          <w:bCs/>
          <w:sz w:val="20"/>
          <w:szCs w:val="20"/>
        </w:rPr>
        <w:t>III.4</w:t>
      </w:r>
      <w:r w:rsidRPr="000C4902">
        <w:rPr>
          <w:rFonts w:ascii="Arial Narrow" w:hAnsi="Arial Narrow"/>
          <w:bCs/>
          <w:sz w:val="20"/>
          <w:szCs w:val="20"/>
        </w:rPr>
        <w:t xml:space="preserve">. </w:t>
      </w:r>
      <w:r w:rsidRPr="000C4902">
        <w:rPr>
          <w:rFonts w:ascii="Arial Narrow" w:hAnsi="Arial Narrow"/>
          <w:b/>
          <w:bCs/>
          <w:sz w:val="20"/>
          <w:szCs w:val="20"/>
        </w:rPr>
        <w:t>Udzielanie świadczeń zdrowotnych w ramach kontraktu lekarskiego w Oddziale Chirurgii Urazowo-Ortopedycznej – ordynacja i/lub dyżury wraz z kierowaniem Oddziałem i/lub wykonywanie zabiegów z zakresu chirurgii ortopedycznej wykonywanych w ramach NFZ (w soboty) jako operator/pierwszy asysta/drugi asysta i/lub świadczenia komercyjne niefinansowane ze środków publicznych;</w:t>
      </w:r>
    </w:p>
    <w:p w14:paraId="6F62F409" w14:textId="77777777" w:rsidR="002D360E" w:rsidRPr="00051ED3" w:rsidRDefault="002D360E" w:rsidP="002D360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4238F11C" w14:textId="72089169" w:rsidR="002D360E" w:rsidRDefault="002D360E" w:rsidP="002D360E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 xml:space="preserve">12 - </w:t>
      </w:r>
      <w:r w:rsidRPr="0064234B">
        <w:rPr>
          <w:rFonts w:ascii="Arial Narrow" w:eastAsia="Times New Roman" w:hAnsi="Arial Narrow" w:cs="Arial"/>
          <w:lang w:eastAsia="pl-PL"/>
        </w:rPr>
        <w:t>Indywidualna Specjalistyczna Praktyka Lekarska dr Paweł Cieśla z siedzib</w:t>
      </w:r>
      <w:r w:rsidR="008544EA">
        <w:rPr>
          <w:rFonts w:ascii="Arial Narrow" w:eastAsia="Times New Roman" w:hAnsi="Arial Narrow" w:cs="Arial"/>
          <w:lang w:eastAsia="pl-PL"/>
        </w:rPr>
        <w:t>ą</w:t>
      </w:r>
      <w:r w:rsidRPr="0064234B">
        <w:rPr>
          <w:rFonts w:ascii="Arial Narrow" w:eastAsia="Times New Roman" w:hAnsi="Arial Narrow" w:cs="Arial"/>
          <w:lang w:eastAsia="pl-PL"/>
        </w:rPr>
        <w:t xml:space="preserve"> w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64234B">
        <w:rPr>
          <w:rFonts w:ascii="Arial Narrow" w:eastAsia="Times New Roman" w:hAnsi="Arial Narrow" w:cs="Arial"/>
          <w:lang w:eastAsia="pl-PL"/>
        </w:rPr>
        <w:t>Gdyni, ul. Kaczeńcowa 41, kod 81-575 Gdynia,</w:t>
      </w:r>
    </w:p>
    <w:p w14:paraId="4DBF5D48" w14:textId="77777777" w:rsidR="00B8695E" w:rsidRPr="0047571F" w:rsidRDefault="00B8695E" w:rsidP="002D360E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0E446F71" w14:textId="77777777" w:rsidR="00B8695E" w:rsidRPr="002F1427" w:rsidRDefault="00B8695E" w:rsidP="00B8695E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0AE730EC" w14:textId="2C0ED8F0" w:rsidR="0059496F" w:rsidRDefault="00B8695E" w:rsidP="005160B3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58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50A53B17" w14:textId="77777777" w:rsidR="005160B3" w:rsidRPr="005160B3" w:rsidRDefault="005160B3" w:rsidP="005160B3">
      <w:pPr>
        <w:spacing w:after="0" w:line="240" w:lineRule="auto"/>
        <w:jc w:val="both"/>
        <w:rPr>
          <w:rFonts w:ascii="Arial Narrow" w:hAnsi="Arial Narrow"/>
        </w:rPr>
      </w:pPr>
    </w:p>
    <w:p w14:paraId="624C76A5" w14:textId="77777777" w:rsidR="0059496F" w:rsidRPr="000C4902" w:rsidRDefault="0059496F" w:rsidP="0059496F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0C4902">
        <w:rPr>
          <w:rFonts w:ascii="Arial Narrow" w:hAnsi="Arial Narrow"/>
          <w:b/>
          <w:bCs/>
          <w:sz w:val="20"/>
          <w:szCs w:val="20"/>
        </w:rPr>
        <w:t>III.5</w:t>
      </w:r>
      <w:r w:rsidRPr="000C4902">
        <w:rPr>
          <w:rFonts w:ascii="Arial Narrow" w:hAnsi="Arial Narrow"/>
          <w:bCs/>
          <w:sz w:val="20"/>
          <w:szCs w:val="20"/>
        </w:rPr>
        <w:t xml:space="preserve">. </w:t>
      </w:r>
      <w:r w:rsidRPr="000C4902">
        <w:rPr>
          <w:rFonts w:ascii="Arial Narrow" w:hAnsi="Arial Narrow"/>
          <w:b/>
          <w:bCs/>
          <w:sz w:val="20"/>
          <w:szCs w:val="20"/>
        </w:rPr>
        <w:t>Udzielanie świadczeń zdrowotnych w ramach kontraktu lekarskiego w Oddziale Chirurgii Urazowo-Ortopedycznej – ordynacja, w tym udzielanie świadczeń w Poradni Chirurgii Urazowo-Ortopedycznej i/lub dyżury i/lub wykonywanie zabiegów z zakresu chirurgii ortopedycznej wykonywanych w ramach NFZ (w soboty) jako operator/pierwszy asysta/drugi asysta i/lub świadczenia komercyjne niefinansowane ze środków publicznych oraz kierowanie Izbą Przyjęć Planowych;</w:t>
      </w:r>
    </w:p>
    <w:p w14:paraId="2A707887" w14:textId="77777777" w:rsidR="0059496F" w:rsidRPr="000C4902" w:rsidRDefault="0059496F" w:rsidP="0059496F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53EFE6C1" w14:textId="7436E053" w:rsidR="0059496F" w:rsidRPr="00DB729E" w:rsidRDefault="005A72FE" w:rsidP="00DB729E">
      <w:pPr>
        <w:jc w:val="both"/>
        <w:rPr>
          <w:rFonts w:ascii="Arial Narrow" w:eastAsia="Times New Roman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 xml:space="preserve">13 - </w:t>
      </w:r>
      <w:r w:rsidRPr="00E6099F">
        <w:rPr>
          <w:rFonts w:ascii="Arial Narrow" w:eastAsia="Times New Roman" w:hAnsi="Arial Narrow" w:cs="Arial"/>
          <w:lang w:eastAsia="pl-PL"/>
        </w:rPr>
        <w:t>Wojciech Płudowski - indywidualna specjalistyczna praktyka lekarska wył</w:t>
      </w:r>
      <w:r>
        <w:rPr>
          <w:rFonts w:ascii="Arial Narrow" w:eastAsia="Times New Roman" w:hAnsi="Arial Narrow" w:cs="Arial"/>
          <w:lang w:eastAsia="pl-PL"/>
        </w:rPr>
        <w:t>ą</w:t>
      </w:r>
      <w:r w:rsidRPr="00E6099F">
        <w:rPr>
          <w:rFonts w:ascii="Arial Narrow" w:eastAsia="Times New Roman" w:hAnsi="Arial Narrow" w:cs="Arial"/>
          <w:lang w:eastAsia="pl-PL"/>
        </w:rPr>
        <w:t>cznie w przedsi</w:t>
      </w:r>
      <w:r>
        <w:rPr>
          <w:rFonts w:ascii="Arial Narrow" w:eastAsia="Times New Roman" w:hAnsi="Arial Narrow" w:cs="Arial"/>
          <w:lang w:eastAsia="pl-PL"/>
        </w:rPr>
        <w:t>ę</w:t>
      </w:r>
      <w:r w:rsidRPr="00E6099F">
        <w:rPr>
          <w:rFonts w:ascii="Arial Narrow" w:eastAsia="Times New Roman" w:hAnsi="Arial Narrow" w:cs="Arial"/>
          <w:lang w:eastAsia="pl-PL"/>
        </w:rPr>
        <w:t xml:space="preserve">biorstwie podmiotu leczniczego z siedzibą w Sopocie, ul. Kujawska 29/67, kod 81-862, </w:t>
      </w:r>
      <w:r w:rsidR="008544EA">
        <w:rPr>
          <w:rFonts w:ascii="Arial Narrow" w:eastAsia="Times New Roman" w:hAnsi="Arial Narrow" w:cs="Arial"/>
          <w:lang w:eastAsia="pl-PL"/>
        </w:rPr>
        <w:t>Sopot</w:t>
      </w:r>
    </w:p>
    <w:p w14:paraId="4E229758" w14:textId="77777777" w:rsidR="00ED5BD7" w:rsidRPr="002F1427" w:rsidRDefault="00ED5BD7" w:rsidP="00ED5BD7">
      <w:pPr>
        <w:spacing w:after="0" w:line="240" w:lineRule="auto"/>
        <w:jc w:val="both"/>
        <w:rPr>
          <w:rFonts w:ascii="Arial Narrow" w:hAnsi="Arial Narrow"/>
        </w:rPr>
      </w:pPr>
      <w:bookmarkStart w:id="4" w:name="_Hlk135996836"/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2014D7EC" w14:textId="1D4AE136" w:rsidR="00ED5BD7" w:rsidRDefault="00ED5BD7" w:rsidP="00ED5BD7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58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</w:t>
      </w:r>
      <w:r w:rsidRPr="002F1427">
        <w:rPr>
          <w:rFonts w:ascii="Arial Narrow" w:hAnsi="Arial Narrow"/>
        </w:rPr>
        <w:lastRenderedPageBreak/>
        <w:t>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bookmarkEnd w:id="4"/>
    <w:p w14:paraId="529BCA62" w14:textId="3DAFF2DC" w:rsidR="003C1C1A" w:rsidRDefault="003C1C1A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074979C" w14:textId="77777777" w:rsidR="00C7732C" w:rsidRPr="00F740C4" w:rsidRDefault="00C7732C" w:rsidP="00C7732C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5" w:name="_Hlk133395606"/>
      <w:r w:rsidRPr="00F740C4">
        <w:rPr>
          <w:rFonts w:ascii="Arial Narrow" w:hAnsi="Arial Narrow"/>
          <w:b/>
          <w:bCs/>
          <w:sz w:val="20"/>
          <w:szCs w:val="20"/>
        </w:rPr>
        <w:t>III.6</w:t>
      </w:r>
      <w:r w:rsidRPr="00F740C4">
        <w:rPr>
          <w:rFonts w:ascii="Arial Narrow" w:hAnsi="Arial Narrow"/>
          <w:bCs/>
          <w:sz w:val="20"/>
          <w:szCs w:val="20"/>
        </w:rPr>
        <w:t xml:space="preserve">. </w:t>
      </w:r>
      <w:r w:rsidRPr="00F740C4">
        <w:rPr>
          <w:rFonts w:ascii="Arial Narrow" w:hAnsi="Arial Narrow"/>
          <w:b/>
          <w:bCs/>
          <w:sz w:val="20"/>
          <w:szCs w:val="20"/>
        </w:rPr>
        <w:t xml:space="preserve">Udzielanie świadczeń zdrowotnych w ramach kontraktu lekarskiego w Poradni Kardiologicznej; </w:t>
      </w:r>
    </w:p>
    <w:bookmarkEnd w:id="5"/>
    <w:p w14:paraId="63E8F344" w14:textId="77777777" w:rsidR="00C7732C" w:rsidRPr="00F740C4" w:rsidRDefault="00C7732C" w:rsidP="00C773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204B2EC" w14:textId="4DE142AF" w:rsidR="003C1C1A" w:rsidRDefault="00C80DC0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 xml:space="preserve">14 - </w:t>
      </w:r>
      <w:proofErr w:type="spellStart"/>
      <w:r w:rsidRPr="00C80DC0">
        <w:rPr>
          <w:rFonts w:ascii="Arial Narrow" w:hAnsi="Arial Narrow"/>
          <w:sz w:val="20"/>
          <w:szCs w:val="20"/>
        </w:rPr>
        <w:t>Cardio</w:t>
      </w:r>
      <w:proofErr w:type="spellEnd"/>
      <w:r w:rsidRPr="00C80DC0">
        <w:rPr>
          <w:rFonts w:ascii="Arial Narrow" w:hAnsi="Arial Narrow"/>
          <w:sz w:val="20"/>
          <w:szCs w:val="20"/>
        </w:rPr>
        <w:t xml:space="preserve">-M Michał </w:t>
      </w:r>
      <w:proofErr w:type="spellStart"/>
      <w:r w:rsidRPr="00C80DC0">
        <w:rPr>
          <w:rFonts w:ascii="Arial Narrow" w:hAnsi="Arial Narrow"/>
          <w:sz w:val="20"/>
          <w:szCs w:val="20"/>
        </w:rPr>
        <w:t>Glaza</w:t>
      </w:r>
      <w:proofErr w:type="spellEnd"/>
      <w:r w:rsidRPr="00C80DC0">
        <w:rPr>
          <w:rFonts w:ascii="Arial Narrow" w:hAnsi="Arial Narrow"/>
          <w:sz w:val="20"/>
          <w:szCs w:val="20"/>
        </w:rPr>
        <w:t xml:space="preserve"> z siedziba w Rumii, ul. Wałowa 9, kod 84-230 Rumia, tel.505-186-993</w:t>
      </w:r>
    </w:p>
    <w:p w14:paraId="3F60A641" w14:textId="77777777" w:rsidR="00F740C4" w:rsidRPr="002F1427" w:rsidRDefault="00F740C4" w:rsidP="00F740C4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79D6D8F0" w14:textId="77777777" w:rsidR="00F740C4" w:rsidRDefault="00F740C4" w:rsidP="00F740C4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58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24ADEDF2" w14:textId="77777777" w:rsidR="003C1C1A" w:rsidRDefault="003C1C1A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CE791A7" w14:textId="7A043879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781C15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zostan</w:t>
      </w:r>
      <w:r w:rsidR="00781C15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781C15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13CFB363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665A7" w14:textId="77777777" w:rsidR="004B290E" w:rsidRDefault="004B290E" w:rsidP="00E42D6A">
      <w:pPr>
        <w:spacing w:after="0" w:line="240" w:lineRule="auto"/>
      </w:pPr>
      <w:r>
        <w:separator/>
      </w:r>
    </w:p>
  </w:endnote>
  <w:endnote w:type="continuationSeparator" w:id="0">
    <w:p w14:paraId="36A6AB36" w14:textId="77777777" w:rsidR="004B290E" w:rsidRDefault="004B290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A2249" w14:textId="77777777" w:rsidR="004B290E" w:rsidRDefault="004B290E" w:rsidP="00E42D6A">
      <w:pPr>
        <w:spacing w:after="0" w:line="240" w:lineRule="auto"/>
      </w:pPr>
      <w:r>
        <w:separator/>
      </w:r>
    </w:p>
  </w:footnote>
  <w:footnote w:type="continuationSeparator" w:id="0">
    <w:p w14:paraId="30260C61" w14:textId="77777777" w:rsidR="004B290E" w:rsidRDefault="004B290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50E9"/>
    <w:rsid w:val="00083941"/>
    <w:rsid w:val="00086931"/>
    <w:rsid w:val="000A4053"/>
    <w:rsid w:val="000B37D5"/>
    <w:rsid w:val="000C4902"/>
    <w:rsid w:val="00125B0C"/>
    <w:rsid w:val="00144B8A"/>
    <w:rsid w:val="001A56F1"/>
    <w:rsid w:val="001B60F1"/>
    <w:rsid w:val="001C0DD7"/>
    <w:rsid w:val="001C120D"/>
    <w:rsid w:val="001D34E9"/>
    <w:rsid w:val="00212306"/>
    <w:rsid w:val="00235A3B"/>
    <w:rsid w:val="0023643E"/>
    <w:rsid w:val="0025625D"/>
    <w:rsid w:val="00265C0D"/>
    <w:rsid w:val="0029349D"/>
    <w:rsid w:val="002A77B1"/>
    <w:rsid w:val="002D360E"/>
    <w:rsid w:val="002F38C7"/>
    <w:rsid w:val="00344AD2"/>
    <w:rsid w:val="00375EE9"/>
    <w:rsid w:val="0038699D"/>
    <w:rsid w:val="003C1C1A"/>
    <w:rsid w:val="003D48E1"/>
    <w:rsid w:val="003F421B"/>
    <w:rsid w:val="00460E49"/>
    <w:rsid w:val="004656D4"/>
    <w:rsid w:val="004725EA"/>
    <w:rsid w:val="004B290E"/>
    <w:rsid w:val="004E479F"/>
    <w:rsid w:val="005160B3"/>
    <w:rsid w:val="00522C07"/>
    <w:rsid w:val="00546537"/>
    <w:rsid w:val="00581E24"/>
    <w:rsid w:val="0059496F"/>
    <w:rsid w:val="005A72FE"/>
    <w:rsid w:val="005D75FC"/>
    <w:rsid w:val="00600476"/>
    <w:rsid w:val="00600D01"/>
    <w:rsid w:val="00656E84"/>
    <w:rsid w:val="007452AC"/>
    <w:rsid w:val="007762CF"/>
    <w:rsid w:val="00781BC0"/>
    <w:rsid w:val="00781C15"/>
    <w:rsid w:val="007B6969"/>
    <w:rsid w:val="007C17CA"/>
    <w:rsid w:val="007F630B"/>
    <w:rsid w:val="008047BC"/>
    <w:rsid w:val="00822BAF"/>
    <w:rsid w:val="008368DE"/>
    <w:rsid w:val="00840054"/>
    <w:rsid w:val="00850762"/>
    <w:rsid w:val="008544EA"/>
    <w:rsid w:val="008747E1"/>
    <w:rsid w:val="008E1202"/>
    <w:rsid w:val="008E2584"/>
    <w:rsid w:val="008E3119"/>
    <w:rsid w:val="0093110D"/>
    <w:rsid w:val="00931873"/>
    <w:rsid w:val="00983D8F"/>
    <w:rsid w:val="009B7280"/>
    <w:rsid w:val="009F3375"/>
    <w:rsid w:val="00A07A2F"/>
    <w:rsid w:val="00A24596"/>
    <w:rsid w:val="00A56F12"/>
    <w:rsid w:val="00AA25B2"/>
    <w:rsid w:val="00AA4E9E"/>
    <w:rsid w:val="00AC3FB9"/>
    <w:rsid w:val="00AE1A50"/>
    <w:rsid w:val="00B26CA7"/>
    <w:rsid w:val="00B57AFF"/>
    <w:rsid w:val="00B8695E"/>
    <w:rsid w:val="00C066BD"/>
    <w:rsid w:val="00C7732C"/>
    <w:rsid w:val="00C80DC0"/>
    <w:rsid w:val="00CE719F"/>
    <w:rsid w:val="00D468CF"/>
    <w:rsid w:val="00D92A8D"/>
    <w:rsid w:val="00D95164"/>
    <w:rsid w:val="00DB34FD"/>
    <w:rsid w:val="00DB729E"/>
    <w:rsid w:val="00DC0768"/>
    <w:rsid w:val="00DC4202"/>
    <w:rsid w:val="00DE0D25"/>
    <w:rsid w:val="00E421BB"/>
    <w:rsid w:val="00E42D6A"/>
    <w:rsid w:val="00E6355E"/>
    <w:rsid w:val="00E75575"/>
    <w:rsid w:val="00ED5BD7"/>
    <w:rsid w:val="00F0162E"/>
    <w:rsid w:val="00F10855"/>
    <w:rsid w:val="00F10C97"/>
    <w:rsid w:val="00F20777"/>
    <w:rsid w:val="00F31587"/>
    <w:rsid w:val="00F5496C"/>
    <w:rsid w:val="00F56D6A"/>
    <w:rsid w:val="00F740C4"/>
    <w:rsid w:val="00F8126E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64295-6C60-4586-9860-BA1137E1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1539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26</cp:revision>
  <cp:lastPrinted>2023-02-23T13:22:00Z</cp:lastPrinted>
  <dcterms:created xsi:type="dcterms:W3CDTF">2023-05-26T10:11:00Z</dcterms:created>
  <dcterms:modified xsi:type="dcterms:W3CDTF">2023-05-29T12:16:00Z</dcterms:modified>
</cp:coreProperties>
</file>