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5B2B" w14:textId="73FD0B9C" w:rsidR="00D01FEE" w:rsidRPr="00DD18F5" w:rsidRDefault="00D01FEE" w:rsidP="00D01FEE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334C68">
        <w:rPr>
          <w:rFonts w:ascii="Times New Roman" w:eastAsia="Times New Roman" w:hAnsi="Times New Roman"/>
          <w:bCs/>
          <w:sz w:val="20"/>
          <w:szCs w:val="20"/>
        </w:rPr>
        <w:t>06.</w:t>
      </w:r>
      <w:r w:rsidR="00594C33">
        <w:rPr>
          <w:rFonts w:ascii="Times New Roman" w:eastAsia="Times New Roman" w:hAnsi="Times New Roman"/>
          <w:bCs/>
          <w:sz w:val="20"/>
          <w:szCs w:val="20"/>
        </w:rPr>
        <w:t>10</w:t>
      </w:r>
      <w:r w:rsidR="003F0249">
        <w:rPr>
          <w:rFonts w:ascii="Times New Roman" w:eastAsia="Times New Roman" w:hAnsi="Times New Roman"/>
          <w:bCs/>
          <w:sz w:val="20"/>
          <w:szCs w:val="20"/>
        </w:rPr>
        <w:t>.2023</w:t>
      </w:r>
      <w:r w:rsidRPr="00DD18F5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5E7ADA9E" w14:textId="77777777" w:rsidR="00D01FEE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B7B82F1" w14:textId="77777777" w:rsidR="00D01FEE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4039E4F" w14:textId="77777777" w:rsidR="00D01FEE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7B858A9" w14:textId="7C5B4218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762E35A4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14:paraId="65CCC44B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7B936ADA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617725D4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>działając na podstawie ustawy z dnia 15 kwietnia 2011 r.  o działalności leczniczej</w:t>
      </w:r>
    </w:p>
    <w:p w14:paraId="32F320F0" w14:textId="540DDBFB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DD18F5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DD18F5">
        <w:rPr>
          <w:rFonts w:ascii="Times New Roman" w:eastAsia="Times New Roman" w:hAnsi="Times New Roman"/>
          <w:sz w:val="20"/>
          <w:szCs w:val="20"/>
        </w:rPr>
        <w:t>. Dz.U. 202</w:t>
      </w:r>
      <w:r w:rsidR="00BA0BA2">
        <w:rPr>
          <w:rFonts w:ascii="Times New Roman" w:eastAsia="Times New Roman" w:hAnsi="Times New Roman"/>
          <w:sz w:val="20"/>
          <w:szCs w:val="20"/>
        </w:rPr>
        <w:t>3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BA0BA2">
        <w:rPr>
          <w:rFonts w:ascii="Times New Roman" w:eastAsia="Times New Roman" w:hAnsi="Times New Roman"/>
          <w:sz w:val="20"/>
          <w:szCs w:val="20"/>
        </w:rPr>
        <w:t>991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344378BF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1B7BFDE6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7EC8111B" w14:textId="34E5BD88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594C33">
        <w:rPr>
          <w:rFonts w:ascii="Times New Roman" w:eastAsia="Times New Roman" w:hAnsi="Times New Roman"/>
          <w:b/>
          <w:sz w:val="20"/>
          <w:szCs w:val="20"/>
        </w:rPr>
        <w:t>125</w:t>
      </w:r>
      <w:r>
        <w:rPr>
          <w:rFonts w:ascii="Times New Roman" w:eastAsia="Times New Roman" w:hAnsi="Times New Roman"/>
          <w:b/>
          <w:sz w:val="20"/>
          <w:szCs w:val="20"/>
        </w:rPr>
        <w:t>/2023</w:t>
      </w:r>
    </w:p>
    <w:p w14:paraId="5C452D9F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eastAsia="Times New Roman" w:hAnsi="Times New Roman"/>
          <w:b/>
          <w:sz w:val="20"/>
          <w:szCs w:val="20"/>
        </w:rPr>
        <w:t>ZAKRES CZYNNOŚCI: TECHNIK ELEKTRORADIOLOGII</w:t>
      </w:r>
    </w:p>
    <w:p w14:paraId="64F40D7E" w14:textId="77777777" w:rsidR="00D01FEE" w:rsidRPr="00DD18F5" w:rsidRDefault="00D01FEE" w:rsidP="00D01FEE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DD18F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01B687B9" w14:textId="77777777" w:rsidR="00D01FEE" w:rsidRPr="00DD18F5" w:rsidRDefault="00D01FEE" w:rsidP="00D01FEE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eastAsia="Times New Roman" w:hAnsi="Times New Roman"/>
          <w:b/>
          <w:sz w:val="20"/>
          <w:szCs w:val="20"/>
        </w:rPr>
      </w:pPr>
    </w:p>
    <w:p w14:paraId="52817BBA" w14:textId="1521C0D5" w:rsidR="00D01FEE" w:rsidRPr="00DD18F5" w:rsidRDefault="00D01FEE" w:rsidP="00D01FE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D18F5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12</w:t>
      </w:r>
      <w:r w:rsidRPr="00DD18F5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 miesi</w:t>
      </w:r>
      <w:r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ęcy</w:t>
      </w:r>
      <w:r w:rsidRPr="00DD18F5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 po prawomocnym rozstrzygnięciu konkursu dla Spółki Szpitale Pomorskie Sp. z o.o. w Gdyni</w:t>
      </w:r>
      <w:bookmarkStart w:id="0" w:name="_Hlk49252448"/>
      <w:r w:rsidRPr="00DD18F5">
        <w:rPr>
          <w:rFonts w:ascii="Times New Roman" w:hAnsi="Times New Roman"/>
          <w:bCs/>
          <w:sz w:val="20"/>
          <w:szCs w:val="20"/>
        </w:rPr>
        <w:t xml:space="preserve"> w lokalizacji </w:t>
      </w:r>
      <w:r w:rsidRPr="00DD18F5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DD18F5">
        <w:rPr>
          <w:rFonts w:ascii="Times New Roman" w:hAnsi="Times New Roman"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DD18F5">
        <w:rPr>
          <w:rFonts w:ascii="Times New Roman" w:hAnsi="Times New Roman"/>
          <w:sz w:val="20"/>
          <w:szCs w:val="20"/>
        </w:rPr>
        <w:br/>
      </w:r>
      <w:r w:rsidRPr="00DD18F5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4C747F44" w14:textId="77777777" w:rsidR="00D01FEE" w:rsidRDefault="00D01FEE" w:rsidP="00D01FEE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C432560" w14:textId="011D35B6" w:rsidR="00D01FEE" w:rsidRDefault="00D01FEE" w:rsidP="00D01FEE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bookmarkStart w:id="1" w:name="_Hlk147403540"/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="00594C33">
        <w:rPr>
          <w:rFonts w:ascii="Times New Roman" w:hAnsi="Times New Roman"/>
          <w:b/>
          <w:bCs/>
          <w:sz w:val="20"/>
          <w:szCs w:val="20"/>
          <w:u w:val="single"/>
        </w:rPr>
        <w:t>Zakładzie Diagnostyki Obrazowej</w:t>
      </w:r>
      <w:bookmarkEnd w:id="1"/>
      <w:r w:rsidR="00594C33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5308277" w14:textId="5D1493EF" w:rsidR="00C14CFA" w:rsidRDefault="00C14CFA" w:rsidP="00C14CF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dzielanie świadczeń zdrowotnych przez techników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elektroradiologii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C14CFA">
        <w:rPr>
          <w:rFonts w:ascii="Times New Roman" w:hAnsi="Times New Roman"/>
          <w:bCs/>
          <w:sz w:val="20"/>
          <w:szCs w:val="20"/>
        </w:rPr>
        <w:t>w Zakładzie Diagnostyki Obrazowej</w:t>
      </w:r>
      <w:r>
        <w:rPr>
          <w:rFonts w:ascii="Times New Roman" w:hAnsi="Times New Roman"/>
          <w:bCs/>
          <w:sz w:val="20"/>
          <w:szCs w:val="20"/>
        </w:rPr>
        <w:t xml:space="preserve"> w lokalizacji przy ul.</w:t>
      </w:r>
      <w:r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>w ramach dyżurów</w:t>
      </w:r>
      <w:r w:rsidR="009D19E6"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1109E9E6" w14:textId="48882D7F" w:rsidR="00C14CFA" w:rsidRDefault="00C14CFA" w:rsidP="00C14CFA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2.160 godzin. </w:t>
      </w:r>
    </w:p>
    <w:p w14:paraId="40B31618" w14:textId="77777777" w:rsidR="006A5ECC" w:rsidRDefault="006A5ECC" w:rsidP="006A5EC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>
        <w:rPr>
          <w:rFonts w:ascii="Times New Roman" w:hAnsi="Times New Roman"/>
          <w:sz w:val="20"/>
          <w:szCs w:val="20"/>
          <w:u w:val="single"/>
        </w:rPr>
        <w:t xml:space="preserve">miesięczna liczba godzin świadczenia usług wynosić będzie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minimum 140 godzin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3310C4DC" w14:textId="77777777" w:rsidR="000A3E0E" w:rsidRPr="00B030BD" w:rsidRDefault="000A3E0E" w:rsidP="000A3E0E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 xml:space="preserve">Udzielający zamówienie udzieli zamówienia technikowi </w:t>
      </w:r>
      <w:proofErr w:type="spellStart"/>
      <w:r w:rsidRPr="00B030BD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B030BD">
        <w:rPr>
          <w:rFonts w:ascii="Times New Roman" w:hAnsi="Times New Roman"/>
          <w:bCs/>
          <w:sz w:val="20"/>
          <w:szCs w:val="20"/>
        </w:rPr>
        <w:t>, o ile cena danej oferty będzie się mieściła w kwocie, którą Udzielający zamówienia zamierza przeznaczyć na sfinansowanie zamówienia.</w:t>
      </w:r>
    </w:p>
    <w:p w14:paraId="445EC7CA" w14:textId="54E314A2" w:rsidR="00C14CFA" w:rsidRDefault="00C14CFA" w:rsidP="00C14CF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32362CF" w14:textId="77777777" w:rsidR="00C14CFA" w:rsidRDefault="00C14CFA" w:rsidP="00C14CF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7F924B2E" w14:textId="77777777" w:rsidR="00C14CFA" w:rsidRDefault="00C14CFA" w:rsidP="00C14CF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8A24395" w14:textId="77777777" w:rsidR="000714EA" w:rsidRPr="00DD18F5" w:rsidRDefault="000714EA" w:rsidP="00D01FEE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bookmarkEnd w:id="0"/>
    <w:p w14:paraId="18F195C2" w14:textId="77777777" w:rsidR="00D01FEE" w:rsidRDefault="00D01FEE" w:rsidP="00D01F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14:paraId="070B0407" w14:textId="50E76AFB" w:rsidR="00D01FEE" w:rsidRDefault="00D01FEE" w:rsidP="00D01FEE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="00BA0BA2" w:rsidRPr="00DD18F5">
        <w:rPr>
          <w:rFonts w:ascii="Times New Roman" w:eastAsia="Times New Roman" w:hAnsi="Times New Roman"/>
          <w:sz w:val="20"/>
          <w:szCs w:val="20"/>
        </w:rPr>
        <w:t>Dz.U. 202</w:t>
      </w:r>
      <w:r w:rsidR="00BA0BA2">
        <w:rPr>
          <w:rFonts w:ascii="Times New Roman" w:eastAsia="Times New Roman" w:hAnsi="Times New Roman"/>
          <w:sz w:val="20"/>
          <w:szCs w:val="20"/>
        </w:rPr>
        <w:t>3</w:t>
      </w:r>
      <w:r w:rsidR="00BA0BA2" w:rsidRPr="00DD18F5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BA0BA2">
        <w:rPr>
          <w:rFonts w:ascii="Times New Roman" w:eastAsia="Times New Roman" w:hAnsi="Times New Roman"/>
          <w:sz w:val="20"/>
          <w:szCs w:val="20"/>
        </w:rPr>
        <w:t xml:space="preserve">991 </w:t>
      </w:r>
      <w:r>
        <w:rPr>
          <w:rFonts w:ascii="Times New Roman" w:hAnsi="Times New Roman"/>
          <w:sz w:val="20"/>
          <w:szCs w:val="20"/>
        </w:rPr>
        <w:t xml:space="preserve">ze zm.) </w:t>
      </w:r>
      <w:r>
        <w:rPr>
          <w:rFonts w:ascii="Times New Roman" w:hAnsi="Times New Roman"/>
          <w:sz w:val="20"/>
          <w:szCs w:val="20"/>
        </w:rPr>
        <w:br/>
        <w:t>i pozostałych przepisach;</w:t>
      </w:r>
    </w:p>
    <w:p w14:paraId="4CA63E22" w14:textId="77777777" w:rsidR="00D01FEE" w:rsidRDefault="00D01FEE" w:rsidP="00D01F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0AA8408" w14:textId="77777777" w:rsidR="00D01FEE" w:rsidRDefault="00D01FEE" w:rsidP="00D01F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4897ED0A" w14:textId="77777777" w:rsidR="00D01FEE" w:rsidRDefault="00D01FEE" w:rsidP="00D01F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14:paraId="076D7313" w14:textId="06286BAB" w:rsidR="00D01FEE" w:rsidRPr="00334C68" w:rsidRDefault="00D01FEE" w:rsidP="00D01F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</w:t>
      </w:r>
      <w:r w:rsidR="000134F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134F8" w:rsidRPr="00334C68">
        <w:rPr>
          <w:rFonts w:ascii="Times New Roman" w:hAnsi="Times New Roman"/>
          <w:sz w:val="20"/>
          <w:szCs w:val="20"/>
          <w:shd w:val="clear" w:color="auto" w:fill="FFFFFF"/>
        </w:rPr>
        <w:t xml:space="preserve">lub uzyskali </w:t>
      </w:r>
      <w:r w:rsidR="008D71C3" w:rsidRPr="00334C68">
        <w:rPr>
          <w:rFonts w:ascii="Times New Roman" w:hAnsi="Times New Roman"/>
          <w:sz w:val="20"/>
          <w:szCs w:val="20"/>
          <w:shd w:val="clear" w:color="auto" w:fill="FFFFFF"/>
        </w:rPr>
        <w:t xml:space="preserve">co najmniej 20 punktów szkoleniowych w ciągu kolejnych 5 lat </w:t>
      </w:r>
      <w:r w:rsidR="00334C68" w:rsidRPr="00334C68">
        <w:rPr>
          <w:rFonts w:ascii="Times New Roman" w:hAnsi="Times New Roman"/>
          <w:sz w:val="20"/>
          <w:szCs w:val="20"/>
          <w:shd w:val="clear" w:color="auto" w:fill="FFFFFF"/>
        </w:rPr>
        <w:t>wymaganych</w:t>
      </w:r>
      <w:r w:rsidR="008D71C3" w:rsidRPr="00334C68">
        <w:rPr>
          <w:rFonts w:ascii="Times New Roman" w:hAnsi="Times New Roman"/>
          <w:sz w:val="20"/>
          <w:szCs w:val="20"/>
          <w:shd w:val="clear" w:color="auto" w:fill="FFFFFF"/>
        </w:rPr>
        <w:t xml:space="preserve"> w Ustawie </w:t>
      </w:r>
      <w:r w:rsidR="00142A6F" w:rsidRPr="00334C68">
        <w:rPr>
          <w:rFonts w:ascii="Times New Roman" w:hAnsi="Times New Roman"/>
          <w:sz w:val="20"/>
          <w:szCs w:val="20"/>
          <w:shd w:val="clear" w:color="auto" w:fill="FFFFFF"/>
        </w:rPr>
        <w:t xml:space="preserve">z dnia 29 listopada 2020 r. </w:t>
      </w:r>
      <w:r w:rsidR="008D71C3" w:rsidRPr="00334C68">
        <w:rPr>
          <w:rFonts w:ascii="Times New Roman" w:hAnsi="Times New Roman"/>
          <w:sz w:val="20"/>
          <w:szCs w:val="20"/>
          <w:shd w:val="clear" w:color="auto" w:fill="FFFFFF"/>
        </w:rPr>
        <w:t>o Prawie atomowym (</w:t>
      </w:r>
      <w:proofErr w:type="spellStart"/>
      <w:r w:rsidR="008D71C3" w:rsidRPr="00334C68">
        <w:rPr>
          <w:rFonts w:ascii="Times New Roman" w:hAnsi="Times New Roman"/>
          <w:sz w:val="20"/>
          <w:szCs w:val="20"/>
          <w:shd w:val="clear" w:color="auto" w:fill="FFFFFF"/>
        </w:rPr>
        <w:t>t.j</w:t>
      </w:r>
      <w:proofErr w:type="spellEnd"/>
      <w:r w:rsidR="008D71C3" w:rsidRPr="00334C68">
        <w:rPr>
          <w:rFonts w:ascii="Times New Roman" w:hAnsi="Times New Roman"/>
          <w:sz w:val="20"/>
          <w:szCs w:val="20"/>
          <w:shd w:val="clear" w:color="auto" w:fill="FFFFFF"/>
        </w:rPr>
        <w:t>. Dz.U</w:t>
      </w:r>
      <w:r w:rsidRPr="00334C68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8D71C3" w:rsidRPr="00334C6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142A6F" w:rsidRPr="00334C68">
        <w:rPr>
          <w:rFonts w:ascii="Times New Roman" w:hAnsi="Times New Roman"/>
          <w:sz w:val="20"/>
          <w:szCs w:val="20"/>
          <w:shd w:val="clear" w:color="auto" w:fill="FFFFFF"/>
        </w:rPr>
        <w:t>z 2023 r., poz. 1173).</w:t>
      </w:r>
    </w:p>
    <w:p w14:paraId="0CE45C99" w14:textId="63CCB764" w:rsidR="00D01FEE" w:rsidRDefault="00D01FEE" w:rsidP="00D01FEE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55C6">
        <w:rPr>
          <w:rFonts w:ascii="Times New Roman" w:hAnsi="Times New Roman"/>
          <w:sz w:val="20"/>
          <w:szCs w:val="20"/>
        </w:rPr>
        <w:lastRenderedPageBreak/>
        <w:t xml:space="preserve">posiadają uprawnienia do występowania w obrocie prawnym, zgodnie z wymogami ustawowymi, ukończyły szkołę policealną publiczną lub niepubliczną o uprawnieniach szkoły publicznej i uzyskały tytuł zawodowy </w:t>
      </w:r>
      <w:bookmarkStart w:id="2" w:name="_Hlk147407187"/>
      <w:r w:rsidRPr="004355C6">
        <w:rPr>
          <w:rFonts w:ascii="Times New Roman" w:hAnsi="Times New Roman"/>
          <w:sz w:val="20"/>
          <w:szCs w:val="20"/>
        </w:rPr>
        <w:t xml:space="preserve">technika </w:t>
      </w:r>
      <w:proofErr w:type="spellStart"/>
      <w:r w:rsidRPr="004355C6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4355C6">
        <w:rPr>
          <w:rFonts w:ascii="Times New Roman" w:hAnsi="Times New Roman"/>
          <w:sz w:val="20"/>
          <w:szCs w:val="20"/>
        </w:rPr>
        <w:t xml:space="preserve"> </w:t>
      </w:r>
      <w:bookmarkEnd w:id="2"/>
      <w:r w:rsidRPr="004355C6">
        <w:rPr>
          <w:rFonts w:ascii="Times New Roman" w:hAnsi="Times New Roman"/>
          <w:sz w:val="20"/>
          <w:szCs w:val="20"/>
        </w:rPr>
        <w:t xml:space="preserve">lub dyplom potwierdzający kwalifikacje w zawodzie technik </w:t>
      </w:r>
      <w:proofErr w:type="spellStart"/>
      <w:r w:rsidRPr="004355C6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4355C6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4355C6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4355C6">
        <w:rPr>
          <w:rFonts w:ascii="Times New Roman" w:hAnsi="Times New Roman"/>
          <w:sz w:val="20"/>
          <w:szCs w:val="20"/>
        </w:rPr>
        <w:t xml:space="preserve"> i posiadają tytuł zawodowy licencjata lub magistra.</w:t>
      </w:r>
    </w:p>
    <w:p w14:paraId="3FA4659F" w14:textId="46952D89" w:rsidR="00142A6F" w:rsidRPr="004355C6" w:rsidRDefault="00142A6F" w:rsidP="00D01FEE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2A6F">
        <w:rPr>
          <w:rFonts w:ascii="Times New Roman" w:hAnsi="Times New Roman"/>
          <w:sz w:val="20"/>
          <w:szCs w:val="20"/>
        </w:rPr>
        <w:t>jako warunek konieczny pozytywna opinia bezpośredniego przełożonego potwierdzająca nienaganne świadczenie pracy/usług technika elektroradiologa w okresie 2 lat poprzedzających ogłoszenie niniejszego konkursu,</w:t>
      </w:r>
    </w:p>
    <w:p w14:paraId="2FC11201" w14:textId="77777777" w:rsidR="00D01FEE" w:rsidRPr="00DD18F5" w:rsidRDefault="00D01FEE" w:rsidP="00D01FEE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1CDC8197" w14:textId="2771B014" w:rsidR="00D01FEE" w:rsidRPr="00DD18F5" w:rsidRDefault="00D01FEE" w:rsidP="00D01F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 xml:space="preserve">Szczegółowe Warunki Konkursu Ofert nr </w:t>
      </w:r>
      <w:r w:rsidR="009D19E6">
        <w:rPr>
          <w:rFonts w:ascii="Times New Roman" w:eastAsia="Times New Roman" w:hAnsi="Times New Roman"/>
          <w:sz w:val="20"/>
          <w:szCs w:val="20"/>
        </w:rPr>
        <w:t>125</w:t>
      </w:r>
      <w:r>
        <w:rPr>
          <w:rFonts w:ascii="Times New Roman" w:eastAsia="Times New Roman" w:hAnsi="Times New Roman"/>
          <w:sz w:val="20"/>
          <w:szCs w:val="20"/>
        </w:rPr>
        <w:t>/2023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 oraz Formularze ofertowe dostępne są na stronie internetowej Spółki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hyperlink r:id="rId8" w:history="1">
        <w:r w:rsidRPr="00F42A7C">
          <w:rPr>
            <w:rStyle w:val="Hipercze"/>
            <w:rFonts w:ascii="Times New Roman" w:eastAsia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Wzory umów dostępne są w </w:t>
      </w:r>
      <w:r w:rsidRPr="00DD18F5">
        <w:rPr>
          <w:rFonts w:ascii="Times New Roman" w:hAnsi="Times New Roman"/>
          <w:sz w:val="20"/>
          <w:szCs w:val="20"/>
        </w:rPr>
        <w:t xml:space="preserve">Dziale </w:t>
      </w:r>
      <w:r>
        <w:rPr>
          <w:rFonts w:ascii="Times New Roman" w:hAnsi="Times New Roman"/>
          <w:sz w:val="20"/>
          <w:szCs w:val="20"/>
        </w:rPr>
        <w:t>Kontraktów</w:t>
      </w:r>
      <w:r w:rsidRPr="00DD18F5">
        <w:rPr>
          <w:rFonts w:ascii="Times New Roman" w:hAnsi="Times New Roman"/>
          <w:sz w:val="20"/>
          <w:szCs w:val="20"/>
        </w:rPr>
        <w:t xml:space="preserve">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DD18F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D18F5">
        <w:rPr>
          <w:rFonts w:ascii="Times New Roman" w:eastAsia="Times New Roman" w:hAnsi="Times New Roman"/>
          <w:sz w:val="20"/>
          <w:szCs w:val="20"/>
        </w:rPr>
        <w:t>.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52642D6F" w14:textId="456D6533" w:rsidR="00D01FEE" w:rsidRPr="00DD18F5" w:rsidRDefault="00D01FEE" w:rsidP="00D01FEE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D18F5">
        <w:rPr>
          <w:rFonts w:ascii="Times New Roman" w:hAnsi="Times New Roman"/>
          <w:b/>
          <w:sz w:val="20"/>
          <w:szCs w:val="20"/>
        </w:rPr>
        <w:t xml:space="preserve">W przypadku składania uwag do zapisów umowy należy złożyć stosowny dokument w Sekretariacie  Szpitala Specjalistycznego im. F. Ceynowy, ul. Dr A. </w:t>
      </w:r>
      <w:proofErr w:type="spellStart"/>
      <w:r w:rsidRPr="00DD18F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DD18F5">
        <w:rPr>
          <w:rFonts w:ascii="Times New Roman" w:hAnsi="Times New Roman"/>
          <w:b/>
          <w:sz w:val="20"/>
          <w:szCs w:val="20"/>
        </w:rPr>
        <w:br/>
      </w:r>
      <w:r w:rsidR="00334C68">
        <w:rPr>
          <w:rFonts w:ascii="Times New Roman" w:hAnsi="Times New Roman"/>
          <w:b/>
          <w:sz w:val="20"/>
          <w:szCs w:val="20"/>
        </w:rPr>
        <w:t>10.</w:t>
      </w:r>
      <w:r w:rsidR="009D19E6">
        <w:rPr>
          <w:rFonts w:ascii="Times New Roman" w:hAnsi="Times New Roman"/>
          <w:b/>
          <w:sz w:val="20"/>
          <w:szCs w:val="20"/>
        </w:rPr>
        <w:t>10</w:t>
      </w:r>
      <w:r w:rsidR="003F0249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2023</w:t>
      </w:r>
      <w:r w:rsidRPr="00DD18F5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82FE246" w14:textId="77777777" w:rsidR="00D01FEE" w:rsidRPr="00DD18F5" w:rsidRDefault="00D01FEE" w:rsidP="00D01FE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08874D" w14:textId="3E6A0545" w:rsidR="00D01FEE" w:rsidRPr="00DD18F5" w:rsidRDefault="00D01FEE" w:rsidP="00D01FE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D18F5">
        <w:rPr>
          <w:rFonts w:ascii="Times New Roman" w:hAnsi="Times New Roman"/>
          <w:sz w:val="20"/>
          <w:szCs w:val="20"/>
        </w:rPr>
        <w:t>Ofertę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wraz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z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wymaganymi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załącznikami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należy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umieścić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w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zamkniętej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kopercie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opatrzonej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danymi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Oferenta</w:t>
      </w:r>
      <w:r w:rsidRPr="00DD18F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D18F5">
        <w:rPr>
          <w:rFonts w:ascii="Times New Roman" w:hAnsi="Times New Roman"/>
          <w:sz w:val="20"/>
          <w:szCs w:val="20"/>
        </w:rPr>
        <w:t>oraz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opisem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tematu,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którego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konkurs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dotyczy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D18F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DD18F5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DD18F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/>
          <w:bCs/>
          <w:sz w:val="20"/>
          <w:szCs w:val="20"/>
        </w:rPr>
        <w:t xml:space="preserve"> 10, kod 84-200 Wejherowo </w:t>
      </w:r>
      <w:r w:rsidRPr="00DD18F5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</w:t>
      </w:r>
      <w:r w:rsidR="009D19E6">
        <w:rPr>
          <w:rFonts w:ascii="Times New Roman" w:eastAsia="Times New Roman" w:hAnsi="Times New Roman"/>
          <w:b/>
          <w:bCs/>
          <w:sz w:val="20"/>
          <w:szCs w:val="20"/>
        </w:rPr>
        <w:t>125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DD18F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D18F5">
        <w:rPr>
          <w:rFonts w:ascii="Times New Roman" w:eastAsia="Times New Roman" w:hAnsi="Times New Roman"/>
          <w:sz w:val="20"/>
          <w:szCs w:val="20"/>
        </w:rPr>
        <w:t>– (zakres oferty)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D18F5">
        <w:rPr>
          <w:rFonts w:ascii="Times New Roman" w:hAnsi="Times New Roman"/>
          <w:b/>
          <w:sz w:val="20"/>
          <w:szCs w:val="20"/>
        </w:rPr>
        <w:t>ni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D18F5">
        <w:rPr>
          <w:rFonts w:ascii="Times New Roman" w:hAnsi="Times New Roman"/>
          <w:b/>
          <w:sz w:val="20"/>
          <w:szCs w:val="20"/>
        </w:rPr>
        <w:t>otwiera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D18F5">
        <w:rPr>
          <w:rFonts w:ascii="Times New Roman" w:hAnsi="Times New Roman"/>
          <w:b/>
          <w:sz w:val="20"/>
          <w:szCs w:val="20"/>
        </w:rPr>
        <w:t>prze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34C68">
        <w:rPr>
          <w:rFonts w:ascii="Times New Roman" w:eastAsia="Arial" w:hAnsi="Times New Roman"/>
          <w:b/>
          <w:sz w:val="20"/>
          <w:szCs w:val="20"/>
        </w:rPr>
        <w:t>20.</w:t>
      </w:r>
      <w:r w:rsidR="009D19E6">
        <w:rPr>
          <w:rFonts w:ascii="Times New Roman" w:eastAsia="Arial" w:hAnsi="Times New Roman"/>
          <w:b/>
          <w:sz w:val="20"/>
          <w:szCs w:val="20"/>
        </w:rPr>
        <w:t>10</w:t>
      </w:r>
      <w:r w:rsidR="003F0249">
        <w:rPr>
          <w:rFonts w:ascii="Times New Roman" w:eastAsia="Arial" w:hAnsi="Times New Roman"/>
          <w:b/>
          <w:sz w:val="20"/>
          <w:szCs w:val="20"/>
        </w:rPr>
        <w:t>.</w:t>
      </w:r>
      <w:r>
        <w:rPr>
          <w:rFonts w:ascii="Times New Roman" w:eastAsia="Arial" w:hAnsi="Times New Roman"/>
          <w:b/>
          <w:sz w:val="20"/>
          <w:szCs w:val="20"/>
        </w:rPr>
        <w:t>2023</w:t>
      </w:r>
      <w:r w:rsidRPr="00DD18F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D18F5">
        <w:rPr>
          <w:rFonts w:ascii="Times New Roman" w:hAnsi="Times New Roman"/>
          <w:b/>
          <w:sz w:val="20"/>
          <w:szCs w:val="20"/>
        </w:rPr>
        <w:t>godz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DD18F5">
        <w:rPr>
          <w:rFonts w:ascii="Times New Roman" w:hAnsi="Times New Roman"/>
          <w:b/>
          <w:sz w:val="20"/>
          <w:szCs w:val="20"/>
        </w:rPr>
        <w:t>1</w:t>
      </w:r>
      <w:r w:rsidR="00334C68">
        <w:rPr>
          <w:rFonts w:ascii="Times New Roman" w:hAnsi="Times New Roman"/>
          <w:b/>
          <w:sz w:val="20"/>
          <w:szCs w:val="20"/>
        </w:rPr>
        <w:t>2</w:t>
      </w:r>
      <w:r w:rsidRPr="00DD18F5">
        <w:rPr>
          <w:rFonts w:ascii="Times New Roman" w:hAnsi="Times New Roman"/>
          <w:b/>
          <w:sz w:val="20"/>
          <w:szCs w:val="20"/>
        </w:rPr>
        <w:t>.00”</w:t>
      </w:r>
      <w:r w:rsidRPr="00DD18F5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DD18F5">
        <w:rPr>
          <w:rFonts w:ascii="Times New Roman" w:hAnsi="Times New Roman"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DD18F5">
        <w:rPr>
          <w:rFonts w:ascii="Times New Roman" w:hAnsi="Times New Roman"/>
          <w:bCs/>
          <w:sz w:val="20"/>
          <w:szCs w:val="20"/>
        </w:rPr>
        <w:t xml:space="preserve"> – </w:t>
      </w:r>
      <w:r w:rsidRPr="00DD18F5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334C68">
        <w:rPr>
          <w:rFonts w:ascii="Times New Roman" w:hAnsi="Times New Roman"/>
          <w:b/>
          <w:bCs/>
          <w:sz w:val="20"/>
          <w:szCs w:val="20"/>
        </w:rPr>
        <w:t>20.</w:t>
      </w:r>
      <w:r w:rsidR="009D19E6">
        <w:rPr>
          <w:rFonts w:ascii="Times New Roman" w:hAnsi="Times New Roman"/>
          <w:b/>
          <w:bCs/>
          <w:sz w:val="20"/>
          <w:szCs w:val="20"/>
        </w:rPr>
        <w:t>10</w:t>
      </w:r>
      <w:r>
        <w:rPr>
          <w:rFonts w:ascii="Times New Roman" w:eastAsia="Arial" w:hAnsi="Times New Roman"/>
          <w:b/>
          <w:sz w:val="20"/>
          <w:szCs w:val="20"/>
        </w:rPr>
        <w:t>.2023</w:t>
      </w:r>
      <w:r w:rsidRPr="00DD18F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D18F5">
        <w:rPr>
          <w:rFonts w:ascii="Times New Roman" w:hAnsi="Times New Roman"/>
          <w:b/>
          <w:bCs/>
          <w:sz w:val="20"/>
          <w:szCs w:val="20"/>
        </w:rPr>
        <w:t>r. do godz. 1</w:t>
      </w:r>
      <w:r w:rsidR="00334C68">
        <w:rPr>
          <w:rFonts w:ascii="Times New Roman" w:hAnsi="Times New Roman"/>
          <w:b/>
          <w:bCs/>
          <w:sz w:val="20"/>
          <w:szCs w:val="20"/>
        </w:rPr>
        <w:t>1</w:t>
      </w:r>
      <w:r w:rsidRPr="00DD18F5">
        <w:rPr>
          <w:rFonts w:ascii="Times New Roman" w:hAnsi="Times New Roman"/>
          <w:b/>
          <w:bCs/>
          <w:sz w:val="20"/>
          <w:szCs w:val="20"/>
        </w:rPr>
        <w:t>.30.</w:t>
      </w:r>
    </w:p>
    <w:p w14:paraId="323B4FB8" w14:textId="77777777" w:rsidR="00D01FEE" w:rsidRPr="00DD18F5" w:rsidRDefault="00D01FEE" w:rsidP="00D01FEE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86E08E8" w14:textId="60C44CC0" w:rsidR="00D01FEE" w:rsidRPr="00DD18F5" w:rsidRDefault="00D01FEE" w:rsidP="00D01FE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hAnsi="Times New Roman"/>
          <w:sz w:val="20"/>
          <w:szCs w:val="20"/>
        </w:rPr>
        <w:t xml:space="preserve">Otwarcie ofert na w/w świadczenia nastąpi </w:t>
      </w:r>
      <w:r w:rsidR="00341049" w:rsidRPr="00E2739E">
        <w:rPr>
          <w:rFonts w:ascii="Times New Roman" w:hAnsi="Times New Roman"/>
          <w:sz w:val="20"/>
          <w:szCs w:val="20"/>
        </w:rPr>
        <w:t>w Sali Konferencyjnej</w:t>
      </w:r>
      <w:r w:rsidR="00341049" w:rsidRPr="00E2739E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="00341049"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341049"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341049" w:rsidRPr="00DD18F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34C68">
        <w:rPr>
          <w:rFonts w:ascii="Times New Roman" w:eastAsia="Times New Roman" w:hAnsi="Times New Roman"/>
          <w:b/>
          <w:sz w:val="20"/>
          <w:szCs w:val="20"/>
        </w:rPr>
        <w:t>20.</w:t>
      </w:r>
      <w:r w:rsidR="009D19E6">
        <w:rPr>
          <w:rFonts w:ascii="Times New Roman" w:eastAsia="Times New Roman" w:hAnsi="Times New Roman"/>
          <w:b/>
          <w:sz w:val="20"/>
          <w:szCs w:val="20"/>
        </w:rPr>
        <w:t>10</w:t>
      </w:r>
      <w:r w:rsidR="003F0249">
        <w:rPr>
          <w:rFonts w:ascii="Times New Roman" w:eastAsia="Times New Roman" w:hAnsi="Times New Roman"/>
          <w:b/>
          <w:sz w:val="20"/>
          <w:szCs w:val="20"/>
        </w:rPr>
        <w:t>.2</w:t>
      </w:r>
      <w:r w:rsidR="00341049">
        <w:rPr>
          <w:rFonts w:ascii="Times New Roman" w:eastAsia="Times New Roman" w:hAnsi="Times New Roman"/>
          <w:b/>
          <w:sz w:val="20"/>
          <w:szCs w:val="20"/>
        </w:rPr>
        <w:t>023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334C68">
        <w:rPr>
          <w:rFonts w:ascii="Times New Roman" w:eastAsia="Times New Roman" w:hAnsi="Times New Roman"/>
          <w:b/>
          <w:sz w:val="20"/>
          <w:szCs w:val="20"/>
        </w:rPr>
        <w:t>2</w:t>
      </w:r>
      <w:r w:rsidRPr="00DD18F5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20587590" w14:textId="5477D245" w:rsidR="00D01FEE" w:rsidRPr="00F42A7C" w:rsidRDefault="00D01FEE" w:rsidP="00D01FEE">
      <w:pPr>
        <w:tabs>
          <w:tab w:val="left" w:pos="426"/>
        </w:tabs>
        <w:suppressAutoHyphens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D18F5">
        <w:rPr>
          <w:rFonts w:ascii="Times New Roman" w:hAnsi="Times New Roman"/>
          <w:sz w:val="20"/>
          <w:szCs w:val="20"/>
        </w:rPr>
        <w:t xml:space="preserve">Rozstrzygnięcie konkursu nastąpi w </w:t>
      </w:r>
      <w:r w:rsidR="00341049" w:rsidRPr="00E2739E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="00341049" w:rsidRPr="00E2739E">
        <w:rPr>
          <w:rFonts w:ascii="Times New Roman" w:hAnsi="Times New Roman"/>
          <w:sz w:val="20"/>
          <w:szCs w:val="20"/>
        </w:rPr>
        <w:t xml:space="preserve">Szpitale Pomorskie Sp. z o.o., </w:t>
      </w:r>
      <w:r w:rsidR="00341049" w:rsidRPr="00E2739E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341049" w:rsidRPr="00E2739E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341049"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341049"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341049" w:rsidRPr="00E2739E">
        <w:rPr>
          <w:rFonts w:ascii="Times New Roman" w:hAnsi="Times New Roman"/>
          <w:sz w:val="20"/>
          <w:szCs w:val="20"/>
        </w:rPr>
        <w:t xml:space="preserve"> </w:t>
      </w:r>
      <w:r w:rsidRPr="00F42A7C">
        <w:rPr>
          <w:rFonts w:ascii="Times New Roman" w:hAnsi="Times New Roman"/>
          <w:b/>
          <w:sz w:val="20"/>
          <w:szCs w:val="20"/>
        </w:rPr>
        <w:t>do</w:t>
      </w:r>
      <w:r w:rsidRPr="00F42A7C">
        <w:rPr>
          <w:rFonts w:ascii="Times New Roman" w:hAnsi="Times New Roman"/>
          <w:sz w:val="20"/>
          <w:szCs w:val="20"/>
        </w:rPr>
        <w:t xml:space="preserve"> </w:t>
      </w:r>
      <w:r w:rsidRPr="00F42A7C">
        <w:rPr>
          <w:rFonts w:ascii="Times New Roman" w:hAnsi="Times New Roman"/>
          <w:b/>
          <w:sz w:val="20"/>
          <w:szCs w:val="20"/>
        </w:rPr>
        <w:t xml:space="preserve">dnia </w:t>
      </w:r>
      <w:r w:rsidR="00334C68">
        <w:rPr>
          <w:rFonts w:ascii="Times New Roman" w:hAnsi="Times New Roman"/>
          <w:b/>
          <w:sz w:val="20"/>
          <w:szCs w:val="20"/>
        </w:rPr>
        <w:t>20.</w:t>
      </w:r>
      <w:r w:rsidR="009F1630">
        <w:rPr>
          <w:rFonts w:ascii="Times New Roman" w:hAnsi="Times New Roman"/>
          <w:b/>
          <w:sz w:val="20"/>
          <w:szCs w:val="20"/>
        </w:rPr>
        <w:t>11</w:t>
      </w:r>
      <w:r w:rsidR="003F0249">
        <w:rPr>
          <w:rFonts w:ascii="Times New Roman" w:hAnsi="Times New Roman"/>
          <w:b/>
          <w:sz w:val="20"/>
          <w:szCs w:val="20"/>
        </w:rPr>
        <w:t>.</w:t>
      </w:r>
      <w:r w:rsidR="00341049">
        <w:rPr>
          <w:rFonts w:ascii="Times New Roman" w:hAnsi="Times New Roman"/>
          <w:b/>
          <w:sz w:val="20"/>
          <w:szCs w:val="20"/>
        </w:rPr>
        <w:t>2023</w:t>
      </w:r>
      <w:r w:rsidRPr="00F42A7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7CA2E183" w14:textId="77777777" w:rsidR="00D01FEE" w:rsidRPr="00DD18F5" w:rsidRDefault="00D01FEE" w:rsidP="00D01FEE">
      <w:pPr>
        <w:pStyle w:val="Tekstpodstawowy"/>
        <w:rPr>
          <w:sz w:val="20"/>
        </w:rPr>
      </w:pPr>
      <w:r w:rsidRPr="00DD18F5">
        <w:rPr>
          <w:sz w:val="20"/>
        </w:rPr>
        <w:t xml:space="preserve">Udzielający Zamówienia dopuszcza możliwość częściowego rozstrzygnięcia konkursu. W takim przypadku: </w:t>
      </w:r>
    </w:p>
    <w:p w14:paraId="0FB25461" w14:textId="0A9949CE" w:rsidR="00D01FEE" w:rsidRPr="00F42A7C" w:rsidRDefault="00D01FEE" w:rsidP="00D01FEE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hAnsi="Times New Roman"/>
          <w:sz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Pr="00963BCC">
        <w:rPr>
          <w:rFonts w:ascii="Times New Roman" w:hAnsi="Times New Roman"/>
          <w:sz w:val="20"/>
        </w:rPr>
        <w:t>do 3 ,7, 10 lub 14 dni</w:t>
      </w:r>
      <w:r w:rsidRPr="00922973">
        <w:rPr>
          <w:sz w:val="20"/>
        </w:rPr>
        <w:t xml:space="preserve"> </w:t>
      </w:r>
      <w:r w:rsidRPr="00DD18F5">
        <w:rPr>
          <w:rFonts w:ascii="Times New Roman" w:hAnsi="Times New Roman"/>
          <w:sz w:val="20"/>
        </w:rPr>
        <w:t xml:space="preserve">roboczych od dnia otwarcia ofert, nastąpi w siedzibie Udzielającego zamówienia – </w:t>
      </w:r>
      <w:bookmarkStart w:id="3" w:name="_Hlk130376893"/>
      <w:r w:rsidRPr="00DD18F5">
        <w:rPr>
          <w:rFonts w:ascii="Times New Roman" w:hAnsi="Times New Roman"/>
          <w:sz w:val="20"/>
          <w:szCs w:val="20"/>
        </w:rPr>
        <w:t xml:space="preserve">Szpitale Pomorskie Sp. z o.o., </w:t>
      </w:r>
      <w:bookmarkStart w:id="4" w:name="_Hlk49764293"/>
      <w:r w:rsidR="00B1277F" w:rsidRPr="00FA21A3">
        <w:rPr>
          <w:rFonts w:ascii="Times New Roman" w:hAnsi="Times New Roman"/>
          <w:sz w:val="20"/>
          <w:szCs w:val="20"/>
        </w:rPr>
        <w:t xml:space="preserve">w lokalizacji przy </w:t>
      </w:r>
      <w:r w:rsidRPr="00DD18F5">
        <w:rPr>
          <w:rFonts w:ascii="Times New Roman" w:hAnsi="Times New Roman"/>
          <w:sz w:val="20"/>
          <w:szCs w:val="20"/>
        </w:rPr>
        <w:t xml:space="preserve">ul.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DD18F5">
        <w:rPr>
          <w:rFonts w:ascii="Times New Roman" w:eastAsia="Times New Roman" w:hAnsi="Times New Roman"/>
          <w:sz w:val="20"/>
          <w:szCs w:val="20"/>
        </w:rPr>
        <w:t>J</w:t>
      </w:r>
      <w:r w:rsidRPr="00DD18F5">
        <w:rPr>
          <w:rFonts w:ascii="Times New Roman" w:hAnsi="Times New Roman"/>
          <w:bCs/>
          <w:sz w:val="20"/>
          <w:szCs w:val="20"/>
        </w:rPr>
        <w:t>agalskiego</w:t>
      </w:r>
      <w:proofErr w:type="spellEnd"/>
      <w:r w:rsidRPr="00DD18F5">
        <w:rPr>
          <w:rFonts w:ascii="Times New Roman" w:hAnsi="Times New Roman"/>
          <w:bCs/>
          <w:sz w:val="20"/>
          <w:szCs w:val="20"/>
        </w:rPr>
        <w:t xml:space="preserve"> 10, 84-200 Wejherowo</w:t>
      </w:r>
      <w:bookmarkEnd w:id="3"/>
      <w:r w:rsidRPr="00DD18F5">
        <w:rPr>
          <w:rFonts w:ascii="Times New Roman" w:hAnsi="Times New Roman"/>
          <w:bCs/>
          <w:sz w:val="20"/>
          <w:szCs w:val="20"/>
        </w:rPr>
        <w:t xml:space="preserve"> </w:t>
      </w:r>
      <w:bookmarkEnd w:id="4"/>
      <w:r w:rsidRPr="00F42A7C">
        <w:rPr>
          <w:rFonts w:ascii="Times New Roman" w:hAnsi="Times New Roman"/>
          <w:b/>
          <w:sz w:val="20"/>
          <w:szCs w:val="20"/>
        </w:rPr>
        <w:t>do</w:t>
      </w:r>
      <w:r w:rsidRPr="00F42A7C">
        <w:rPr>
          <w:rFonts w:ascii="Times New Roman" w:hAnsi="Times New Roman"/>
          <w:sz w:val="20"/>
          <w:szCs w:val="20"/>
        </w:rPr>
        <w:t xml:space="preserve"> </w:t>
      </w:r>
      <w:r w:rsidRPr="00F42A7C">
        <w:rPr>
          <w:rFonts w:ascii="Times New Roman" w:hAnsi="Times New Roman"/>
          <w:b/>
          <w:sz w:val="20"/>
          <w:szCs w:val="20"/>
        </w:rPr>
        <w:t xml:space="preserve">dnia </w:t>
      </w:r>
      <w:r w:rsidR="00334C68">
        <w:rPr>
          <w:rFonts w:ascii="Times New Roman" w:hAnsi="Times New Roman"/>
          <w:b/>
          <w:sz w:val="20"/>
          <w:szCs w:val="20"/>
        </w:rPr>
        <w:t>20.</w:t>
      </w:r>
      <w:r w:rsidR="009F1630">
        <w:rPr>
          <w:rFonts w:ascii="Times New Roman" w:hAnsi="Times New Roman"/>
          <w:b/>
          <w:sz w:val="20"/>
          <w:szCs w:val="20"/>
        </w:rPr>
        <w:t>11</w:t>
      </w:r>
      <w:r w:rsidR="003F0249">
        <w:rPr>
          <w:rFonts w:ascii="Times New Roman" w:hAnsi="Times New Roman"/>
          <w:b/>
          <w:sz w:val="20"/>
          <w:szCs w:val="20"/>
        </w:rPr>
        <w:t>.2023</w:t>
      </w:r>
      <w:r w:rsidR="003F0249" w:rsidRPr="00F42A7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42A7C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475BD565" w14:textId="6220CBAA" w:rsidR="00D01FEE" w:rsidRPr="00DD18F5" w:rsidRDefault="00D01FEE" w:rsidP="00D01FEE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hAnsi="Times New Roman"/>
          <w:sz w:val="20"/>
        </w:rPr>
        <w:t xml:space="preserve">- rozstrzygnięcie konkursu w odniesieniu do pozostałych ofert nastąpi w siedzibie Udzielającego zamówienia – </w:t>
      </w:r>
      <w:r w:rsidRPr="00DD18F5">
        <w:rPr>
          <w:rFonts w:ascii="Times New Roman" w:hAnsi="Times New Roman"/>
          <w:sz w:val="20"/>
          <w:szCs w:val="20"/>
        </w:rPr>
        <w:t xml:space="preserve">Szpitale Pomorskie Sp. z o.o., </w:t>
      </w:r>
      <w:r w:rsidR="00B1277F" w:rsidRPr="00FA21A3">
        <w:rPr>
          <w:rFonts w:ascii="Times New Roman" w:hAnsi="Times New Roman"/>
          <w:sz w:val="20"/>
          <w:szCs w:val="20"/>
        </w:rPr>
        <w:t xml:space="preserve">w lokalizacji przy </w:t>
      </w:r>
      <w:r w:rsidRPr="00DD18F5">
        <w:rPr>
          <w:rFonts w:ascii="Times New Roman" w:hAnsi="Times New Roman"/>
          <w:sz w:val="20"/>
          <w:szCs w:val="20"/>
        </w:rPr>
        <w:t xml:space="preserve">ul.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DD18F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Cs/>
          <w:sz w:val="20"/>
          <w:szCs w:val="20"/>
        </w:rPr>
        <w:t xml:space="preserve"> 10, 84-200 Wejherowo </w:t>
      </w:r>
      <w:r w:rsidRPr="00F42A7C">
        <w:rPr>
          <w:rFonts w:ascii="Times New Roman" w:hAnsi="Times New Roman"/>
          <w:b/>
          <w:sz w:val="20"/>
          <w:szCs w:val="20"/>
        </w:rPr>
        <w:t>do</w:t>
      </w:r>
      <w:r w:rsidRPr="00F42A7C">
        <w:rPr>
          <w:rFonts w:ascii="Times New Roman" w:hAnsi="Times New Roman"/>
          <w:sz w:val="20"/>
          <w:szCs w:val="20"/>
        </w:rPr>
        <w:t xml:space="preserve"> </w:t>
      </w:r>
      <w:r w:rsidRPr="00F42A7C">
        <w:rPr>
          <w:rFonts w:ascii="Times New Roman" w:hAnsi="Times New Roman"/>
          <w:b/>
          <w:sz w:val="20"/>
          <w:szCs w:val="20"/>
        </w:rPr>
        <w:t xml:space="preserve">dnia </w:t>
      </w:r>
      <w:r w:rsidR="0083366C">
        <w:rPr>
          <w:rFonts w:ascii="Times New Roman" w:hAnsi="Times New Roman"/>
          <w:b/>
          <w:sz w:val="20"/>
          <w:szCs w:val="20"/>
        </w:rPr>
        <w:br/>
      </w:r>
      <w:r w:rsidR="00334C68">
        <w:rPr>
          <w:rFonts w:ascii="Times New Roman" w:hAnsi="Times New Roman"/>
          <w:b/>
          <w:sz w:val="20"/>
          <w:szCs w:val="20"/>
        </w:rPr>
        <w:t>20.</w:t>
      </w:r>
      <w:r w:rsidR="009F1630">
        <w:rPr>
          <w:rFonts w:ascii="Times New Roman" w:hAnsi="Times New Roman"/>
          <w:b/>
          <w:sz w:val="20"/>
          <w:szCs w:val="20"/>
        </w:rPr>
        <w:t>11</w:t>
      </w:r>
      <w:r w:rsidR="003F0249">
        <w:rPr>
          <w:rFonts w:ascii="Times New Roman" w:hAnsi="Times New Roman"/>
          <w:b/>
          <w:sz w:val="20"/>
          <w:szCs w:val="20"/>
        </w:rPr>
        <w:t>.2023</w:t>
      </w:r>
      <w:r w:rsidR="003F0249" w:rsidRPr="00F42A7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42A7C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DD18F5">
        <w:rPr>
          <w:rFonts w:ascii="Times New Roman" w:hAnsi="Times New Roman"/>
          <w:sz w:val="20"/>
          <w:szCs w:val="20"/>
        </w:rPr>
        <w:t xml:space="preserve"> </w:t>
      </w:r>
    </w:p>
    <w:p w14:paraId="29165A76" w14:textId="33D1639D" w:rsidR="00D01FEE" w:rsidRPr="00EB0A49" w:rsidRDefault="00D01FEE" w:rsidP="00D01FE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B0A4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</w:t>
      </w:r>
      <w:r w:rsidR="00341049" w:rsidRPr="00341049">
        <w:rPr>
          <w:rFonts w:ascii="Times New Roman" w:hAnsi="Times New Roman"/>
          <w:sz w:val="20"/>
          <w:szCs w:val="20"/>
        </w:rPr>
        <w:t xml:space="preserve">lokalizacji przy ul. Dr A. </w:t>
      </w:r>
      <w:proofErr w:type="spellStart"/>
      <w:r w:rsidR="00341049" w:rsidRPr="00341049">
        <w:rPr>
          <w:rFonts w:ascii="Times New Roman" w:hAnsi="Times New Roman"/>
          <w:sz w:val="20"/>
          <w:szCs w:val="20"/>
        </w:rPr>
        <w:t>Jagalskiego</w:t>
      </w:r>
      <w:proofErr w:type="spellEnd"/>
      <w:r w:rsidR="00341049" w:rsidRPr="00341049">
        <w:rPr>
          <w:rFonts w:ascii="Times New Roman" w:hAnsi="Times New Roman"/>
          <w:sz w:val="20"/>
          <w:szCs w:val="20"/>
        </w:rPr>
        <w:t xml:space="preserve"> 10, kod 84-200 Wejherowo </w:t>
      </w:r>
      <w:r w:rsidRPr="00EB0A4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62A26F23" w14:textId="77777777" w:rsidR="00D01FEE" w:rsidRPr="00EB0A49" w:rsidRDefault="00D01FEE" w:rsidP="00D01FE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075E499" w14:textId="30208938" w:rsidR="00D01FEE" w:rsidRPr="00EB0A49" w:rsidRDefault="00D01FEE" w:rsidP="00D01F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Udzielający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9F1630" w:rsidRPr="00EB0A49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EB0A49">
        <w:rPr>
          <w:rFonts w:ascii="Times New Roman" w:eastAsia="Times New Roman" w:hAnsi="Times New Roman"/>
          <w:sz w:val="20"/>
          <w:szCs w:val="20"/>
        </w:rPr>
        <w:t>prawo do odwołania konkursu lub prawo do przesunięcia terminu składania lub otwarcia ofert, albo terminu rozstrzygnięcia konkursu - bez podawania przyczyny.</w:t>
      </w:r>
    </w:p>
    <w:p w14:paraId="55CFB4BF" w14:textId="77777777" w:rsidR="00D01FEE" w:rsidRPr="00EB0A49" w:rsidRDefault="00D01FEE" w:rsidP="00D01FE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55E432" w14:textId="019495CD" w:rsidR="00D01FEE" w:rsidRPr="00DD18F5" w:rsidRDefault="00D01FEE" w:rsidP="00D01FE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Oferentowi,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którego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interes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prawny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doznał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uszczerbku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wyniku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naruszenia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przez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Udzielającego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zasad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przeprowadzania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postępowania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konkursowego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przysługuje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prawo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składania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środków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odwoławczych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(protest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i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odwołanie)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zasadach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określonych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Szczegółowych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Warunkach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Konkursu</w:t>
      </w:r>
      <w:r w:rsidRPr="00EB0A49">
        <w:rPr>
          <w:rFonts w:ascii="Times New Roman" w:eastAsia="Arial" w:hAnsi="Times New Roman"/>
          <w:sz w:val="20"/>
          <w:szCs w:val="20"/>
        </w:rPr>
        <w:t xml:space="preserve"> Ofert </w:t>
      </w:r>
      <w:r w:rsidRPr="00EB0A49">
        <w:rPr>
          <w:rFonts w:ascii="Times New Roman" w:hAnsi="Times New Roman"/>
          <w:sz w:val="20"/>
          <w:szCs w:val="20"/>
        </w:rPr>
        <w:t>Nr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="009F1630">
        <w:rPr>
          <w:rFonts w:ascii="Times New Roman" w:eastAsia="Arial" w:hAnsi="Times New Roman"/>
          <w:sz w:val="20"/>
          <w:szCs w:val="20"/>
        </w:rPr>
        <w:t>125</w:t>
      </w:r>
      <w:r w:rsidR="00341049">
        <w:rPr>
          <w:rFonts w:ascii="Times New Roman" w:eastAsia="Arial" w:hAnsi="Times New Roman"/>
          <w:sz w:val="20"/>
          <w:szCs w:val="20"/>
        </w:rPr>
        <w:t>/2023</w:t>
      </w:r>
      <w:r w:rsidRPr="00EB0A49">
        <w:rPr>
          <w:rFonts w:ascii="Times New Roman" w:eastAsia="Arial" w:hAnsi="Times New Roman"/>
          <w:bCs/>
          <w:sz w:val="20"/>
          <w:szCs w:val="20"/>
        </w:rPr>
        <w:t>.</w:t>
      </w:r>
    </w:p>
    <w:p w14:paraId="26201FB7" w14:textId="77777777" w:rsidR="00D01FEE" w:rsidRPr="00DD18F5" w:rsidRDefault="00D01FEE" w:rsidP="00D01FEE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DD18F5">
        <w:rPr>
          <w:rFonts w:ascii="Times New Roman" w:eastAsia="Times New Roman" w:hAnsi="Times New Roman"/>
          <w:color w:val="FF0000"/>
          <w:sz w:val="20"/>
          <w:szCs w:val="20"/>
        </w:rPr>
        <w:t xml:space="preserve">          </w:t>
      </w:r>
    </w:p>
    <w:p w14:paraId="396D893F" w14:textId="77777777" w:rsidR="00D01FEE" w:rsidRPr="00DD18F5" w:rsidRDefault="00D01FEE" w:rsidP="00D01FEE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 xml:space="preserve">           </w:t>
      </w:r>
    </w:p>
    <w:p w14:paraId="3A370097" w14:textId="77777777" w:rsidR="00D01FEE" w:rsidRPr="00DD18F5" w:rsidRDefault="00D01FEE" w:rsidP="00D01FEE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 xml:space="preserve">           Zarząd      </w:t>
      </w:r>
      <w:r w:rsidRPr="00DD18F5">
        <w:rPr>
          <w:rFonts w:ascii="Times New Roman" w:eastAsia="Times New Roman" w:hAnsi="Times New Roman"/>
          <w:sz w:val="20"/>
          <w:szCs w:val="20"/>
        </w:rPr>
        <w:tab/>
      </w:r>
    </w:p>
    <w:p w14:paraId="5316A3EC" w14:textId="18A330D0" w:rsidR="008368DE" w:rsidRDefault="00D01FEE" w:rsidP="00334C68">
      <w:pPr>
        <w:spacing w:after="0" w:line="240" w:lineRule="auto"/>
        <w:jc w:val="both"/>
      </w:pP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2B52AE00" w14:textId="77777777" w:rsidR="00F20777" w:rsidRDefault="00F20777">
      <w:bookmarkStart w:id="5" w:name="_GoBack"/>
      <w:bookmarkEnd w:id="5"/>
    </w:p>
    <w:sectPr w:rsidR="00F20777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81D88" w14:textId="77777777" w:rsidR="003A21F5" w:rsidRDefault="003A21F5" w:rsidP="00E42D6A">
      <w:pPr>
        <w:spacing w:after="0" w:line="240" w:lineRule="auto"/>
      </w:pPr>
      <w:r>
        <w:separator/>
      </w:r>
    </w:p>
  </w:endnote>
  <w:endnote w:type="continuationSeparator" w:id="0">
    <w:p w14:paraId="708CF2E1" w14:textId="77777777" w:rsidR="003A21F5" w:rsidRDefault="003A21F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9AAAED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9C360" w14:textId="77777777" w:rsidR="003A21F5" w:rsidRDefault="003A21F5" w:rsidP="00E42D6A">
      <w:pPr>
        <w:spacing w:after="0" w:line="240" w:lineRule="auto"/>
      </w:pPr>
      <w:r>
        <w:separator/>
      </w:r>
    </w:p>
  </w:footnote>
  <w:footnote w:type="continuationSeparator" w:id="0">
    <w:p w14:paraId="4236E1D9" w14:textId="77777777" w:rsidR="003A21F5" w:rsidRDefault="003A21F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4F8"/>
    <w:rsid w:val="00054BD8"/>
    <w:rsid w:val="000714EA"/>
    <w:rsid w:val="000A3E0E"/>
    <w:rsid w:val="000E7F51"/>
    <w:rsid w:val="00125B0C"/>
    <w:rsid w:val="00142A6F"/>
    <w:rsid w:val="00144B8A"/>
    <w:rsid w:val="001A56F1"/>
    <w:rsid w:val="001B60F1"/>
    <w:rsid w:val="00207765"/>
    <w:rsid w:val="00243E27"/>
    <w:rsid w:val="00265C0D"/>
    <w:rsid w:val="002A77B1"/>
    <w:rsid w:val="00334C68"/>
    <w:rsid w:val="00341049"/>
    <w:rsid w:val="00344AD2"/>
    <w:rsid w:val="00375EE9"/>
    <w:rsid w:val="003A21F5"/>
    <w:rsid w:val="003D48E1"/>
    <w:rsid w:val="003F0249"/>
    <w:rsid w:val="003F719D"/>
    <w:rsid w:val="004656D4"/>
    <w:rsid w:val="004725EA"/>
    <w:rsid w:val="004E7AB3"/>
    <w:rsid w:val="004E7B28"/>
    <w:rsid w:val="00506D17"/>
    <w:rsid w:val="00522C07"/>
    <w:rsid w:val="00581E24"/>
    <w:rsid w:val="00594C33"/>
    <w:rsid w:val="00600476"/>
    <w:rsid w:val="006321B5"/>
    <w:rsid w:val="00656E84"/>
    <w:rsid w:val="006678E4"/>
    <w:rsid w:val="006A5ECC"/>
    <w:rsid w:val="007762CF"/>
    <w:rsid w:val="00781BC0"/>
    <w:rsid w:val="007B02C0"/>
    <w:rsid w:val="007B6969"/>
    <w:rsid w:val="007C17CA"/>
    <w:rsid w:val="008134B0"/>
    <w:rsid w:val="00822BAF"/>
    <w:rsid w:val="0083366C"/>
    <w:rsid w:val="008368DE"/>
    <w:rsid w:val="00850762"/>
    <w:rsid w:val="008515C9"/>
    <w:rsid w:val="00886F60"/>
    <w:rsid w:val="008D71C3"/>
    <w:rsid w:val="008E3119"/>
    <w:rsid w:val="008F4FDA"/>
    <w:rsid w:val="0092611F"/>
    <w:rsid w:val="00931873"/>
    <w:rsid w:val="00976D5E"/>
    <w:rsid w:val="00983D8F"/>
    <w:rsid w:val="009B7280"/>
    <w:rsid w:val="009D19E6"/>
    <w:rsid w:val="009F1630"/>
    <w:rsid w:val="00A3707F"/>
    <w:rsid w:val="00A56F12"/>
    <w:rsid w:val="00AA25B2"/>
    <w:rsid w:val="00B1277F"/>
    <w:rsid w:val="00B51189"/>
    <w:rsid w:val="00BA0BA2"/>
    <w:rsid w:val="00BE730E"/>
    <w:rsid w:val="00C066BD"/>
    <w:rsid w:val="00C14CFA"/>
    <w:rsid w:val="00C31552"/>
    <w:rsid w:val="00C93DAE"/>
    <w:rsid w:val="00D01FEE"/>
    <w:rsid w:val="00D468CF"/>
    <w:rsid w:val="00D65F57"/>
    <w:rsid w:val="00D83A49"/>
    <w:rsid w:val="00DC0768"/>
    <w:rsid w:val="00DC4202"/>
    <w:rsid w:val="00DE0D25"/>
    <w:rsid w:val="00DE656E"/>
    <w:rsid w:val="00E42D6A"/>
    <w:rsid w:val="00E75575"/>
    <w:rsid w:val="00F10C97"/>
    <w:rsid w:val="00F20777"/>
    <w:rsid w:val="00FA0DF1"/>
    <w:rsid w:val="00FE0095"/>
    <w:rsid w:val="00FF4C0E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D01FEE"/>
  </w:style>
  <w:style w:type="paragraph" w:styleId="Akapitzlist">
    <w:name w:val="List Paragraph"/>
    <w:basedOn w:val="Normalny"/>
    <w:uiPriority w:val="99"/>
    <w:qFormat/>
    <w:rsid w:val="00D01FE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D01F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1FE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191A-A41D-4DF0-8DC2-4E489FB7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25</cp:revision>
  <dcterms:created xsi:type="dcterms:W3CDTF">2022-08-29T07:45:00Z</dcterms:created>
  <dcterms:modified xsi:type="dcterms:W3CDTF">2023-10-06T13:42:00Z</dcterms:modified>
</cp:coreProperties>
</file>