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696D429E" w:rsidR="0023643E" w:rsidRPr="00743D0B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743D0B">
        <w:rPr>
          <w:rFonts w:ascii="Arial Narrow" w:hAnsi="Arial Narrow"/>
          <w:sz w:val="20"/>
          <w:szCs w:val="20"/>
        </w:rPr>
        <w:t xml:space="preserve">Gdynia, dnia  </w:t>
      </w:r>
      <w:r w:rsidR="00AA0068" w:rsidRPr="00743D0B">
        <w:rPr>
          <w:rFonts w:ascii="Arial Narrow" w:hAnsi="Arial Narrow"/>
          <w:sz w:val="20"/>
          <w:szCs w:val="20"/>
        </w:rPr>
        <w:t>29</w:t>
      </w:r>
      <w:r w:rsidR="000C3D6C" w:rsidRPr="00743D0B">
        <w:rPr>
          <w:rFonts w:ascii="Arial Narrow" w:hAnsi="Arial Narrow"/>
          <w:sz w:val="20"/>
          <w:szCs w:val="20"/>
        </w:rPr>
        <w:t>.</w:t>
      </w:r>
      <w:r w:rsidR="000D0123" w:rsidRPr="00743D0B">
        <w:rPr>
          <w:rFonts w:ascii="Arial Narrow" w:hAnsi="Arial Narrow"/>
          <w:sz w:val="20"/>
          <w:szCs w:val="20"/>
        </w:rPr>
        <w:t>1</w:t>
      </w:r>
      <w:r w:rsidR="00FB5DDB" w:rsidRPr="00743D0B">
        <w:rPr>
          <w:rFonts w:ascii="Arial Narrow" w:hAnsi="Arial Narrow"/>
          <w:sz w:val="20"/>
          <w:szCs w:val="20"/>
        </w:rPr>
        <w:t>2</w:t>
      </w:r>
      <w:r w:rsidR="000C3D6C" w:rsidRPr="00743D0B">
        <w:rPr>
          <w:rFonts w:ascii="Arial Narrow" w:hAnsi="Arial Narrow"/>
          <w:sz w:val="20"/>
          <w:szCs w:val="20"/>
        </w:rPr>
        <w:t>.</w:t>
      </w:r>
      <w:r w:rsidRPr="00743D0B">
        <w:rPr>
          <w:rFonts w:ascii="Arial Narrow" w:hAnsi="Arial Narrow"/>
          <w:sz w:val="20"/>
          <w:szCs w:val="20"/>
        </w:rPr>
        <w:t>202</w:t>
      </w:r>
      <w:r w:rsidR="005D0FA6" w:rsidRPr="00743D0B">
        <w:rPr>
          <w:rFonts w:ascii="Arial Narrow" w:hAnsi="Arial Narrow"/>
          <w:sz w:val="20"/>
          <w:szCs w:val="20"/>
        </w:rPr>
        <w:t>3</w:t>
      </w:r>
      <w:r w:rsidR="005C1F33" w:rsidRPr="00743D0B">
        <w:rPr>
          <w:rFonts w:ascii="Arial Narrow" w:hAnsi="Arial Narrow"/>
          <w:sz w:val="20"/>
          <w:szCs w:val="20"/>
        </w:rPr>
        <w:t xml:space="preserve"> </w:t>
      </w:r>
      <w:r w:rsidRPr="00743D0B">
        <w:rPr>
          <w:rFonts w:ascii="Arial Narrow" w:hAnsi="Arial Narrow"/>
          <w:sz w:val="20"/>
          <w:szCs w:val="20"/>
        </w:rPr>
        <w:t>r.</w:t>
      </w:r>
    </w:p>
    <w:p w14:paraId="610B9564" w14:textId="4BEA0416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1BACDE47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61E6C">
        <w:rPr>
          <w:rFonts w:ascii="Arial Narrow" w:hAnsi="Arial Narrow"/>
          <w:sz w:val="20"/>
          <w:szCs w:val="20"/>
          <w:u w:val="single"/>
        </w:rPr>
        <w:t>16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0D0123">
        <w:rPr>
          <w:rFonts w:ascii="Arial Narrow" w:hAnsi="Arial Narrow"/>
          <w:sz w:val="20"/>
          <w:szCs w:val="20"/>
          <w:u w:val="single"/>
        </w:rPr>
        <w:t>1</w:t>
      </w:r>
      <w:r w:rsidR="00D61E6C">
        <w:rPr>
          <w:rFonts w:ascii="Arial Narrow" w:hAnsi="Arial Narrow"/>
          <w:sz w:val="20"/>
          <w:szCs w:val="20"/>
          <w:u w:val="single"/>
        </w:rPr>
        <w:t>1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9424EF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2718C5">
        <w:rPr>
          <w:rFonts w:ascii="Arial Narrow" w:hAnsi="Arial Narrow"/>
          <w:sz w:val="20"/>
          <w:szCs w:val="20"/>
          <w:u w:val="single"/>
        </w:rPr>
        <w:t>1</w:t>
      </w:r>
      <w:r w:rsidR="00D61E6C">
        <w:rPr>
          <w:rFonts w:ascii="Arial Narrow" w:hAnsi="Arial Narrow"/>
          <w:sz w:val="20"/>
          <w:szCs w:val="20"/>
          <w:u w:val="single"/>
        </w:rPr>
        <w:t>4</w:t>
      </w:r>
      <w:r w:rsidR="000D0123">
        <w:rPr>
          <w:rFonts w:ascii="Arial Narrow" w:hAnsi="Arial Narrow"/>
          <w:sz w:val="20"/>
          <w:szCs w:val="20"/>
          <w:u w:val="single"/>
        </w:rPr>
        <w:t>4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9424EF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4CC61BDC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D61E6C">
        <w:rPr>
          <w:rFonts w:ascii="Arial Narrow" w:hAnsi="Arial Narrow"/>
          <w:sz w:val="20"/>
          <w:szCs w:val="20"/>
        </w:rPr>
        <w:t>16</w:t>
      </w:r>
      <w:r>
        <w:rPr>
          <w:rFonts w:ascii="Arial Narrow" w:hAnsi="Arial Narrow"/>
          <w:sz w:val="20"/>
          <w:szCs w:val="20"/>
        </w:rPr>
        <w:t>.</w:t>
      </w:r>
      <w:r w:rsidR="00B10800">
        <w:rPr>
          <w:rFonts w:ascii="Arial Narrow" w:hAnsi="Arial Narrow"/>
          <w:sz w:val="20"/>
          <w:szCs w:val="20"/>
        </w:rPr>
        <w:t>1</w:t>
      </w:r>
      <w:r w:rsidR="00D61E6C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.202</w:t>
      </w:r>
      <w:r w:rsidR="009424E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2718C5">
        <w:rPr>
          <w:rFonts w:ascii="Arial Narrow" w:hAnsi="Arial Narrow"/>
          <w:sz w:val="20"/>
          <w:szCs w:val="20"/>
        </w:rPr>
        <w:t>1</w:t>
      </w:r>
      <w:r w:rsidR="00D61E6C">
        <w:rPr>
          <w:rFonts w:ascii="Arial Narrow" w:hAnsi="Arial Narrow"/>
          <w:sz w:val="20"/>
          <w:szCs w:val="20"/>
        </w:rPr>
        <w:t>4</w:t>
      </w:r>
      <w:r w:rsidR="000D0123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/202</w:t>
      </w:r>
      <w:r w:rsidR="009424EF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EB0426">
        <w:rPr>
          <w:rFonts w:ascii="Arial Narrow" w:hAnsi="Arial Narrow"/>
          <w:sz w:val="20"/>
          <w:szCs w:val="20"/>
        </w:rPr>
        <w:t xml:space="preserve"> </w:t>
      </w:r>
      <w:r w:rsidR="00D61E6C">
        <w:rPr>
          <w:rFonts w:ascii="Arial Narrow" w:hAnsi="Arial Narrow"/>
          <w:sz w:val="20"/>
          <w:szCs w:val="20"/>
        </w:rPr>
        <w:t xml:space="preserve">częściowym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D61E6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D61E6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3827295B" w14:textId="4E5B3C55" w:rsidR="00350909" w:rsidRDefault="00350909" w:rsidP="00350909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pl-PL"/>
        </w:rPr>
      </w:pPr>
      <w:r w:rsidRPr="00350909">
        <w:rPr>
          <w:rFonts w:ascii="Arial Narrow" w:eastAsia="Times New Roman" w:hAnsi="Arial Narrow" w:cs="Calibri"/>
          <w:b/>
          <w:bCs/>
          <w:lang w:eastAsia="pl-PL"/>
        </w:rPr>
        <w:t>III.11. Udzielanie świadczeń zdrowotnych  przez pielęgniarkę w  Oddziale Endokrynologicznym.</w:t>
      </w:r>
    </w:p>
    <w:p w14:paraId="1D2669C3" w14:textId="77777777" w:rsidR="00D57E57" w:rsidRPr="00350909" w:rsidRDefault="00D57E57" w:rsidP="00350909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pl-PL"/>
        </w:rPr>
      </w:pPr>
    </w:p>
    <w:p w14:paraId="6013D342" w14:textId="50C5441D" w:rsidR="00D57E57" w:rsidRPr="00D57E57" w:rsidRDefault="00D57E57" w:rsidP="00D57E57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350909">
        <w:rPr>
          <w:rFonts w:ascii="Arial Narrow" w:eastAsia="Times New Roman" w:hAnsi="Arial Narrow" w:cs="Calibri"/>
          <w:b/>
          <w:lang w:eastAsia="pl-PL"/>
        </w:rPr>
        <w:t xml:space="preserve">Oferta  nr </w:t>
      </w:r>
      <w:r>
        <w:rPr>
          <w:rFonts w:ascii="Arial Narrow" w:eastAsia="Times New Roman" w:hAnsi="Arial Narrow" w:cs="Calibri"/>
          <w:b/>
          <w:lang w:eastAsia="pl-PL"/>
        </w:rPr>
        <w:t>6</w:t>
      </w:r>
      <w:r>
        <w:rPr>
          <w:rFonts w:ascii="Arial Narrow" w:eastAsia="Times New Roman" w:hAnsi="Arial Narrow" w:cs="Calibri"/>
          <w:lang w:eastAsia="pl-PL"/>
        </w:rPr>
        <w:t xml:space="preserve"> - </w:t>
      </w:r>
      <w:r w:rsidRPr="00D57E57">
        <w:rPr>
          <w:rFonts w:ascii="Arial Narrow" w:eastAsia="Times New Roman" w:hAnsi="Arial Narrow" w:cs="Calibri"/>
          <w:lang w:eastAsia="pl-PL"/>
        </w:rPr>
        <w:t>Julia Kędzierzawska Pielęgniarka Dyplomowana z siedzib</w:t>
      </w:r>
      <w:r>
        <w:rPr>
          <w:rFonts w:ascii="Arial Narrow" w:eastAsia="Times New Roman" w:hAnsi="Arial Narrow" w:cs="Calibri"/>
          <w:lang w:eastAsia="pl-PL"/>
        </w:rPr>
        <w:t>ą</w:t>
      </w:r>
      <w:r w:rsidRPr="00D57E57">
        <w:rPr>
          <w:rFonts w:ascii="Arial Narrow" w:eastAsia="Times New Roman" w:hAnsi="Arial Narrow" w:cs="Calibri"/>
          <w:lang w:eastAsia="pl-PL"/>
        </w:rPr>
        <w:t xml:space="preserve"> w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Pr="00D57E57">
        <w:rPr>
          <w:rFonts w:ascii="Arial Narrow" w:eastAsia="Times New Roman" w:hAnsi="Arial Narrow" w:cs="Calibri"/>
          <w:lang w:eastAsia="pl-PL"/>
        </w:rPr>
        <w:t>Sopocie, ul. Józefa Wybickiego 7A/1, kod 81-842 Sopot</w:t>
      </w:r>
    </w:p>
    <w:p w14:paraId="2EA1844E" w14:textId="77777777" w:rsidR="00A56E03" w:rsidRPr="00A56E03" w:rsidRDefault="00A56E03" w:rsidP="00A56E03">
      <w:pPr>
        <w:spacing w:after="0" w:line="240" w:lineRule="auto"/>
        <w:jc w:val="both"/>
        <w:rPr>
          <w:rFonts w:ascii="Arial Narrow" w:hAnsi="Arial Narrow"/>
          <w:bCs/>
        </w:rPr>
      </w:pPr>
      <w:bookmarkStart w:id="0" w:name="_Hlk154750472"/>
      <w:r w:rsidRPr="00A56E03">
        <w:rPr>
          <w:rFonts w:ascii="Arial Narrow" w:hAnsi="Arial Narrow"/>
          <w:bCs/>
        </w:rPr>
        <w:t>W/w oferta spełniała wymagania konkursu.</w:t>
      </w:r>
    </w:p>
    <w:p w14:paraId="055D71E4" w14:textId="14800659" w:rsidR="00A56E03" w:rsidRPr="00A56E03" w:rsidRDefault="00A56E03" w:rsidP="00A56E03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56E03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56E03">
        <w:rPr>
          <w:rFonts w:ascii="Arial Narrow" w:eastAsia="Calibri" w:hAnsi="Arial Narrow"/>
          <w:kern w:val="1"/>
        </w:rPr>
        <w:t xml:space="preserve">Szczegółowych Warunków Konkursu Ofert na udzielanie świadczeń zdrowotnych nr 144/2023 wybrano w/w ofertę, gdyż z okoliczności wynika, że oferta odpowiada warunkom formalnym oraz została uznana za najkorzystniejszą w oparciu o ustalone kryteria oceny oferty, z zastrzeżeniem zapisów rozdz. X </w:t>
      </w:r>
      <w:r w:rsidR="001D615A">
        <w:rPr>
          <w:rFonts w:ascii="Arial Narrow" w:eastAsia="Calibri" w:hAnsi="Arial Narrow"/>
          <w:kern w:val="1"/>
        </w:rPr>
        <w:t xml:space="preserve">                     </w:t>
      </w:r>
      <w:r w:rsidRPr="00A56E03">
        <w:rPr>
          <w:rFonts w:ascii="Arial Narrow" w:eastAsia="Calibri" w:hAnsi="Arial Narrow"/>
          <w:kern w:val="1"/>
        </w:rPr>
        <w:t>pkt 9-15.</w:t>
      </w:r>
    </w:p>
    <w:bookmarkEnd w:id="0"/>
    <w:p w14:paraId="6727ADB9" w14:textId="77777777" w:rsidR="00350909" w:rsidRDefault="00350909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65E2E708" w14:textId="120B1617" w:rsidR="00350909" w:rsidRDefault="00350909" w:rsidP="0035090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bookmarkStart w:id="1" w:name="_Hlk106100317"/>
      <w:bookmarkStart w:id="2" w:name="_Hlk98402807"/>
      <w:bookmarkStart w:id="3" w:name="_Hlk154750232"/>
      <w:r w:rsidRPr="00350909">
        <w:rPr>
          <w:rFonts w:ascii="Arial Narrow" w:eastAsia="Times New Roman" w:hAnsi="Arial Narrow" w:cs="Calibri"/>
          <w:b/>
          <w:lang w:eastAsia="pl-PL"/>
        </w:rPr>
        <w:t>Oferta  nr 7</w:t>
      </w:r>
      <w:r>
        <w:rPr>
          <w:rFonts w:ascii="Arial Narrow" w:eastAsia="Times New Roman" w:hAnsi="Arial Narrow" w:cs="Calibri"/>
          <w:lang w:eastAsia="pl-PL"/>
        </w:rPr>
        <w:t xml:space="preserve"> - </w:t>
      </w:r>
      <w:bookmarkEnd w:id="3"/>
      <w:r>
        <w:rPr>
          <w:rFonts w:ascii="Arial Narrow" w:eastAsia="Times New Roman" w:hAnsi="Arial Narrow" w:cs="Calibri"/>
          <w:lang w:eastAsia="pl-PL"/>
        </w:rPr>
        <w:t>I</w:t>
      </w:r>
      <w:r w:rsidRPr="00350909">
        <w:rPr>
          <w:rFonts w:ascii="Arial Narrow" w:eastAsia="Times New Roman" w:hAnsi="Arial Narrow" w:cs="Calibri"/>
          <w:lang w:eastAsia="pl-PL"/>
        </w:rPr>
        <w:t>ndywidualna Praktyka Piel</w:t>
      </w:r>
      <w:r w:rsidR="00D57E57">
        <w:rPr>
          <w:rFonts w:ascii="Arial Narrow" w:eastAsia="Times New Roman" w:hAnsi="Arial Narrow" w:cs="Calibri"/>
          <w:lang w:eastAsia="pl-PL"/>
        </w:rPr>
        <w:t>ę</w:t>
      </w:r>
      <w:r w:rsidRPr="00350909">
        <w:rPr>
          <w:rFonts w:ascii="Arial Narrow" w:eastAsia="Times New Roman" w:hAnsi="Arial Narrow" w:cs="Calibri"/>
          <w:lang w:eastAsia="pl-PL"/>
        </w:rPr>
        <w:t xml:space="preserve">gniarska Małgorzata </w:t>
      </w:r>
      <w:proofErr w:type="spellStart"/>
      <w:r w:rsidRPr="00350909">
        <w:rPr>
          <w:rFonts w:ascii="Arial Narrow" w:eastAsia="Times New Roman" w:hAnsi="Arial Narrow" w:cs="Calibri"/>
          <w:lang w:eastAsia="pl-PL"/>
        </w:rPr>
        <w:t>Pstr</w:t>
      </w:r>
      <w:r w:rsidR="00D57E57">
        <w:rPr>
          <w:rFonts w:ascii="Arial Narrow" w:eastAsia="Times New Roman" w:hAnsi="Arial Narrow" w:cs="Calibri"/>
          <w:lang w:eastAsia="pl-PL"/>
        </w:rPr>
        <w:t>ą</w:t>
      </w:r>
      <w:r w:rsidRPr="00350909">
        <w:rPr>
          <w:rFonts w:ascii="Arial Narrow" w:eastAsia="Times New Roman" w:hAnsi="Arial Narrow" w:cs="Calibri"/>
          <w:lang w:eastAsia="pl-PL"/>
        </w:rPr>
        <w:t>gowska</w:t>
      </w:r>
      <w:proofErr w:type="spellEnd"/>
      <w:r w:rsidRPr="00350909">
        <w:rPr>
          <w:rFonts w:ascii="Arial Narrow" w:eastAsia="Times New Roman" w:hAnsi="Arial Narrow" w:cs="Calibri"/>
          <w:lang w:eastAsia="pl-PL"/>
        </w:rPr>
        <w:t xml:space="preserve"> z siedzib</w:t>
      </w:r>
      <w:r w:rsidR="00D57E57">
        <w:rPr>
          <w:rFonts w:ascii="Arial Narrow" w:eastAsia="Times New Roman" w:hAnsi="Arial Narrow" w:cs="Calibri"/>
          <w:lang w:eastAsia="pl-PL"/>
        </w:rPr>
        <w:t>ą</w:t>
      </w:r>
      <w:r w:rsidRPr="00350909">
        <w:rPr>
          <w:rFonts w:ascii="Arial Narrow" w:eastAsia="Times New Roman" w:hAnsi="Arial Narrow" w:cs="Calibri"/>
          <w:lang w:eastAsia="pl-PL"/>
        </w:rPr>
        <w:t xml:space="preserve"> w Gdyni, ul. Pomorska 43/13, kod 81-314 Gdynia</w:t>
      </w:r>
    </w:p>
    <w:p w14:paraId="49B40D2D" w14:textId="77777777" w:rsidR="004D6356" w:rsidRPr="00A56E03" w:rsidRDefault="004D6356" w:rsidP="004D6356">
      <w:pPr>
        <w:spacing w:after="0" w:line="240" w:lineRule="auto"/>
        <w:jc w:val="both"/>
        <w:rPr>
          <w:rFonts w:ascii="Arial Narrow" w:hAnsi="Arial Narrow"/>
          <w:bCs/>
        </w:rPr>
      </w:pPr>
      <w:r w:rsidRPr="00A56E03">
        <w:rPr>
          <w:rFonts w:ascii="Arial Narrow" w:hAnsi="Arial Narrow"/>
          <w:bCs/>
        </w:rPr>
        <w:t>W/w oferta spełniała wymagania konkursu.</w:t>
      </w:r>
    </w:p>
    <w:p w14:paraId="1B6A56E2" w14:textId="77777777" w:rsidR="004D6356" w:rsidRPr="00A56E03" w:rsidRDefault="004D6356" w:rsidP="004D6356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56E03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56E03">
        <w:rPr>
          <w:rFonts w:ascii="Arial Narrow" w:eastAsia="Calibri" w:hAnsi="Arial Narrow"/>
          <w:kern w:val="1"/>
        </w:rPr>
        <w:t xml:space="preserve">Szczegółowych Warunków Konkursu Ofert na udzielanie świadczeń zdrowotnych nr 144/2023 wybrano w/w ofertę, gdyż z okoliczności wynika, że oferta odpowiada warunkom formalnym oraz została uznana za najkorzystniejszą w oparciu o ustalone kryteria oceny oferty, z zastrzeżeniem zapisów rozdz. X </w:t>
      </w:r>
      <w:r>
        <w:rPr>
          <w:rFonts w:ascii="Arial Narrow" w:eastAsia="Calibri" w:hAnsi="Arial Narrow"/>
          <w:kern w:val="1"/>
        </w:rPr>
        <w:t xml:space="preserve">                     </w:t>
      </w:r>
      <w:r w:rsidRPr="00A56E03">
        <w:rPr>
          <w:rFonts w:ascii="Arial Narrow" w:eastAsia="Calibri" w:hAnsi="Arial Narrow"/>
          <w:kern w:val="1"/>
        </w:rPr>
        <w:t>pkt 9-15.</w:t>
      </w:r>
    </w:p>
    <w:p w14:paraId="337BFAC4" w14:textId="77777777" w:rsidR="00D57E57" w:rsidRPr="00350909" w:rsidRDefault="00D57E57" w:rsidP="0035090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5C320BAC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25E8">
        <w:rPr>
          <w:rFonts w:ascii="Arial Narrow" w:hAnsi="Arial Narrow"/>
          <w:b/>
          <w:bCs/>
          <w:sz w:val="20"/>
          <w:szCs w:val="20"/>
        </w:rPr>
        <w:t>III.12. Udzielanie świadczeń zdrowotnych  przez pielęgniarkę w  Oddziale Nefrologicznym.</w:t>
      </w:r>
    </w:p>
    <w:p w14:paraId="021F24D6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bookmarkEnd w:id="1"/>
    <w:bookmarkEnd w:id="2"/>
    <w:p w14:paraId="6F2CF05B" w14:textId="4A130912" w:rsidR="00350909" w:rsidRDefault="00350909" w:rsidP="0035090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350909">
        <w:rPr>
          <w:rFonts w:ascii="Arial Narrow" w:eastAsia="Times New Roman" w:hAnsi="Arial Narrow" w:cs="Calibri"/>
          <w:b/>
          <w:lang w:eastAsia="pl-PL"/>
        </w:rPr>
        <w:t xml:space="preserve">Oferta  nr </w:t>
      </w:r>
      <w:r>
        <w:rPr>
          <w:rFonts w:ascii="Arial Narrow" w:eastAsia="Times New Roman" w:hAnsi="Arial Narrow" w:cs="Calibri"/>
          <w:b/>
          <w:lang w:eastAsia="pl-PL"/>
        </w:rPr>
        <w:t>8</w:t>
      </w:r>
      <w:r>
        <w:rPr>
          <w:rFonts w:ascii="Arial Narrow" w:eastAsia="Times New Roman" w:hAnsi="Arial Narrow" w:cs="Calibri"/>
          <w:lang w:eastAsia="pl-PL"/>
        </w:rPr>
        <w:t xml:space="preserve"> - </w:t>
      </w:r>
      <w:r w:rsidRPr="00350909">
        <w:rPr>
          <w:rFonts w:ascii="Arial Narrow" w:eastAsia="Times New Roman" w:hAnsi="Arial Narrow" w:cs="Calibri"/>
          <w:lang w:eastAsia="pl-PL"/>
        </w:rPr>
        <w:t>Indywidualna Praktyka Piel</w:t>
      </w:r>
      <w:r w:rsidR="00D57E57">
        <w:rPr>
          <w:rFonts w:ascii="Arial Narrow" w:eastAsia="Times New Roman" w:hAnsi="Arial Narrow" w:cs="Calibri"/>
          <w:lang w:eastAsia="pl-PL"/>
        </w:rPr>
        <w:t>ę</w:t>
      </w:r>
      <w:r w:rsidRPr="00350909">
        <w:rPr>
          <w:rFonts w:ascii="Arial Narrow" w:eastAsia="Times New Roman" w:hAnsi="Arial Narrow" w:cs="Calibri"/>
          <w:lang w:eastAsia="pl-PL"/>
        </w:rPr>
        <w:t xml:space="preserve">gniarska Małgorzata </w:t>
      </w:r>
      <w:proofErr w:type="spellStart"/>
      <w:r w:rsidRPr="00350909">
        <w:rPr>
          <w:rFonts w:ascii="Arial Narrow" w:eastAsia="Times New Roman" w:hAnsi="Arial Narrow" w:cs="Calibri"/>
          <w:lang w:eastAsia="pl-PL"/>
        </w:rPr>
        <w:t>Pstr</w:t>
      </w:r>
      <w:r w:rsidR="00D57E57">
        <w:rPr>
          <w:rFonts w:ascii="Arial Narrow" w:eastAsia="Times New Roman" w:hAnsi="Arial Narrow" w:cs="Calibri"/>
          <w:lang w:eastAsia="pl-PL"/>
        </w:rPr>
        <w:t>ą</w:t>
      </w:r>
      <w:r w:rsidRPr="00350909">
        <w:rPr>
          <w:rFonts w:ascii="Arial Narrow" w:eastAsia="Times New Roman" w:hAnsi="Arial Narrow" w:cs="Calibri"/>
          <w:lang w:eastAsia="pl-PL"/>
        </w:rPr>
        <w:t>gowska</w:t>
      </w:r>
      <w:proofErr w:type="spellEnd"/>
      <w:r w:rsidRPr="00350909">
        <w:rPr>
          <w:rFonts w:ascii="Arial Narrow" w:eastAsia="Times New Roman" w:hAnsi="Arial Narrow" w:cs="Calibri"/>
          <w:lang w:eastAsia="pl-PL"/>
        </w:rPr>
        <w:t xml:space="preserve"> z siedzib</w:t>
      </w:r>
      <w:r w:rsidR="00D57E57">
        <w:rPr>
          <w:rFonts w:ascii="Arial Narrow" w:eastAsia="Times New Roman" w:hAnsi="Arial Narrow" w:cs="Calibri"/>
          <w:lang w:eastAsia="pl-PL"/>
        </w:rPr>
        <w:t>ą</w:t>
      </w:r>
      <w:r w:rsidRPr="00350909">
        <w:rPr>
          <w:rFonts w:ascii="Arial Narrow" w:eastAsia="Times New Roman" w:hAnsi="Arial Narrow" w:cs="Calibri"/>
          <w:lang w:eastAsia="pl-PL"/>
        </w:rPr>
        <w:t xml:space="preserve"> w Gdyni, ul. Pomorska 43/13, kod 81-314 Gdynia</w:t>
      </w:r>
    </w:p>
    <w:p w14:paraId="7E8AD6ED" w14:textId="77777777" w:rsidR="004D6356" w:rsidRPr="00A56E03" w:rsidRDefault="004D6356" w:rsidP="004D6356">
      <w:pPr>
        <w:spacing w:after="0" w:line="240" w:lineRule="auto"/>
        <w:jc w:val="both"/>
        <w:rPr>
          <w:rFonts w:ascii="Arial Narrow" w:hAnsi="Arial Narrow"/>
          <w:bCs/>
        </w:rPr>
      </w:pPr>
      <w:r w:rsidRPr="00A56E03">
        <w:rPr>
          <w:rFonts w:ascii="Arial Narrow" w:hAnsi="Arial Narrow"/>
          <w:bCs/>
        </w:rPr>
        <w:t>W/w oferta spełniała wymagania konkursu.</w:t>
      </w:r>
    </w:p>
    <w:p w14:paraId="2F643B55" w14:textId="77777777" w:rsidR="004D6356" w:rsidRPr="00A56E03" w:rsidRDefault="004D6356" w:rsidP="004D6356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56E03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56E03">
        <w:rPr>
          <w:rFonts w:ascii="Arial Narrow" w:eastAsia="Calibri" w:hAnsi="Arial Narrow"/>
          <w:kern w:val="1"/>
        </w:rPr>
        <w:t xml:space="preserve">Szczegółowych Warunków Konkursu Ofert na udzielanie świadczeń zdrowotnych nr 144/2023 wybrano w/w ofertę, gdyż z okoliczności wynika, że oferta odpowiada warunkom formalnym oraz została uznana za najkorzystniejszą w oparciu o ustalone kryteria oceny oferty, z zastrzeżeniem zapisów rozdz. X </w:t>
      </w:r>
      <w:r>
        <w:rPr>
          <w:rFonts w:ascii="Arial Narrow" w:eastAsia="Calibri" w:hAnsi="Arial Narrow"/>
          <w:kern w:val="1"/>
        </w:rPr>
        <w:t xml:space="preserve">                     </w:t>
      </w:r>
      <w:r w:rsidRPr="00A56E03">
        <w:rPr>
          <w:rFonts w:ascii="Arial Narrow" w:eastAsia="Calibri" w:hAnsi="Arial Narrow"/>
          <w:kern w:val="1"/>
        </w:rPr>
        <w:t>pkt 9-15.</w:t>
      </w:r>
    </w:p>
    <w:p w14:paraId="4CFCC910" w14:textId="77777777" w:rsidR="00D57E57" w:rsidRPr="00350909" w:rsidRDefault="00D57E57" w:rsidP="0035090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bookmarkStart w:id="4" w:name="_GoBack"/>
      <w:bookmarkEnd w:id="4"/>
    </w:p>
    <w:p w14:paraId="340181FE" w14:textId="3CA6307E" w:rsidR="00D57E57" w:rsidRPr="00D57E57" w:rsidRDefault="00D57E57" w:rsidP="00D57E57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350909">
        <w:rPr>
          <w:rFonts w:ascii="Arial Narrow" w:eastAsia="Times New Roman" w:hAnsi="Arial Narrow" w:cs="Calibri"/>
          <w:b/>
          <w:lang w:eastAsia="pl-PL"/>
        </w:rPr>
        <w:t xml:space="preserve">Oferta  nr </w:t>
      </w:r>
      <w:r>
        <w:rPr>
          <w:rFonts w:ascii="Arial Narrow" w:eastAsia="Times New Roman" w:hAnsi="Arial Narrow" w:cs="Calibri"/>
          <w:b/>
          <w:lang w:eastAsia="pl-PL"/>
        </w:rPr>
        <w:t>9</w:t>
      </w:r>
      <w:r>
        <w:rPr>
          <w:rFonts w:ascii="Arial Narrow" w:eastAsia="Times New Roman" w:hAnsi="Arial Narrow" w:cs="Calibri"/>
          <w:lang w:eastAsia="pl-PL"/>
        </w:rPr>
        <w:t xml:space="preserve"> - </w:t>
      </w:r>
      <w:r w:rsidRPr="00D57E57">
        <w:rPr>
          <w:rFonts w:ascii="Arial Narrow" w:eastAsia="Times New Roman" w:hAnsi="Arial Narrow" w:cs="Calibri"/>
          <w:lang w:eastAsia="pl-PL"/>
        </w:rPr>
        <w:t>Julia Kędzierzawska Pielęgniarka Dyplomowana z siedzib</w:t>
      </w:r>
      <w:r>
        <w:rPr>
          <w:rFonts w:ascii="Arial Narrow" w:eastAsia="Times New Roman" w:hAnsi="Arial Narrow" w:cs="Calibri"/>
          <w:lang w:eastAsia="pl-PL"/>
        </w:rPr>
        <w:t xml:space="preserve">ą </w:t>
      </w:r>
      <w:r w:rsidRPr="00D57E57">
        <w:rPr>
          <w:rFonts w:ascii="Arial Narrow" w:eastAsia="Times New Roman" w:hAnsi="Arial Narrow" w:cs="Calibri"/>
          <w:lang w:eastAsia="pl-PL"/>
        </w:rPr>
        <w:t xml:space="preserve"> w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Pr="00D57E57">
        <w:rPr>
          <w:rFonts w:ascii="Arial Narrow" w:eastAsia="Times New Roman" w:hAnsi="Arial Narrow" w:cs="Calibri"/>
          <w:lang w:eastAsia="pl-PL"/>
        </w:rPr>
        <w:t>Sopocie, ul. Józefa Wybickiego 7A/1, kod 81-842 Sopot</w:t>
      </w:r>
    </w:p>
    <w:p w14:paraId="7963BC3D" w14:textId="77777777" w:rsidR="004D6356" w:rsidRPr="00A56E03" w:rsidRDefault="004D6356" w:rsidP="004D6356">
      <w:pPr>
        <w:spacing w:after="0" w:line="240" w:lineRule="auto"/>
        <w:jc w:val="both"/>
        <w:rPr>
          <w:rFonts w:ascii="Arial Narrow" w:hAnsi="Arial Narrow"/>
          <w:bCs/>
        </w:rPr>
      </w:pPr>
      <w:r w:rsidRPr="00A56E03">
        <w:rPr>
          <w:rFonts w:ascii="Arial Narrow" w:hAnsi="Arial Narrow"/>
          <w:bCs/>
        </w:rPr>
        <w:t>W/w oferta spełniała wymagania konkursu.</w:t>
      </w:r>
    </w:p>
    <w:p w14:paraId="02396008" w14:textId="77777777" w:rsidR="004D6356" w:rsidRPr="00A56E03" w:rsidRDefault="004D6356" w:rsidP="004D6356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56E03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56E03">
        <w:rPr>
          <w:rFonts w:ascii="Arial Narrow" w:eastAsia="Calibri" w:hAnsi="Arial Narrow"/>
          <w:kern w:val="1"/>
        </w:rPr>
        <w:t xml:space="preserve">Szczegółowych Warunków Konkursu Ofert na udzielanie świadczeń zdrowotnych nr 144/2023 wybrano w/w ofertę, gdyż z okoliczności wynika, że oferta odpowiada warunkom formalnym oraz została uznana za najkorzystniejszą w oparciu o ustalone kryteria oceny oferty, z zastrzeżeniem zapisów rozdz. X </w:t>
      </w:r>
      <w:r>
        <w:rPr>
          <w:rFonts w:ascii="Arial Narrow" w:eastAsia="Calibri" w:hAnsi="Arial Narrow"/>
          <w:kern w:val="1"/>
        </w:rPr>
        <w:t xml:space="preserve">                     </w:t>
      </w:r>
      <w:r w:rsidRPr="00A56E03">
        <w:rPr>
          <w:rFonts w:ascii="Arial Narrow" w:eastAsia="Calibri" w:hAnsi="Arial Narrow"/>
          <w:kern w:val="1"/>
        </w:rPr>
        <w:t>pkt 9-15.</w:t>
      </w:r>
    </w:p>
    <w:p w14:paraId="6E25CDB9" w14:textId="77777777" w:rsidR="004D6356" w:rsidRPr="000C25E8" w:rsidRDefault="004D6356" w:rsidP="004D6356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2A0DD044" w14:textId="77777777" w:rsidR="00350909" w:rsidRPr="000C25E8" w:rsidRDefault="00350909" w:rsidP="00350909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51792CF7" w14:textId="77777777" w:rsidR="000D0123" w:rsidRDefault="000D0123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78407773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762B01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</w:t>
      </w:r>
      <w:r w:rsidR="00833DF5">
        <w:rPr>
          <w:rFonts w:ascii="Arial Narrow" w:hAnsi="Arial Narrow"/>
          <w:bCs/>
        </w:rPr>
        <w:t>n</w:t>
      </w:r>
      <w:r w:rsidR="00762B01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62B01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FD47B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B5DDB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FB5DD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DD"/>
    <w:rsid w:val="0002374C"/>
    <w:rsid w:val="00054BD8"/>
    <w:rsid w:val="000A67BE"/>
    <w:rsid w:val="000C25E8"/>
    <w:rsid w:val="000C3D6C"/>
    <w:rsid w:val="000C5819"/>
    <w:rsid w:val="000D0123"/>
    <w:rsid w:val="000D1E9C"/>
    <w:rsid w:val="000E58BA"/>
    <w:rsid w:val="00125B0C"/>
    <w:rsid w:val="00144B8A"/>
    <w:rsid w:val="001477E3"/>
    <w:rsid w:val="00162045"/>
    <w:rsid w:val="00186D43"/>
    <w:rsid w:val="0019749F"/>
    <w:rsid w:val="001A56F1"/>
    <w:rsid w:val="001B60F1"/>
    <w:rsid w:val="001D31C0"/>
    <w:rsid w:val="001D615A"/>
    <w:rsid w:val="002011D2"/>
    <w:rsid w:val="00210BCD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D3DDB"/>
    <w:rsid w:val="002E0CF7"/>
    <w:rsid w:val="002E6F90"/>
    <w:rsid w:val="003237DA"/>
    <w:rsid w:val="00323DBF"/>
    <w:rsid w:val="00330E91"/>
    <w:rsid w:val="0034269D"/>
    <w:rsid w:val="00344AD2"/>
    <w:rsid w:val="00350909"/>
    <w:rsid w:val="00356F40"/>
    <w:rsid w:val="00375EE9"/>
    <w:rsid w:val="00394C80"/>
    <w:rsid w:val="003D249B"/>
    <w:rsid w:val="003D48E1"/>
    <w:rsid w:val="003D77A1"/>
    <w:rsid w:val="004267D3"/>
    <w:rsid w:val="0043011C"/>
    <w:rsid w:val="00437A78"/>
    <w:rsid w:val="00440E2A"/>
    <w:rsid w:val="004602E3"/>
    <w:rsid w:val="00464F6B"/>
    <w:rsid w:val="004656D4"/>
    <w:rsid w:val="004725EA"/>
    <w:rsid w:val="004D2F50"/>
    <w:rsid w:val="004D6356"/>
    <w:rsid w:val="004F1C1C"/>
    <w:rsid w:val="00500E7F"/>
    <w:rsid w:val="00522C07"/>
    <w:rsid w:val="005257A6"/>
    <w:rsid w:val="00581E24"/>
    <w:rsid w:val="005C1F33"/>
    <w:rsid w:val="005D0FA6"/>
    <w:rsid w:val="005D75FC"/>
    <w:rsid w:val="005E3C0C"/>
    <w:rsid w:val="005F4883"/>
    <w:rsid w:val="005F7209"/>
    <w:rsid w:val="00600476"/>
    <w:rsid w:val="00656E6C"/>
    <w:rsid w:val="00656E84"/>
    <w:rsid w:val="00690B8A"/>
    <w:rsid w:val="006956DF"/>
    <w:rsid w:val="006F6F8A"/>
    <w:rsid w:val="00731F59"/>
    <w:rsid w:val="00743D0B"/>
    <w:rsid w:val="00762B01"/>
    <w:rsid w:val="007762CF"/>
    <w:rsid w:val="00781BC0"/>
    <w:rsid w:val="0078458B"/>
    <w:rsid w:val="00790BC6"/>
    <w:rsid w:val="007B1BB8"/>
    <w:rsid w:val="007B5EE6"/>
    <w:rsid w:val="007B6969"/>
    <w:rsid w:val="007C17CA"/>
    <w:rsid w:val="007E5171"/>
    <w:rsid w:val="007F319F"/>
    <w:rsid w:val="007F630B"/>
    <w:rsid w:val="00804946"/>
    <w:rsid w:val="00816405"/>
    <w:rsid w:val="00822BAF"/>
    <w:rsid w:val="00833DF5"/>
    <w:rsid w:val="008368DE"/>
    <w:rsid w:val="00850762"/>
    <w:rsid w:val="008C3CA9"/>
    <w:rsid w:val="008E1202"/>
    <w:rsid w:val="008E3119"/>
    <w:rsid w:val="008E7DAC"/>
    <w:rsid w:val="00903BD9"/>
    <w:rsid w:val="00931873"/>
    <w:rsid w:val="009424EF"/>
    <w:rsid w:val="00946046"/>
    <w:rsid w:val="0098396C"/>
    <w:rsid w:val="00983D8F"/>
    <w:rsid w:val="009B069D"/>
    <w:rsid w:val="009B7280"/>
    <w:rsid w:val="009D1228"/>
    <w:rsid w:val="009D24A3"/>
    <w:rsid w:val="009D547B"/>
    <w:rsid w:val="009E01F4"/>
    <w:rsid w:val="009F1D8D"/>
    <w:rsid w:val="00A2044C"/>
    <w:rsid w:val="00A221C3"/>
    <w:rsid w:val="00A36E67"/>
    <w:rsid w:val="00A433BE"/>
    <w:rsid w:val="00A56E03"/>
    <w:rsid w:val="00A56F12"/>
    <w:rsid w:val="00A779EB"/>
    <w:rsid w:val="00AA0068"/>
    <w:rsid w:val="00AA25B2"/>
    <w:rsid w:val="00AE56AB"/>
    <w:rsid w:val="00AF0C4B"/>
    <w:rsid w:val="00AF7792"/>
    <w:rsid w:val="00B05BC4"/>
    <w:rsid w:val="00B10800"/>
    <w:rsid w:val="00B11CAF"/>
    <w:rsid w:val="00B170ED"/>
    <w:rsid w:val="00B256E9"/>
    <w:rsid w:val="00B31280"/>
    <w:rsid w:val="00B56BF1"/>
    <w:rsid w:val="00B6172A"/>
    <w:rsid w:val="00B624A6"/>
    <w:rsid w:val="00B72BBE"/>
    <w:rsid w:val="00B8317C"/>
    <w:rsid w:val="00BA35D7"/>
    <w:rsid w:val="00BD1D6A"/>
    <w:rsid w:val="00C023DE"/>
    <w:rsid w:val="00C066BD"/>
    <w:rsid w:val="00C43303"/>
    <w:rsid w:val="00C43FB5"/>
    <w:rsid w:val="00C51D10"/>
    <w:rsid w:val="00C62450"/>
    <w:rsid w:val="00C70D37"/>
    <w:rsid w:val="00C7735D"/>
    <w:rsid w:val="00C85E4B"/>
    <w:rsid w:val="00CB120E"/>
    <w:rsid w:val="00CB16A9"/>
    <w:rsid w:val="00CC716A"/>
    <w:rsid w:val="00CD285A"/>
    <w:rsid w:val="00CE7DEF"/>
    <w:rsid w:val="00D05111"/>
    <w:rsid w:val="00D41B19"/>
    <w:rsid w:val="00D468CF"/>
    <w:rsid w:val="00D57BB0"/>
    <w:rsid w:val="00D57E57"/>
    <w:rsid w:val="00D61E6C"/>
    <w:rsid w:val="00DC0737"/>
    <w:rsid w:val="00DC0768"/>
    <w:rsid w:val="00DC4202"/>
    <w:rsid w:val="00DC6189"/>
    <w:rsid w:val="00DD3540"/>
    <w:rsid w:val="00DE0D25"/>
    <w:rsid w:val="00DF264A"/>
    <w:rsid w:val="00DF4A4D"/>
    <w:rsid w:val="00E064C9"/>
    <w:rsid w:val="00E16F7B"/>
    <w:rsid w:val="00E42D6A"/>
    <w:rsid w:val="00E71B51"/>
    <w:rsid w:val="00E75575"/>
    <w:rsid w:val="00E774A9"/>
    <w:rsid w:val="00EB0426"/>
    <w:rsid w:val="00EB0583"/>
    <w:rsid w:val="00EB3E82"/>
    <w:rsid w:val="00EB5066"/>
    <w:rsid w:val="00EC7DDA"/>
    <w:rsid w:val="00EF3A66"/>
    <w:rsid w:val="00F10C97"/>
    <w:rsid w:val="00F20777"/>
    <w:rsid w:val="00F9384C"/>
    <w:rsid w:val="00F97354"/>
    <w:rsid w:val="00FA55F6"/>
    <w:rsid w:val="00FA5D88"/>
    <w:rsid w:val="00FB5DDB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CFC1-F076-4A81-8834-05273030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cp:lastPrinted>2023-07-31T10:26:00Z</cp:lastPrinted>
  <dcterms:created xsi:type="dcterms:W3CDTF">2023-12-18T06:55:00Z</dcterms:created>
  <dcterms:modified xsi:type="dcterms:W3CDTF">2023-12-29T12:55:00Z</dcterms:modified>
</cp:coreProperties>
</file>