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A3" w:rsidRDefault="00F95AA3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727F3D" w:rsidRPr="00F95AA3" w:rsidRDefault="00727F3D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  <w:r w:rsidRPr="00F95AA3">
        <w:rPr>
          <w:rFonts w:cstheme="minorHAnsi"/>
          <w:b/>
          <w:color w:val="323232"/>
          <w:sz w:val="20"/>
          <w:szCs w:val="20"/>
          <w:shd w:val="clear" w:color="auto" w:fill="FFFFFF"/>
        </w:rPr>
        <w:t>Szpitale Pomorskie Sp. z o.o. zatrudnią</w:t>
      </w:r>
      <w:r w:rsidR="00BE2BC4" w:rsidRPr="00F95AA3">
        <w:rPr>
          <w:rFonts w:cstheme="minorHAnsi"/>
          <w:b/>
          <w:color w:val="323232"/>
          <w:sz w:val="20"/>
          <w:szCs w:val="20"/>
          <w:shd w:val="clear" w:color="auto" w:fill="FFFFFF"/>
        </w:rPr>
        <w:t>:</w:t>
      </w:r>
    </w:p>
    <w:p w:rsidR="005B7AE7" w:rsidRPr="00F95AA3" w:rsidRDefault="005B7AE7" w:rsidP="00727F3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727F3D" w:rsidRDefault="00EF55AF" w:rsidP="00196E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Archiwista </w:t>
      </w:r>
      <w:r w:rsidR="00BE2BC4"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>–</w:t>
      </w:r>
      <w:r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BE2BC4"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>Inspektor ds. Dokumentacji Medycznej i Archiwum</w:t>
      </w:r>
    </w:p>
    <w:p w:rsidR="00196EFC" w:rsidRPr="00196EFC" w:rsidRDefault="00196EFC" w:rsidP="00196E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727F3D" w:rsidRPr="00F95AA3" w:rsidRDefault="00BE2BC4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Szpitale Pomorskie Sp. z o.o.</w:t>
      </w:r>
    </w:p>
    <w:p w:rsidR="00727F3D" w:rsidRPr="00F95AA3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F95AA3"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 w:rsidRPr="00F95AA3"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727F3D" w:rsidRPr="00F95AA3" w:rsidRDefault="00727F3D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727F3D" w:rsidRPr="00F95AA3" w:rsidRDefault="00F472AE" w:rsidP="00727F3D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727F3D" w:rsidRPr="00F95AA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F95AA3" w:rsidRDefault="00727F3D" w:rsidP="00727F3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F95AA3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727F3D" w:rsidRPr="00F95AA3" w:rsidRDefault="00727F3D" w:rsidP="00727F3D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BE2BC4" w:rsidRPr="00F95AA3" w:rsidRDefault="00BE2BC4" w:rsidP="00BE2BC4">
      <w:pPr>
        <w:suppressAutoHyphens/>
        <w:spacing w:line="240" w:lineRule="exact"/>
        <w:jc w:val="both"/>
        <w:rPr>
          <w:rFonts w:eastAsia="Times New Roman" w:cstheme="minorHAnsi"/>
          <w:sz w:val="24"/>
        </w:rPr>
      </w:pPr>
    </w:p>
    <w:p w:rsidR="00BE2BC4" w:rsidRPr="00F95AA3" w:rsidRDefault="00BE2BC4" w:rsidP="00F95AA3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przyjmowanie dokumentacji medycznej z Oddziałów Szpitala</w:t>
      </w:r>
      <w:r w:rsidR="00F95AA3">
        <w:rPr>
          <w:rFonts w:eastAsia="Times New Roman" w:cstheme="minorHAnsi"/>
        </w:rPr>
        <w:t xml:space="preserve"> </w:t>
      </w:r>
      <w:r w:rsidRPr="00F95AA3">
        <w:rPr>
          <w:rFonts w:eastAsia="Times New Roman" w:cstheme="minorHAnsi"/>
        </w:rPr>
        <w:t>do Archiwum,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segregowanie i archiwizowanie dokumentacji medycznej wg obowiązujących w Szpitalu instrukcji</w:t>
      </w:r>
      <w:r w:rsidR="00F95AA3" w:rsidRPr="00F95AA3">
        <w:rPr>
          <w:rFonts w:eastAsia="Times New Roman" w:cstheme="minorHAnsi"/>
        </w:rPr>
        <w:t xml:space="preserve"> oraz utrzymywanie zasobów Archiwum w stanie porządku i bezpieczeństwa,</w:t>
      </w:r>
    </w:p>
    <w:p w:rsidR="00BE2BC4" w:rsidRPr="00F95AA3" w:rsidRDefault="00BE2BC4" w:rsidP="00F95AA3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prowadzenie dokumentacji Archiwum, w tym: rejestru akt, rejestru wydanych akt, rejestru wglądu do akt,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 xml:space="preserve">- </w:t>
      </w:r>
      <w:r w:rsidR="002B295C" w:rsidRPr="00F95AA3">
        <w:rPr>
          <w:rFonts w:eastAsia="Times New Roman" w:cstheme="minorHAnsi"/>
        </w:rPr>
        <w:t>przyjmowanie wniosków od pacjentów i osób przez nich upoważnionych</w:t>
      </w:r>
      <w:r w:rsidR="002B295C">
        <w:rPr>
          <w:rFonts w:eastAsia="Times New Roman" w:cstheme="minorHAnsi"/>
        </w:rPr>
        <w:t xml:space="preserve">, </w:t>
      </w:r>
      <w:r w:rsidRPr="00F95AA3">
        <w:rPr>
          <w:rFonts w:eastAsia="Times New Roman" w:cstheme="minorHAnsi"/>
        </w:rPr>
        <w:t>udostępnianie</w:t>
      </w:r>
      <w:r w:rsidR="00DC0BF6" w:rsidRPr="00F95AA3">
        <w:rPr>
          <w:rFonts w:eastAsia="Times New Roman" w:cstheme="minorHAnsi"/>
        </w:rPr>
        <w:t xml:space="preserve"> i wydawanie</w:t>
      </w:r>
      <w:r w:rsidRPr="00F95AA3">
        <w:rPr>
          <w:rFonts w:eastAsia="Times New Roman" w:cstheme="minorHAnsi"/>
        </w:rPr>
        <w:t xml:space="preserve"> dokumentacji medycznej osób leczonych w S</w:t>
      </w:r>
      <w:r w:rsidR="00196EFC">
        <w:rPr>
          <w:rFonts w:eastAsia="Times New Roman" w:cstheme="minorHAnsi"/>
        </w:rPr>
        <w:t>półce</w:t>
      </w:r>
      <w:r w:rsidRPr="00F95AA3">
        <w:rPr>
          <w:rFonts w:eastAsia="Times New Roman" w:cstheme="minorHAnsi"/>
        </w:rPr>
        <w:t xml:space="preserve"> zgodnie z obowiązującymi przepisami prawa,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opisywanie i przyporządkowywanie dokumentów w celu późniejszej kwerendy,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układanie Historii Chorób, ksiąg i innych dokumentów na półkach w Archiwum,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przygotowywanie zestawień, sprawozdań i prowadzenie odpowiednich ewidencji,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odbiór z Kancelarii Szpitali Pomorskich Sp. z o.o. korespondencji dot. Działu</w:t>
      </w:r>
      <w:r w:rsidR="00196EFC">
        <w:rPr>
          <w:rFonts w:eastAsia="Times New Roman" w:cstheme="minorHAnsi"/>
        </w:rPr>
        <w:t xml:space="preserve"> / Pionu</w:t>
      </w:r>
    </w:p>
    <w:p w:rsidR="00BE2BC4" w:rsidRPr="00F95AA3" w:rsidRDefault="00BE2BC4" w:rsidP="002B295C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prowadzenie Dzienników Korespondencji,</w:t>
      </w:r>
    </w:p>
    <w:p w:rsidR="00BE2BC4" w:rsidRPr="00F95AA3" w:rsidRDefault="00BE2BC4" w:rsidP="008F47E3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przygotowywanie odpowiedzi na pisma,</w:t>
      </w:r>
    </w:p>
    <w:p w:rsidR="00BE2BC4" w:rsidRPr="008F47E3" w:rsidRDefault="00BE2BC4" w:rsidP="008F47E3">
      <w:pPr>
        <w:suppressAutoHyphens/>
        <w:spacing w:line="240" w:lineRule="exact"/>
        <w:ind w:left="426"/>
        <w:jc w:val="both"/>
        <w:rPr>
          <w:rFonts w:eastAsia="Times New Roman" w:cstheme="minorHAnsi"/>
        </w:rPr>
      </w:pPr>
      <w:r w:rsidRPr="00F95AA3">
        <w:rPr>
          <w:rFonts w:eastAsia="Times New Roman" w:cstheme="minorHAnsi"/>
        </w:rPr>
        <w:t>- wysyłanie korespondencji,</w:t>
      </w:r>
    </w:p>
    <w:p w:rsidR="00BE2BC4" w:rsidRPr="00F95AA3" w:rsidRDefault="00BE2BC4" w:rsidP="00DC0BF6">
      <w:pPr>
        <w:suppressAutoHyphens/>
        <w:spacing w:line="240" w:lineRule="exact"/>
        <w:ind w:left="426"/>
        <w:jc w:val="both"/>
        <w:rPr>
          <w:rFonts w:eastAsia="Times New Roman" w:cstheme="minorHAnsi"/>
          <w:sz w:val="24"/>
        </w:rPr>
      </w:pPr>
      <w:r w:rsidRPr="00F95AA3">
        <w:rPr>
          <w:rFonts w:eastAsia="Times New Roman" w:cstheme="minorHAnsi"/>
        </w:rPr>
        <w:t>- obsługa kasy fiskalnej,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  <w:sz w:val="24"/>
        </w:rPr>
      </w:pPr>
      <w:r w:rsidRPr="00F95AA3">
        <w:rPr>
          <w:rFonts w:eastAsia="Times New Roman" w:cstheme="minorHAnsi"/>
        </w:rPr>
        <w:t>- archiwizowanie korespondencji wg obowiązujących w Szpitalu instrukcji,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  <w:sz w:val="24"/>
        </w:rPr>
      </w:pPr>
      <w:r w:rsidRPr="00F95AA3">
        <w:rPr>
          <w:rFonts w:eastAsia="Times New Roman" w:cstheme="minorHAnsi"/>
        </w:rPr>
        <w:t xml:space="preserve">- zamawianie dokumentacji medycznej z </w:t>
      </w:r>
      <w:r w:rsidR="00196EFC">
        <w:rPr>
          <w:rFonts w:eastAsia="Times New Roman" w:cstheme="minorHAnsi"/>
        </w:rPr>
        <w:t>archiwum</w:t>
      </w:r>
      <w:r w:rsidRPr="00F95AA3">
        <w:rPr>
          <w:rFonts w:eastAsia="Times New Roman" w:cstheme="minorHAnsi"/>
        </w:rPr>
        <w:t xml:space="preserve"> zewnętrzne</w:t>
      </w:r>
      <w:r w:rsidR="00196EFC">
        <w:rPr>
          <w:rFonts w:eastAsia="Times New Roman" w:cstheme="minorHAnsi"/>
        </w:rPr>
        <w:t>go</w:t>
      </w:r>
      <w:r w:rsidRPr="00F95AA3">
        <w:rPr>
          <w:rFonts w:eastAsia="Times New Roman" w:cstheme="minorHAnsi"/>
        </w:rPr>
        <w:t>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  <w:sz w:val="24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727F3D" w:rsidRPr="00F95AA3" w:rsidRDefault="00727F3D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727F3D" w:rsidRPr="00F95AA3" w:rsidRDefault="00727F3D" w:rsidP="00727F3D">
      <w:pPr>
        <w:pStyle w:val="Bezodstpw"/>
        <w:rPr>
          <w:rFonts w:cstheme="minorHAnsi"/>
          <w:lang w:eastAsia="pl-PL"/>
        </w:rPr>
      </w:pPr>
    </w:p>
    <w:p w:rsidR="006214FF" w:rsidRPr="00E759B6" w:rsidRDefault="006214FF" w:rsidP="006214FF">
      <w:pPr>
        <w:tabs>
          <w:tab w:val="num" w:pos="720"/>
        </w:tabs>
        <w:spacing w:after="0" w:line="240" w:lineRule="auto"/>
        <w:jc w:val="both"/>
        <w:rPr>
          <w:color w:val="000000" w:themeColor="text1"/>
        </w:rPr>
      </w:pPr>
      <w:r w:rsidRPr="00E759B6">
        <w:rPr>
          <w:color w:val="000000" w:themeColor="text1"/>
        </w:rPr>
        <w:t>Wymagania niezbędne:</w:t>
      </w:r>
    </w:p>
    <w:p w:rsidR="006214FF" w:rsidRPr="00BF7701" w:rsidRDefault="006214FF" w:rsidP="00BF7701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wykształcenie średnie;</w:t>
      </w:r>
    </w:p>
    <w:p w:rsidR="006214FF" w:rsidRPr="00E759B6" w:rsidRDefault="006214FF" w:rsidP="006214FF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komunikatywność i umiejętności pracy w zespole;</w:t>
      </w:r>
    </w:p>
    <w:p w:rsidR="006214FF" w:rsidRPr="00E759B6" w:rsidRDefault="006214FF" w:rsidP="006214FF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kreatywność</w:t>
      </w:r>
      <w:r>
        <w:rPr>
          <w:color w:val="000000" w:themeColor="text1"/>
        </w:rPr>
        <w:t xml:space="preserve"> i umiejętność</w:t>
      </w:r>
      <w:r w:rsidRPr="00E759B6">
        <w:rPr>
          <w:color w:val="000000" w:themeColor="text1"/>
        </w:rPr>
        <w:t xml:space="preserve"> organizacji pracy własnej;</w:t>
      </w:r>
    </w:p>
    <w:p w:rsidR="006214FF" w:rsidRPr="00E759B6" w:rsidRDefault="006214FF" w:rsidP="006214FF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rFonts w:cs="Arial"/>
          <w:color w:val="000000" w:themeColor="text1"/>
        </w:rPr>
      </w:pPr>
      <w:r w:rsidRPr="00E759B6">
        <w:rPr>
          <w:color w:val="000000" w:themeColor="text1"/>
        </w:rPr>
        <w:t>terminowość</w:t>
      </w:r>
      <w:r>
        <w:rPr>
          <w:color w:val="000000" w:themeColor="text1"/>
        </w:rPr>
        <w:t>, skrupulatność</w:t>
      </w:r>
      <w:r w:rsidRPr="00E759B6">
        <w:rPr>
          <w:color w:val="000000" w:themeColor="text1"/>
        </w:rPr>
        <w:t xml:space="preserve"> i zorientowanie na cele.</w:t>
      </w:r>
    </w:p>
    <w:p w:rsidR="006214FF" w:rsidRPr="00E759B6" w:rsidRDefault="006214FF" w:rsidP="006214FF">
      <w:pPr>
        <w:spacing w:after="0"/>
        <w:jc w:val="both"/>
        <w:rPr>
          <w:rFonts w:cs="Arial"/>
          <w:b/>
          <w:color w:val="000000" w:themeColor="text1"/>
        </w:rPr>
      </w:pPr>
    </w:p>
    <w:p w:rsidR="006214FF" w:rsidRPr="00E759B6" w:rsidRDefault="006214FF" w:rsidP="006214FF">
      <w:pPr>
        <w:spacing w:after="0"/>
        <w:rPr>
          <w:color w:val="000000" w:themeColor="text1"/>
        </w:rPr>
      </w:pPr>
      <w:r w:rsidRPr="00E759B6">
        <w:rPr>
          <w:color w:val="000000" w:themeColor="text1"/>
        </w:rPr>
        <w:t>Dodatkowym atutem będzie:</w:t>
      </w:r>
    </w:p>
    <w:p w:rsidR="006214FF" w:rsidRDefault="006214FF" w:rsidP="00BF7701">
      <w:pPr>
        <w:pStyle w:val="Akapitzlist"/>
        <w:numPr>
          <w:ilvl w:val="0"/>
          <w:numId w:val="11"/>
        </w:numPr>
        <w:spacing w:after="0" w:line="240" w:lineRule="auto"/>
        <w:ind w:left="709" w:hanging="142"/>
        <w:rPr>
          <w:color w:val="000000" w:themeColor="text1"/>
        </w:rPr>
      </w:pPr>
      <w:r w:rsidRPr="00E759B6">
        <w:rPr>
          <w:color w:val="000000" w:themeColor="text1"/>
        </w:rPr>
        <w:t>wykształcenie wyższe;</w:t>
      </w:r>
    </w:p>
    <w:p w:rsidR="00BF7701" w:rsidRPr="00BF7701" w:rsidRDefault="00BF7701" w:rsidP="00BF7701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znajomość branży medycznej;</w:t>
      </w:r>
    </w:p>
    <w:p w:rsidR="006214FF" w:rsidRPr="00E759B6" w:rsidRDefault="006214FF" w:rsidP="006214FF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color w:val="000000" w:themeColor="text1"/>
        </w:rPr>
      </w:pPr>
      <w:r w:rsidRPr="00E759B6">
        <w:rPr>
          <w:color w:val="000000" w:themeColor="text1"/>
        </w:rPr>
        <w:t>odporność na stres związany z terminowością wykonywania zadań;</w:t>
      </w:r>
    </w:p>
    <w:p w:rsidR="006214FF" w:rsidRPr="00326345" w:rsidRDefault="006214FF" w:rsidP="006214FF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color w:val="000000" w:themeColor="text1"/>
        </w:rPr>
      </w:pPr>
      <w:r w:rsidRPr="00E759B6">
        <w:rPr>
          <w:color w:val="000000" w:themeColor="text1"/>
        </w:rPr>
        <w:t>znajomość języków obcych (angielki, niemiecki, rosyjski) w stopniu umożliwiającym kontakt z pacjentem;</w:t>
      </w:r>
    </w:p>
    <w:p w:rsidR="00727F3D" w:rsidRPr="00F95AA3" w:rsidRDefault="00727F3D" w:rsidP="00727F3D">
      <w:pPr>
        <w:pStyle w:val="Bezodstpw"/>
        <w:rPr>
          <w:rFonts w:cstheme="minorHAnsi"/>
          <w:lang w:eastAsia="pl-PL"/>
        </w:rPr>
      </w:pPr>
    </w:p>
    <w:p w:rsidR="00727F3D" w:rsidRPr="00F95AA3" w:rsidRDefault="00727F3D" w:rsidP="00727F3D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zatrudnienie na podstawie umowy o pracę - pracujemy 7h 35min</w:t>
      </w:r>
      <w:r w:rsidR="008D1BAF">
        <w:rPr>
          <w:rFonts w:eastAsia="Times New Roman" w:cstheme="minorHAnsi"/>
          <w:color w:val="000000"/>
          <w:lang w:eastAsia="pl-PL"/>
        </w:rPr>
        <w:t xml:space="preserve"> każdego dnia od</w:t>
      </w:r>
      <w:r w:rsidRPr="00F95AA3">
        <w:rPr>
          <w:rFonts w:eastAsia="Times New Roman" w:cstheme="minorHAnsi"/>
          <w:color w:val="000000"/>
          <w:lang w:eastAsia="pl-PL"/>
        </w:rPr>
        <w:t xml:space="preserve"> </w:t>
      </w:r>
      <w:r w:rsidR="008D1BAF">
        <w:rPr>
          <w:rFonts w:eastAsia="Times New Roman" w:cstheme="minorHAnsi"/>
          <w:color w:val="000000"/>
          <w:lang w:eastAsia="pl-PL"/>
        </w:rPr>
        <w:t>poniedziałku do piątku,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udział w szkoleniach,</w:t>
      </w:r>
    </w:p>
    <w:p w:rsidR="00727F3D" w:rsidRPr="00BF7701" w:rsidRDefault="00727F3D" w:rsidP="00BF7701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 w:rsidRPr="00F95AA3">
        <w:rPr>
          <w:rFonts w:eastAsia="Times New Roman" w:cstheme="minorHAnsi"/>
          <w:color w:val="000000"/>
          <w:lang w:eastAsia="pl-PL"/>
        </w:rPr>
        <w:t>Merito</w:t>
      </w:r>
      <w:proofErr w:type="spellEnd"/>
      <w:r w:rsidRPr="00F95AA3">
        <w:rPr>
          <w:rFonts w:eastAsia="Times New Roman" w:cstheme="minorHAnsi"/>
          <w:color w:val="000000"/>
          <w:lang w:eastAsia="pl-PL"/>
        </w:rPr>
        <w:t>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 w:rsidRPr="00F95AA3">
        <w:rPr>
          <w:rFonts w:eastAsia="Times New Roman" w:cstheme="minorHAnsi"/>
          <w:color w:val="000000"/>
          <w:lang w:eastAsia="pl-PL"/>
        </w:rPr>
        <w:t>FitProfit</w:t>
      </w:r>
      <w:proofErr w:type="spellEnd"/>
      <w:r w:rsidRPr="00F95AA3">
        <w:rPr>
          <w:rFonts w:eastAsia="Times New Roman" w:cstheme="minorHAnsi"/>
          <w:color w:val="000000"/>
          <w:lang w:eastAsia="pl-PL"/>
        </w:rPr>
        <w:t xml:space="preserve"> dla pracowników i osób towarzyszących,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dodatkowe ubezpieczenie na życie.</w:t>
      </w:r>
    </w:p>
    <w:p w:rsidR="00727F3D" w:rsidRPr="00F95AA3" w:rsidRDefault="00727F3D" w:rsidP="00727F3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727F3D" w:rsidRPr="00F95AA3" w:rsidRDefault="00727F3D" w:rsidP="00727F3D">
      <w:pPr>
        <w:pStyle w:val="Akapitzlist"/>
        <w:rPr>
          <w:rFonts w:cstheme="minorHAnsi"/>
          <w:color w:val="000000"/>
          <w:sz w:val="20"/>
          <w:szCs w:val="20"/>
          <w:lang w:eastAsia="pl-PL"/>
        </w:rPr>
      </w:pPr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F95AA3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 xml:space="preserve">Termin składania dokumentów: </w:t>
      </w:r>
      <w:r w:rsidR="0056055D">
        <w:rPr>
          <w:rFonts w:eastAsia="Times New Roman" w:cstheme="minorHAnsi"/>
          <w:color w:val="000000"/>
          <w:lang w:eastAsia="pl-PL"/>
        </w:rPr>
        <w:t>0</w:t>
      </w:r>
      <w:r w:rsidR="00FC2BBF">
        <w:rPr>
          <w:rFonts w:eastAsia="Times New Roman" w:cstheme="minorHAnsi"/>
          <w:color w:val="000000"/>
          <w:lang w:eastAsia="pl-PL"/>
        </w:rPr>
        <w:t>7</w:t>
      </w:r>
      <w:r w:rsidRPr="00F95AA3">
        <w:rPr>
          <w:rFonts w:eastAsia="Times New Roman" w:cstheme="minorHAnsi"/>
          <w:color w:val="000000"/>
          <w:lang w:eastAsia="pl-PL"/>
        </w:rPr>
        <w:t>.0</w:t>
      </w:r>
      <w:r w:rsidR="0056055D">
        <w:rPr>
          <w:rFonts w:eastAsia="Times New Roman" w:cstheme="minorHAnsi"/>
          <w:color w:val="000000"/>
          <w:lang w:eastAsia="pl-PL"/>
        </w:rPr>
        <w:t>4</w:t>
      </w:r>
      <w:r w:rsidRPr="00F95AA3">
        <w:rPr>
          <w:rFonts w:eastAsia="Times New Roman" w:cstheme="minorHAnsi"/>
          <w:color w:val="000000"/>
          <w:lang w:eastAsia="pl-PL"/>
        </w:rPr>
        <w:t>.2024 r.</w:t>
      </w:r>
    </w:p>
    <w:p w:rsidR="00727F3D" w:rsidRPr="00F95AA3" w:rsidRDefault="00727F3D" w:rsidP="00727F3D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95AA3">
        <w:rPr>
          <w:rStyle w:val="Pogrubienie"/>
          <w:rFonts w:cstheme="minorHAnsi"/>
        </w:rPr>
        <w:t>Informujemy że zastrzegamy sobie prawo kontaktu tylko z wybranymi kandydatami.</w:t>
      </w:r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lang w:eastAsia="pl-PL"/>
        </w:rPr>
      </w:pPr>
    </w:p>
    <w:p w:rsidR="00727F3D" w:rsidRDefault="00727F3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Pr="00F95AA3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727F3D" w:rsidRPr="00F95AA3" w:rsidRDefault="00727F3D" w:rsidP="00727F3D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:rsidR="00727F3D" w:rsidRPr="00F95AA3" w:rsidRDefault="00727F3D" w:rsidP="00727F3D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</w:t>
      </w:r>
      <w:r w:rsidR="002E5B08">
        <w:rPr>
          <w:rFonts w:eastAsia="Times New Roman" w:cstheme="minorHAnsi"/>
          <w:caps/>
          <w:sz w:val="20"/>
          <w:szCs w:val="20"/>
          <w:lang w:eastAsia="pl-PL"/>
        </w:rPr>
        <w:t>EM</w:t>
      </w:r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danych osobowych są Szpitale Pomorskie sp. z o.o., 81-519 Gdynia, ul. Powstania Styczni</w:t>
      </w:r>
      <w:r w:rsidR="002E5B08">
        <w:rPr>
          <w:rFonts w:eastAsia="Times New Roman" w:cstheme="minorHAnsi"/>
          <w:caps/>
          <w:sz w:val="20"/>
          <w:szCs w:val="20"/>
          <w:lang w:eastAsia="pl-PL"/>
        </w:rPr>
        <w:t>OWEGO</w:t>
      </w:r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1. Kontakt do inspektora ochrony danych: e-mail: </w:t>
      </w:r>
      <w:hyperlink r:id="rId9" w:history="1">
        <w:r w:rsidRPr="00F95AA3">
          <w:rPr>
            <w:rStyle w:val="Hipercze"/>
            <w:rFonts w:cstheme="minorHAnsi"/>
            <w:sz w:val="21"/>
            <w:szCs w:val="21"/>
            <w:shd w:val="clear" w:color="auto" w:fill="FFFFFF"/>
          </w:rPr>
          <w:t>iod@szpitalepomorskie.eu</w:t>
        </w:r>
      </w:hyperlink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dostępu do swoich danych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wniesienia skargi do Prezesa UODO (na adres Urzędu Ochrony Danych Osobowych, ul. Stawki 2, 00-193 Warszawa)</w:t>
      </w:r>
    </w:p>
    <w:p w:rsidR="00A677E3" w:rsidRPr="00F95AA3" w:rsidRDefault="00A677E3">
      <w:pPr>
        <w:rPr>
          <w:rFonts w:cstheme="minorHAnsi"/>
        </w:rPr>
      </w:pPr>
    </w:p>
    <w:sectPr w:rsidR="00A677E3" w:rsidRPr="00F95AA3" w:rsidSect="00937BD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AE" w:rsidRDefault="00F472AE">
      <w:pPr>
        <w:spacing w:after="0" w:line="240" w:lineRule="auto"/>
      </w:pPr>
      <w:r>
        <w:separator/>
      </w:r>
    </w:p>
  </w:endnote>
  <w:endnote w:type="continuationSeparator" w:id="0">
    <w:p w:rsidR="00F472AE" w:rsidRDefault="00F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E0F6E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F472AE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F472AE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AE" w:rsidRDefault="00F472AE">
      <w:pPr>
        <w:spacing w:after="0" w:line="240" w:lineRule="auto"/>
      </w:pPr>
      <w:r>
        <w:separator/>
      </w:r>
    </w:p>
  </w:footnote>
  <w:footnote w:type="continuationSeparator" w:id="0">
    <w:p w:rsidR="00F472AE" w:rsidRDefault="00F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0B1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64548A6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82C3F"/>
    <w:multiLevelType w:val="hybridMultilevel"/>
    <w:tmpl w:val="70FE47C0"/>
    <w:name w:val="WW8Num422222222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7F827BFF"/>
    <w:multiLevelType w:val="hybridMultilevel"/>
    <w:tmpl w:val="8AF44A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196EFC"/>
    <w:rsid w:val="002B295C"/>
    <w:rsid w:val="002E5B08"/>
    <w:rsid w:val="002F4C74"/>
    <w:rsid w:val="00374E8D"/>
    <w:rsid w:val="0056055D"/>
    <w:rsid w:val="005927B5"/>
    <w:rsid w:val="005B7AE7"/>
    <w:rsid w:val="006214FF"/>
    <w:rsid w:val="006E1F00"/>
    <w:rsid w:val="00700502"/>
    <w:rsid w:val="00706939"/>
    <w:rsid w:val="00727F3D"/>
    <w:rsid w:val="008C05B2"/>
    <w:rsid w:val="008D1BAF"/>
    <w:rsid w:val="008F47E3"/>
    <w:rsid w:val="009D5871"/>
    <w:rsid w:val="00A677E3"/>
    <w:rsid w:val="00AA301E"/>
    <w:rsid w:val="00BE2BC4"/>
    <w:rsid w:val="00BF7701"/>
    <w:rsid w:val="00DC0BF6"/>
    <w:rsid w:val="00EC60B2"/>
    <w:rsid w:val="00EF55AF"/>
    <w:rsid w:val="00F35D70"/>
    <w:rsid w:val="00F472AE"/>
    <w:rsid w:val="00F95AA3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Agnieszka Rostankowska</cp:lastModifiedBy>
  <cp:revision>2</cp:revision>
  <cp:lastPrinted>2024-03-21T06:54:00Z</cp:lastPrinted>
  <dcterms:created xsi:type="dcterms:W3CDTF">2024-03-21T08:02:00Z</dcterms:created>
  <dcterms:modified xsi:type="dcterms:W3CDTF">2024-03-21T08:02:00Z</dcterms:modified>
</cp:coreProperties>
</file>