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B26990">
        <w:rPr>
          <w:rFonts w:ascii="Arial Narrow" w:hAnsi="Arial Narrow"/>
          <w:sz w:val="20"/>
          <w:szCs w:val="20"/>
        </w:rPr>
        <w:t>27.03</w:t>
      </w:r>
      <w:r w:rsidR="007A2B03" w:rsidRPr="007A2B03">
        <w:rPr>
          <w:rFonts w:ascii="Arial Narrow" w:hAnsi="Arial Narrow"/>
          <w:sz w:val="20"/>
          <w:szCs w:val="20"/>
        </w:rPr>
        <w:t>.2024</w:t>
      </w:r>
      <w:r w:rsidR="00B26990">
        <w:rPr>
          <w:rFonts w:ascii="Arial Narrow" w:hAnsi="Arial Narrow"/>
          <w:sz w:val="20"/>
          <w:szCs w:val="20"/>
        </w:rPr>
        <w:t xml:space="preserve"> </w:t>
      </w:r>
      <w:r w:rsidR="007A2B03" w:rsidRPr="007A2B03">
        <w:rPr>
          <w:rFonts w:ascii="Arial Narrow" w:hAnsi="Arial Narrow"/>
          <w:sz w:val="20"/>
          <w:szCs w:val="20"/>
        </w:rPr>
        <w:t>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B26990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26990">
        <w:rPr>
          <w:rFonts w:ascii="Arial Narrow" w:hAnsi="Arial Narrow"/>
          <w:sz w:val="20"/>
          <w:szCs w:val="20"/>
          <w:u w:val="single"/>
        </w:rPr>
        <w:t>08.03</w:t>
      </w:r>
      <w:r w:rsidR="00DB3BDA">
        <w:rPr>
          <w:rFonts w:ascii="Arial Narrow" w:hAnsi="Arial Narrow"/>
          <w:sz w:val="20"/>
          <w:szCs w:val="20"/>
          <w:u w:val="single"/>
        </w:rPr>
        <w:t>.2024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26990">
        <w:rPr>
          <w:rFonts w:ascii="Arial Narrow" w:hAnsi="Arial Narrow"/>
          <w:sz w:val="20"/>
          <w:szCs w:val="20"/>
          <w:u w:val="single"/>
        </w:rPr>
        <w:t>57</w:t>
      </w:r>
      <w:r w:rsidR="00DB3BDA">
        <w:rPr>
          <w:rFonts w:ascii="Arial Narrow" w:hAnsi="Arial Narrow"/>
          <w:sz w:val="20"/>
          <w:szCs w:val="20"/>
          <w:u w:val="single"/>
        </w:rPr>
        <w:t>/2024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26990">
        <w:rPr>
          <w:rFonts w:ascii="Arial Narrow" w:hAnsi="Arial Narrow"/>
          <w:sz w:val="20"/>
          <w:szCs w:val="20"/>
        </w:rPr>
        <w:t>08.03</w:t>
      </w:r>
      <w:r w:rsidR="00DB3BDA">
        <w:rPr>
          <w:rFonts w:ascii="Arial Narrow" w:hAnsi="Arial Narrow"/>
          <w:sz w:val="20"/>
          <w:szCs w:val="20"/>
        </w:rPr>
        <w:t>.2024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B26990">
        <w:rPr>
          <w:rFonts w:ascii="Arial Narrow" w:hAnsi="Arial Narrow"/>
          <w:sz w:val="20"/>
          <w:szCs w:val="20"/>
        </w:rPr>
        <w:t>57</w:t>
      </w:r>
      <w:r w:rsidR="00DB3BDA">
        <w:rPr>
          <w:rFonts w:ascii="Arial Narrow" w:hAnsi="Arial Narrow"/>
          <w:sz w:val="20"/>
          <w:szCs w:val="20"/>
        </w:rPr>
        <w:t>/2024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B26990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FD50DE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FD50DE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86207E" w:rsidRDefault="0086207E" w:rsidP="00FD50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26990" w:rsidRPr="00D56E92" w:rsidRDefault="00B26990" w:rsidP="00B26990">
      <w:pPr>
        <w:tabs>
          <w:tab w:val="left" w:pos="426"/>
          <w:tab w:val="num" w:pos="567"/>
        </w:tabs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56E92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 przez lekarzy w Szpitalnym Oddziale Ratunkowym (SOR) - dyżury.</w:t>
      </w: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56E92">
        <w:rPr>
          <w:rFonts w:ascii="Arial Narrow" w:hAnsi="Arial Narrow"/>
          <w:b/>
          <w:sz w:val="20"/>
          <w:szCs w:val="20"/>
        </w:rPr>
        <w:t xml:space="preserve">Oferta nr 1 - </w:t>
      </w:r>
      <w:r w:rsidRPr="00D56E92">
        <w:rPr>
          <w:rFonts w:ascii="Arial Narrow" w:hAnsi="Arial Narrow"/>
          <w:sz w:val="20"/>
          <w:szCs w:val="20"/>
        </w:rPr>
        <w:t xml:space="preserve">Indywidualna Praktyka Lekarska Mateusz Treder z  siedzibą w 81-198 Pogórze, ul. Ignacego Jana Paderewskiego nr 10, lok. 7; </w:t>
      </w:r>
    </w:p>
    <w:p w:rsidR="00B26990" w:rsidRDefault="00B26990" w:rsidP="00B2699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</w:t>
      </w:r>
      <w:r>
        <w:rPr>
          <w:rFonts w:ascii="Arial Narrow" w:hAnsi="Arial Narrow"/>
          <w:sz w:val="20"/>
          <w:szCs w:val="20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:rsidR="00B26990" w:rsidRPr="00D56E92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56E92">
        <w:rPr>
          <w:rFonts w:ascii="Arial Narrow" w:hAnsi="Arial Narrow"/>
          <w:b/>
          <w:sz w:val="20"/>
          <w:szCs w:val="20"/>
        </w:rPr>
        <w:t xml:space="preserve">Oferta nr 2 – </w:t>
      </w:r>
      <w:r w:rsidRPr="00D56E92">
        <w:rPr>
          <w:rFonts w:ascii="Arial Narrow" w:hAnsi="Arial Narrow"/>
          <w:sz w:val="20"/>
          <w:szCs w:val="20"/>
        </w:rPr>
        <w:t>INDYWIDUALNA PRAKTYKA LEKARSKA MICHAŁ CZAPLIŃSKI z siedzibą w 80-156 Gdańsk, ul. Focha nr 16, lok. 15;</w:t>
      </w:r>
    </w:p>
    <w:p w:rsidR="00B26990" w:rsidRDefault="00B26990" w:rsidP="00B2699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57/2024 wybrano w/w ofertę, gdyż z okoliczności wynika, że oferta odpowiada warunkom formalnym oraz została uznana za najkorzystniejszą w oparciu o ustalone kryteria oceny oferty, z zastrzeżeniem zapisów rozdz. X pkt 9-15.</w:t>
      </w:r>
    </w:p>
    <w:p w:rsidR="00B26990" w:rsidRPr="00D56E92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56E92">
        <w:rPr>
          <w:rFonts w:ascii="Arial Narrow" w:hAnsi="Arial Narrow"/>
          <w:b/>
          <w:sz w:val="20"/>
          <w:szCs w:val="20"/>
        </w:rPr>
        <w:t xml:space="preserve">Oferta nr 3 – </w:t>
      </w:r>
      <w:r w:rsidRPr="00D56E92">
        <w:rPr>
          <w:rFonts w:ascii="Arial Narrow" w:hAnsi="Arial Narrow"/>
          <w:sz w:val="20"/>
          <w:szCs w:val="20"/>
        </w:rPr>
        <w:t>Michał Zapaśnik indywidualna praktyka lekarska z siedzibą w 80-249 Gdańsk, ul. Akacjowa nr 2, lok. 12;</w:t>
      </w:r>
    </w:p>
    <w:p w:rsidR="00B26990" w:rsidRDefault="00B26990" w:rsidP="00B2699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57/2024 wybrano w/w ofertę, gdyż z okoliczności wynika, że oferta odpowiada warunkom formalnym oraz została uznana za najkorzystniejszą w oparciu o ustalone kryteria oceny oferty, z zastrzeżeniem zapisów rozdz. X pkt 9-15.</w:t>
      </w:r>
    </w:p>
    <w:p w:rsidR="00B26990" w:rsidRPr="00D56E92" w:rsidRDefault="00B26990" w:rsidP="00B26990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56E92">
        <w:rPr>
          <w:rFonts w:ascii="Arial Narrow" w:hAnsi="Arial Narrow"/>
          <w:b/>
          <w:sz w:val="20"/>
          <w:szCs w:val="20"/>
        </w:rPr>
        <w:t>Oferta nr 8 –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0063C8">
        <w:rPr>
          <w:rFonts w:ascii="Arial Narrow" w:hAnsi="Arial Narrow"/>
          <w:sz w:val="20"/>
          <w:szCs w:val="20"/>
        </w:rPr>
        <w:t>Indywidualna Praktyka Lekarska Karolina Kowalczuk z siedzibą w 84-232 Rumia, ul. Zygmunta Augusta nr 8a, lok. 2;</w:t>
      </w:r>
    </w:p>
    <w:p w:rsidR="00B26990" w:rsidRDefault="00B26990" w:rsidP="00B2699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57/2024 wybrano w/w ofertę, gdyż z okoliczności wynika, że oferta odpowiada warunkom formalnym oraz została uznana za najkorzystniejszą w oparciu o ustalone kryteria oceny oferty, z zastrzeżeniem zapisów rozdz. X pkt 9-15.</w:t>
      </w:r>
    </w:p>
    <w:p w:rsidR="00B26990" w:rsidRPr="000063C8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56E92">
        <w:rPr>
          <w:rFonts w:ascii="Arial Narrow" w:hAnsi="Arial Narrow"/>
          <w:b/>
          <w:sz w:val="20"/>
          <w:szCs w:val="20"/>
        </w:rPr>
        <w:t xml:space="preserve">Oferta nr 9 - </w:t>
      </w:r>
      <w:r w:rsidRPr="00D56E92">
        <w:rPr>
          <w:rFonts w:ascii="Arial Narrow" w:hAnsi="Arial Narrow"/>
          <w:sz w:val="20"/>
          <w:szCs w:val="20"/>
        </w:rPr>
        <w:t>JULIA KOSSAKOWSKA – indywidualna praktyka lekarska z siedzibą w 80-227 Gdańsk, ul. Henryka Sienkiewicza nr 9, lok.4;</w:t>
      </w:r>
    </w:p>
    <w:p w:rsidR="00B26990" w:rsidRDefault="00B26990" w:rsidP="00B2699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57/2024 wybrano w/w ofertę, gdyż z okoliczności wynika, że oferta odpowiada warunkom formalnym oraz została uznana za najkorzystniejszą w oparciu o ustalone kryteria oceny oferty, z zastrzeżeniem zapisów rozdz. X pkt 9-15.</w:t>
      </w:r>
    </w:p>
    <w:p w:rsidR="00B26990" w:rsidRPr="00D56E92" w:rsidRDefault="00B26990" w:rsidP="00B26990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62345696"/>
      <w:r w:rsidRPr="00D56E92">
        <w:rPr>
          <w:rFonts w:ascii="Arial Narrow" w:hAnsi="Arial Narrow"/>
          <w:b/>
          <w:sz w:val="20"/>
          <w:szCs w:val="20"/>
        </w:rPr>
        <w:t>Oferta nr 11 -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500757">
        <w:rPr>
          <w:rFonts w:ascii="Arial Narrow" w:hAnsi="Arial Narrow"/>
          <w:sz w:val="20"/>
          <w:szCs w:val="20"/>
        </w:rPr>
        <w:t>Indywidualna Praktyka Lekarska Rafał Despot-</w:t>
      </w:r>
      <w:proofErr w:type="spellStart"/>
      <w:r w:rsidRPr="00500757">
        <w:rPr>
          <w:rFonts w:ascii="Arial Narrow" w:hAnsi="Arial Narrow"/>
          <w:sz w:val="20"/>
          <w:szCs w:val="20"/>
        </w:rPr>
        <w:t>Mładanowicz</w:t>
      </w:r>
      <w:proofErr w:type="spellEnd"/>
      <w:r w:rsidRPr="00500757">
        <w:rPr>
          <w:rFonts w:ascii="Arial Narrow" w:hAnsi="Arial Narrow"/>
          <w:sz w:val="20"/>
          <w:szCs w:val="20"/>
        </w:rPr>
        <w:t xml:space="preserve"> z siedzibą w 80-280 Gdańsk, ul. Cypriana Kamila Norwida nr 6, lok. 11;</w:t>
      </w:r>
    </w:p>
    <w:p w:rsidR="00B26990" w:rsidRDefault="00B26990" w:rsidP="00B2699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57/2024 wybrano w/w ofertę, gdyż z okoliczności wynika, że oferta odpowiada warunkom formalnym oraz została uznana za najkorzystniejszą w oparciu o ustalone kryteria oceny oferty, z zastrzeżeniem zapisów rozdz. X pkt 9-15.</w:t>
      </w:r>
    </w:p>
    <w:p w:rsidR="00EC62FD" w:rsidRDefault="00EC62FD" w:rsidP="00B2699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EC62FD" w:rsidRDefault="00EC62FD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C62FD">
        <w:rPr>
          <w:rFonts w:ascii="Arial Narrow" w:hAnsi="Arial Narrow"/>
          <w:b/>
          <w:sz w:val="20"/>
        </w:rPr>
        <w:t>Oferta nr 14 -</w:t>
      </w:r>
      <w:r w:rsidRPr="00D56E92">
        <w:rPr>
          <w:rFonts w:ascii="Arial Narrow" w:hAnsi="Arial Narrow"/>
          <w:sz w:val="20"/>
        </w:rPr>
        <w:t xml:space="preserve"> IPL Mateusz Paczyński z siedzibą w 84-230 Rumia, ul. K.I Gałczyńskiego nr 7</w:t>
      </w:r>
      <w:r>
        <w:rPr>
          <w:rFonts w:ascii="Arial Narrow" w:hAnsi="Arial Narrow"/>
          <w:sz w:val="20"/>
        </w:rPr>
        <w:t>;</w:t>
      </w:r>
    </w:p>
    <w:p w:rsidR="00EC62FD" w:rsidRDefault="00EC62FD" w:rsidP="00EC62FD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C62FD" w:rsidRDefault="00EC62FD" w:rsidP="00EC62F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57/2024 wybrano w/w ofertę, gdyż z okoliczności wynika, że oferta odpowiada warunkom formalnym oraz została uznana za najkorzystniejszą w oparciu o ustalone kryteria oceny oferty, z zastrzeżeniem zapisów rozdz. X pkt 9-15.</w:t>
      </w:r>
    </w:p>
    <w:p w:rsidR="00EC62FD" w:rsidRDefault="00EC62FD" w:rsidP="00B26990">
      <w:pPr>
        <w:spacing w:after="0"/>
        <w:jc w:val="both"/>
        <w:rPr>
          <w:rFonts w:ascii="Arial Narrow" w:hAnsi="Arial Narrow"/>
          <w:sz w:val="20"/>
          <w:szCs w:val="20"/>
        </w:rPr>
      </w:pPr>
    </w:p>
    <w:bookmarkEnd w:id="0"/>
    <w:p w:rsidR="00B26990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56E92">
        <w:rPr>
          <w:rFonts w:ascii="Arial Narrow" w:hAnsi="Arial Narrow"/>
          <w:b/>
          <w:sz w:val="20"/>
          <w:szCs w:val="20"/>
        </w:rPr>
        <w:t>Oferta nr 15 -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FA356D">
        <w:rPr>
          <w:rFonts w:ascii="Arial Narrow" w:hAnsi="Arial Narrow"/>
          <w:sz w:val="20"/>
          <w:szCs w:val="20"/>
        </w:rPr>
        <w:t xml:space="preserve">Sebastian Piwowarczyk Indywidualna Praktyka Lekarska  z siedzibą w 80-204 Gdańsk, ul. Dębowa nr 2A, </w:t>
      </w:r>
      <w:r>
        <w:rPr>
          <w:rFonts w:ascii="Arial Narrow" w:hAnsi="Arial Narrow"/>
          <w:sz w:val="20"/>
          <w:szCs w:val="20"/>
        </w:rPr>
        <w:br/>
      </w:r>
      <w:r w:rsidRPr="00FA356D">
        <w:rPr>
          <w:rFonts w:ascii="Arial Narrow" w:hAnsi="Arial Narrow"/>
          <w:sz w:val="20"/>
          <w:szCs w:val="20"/>
        </w:rPr>
        <w:t>lok. 1</w:t>
      </w:r>
      <w:r>
        <w:rPr>
          <w:rFonts w:ascii="Arial Narrow" w:hAnsi="Arial Narrow"/>
          <w:sz w:val="20"/>
          <w:szCs w:val="20"/>
        </w:rPr>
        <w:t>;</w:t>
      </w:r>
    </w:p>
    <w:p w:rsidR="00EC62FD" w:rsidRDefault="00EC62FD" w:rsidP="00EC62FD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C62FD" w:rsidRDefault="00EC62FD" w:rsidP="00EC62F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57/2024 wybrano w/w ofertę, gdyż z okoliczności wynika, że oferta odpowiada warunkom formalnym oraz została uznana za najkorzystniejszą w oparciu o ustalone kryteria oceny oferty, z zastrzeżeniem zapisów rozdz. X pkt 9-15.</w:t>
      </w:r>
    </w:p>
    <w:p w:rsidR="00EC62FD" w:rsidRPr="00FA356D" w:rsidRDefault="00EC62FD" w:rsidP="00B2699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26990" w:rsidRPr="00D56E92" w:rsidRDefault="00B26990" w:rsidP="00B2699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56E92">
        <w:rPr>
          <w:rFonts w:ascii="Arial Narrow" w:hAnsi="Arial Narrow"/>
          <w:b/>
          <w:sz w:val="20"/>
          <w:szCs w:val="20"/>
        </w:rPr>
        <w:t xml:space="preserve">Oferta nr 16 - </w:t>
      </w:r>
      <w:r w:rsidRPr="00D56E92">
        <w:rPr>
          <w:rFonts w:ascii="Arial Narrow" w:hAnsi="Arial Narrow"/>
          <w:sz w:val="20"/>
          <w:szCs w:val="20"/>
        </w:rPr>
        <w:t xml:space="preserve">Praktyka Lekarska Adrian </w:t>
      </w:r>
      <w:proofErr w:type="spellStart"/>
      <w:r w:rsidRPr="00D56E92">
        <w:rPr>
          <w:rFonts w:ascii="Arial Narrow" w:hAnsi="Arial Narrow"/>
          <w:sz w:val="20"/>
          <w:szCs w:val="20"/>
        </w:rPr>
        <w:t>Lenik</w:t>
      </w:r>
      <w:proofErr w:type="spellEnd"/>
      <w:r w:rsidRPr="00D56E92">
        <w:rPr>
          <w:rFonts w:ascii="Arial Narrow" w:hAnsi="Arial Narrow"/>
          <w:sz w:val="20"/>
          <w:szCs w:val="20"/>
        </w:rPr>
        <w:t xml:space="preserve"> z siedzibą w 38-400 Krosno, ul. Lelewela nr 24, lok. 37;</w:t>
      </w:r>
    </w:p>
    <w:p w:rsidR="00EC62FD" w:rsidRDefault="00EC62FD" w:rsidP="00EC62FD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C62FD" w:rsidRDefault="00EC62FD" w:rsidP="00EC62F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57/2024 wybrano w/w ofertę, gdyż z okoliczności wynika, że oferta odpowiada warunkom formalnym oraz została uznana za najkorzystniejszą w oparciu o ustalone kryteria oceny oferty, z zastrzeżeniem zapisów rozdz. X pkt 9-15.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B26990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B26990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B26990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B26990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B26990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537B63" w:rsidRDefault="00537B63" w:rsidP="00537B63">
      <w:pPr>
        <w:spacing w:line="240" w:lineRule="auto"/>
        <w:jc w:val="both"/>
        <w:rPr>
          <w:rStyle w:val="Hipercze"/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Jagalskiego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8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9"/>
      <w:footerReference w:type="default" r:id="rId10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B04" w:rsidRDefault="00543B04" w:rsidP="00E42D6A">
      <w:pPr>
        <w:spacing w:after="0" w:line="240" w:lineRule="auto"/>
      </w:pPr>
      <w:r>
        <w:separator/>
      </w:r>
    </w:p>
  </w:endnote>
  <w:endnote w:type="continuationSeparator" w:id="0">
    <w:p w:rsidR="00543B04" w:rsidRDefault="00543B0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D0CE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164DF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B04" w:rsidRDefault="00543B04" w:rsidP="00E42D6A">
      <w:pPr>
        <w:spacing w:after="0" w:line="240" w:lineRule="auto"/>
      </w:pPr>
      <w:r>
        <w:separator/>
      </w:r>
    </w:p>
  </w:footnote>
  <w:footnote w:type="continuationSeparator" w:id="0">
    <w:p w:rsidR="00543B04" w:rsidRDefault="00543B0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161"/>
        </w:tabs>
        <w:ind w:left="-472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161"/>
        </w:tabs>
        <w:ind w:left="-45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161"/>
        </w:tabs>
        <w:ind w:left="-444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161"/>
        </w:tabs>
        <w:ind w:left="-42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161"/>
        </w:tabs>
        <w:ind w:left="-415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161"/>
        </w:tabs>
        <w:ind w:left="-40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161"/>
        </w:tabs>
        <w:ind w:left="-386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161"/>
        </w:tabs>
        <w:ind w:left="-372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161"/>
        </w:tabs>
        <w:ind w:left="-3577" w:hanging="1584"/>
      </w:pPr>
    </w:lvl>
  </w:abstractNum>
  <w:abstractNum w:abstractNumId="1" w15:restartNumberingAfterBreak="0">
    <w:nsid w:val="497722EF"/>
    <w:multiLevelType w:val="multilevel"/>
    <w:tmpl w:val="AD7AD5C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85566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43B04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6467A"/>
    <w:rsid w:val="006C1576"/>
    <w:rsid w:val="007466BD"/>
    <w:rsid w:val="0075289F"/>
    <w:rsid w:val="00763A75"/>
    <w:rsid w:val="007762CF"/>
    <w:rsid w:val="00781BC0"/>
    <w:rsid w:val="007911A1"/>
    <w:rsid w:val="007A2B03"/>
    <w:rsid w:val="007B6969"/>
    <w:rsid w:val="007C17CA"/>
    <w:rsid w:val="00815E0B"/>
    <w:rsid w:val="00822BAF"/>
    <w:rsid w:val="008368DE"/>
    <w:rsid w:val="00850762"/>
    <w:rsid w:val="008556BC"/>
    <w:rsid w:val="0086207E"/>
    <w:rsid w:val="008631B4"/>
    <w:rsid w:val="00866C8B"/>
    <w:rsid w:val="008E3119"/>
    <w:rsid w:val="0091558C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9D272D"/>
    <w:rsid w:val="00A121C6"/>
    <w:rsid w:val="00A12CFC"/>
    <w:rsid w:val="00A349BA"/>
    <w:rsid w:val="00A56F12"/>
    <w:rsid w:val="00AA0941"/>
    <w:rsid w:val="00AA25B2"/>
    <w:rsid w:val="00AD30A5"/>
    <w:rsid w:val="00AE19F7"/>
    <w:rsid w:val="00AE2965"/>
    <w:rsid w:val="00B04E88"/>
    <w:rsid w:val="00B26796"/>
    <w:rsid w:val="00B26990"/>
    <w:rsid w:val="00B46C74"/>
    <w:rsid w:val="00B54FB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164DF"/>
    <w:rsid w:val="00D30CC4"/>
    <w:rsid w:val="00D3453D"/>
    <w:rsid w:val="00D468CF"/>
    <w:rsid w:val="00D47EC1"/>
    <w:rsid w:val="00D603BF"/>
    <w:rsid w:val="00D66DA6"/>
    <w:rsid w:val="00D9396C"/>
    <w:rsid w:val="00DB2F30"/>
    <w:rsid w:val="00DB3BDA"/>
    <w:rsid w:val="00DC0768"/>
    <w:rsid w:val="00DC4202"/>
    <w:rsid w:val="00DD0029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C62FD"/>
    <w:rsid w:val="00EE1157"/>
    <w:rsid w:val="00EE7DC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D50DE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6990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Nagwek1Znak">
    <w:name w:val="Nagłówek 1 Znak"/>
    <w:basedOn w:val="Domylnaczcionkaakapitu"/>
    <w:link w:val="Nagwek1"/>
    <w:rsid w:val="00B2699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2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C4C4-C0D2-42E5-B469-A701C6B3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13</cp:revision>
  <cp:lastPrinted>2024-03-27T13:14:00Z</cp:lastPrinted>
  <dcterms:created xsi:type="dcterms:W3CDTF">2023-11-02T13:05:00Z</dcterms:created>
  <dcterms:modified xsi:type="dcterms:W3CDTF">2024-03-27T13:14:00Z</dcterms:modified>
</cp:coreProperties>
</file>