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79FCBBB1" w:rsidR="00047609" w:rsidRPr="00AE19F7" w:rsidRDefault="00047609" w:rsidP="00671394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CD78F1">
        <w:rPr>
          <w:rFonts w:ascii="Arial Narrow" w:hAnsi="Arial Narrow"/>
          <w:sz w:val="20"/>
          <w:szCs w:val="20"/>
        </w:rPr>
        <w:t>28.06</w:t>
      </w:r>
      <w:r w:rsidR="007A2B03" w:rsidRPr="007A2B03">
        <w:rPr>
          <w:rFonts w:ascii="Arial Narrow" w:hAnsi="Arial Narrow"/>
          <w:sz w:val="20"/>
          <w:szCs w:val="20"/>
        </w:rPr>
        <w:t>.2024</w:t>
      </w:r>
      <w:r w:rsidR="00B26990">
        <w:rPr>
          <w:rFonts w:ascii="Arial Narrow" w:hAnsi="Arial Narrow"/>
          <w:sz w:val="20"/>
          <w:szCs w:val="20"/>
        </w:rPr>
        <w:t xml:space="preserve"> </w:t>
      </w:r>
      <w:r w:rsidR="007A2B03" w:rsidRPr="007A2B03">
        <w:rPr>
          <w:rFonts w:ascii="Arial Narrow" w:hAnsi="Arial Narrow"/>
          <w:sz w:val="20"/>
          <w:szCs w:val="20"/>
        </w:rPr>
        <w:t>r.</w:t>
      </w:r>
    </w:p>
    <w:p w14:paraId="55676CCD" w14:textId="740C0E65" w:rsidR="00866C8B" w:rsidRDefault="00866C8B" w:rsidP="0067139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0D912FFB" w14:textId="77777777" w:rsidR="00671394" w:rsidRDefault="00671394" w:rsidP="0067139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3C2331BC" w:rsidR="00047609" w:rsidRPr="00AE19F7" w:rsidRDefault="00047609" w:rsidP="0067139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B26990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5482845D" w14:textId="15EA6A42" w:rsidR="004473B5" w:rsidRDefault="004473B5" w:rsidP="0067139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CFB10AF" w14:textId="77777777" w:rsidR="00671394" w:rsidRPr="00AE19F7" w:rsidRDefault="00671394" w:rsidP="0067139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881D918" w14:textId="64676DB2" w:rsidR="00047609" w:rsidRPr="00AE19F7" w:rsidRDefault="00047609" w:rsidP="00671394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D78F1">
        <w:rPr>
          <w:rFonts w:ascii="Arial Narrow" w:hAnsi="Arial Narrow"/>
          <w:sz w:val="20"/>
          <w:szCs w:val="20"/>
          <w:u w:val="single"/>
        </w:rPr>
        <w:t>11.06</w:t>
      </w:r>
      <w:r w:rsidR="00DB3BDA">
        <w:rPr>
          <w:rFonts w:ascii="Arial Narrow" w:hAnsi="Arial Narrow"/>
          <w:sz w:val="20"/>
          <w:szCs w:val="20"/>
          <w:u w:val="single"/>
        </w:rPr>
        <w:t>.2024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D78F1">
        <w:rPr>
          <w:rFonts w:ascii="Arial Narrow" w:hAnsi="Arial Narrow"/>
          <w:sz w:val="20"/>
          <w:szCs w:val="20"/>
          <w:u w:val="single"/>
        </w:rPr>
        <w:t>138</w:t>
      </w:r>
      <w:r w:rsidR="00554C88">
        <w:rPr>
          <w:rFonts w:ascii="Arial Narrow" w:hAnsi="Arial Narrow"/>
          <w:sz w:val="20"/>
          <w:szCs w:val="20"/>
          <w:u w:val="single"/>
        </w:rPr>
        <w:t>/2024</w:t>
      </w:r>
    </w:p>
    <w:p w14:paraId="28725353" w14:textId="77777777" w:rsidR="00047609" w:rsidRPr="00AE19F7" w:rsidRDefault="00047609" w:rsidP="006713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5F3DAEFD" w:rsidR="00047609" w:rsidRPr="002F0522" w:rsidRDefault="00047609" w:rsidP="006713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F052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D78F1">
        <w:rPr>
          <w:rFonts w:ascii="Arial Narrow" w:hAnsi="Arial Narrow"/>
          <w:sz w:val="20"/>
          <w:szCs w:val="20"/>
        </w:rPr>
        <w:t>25.07</w:t>
      </w:r>
      <w:r w:rsidR="00554C88" w:rsidRPr="002F0522">
        <w:rPr>
          <w:rFonts w:ascii="Arial Narrow" w:hAnsi="Arial Narrow"/>
          <w:sz w:val="20"/>
          <w:szCs w:val="20"/>
        </w:rPr>
        <w:t>.2024</w:t>
      </w:r>
      <w:r w:rsidRPr="002F0522">
        <w:rPr>
          <w:rFonts w:ascii="Arial Narrow" w:hAnsi="Arial Narrow"/>
          <w:sz w:val="20"/>
          <w:szCs w:val="20"/>
        </w:rPr>
        <w:t>r. - działając zgodnie z zapisami ustawy z dnia 15 kwietnia 2011 r. o działalności leczniczej (tj. Dz.U. 202</w:t>
      </w:r>
      <w:r w:rsidR="007624D9" w:rsidRPr="002F0522">
        <w:rPr>
          <w:rFonts w:ascii="Arial Narrow" w:hAnsi="Arial Narrow"/>
          <w:sz w:val="20"/>
          <w:szCs w:val="20"/>
        </w:rPr>
        <w:t>4</w:t>
      </w:r>
      <w:r w:rsidRPr="002F0522">
        <w:rPr>
          <w:rFonts w:ascii="Arial Narrow" w:hAnsi="Arial Narrow"/>
          <w:sz w:val="20"/>
          <w:szCs w:val="20"/>
        </w:rPr>
        <w:t xml:space="preserve"> r. poz. </w:t>
      </w:r>
      <w:r w:rsidR="007624D9" w:rsidRPr="002F0522">
        <w:rPr>
          <w:rFonts w:ascii="Arial Narrow" w:hAnsi="Arial Narrow"/>
          <w:sz w:val="20"/>
          <w:szCs w:val="20"/>
        </w:rPr>
        <w:t>799</w:t>
      </w:r>
      <w:r w:rsidRPr="002F0522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CD78F1">
        <w:rPr>
          <w:rFonts w:ascii="Arial Narrow" w:hAnsi="Arial Narrow"/>
          <w:sz w:val="20"/>
          <w:szCs w:val="20"/>
        </w:rPr>
        <w:t>138</w:t>
      </w:r>
      <w:r w:rsidR="00DB3BDA" w:rsidRPr="002F0522">
        <w:rPr>
          <w:rFonts w:ascii="Arial Narrow" w:hAnsi="Arial Narrow"/>
          <w:sz w:val="20"/>
          <w:szCs w:val="20"/>
        </w:rPr>
        <w:t>/2024</w:t>
      </w:r>
      <w:r w:rsidRPr="002F0522">
        <w:rPr>
          <w:rFonts w:ascii="Arial Narrow" w:hAnsi="Arial Narrow"/>
          <w:sz w:val="20"/>
          <w:szCs w:val="20"/>
        </w:rPr>
        <w:t xml:space="preserve"> informuje </w:t>
      </w:r>
      <w:r w:rsidRPr="002F0522">
        <w:rPr>
          <w:rFonts w:ascii="Arial Narrow" w:hAnsi="Arial Narrow"/>
          <w:sz w:val="20"/>
          <w:szCs w:val="20"/>
        </w:rPr>
        <w:br/>
        <w:t>o rozstrzygnięciu</w:t>
      </w:r>
      <w:r w:rsidR="006C1576" w:rsidRPr="002F0522">
        <w:rPr>
          <w:rFonts w:ascii="Arial Narrow" w:hAnsi="Arial Narrow"/>
          <w:sz w:val="20"/>
          <w:szCs w:val="20"/>
        </w:rPr>
        <w:t xml:space="preserve"> </w:t>
      </w:r>
      <w:r w:rsidR="00B26990" w:rsidRPr="002F0522">
        <w:rPr>
          <w:rFonts w:ascii="Arial Narrow" w:hAnsi="Arial Narrow"/>
          <w:sz w:val="20"/>
          <w:szCs w:val="20"/>
        </w:rPr>
        <w:t xml:space="preserve">częściowym </w:t>
      </w:r>
      <w:r w:rsidRPr="002F0522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2F0522">
        <w:rPr>
          <w:rFonts w:ascii="Arial Narrow" w:hAnsi="Arial Narrow"/>
          <w:sz w:val="20"/>
          <w:szCs w:val="20"/>
        </w:rPr>
        <w:t>następujący</w:t>
      </w:r>
      <w:r w:rsidR="00FD50DE" w:rsidRPr="002F0522">
        <w:rPr>
          <w:rFonts w:ascii="Arial Narrow" w:hAnsi="Arial Narrow"/>
          <w:sz w:val="20"/>
          <w:szCs w:val="20"/>
        </w:rPr>
        <w:t>m</w:t>
      </w:r>
      <w:r w:rsidRPr="002F0522">
        <w:rPr>
          <w:rFonts w:ascii="Arial Narrow" w:hAnsi="Arial Narrow"/>
          <w:sz w:val="20"/>
          <w:szCs w:val="20"/>
        </w:rPr>
        <w:t xml:space="preserve"> zakres</w:t>
      </w:r>
      <w:r w:rsidR="00FD50DE" w:rsidRPr="002F0522">
        <w:rPr>
          <w:rFonts w:ascii="Arial Narrow" w:hAnsi="Arial Narrow"/>
          <w:sz w:val="20"/>
          <w:szCs w:val="20"/>
        </w:rPr>
        <w:t>ie</w:t>
      </w:r>
      <w:r w:rsidRPr="002F0522">
        <w:rPr>
          <w:rFonts w:ascii="Arial Narrow" w:hAnsi="Arial Narrow"/>
          <w:sz w:val="20"/>
          <w:szCs w:val="20"/>
        </w:rPr>
        <w:t xml:space="preserve"> świadczeń:</w:t>
      </w:r>
    </w:p>
    <w:p w14:paraId="643E3FB6" w14:textId="431F0ECC" w:rsidR="00261CBF" w:rsidRPr="002F0522" w:rsidRDefault="00261CBF" w:rsidP="006713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27C6B3E" w14:textId="571CB2C8" w:rsidR="00CD78F1" w:rsidRPr="00CD78F1" w:rsidRDefault="00CD78F1" w:rsidP="00CD78F1">
      <w:pPr>
        <w:jc w:val="both"/>
        <w:rPr>
          <w:rFonts w:ascii="Arial Narrow" w:hAnsi="Arial Narrow"/>
          <w:b/>
          <w:bCs/>
          <w:sz w:val="20"/>
        </w:rPr>
      </w:pPr>
      <w:r w:rsidRPr="00CD78F1">
        <w:rPr>
          <w:rFonts w:ascii="Arial Narrow" w:hAnsi="Arial Narrow"/>
          <w:b/>
          <w:sz w:val="20"/>
          <w:lang w:eastAsia="pl-PL"/>
        </w:rPr>
        <w:t xml:space="preserve">III.1. </w:t>
      </w:r>
      <w:r w:rsidRPr="00CD78F1">
        <w:rPr>
          <w:rFonts w:ascii="Arial Narrow" w:hAnsi="Arial Narrow"/>
          <w:b/>
          <w:bCs/>
          <w:sz w:val="20"/>
        </w:rPr>
        <w:t>U</w:t>
      </w:r>
      <w:r w:rsidRPr="00CD78F1">
        <w:rPr>
          <w:rFonts w:ascii="Arial Narrow" w:hAnsi="Arial Narrow"/>
          <w:b/>
          <w:sz w:val="20"/>
        </w:rPr>
        <w:t>dzielanie</w:t>
      </w:r>
      <w:r w:rsidRPr="00CD78F1">
        <w:rPr>
          <w:rFonts w:ascii="Arial Narrow" w:eastAsia="Arial" w:hAnsi="Arial Narrow"/>
          <w:b/>
          <w:sz w:val="20"/>
        </w:rPr>
        <w:t xml:space="preserve"> </w:t>
      </w:r>
      <w:r w:rsidRPr="00CD78F1">
        <w:rPr>
          <w:rFonts w:ascii="Arial Narrow" w:hAnsi="Arial Narrow"/>
          <w:b/>
          <w:sz w:val="20"/>
        </w:rPr>
        <w:t>świadczeń</w:t>
      </w:r>
      <w:r w:rsidRPr="00CD78F1">
        <w:rPr>
          <w:rFonts w:ascii="Arial Narrow" w:eastAsia="Arial" w:hAnsi="Arial Narrow"/>
          <w:b/>
          <w:sz w:val="20"/>
        </w:rPr>
        <w:t xml:space="preserve"> </w:t>
      </w:r>
      <w:r w:rsidRPr="00CD78F1">
        <w:rPr>
          <w:rFonts w:ascii="Arial Narrow" w:hAnsi="Arial Narrow"/>
          <w:b/>
          <w:sz w:val="20"/>
        </w:rPr>
        <w:t>zdrowotnych</w:t>
      </w:r>
      <w:r w:rsidRPr="00CD78F1">
        <w:rPr>
          <w:rFonts w:ascii="Arial Narrow" w:eastAsia="Arial" w:hAnsi="Arial Narrow"/>
          <w:b/>
          <w:sz w:val="20"/>
        </w:rPr>
        <w:t xml:space="preserve"> </w:t>
      </w:r>
      <w:r w:rsidRPr="00CD78F1">
        <w:rPr>
          <w:rFonts w:ascii="Arial Narrow" w:hAnsi="Arial Narrow"/>
          <w:b/>
          <w:bCs/>
          <w:sz w:val="20"/>
        </w:rPr>
        <w:t>w ramach kontraktu lekarskiego w Oddziale Okulistyki  – ordynacja i dyżury i/lub udzielanie świadczeń zdrowotnych w Poradni Okulistycznej i/lub wykonywanie badania okulistycznego w Poradni Okulistycznej dla pracowników Spółki Szpitale Pomorskie Sp. z o.o. w lokalizacji Wejherowo skierowanych przez lekarza profilaktyka i/lub udzielanie świadczeń zdrowotnych w Oddziale Okulistyki - realizacja programu lekowego AMD/DME.</w:t>
      </w:r>
    </w:p>
    <w:p w14:paraId="2B01776A" w14:textId="1C31367F" w:rsidR="00CD78F1" w:rsidRDefault="00CD78F1" w:rsidP="00CD78F1">
      <w:pPr>
        <w:spacing w:line="276" w:lineRule="auto"/>
        <w:rPr>
          <w:rFonts w:ascii="Arial Narrow" w:hAnsi="Arial Narrow"/>
          <w:b/>
          <w:bCs/>
          <w:lang w:eastAsia="pl-PL"/>
        </w:rPr>
      </w:pPr>
      <w:r>
        <w:rPr>
          <w:rStyle w:val="Pogrubienie"/>
          <w:rFonts w:ascii="Arial Narrow" w:hAnsi="Arial Narrow"/>
          <w:color w:val="000000"/>
          <w:u w:val="single"/>
        </w:rPr>
        <w:t>Oferta nr 1</w:t>
      </w:r>
      <w:r>
        <w:rPr>
          <w:rStyle w:val="Pogrubienie"/>
          <w:rFonts w:ascii="Arial Narrow" w:hAnsi="Arial Narrow"/>
          <w:color w:val="000000"/>
        </w:rPr>
        <w:t xml:space="preserve"> – </w:t>
      </w:r>
      <w:r w:rsidRPr="00CD78F1">
        <w:rPr>
          <w:rFonts w:ascii="Arial Narrow" w:hAnsi="Arial Narrow"/>
          <w:bCs/>
          <w:lang w:eastAsia="pl-PL"/>
        </w:rPr>
        <w:t>Indywidualna Specjalistyczna Praktyka Lekarska Agnieszka Ma</w:t>
      </w:r>
      <w:r>
        <w:rPr>
          <w:rFonts w:ascii="Arial Narrow" w:hAnsi="Arial Narrow"/>
          <w:bCs/>
          <w:lang w:eastAsia="pl-PL"/>
        </w:rPr>
        <w:t>ł</w:t>
      </w:r>
      <w:r w:rsidRPr="00CD78F1">
        <w:rPr>
          <w:rFonts w:ascii="Arial Narrow" w:hAnsi="Arial Narrow"/>
          <w:bCs/>
          <w:lang w:eastAsia="pl-PL"/>
        </w:rPr>
        <w:t>achowska, ul. Myśliwska 77d/8, 80-283 Gdańsk, NIP: 8471431666, REGON: 369766331</w:t>
      </w:r>
    </w:p>
    <w:p w14:paraId="55ED771F" w14:textId="77777777" w:rsidR="00CD78F1" w:rsidRDefault="00CD78F1" w:rsidP="00CD78F1">
      <w:pPr>
        <w:spacing w:line="276" w:lineRule="auto"/>
        <w:rPr>
          <w:rFonts w:ascii="Arial Narrow" w:hAnsi="Arial Narrow"/>
          <w:b/>
          <w:lang w:val="x-none" w:eastAsia="pl-PL"/>
        </w:rPr>
      </w:pPr>
      <w:r>
        <w:rPr>
          <w:rFonts w:ascii="Arial Narrow" w:hAnsi="Arial Narrow"/>
          <w:b/>
          <w:u w:val="single"/>
          <w:lang w:eastAsia="pl-PL"/>
        </w:rPr>
        <w:t>Oferta nr 2</w:t>
      </w:r>
      <w:r>
        <w:rPr>
          <w:rFonts w:ascii="Arial Narrow" w:hAnsi="Arial Narrow"/>
          <w:b/>
          <w:lang w:eastAsia="pl-PL"/>
        </w:rPr>
        <w:t xml:space="preserve"> – </w:t>
      </w:r>
      <w:r w:rsidRPr="00CD78F1">
        <w:rPr>
          <w:rFonts w:ascii="Arial Narrow" w:hAnsi="Arial Narrow"/>
          <w:lang w:eastAsia="pl-PL"/>
        </w:rPr>
        <w:t>Indywidualna Specjalistyczna Praktyka Lekarska Wioletta Naumowicz, u. Strzelców 36/10, 81-586 Gdynia, NIP:</w:t>
      </w:r>
      <w:r w:rsidRPr="00CD78F1">
        <w:rPr>
          <w:rFonts w:ascii="Arial Narrow" w:hAnsi="Arial Narrow"/>
          <w:u w:val="single"/>
          <w:lang w:eastAsia="pl-PL"/>
        </w:rPr>
        <w:t xml:space="preserve"> </w:t>
      </w:r>
      <w:r w:rsidRPr="00CD78F1">
        <w:rPr>
          <w:rFonts w:ascii="Arial Narrow" w:hAnsi="Arial Narrow"/>
          <w:lang w:val="x-none" w:eastAsia="pl-PL"/>
        </w:rPr>
        <w:t>5841878399,</w:t>
      </w:r>
      <w:r w:rsidRPr="00CD78F1">
        <w:rPr>
          <w:rFonts w:ascii="Arial Narrow" w:hAnsi="Arial Narrow" w:cs="Calibri"/>
          <w:lang w:val="x-none" w:eastAsia="pl-PL"/>
        </w:rPr>
        <w:t xml:space="preserve"> REGON </w:t>
      </w:r>
      <w:r w:rsidRPr="00CD78F1">
        <w:rPr>
          <w:rFonts w:ascii="Arial Narrow" w:hAnsi="Arial Narrow"/>
          <w:lang w:val="x-none" w:eastAsia="pl-PL"/>
        </w:rPr>
        <w:t>222026520</w:t>
      </w:r>
    </w:p>
    <w:p w14:paraId="0894C298" w14:textId="77777777" w:rsidR="00554C88" w:rsidRPr="002F0522" w:rsidRDefault="00554C88" w:rsidP="00261CBF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5D6D4BE8" w14:textId="77777777" w:rsidR="00261CBF" w:rsidRPr="002F0522" w:rsidRDefault="00261CBF" w:rsidP="00261CB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F0522">
        <w:rPr>
          <w:rFonts w:ascii="Arial Narrow" w:hAnsi="Arial Narrow"/>
          <w:sz w:val="20"/>
          <w:szCs w:val="20"/>
        </w:rPr>
        <w:t>W/w oferta spełniała wymagania konkursu.</w:t>
      </w:r>
    </w:p>
    <w:p w14:paraId="36E15591" w14:textId="1CCF0F66" w:rsidR="00261CBF" w:rsidRPr="002F0522" w:rsidRDefault="00261CBF" w:rsidP="00261CB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F0522">
        <w:rPr>
          <w:rFonts w:ascii="Arial Narrow" w:hAnsi="Arial Narrow"/>
          <w:sz w:val="20"/>
          <w:szCs w:val="20"/>
        </w:rPr>
        <w:t xml:space="preserve">Na podstawie rozdz. XI. pkt 7. Szczegółowych Warunków Konkursu Ofert na udzielanie świadczeń zdrowotnych nr </w:t>
      </w:r>
      <w:r w:rsidR="00CD78F1">
        <w:rPr>
          <w:rFonts w:ascii="Arial Narrow" w:hAnsi="Arial Narrow"/>
          <w:sz w:val="20"/>
          <w:szCs w:val="20"/>
        </w:rPr>
        <w:t>138</w:t>
      </w:r>
      <w:r w:rsidRPr="002F0522">
        <w:rPr>
          <w:rFonts w:ascii="Arial Narrow" w:hAnsi="Arial Narrow"/>
          <w:sz w:val="20"/>
          <w:szCs w:val="20"/>
        </w:rPr>
        <w:t>/2024 wybrano w/w ofert</w:t>
      </w:r>
      <w:r w:rsidR="00CD78F1">
        <w:rPr>
          <w:rFonts w:ascii="Arial Narrow" w:hAnsi="Arial Narrow"/>
          <w:sz w:val="20"/>
          <w:szCs w:val="20"/>
        </w:rPr>
        <w:t>y</w:t>
      </w:r>
      <w:r w:rsidRPr="002F0522">
        <w:rPr>
          <w:rFonts w:ascii="Arial Narrow" w:hAnsi="Arial Narrow"/>
          <w:sz w:val="20"/>
          <w:szCs w:val="20"/>
        </w:rPr>
        <w:t>, gdyż z okoliczności wynika, że ofert</w:t>
      </w:r>
      <w:r w:rsidR="00CD78F1">
        <w:rPr>
          <w:rFonts w:ascii="Arial Narrow" w:hAnsi="Arial Narrow"/>
          <w:sz w:val="20"/>
          <w:szCs w:val="20"/>
        </w:rPr>
        <w:t>y</w:t>
      </w:r>
      <w:r w:rsidRPr="002F0522">
        <w:rPr>
          <w:rFonts w:ascii="Arial Narrow" w:hAnsi="Arial Narrow"/>
          <w:sz w:val="20"/>
          <w:szCs w:val="20"/>
        </w:rPr>
        <w:t xml:space="preserve"> odpowiada</w:t>
      </w:r>
      <w:r w:rsidR="00CD78F1">
        <w:rPr>
          <w:rFonts w:ascii="Arial Narrow" w:hAnsi="Arial Narrow"/>
          <w:sz w:val="20"/>
          <w:szCs w:val="20"/>
        </w:rPr>
        <w:t>ją</w:t>
      </w:r>
      <w:r w:rsidRPr="002F0522">
        <w:rPr>
          <w:rFonts w:ascii="Arial Narrow" w:hAnsi="Arial Narrow"/>
          <w:sz w:val="20"/>
          <w:szCs w:val="20"/>
        </w:rPr>
        <w:t xml:space="preserve"> warunkom formalnym oraz został</w:t>
      </w:r>
      <w:r w:rsidR="00CD78F1">
        <w:rPr>
          <w:rFonts w:ascii="Arial Narrow" w:hAnsi="Arial Narrow"/>
          <w:sz w:val="20"/>
          <w:szCs w:val="20"/>
        </w:rPr>
        <w:t>y</w:t>
      </w:r>
      <w:r w:rsidRPr="002F0522">
        <w:rPr>
          <w:rFonts w:ascii="Arial Narrow" w:hAnsi="Arial Narrow"/>
          <w:sz w:val="20"/>
          <w:szCs w:val="20"/>
        </w:rPr>
        <w:t xml:space="preserve"> uznan</w:t>
      </w:r>
      <w:r w:rsidR="00CD78F1">
        <w:rPr>
          <w:rFonts w:ascii="Arial Narrow" w:hAnsi="Arial Narrow"/>
          <w:sz w:val="20"/>
          <w:szCs w:val="20"/>
        </w:rPr>
        <w:t>e</w:t>
      </w:r>
      <w:r w:rsidRPr="002F0522">
        <w:rPr>
          <w:rFonts w:ascii="Arial Narrow" w:hAnsi="Arial Narrow"/>
          <w:sz w:val="20"/>
          <w:szCs w:val="20"/>
        </w:rPr>
        <w:t xml:space="preserve"> za najkorzystniejsz</w:t>
      </w:r>
      <w:r w:rsidR="00CD78F1">
        <w:rPr>
          <w:rFonts w:ascii="Arial Narrow" w:hAnsi="Arial Narrow"/>
          <w:sz w:val="20"/>
          <w:szCs w:val="20"/>
        </w:rPr>
        <w:t>e</w:t>
      </w:r>
      <w:r w:rsidRPr="002F0522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9-15.</w:t>
      </w:r>
    </w:p>
    <w:p w14:paraId="74DC0F8D" w14:textId="77777777" w:rsidR="00261CBF" w:rsidRPr="002F0522" w:rsidRDefault="00261CBF" w:rsidP="00261CBF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0BBAB1B2" w14:textId="26BBF7F2" w:rsidR="0086207E" w:rsidRPr="002F0522" w:rsidRDefault="0086207E" w:rsidP="006713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8470292" w14:textId="77777777" w:rsidR="00CD78F1" w:rsidRDefault="00CD78F1" w:rsidP="00CD78F1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473A6E96" w14:textId="77777777" w:rsidR="00CD78F1" w:rsidRDefault="00CD78F1" w:rsidP="00CD78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14:paraId="27B13846" w14:textId="77777777" w:rsidR="00CD78F1" w:rsidRDefault="00CD78F1" w:rsidP="00CD78F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54C8AFB8" w14:textId="77777777" w:rsidR="00CD78F1" w:rsidRDefault="00CD78F1" w:rsidP="00CD78F1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8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2DCEF281" w14:textId="77777777" w:rsidR="00671394" w:rsidRDefault="00671394" w:rsidP="00671394">
      <w:pPr>
        <w:spacing w:line="240" w:lineRule="auto"/>
        <w:jc w:val="both"/>
        <w:rPr>
          <w:rStyle w:val="Hipercze"/>
          <w:rFonts w:ascii="Arial Narrow" w:hAnsi="Arial Narrow"/>
          <w:sz w:val="20"/>
          <w:szCs w:val="20"/>
        </w:rPr>
      </w:pPr>
      <w:bookmarkStart w:id="0" w:name="_GoBack"/>
      <w:bookmarkEnd w:id="0"/>
    </w:p>
    <w:p w14:paraId="08230266" w14:textId="77777777" w:rsidR="00047609" w:rsidRPr="00AE19F7" w:rsidRDefault="00047609" w:rsidP="00671394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9"/>
      <w:footerReference w:type="default" r:id="rId10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3B9DE" w14:textId="77777777" w:rsidR="00C76EE5" w:rsidRDefault="00C76EE5" w:rsidP="00E42D6A">
      <w:pPr>
        <w:spacing w:after="0" w:line="240" w:lineRule="auto"/>
      </w:pPr>
      <w:r>
        <w:separator/>
      </w:r>
    </w:p>
  </w:endnote>
  <w:endnote w:type="continuationSeparator" w:id="0">
    <w:p w14:paraId="04B3C292" w14:textId="77777777" w:rsidR="00C76EE5" w:rsidRDefault="00C76EE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FEB6A7A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164DF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2174F" w14:textId="77777777" w:rsidR="00C76EE5" w:rsidRDefault="00C76EE5" w:rsidP="00E42D6A">
      <w:pPr>
        <w:spacing w:after="0" w:line="240" w:lineRule="auto"/>
      </w:pPr>
      <w:r>
        <w:separator/>
      </w:r>
    </w:p>
  </w:footnote>
  <w:footnote w:type="continuationSeparator" w:id="0">
    <w:p w14:paraId="496B2EEA" w14:textId="77777777" w:rsidR="00C76EE5" w:rsidRDefault="00C76EE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161"/>
        </w:tabs>
        <w:ind w:left="-472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161"/>
        </w:tabs>
        <w:ind w:left="-45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161"/>
        </w:tabs>
        <w:ind w:left="-444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161"/>
        </w:tabs>
        <w:ind w:left="-429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161"/>
        </w:tabs>
        <w:ind w:left="-415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161"/>
        </w:tabs>
        <w:ind w:left="-400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161"/>
        </w:tabs>
        <w:ind w:left="-386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161"/>
        </w:tabs>
        <w:ind w:left="-372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161"/>
        </w:tabs>
        <w:ind w:left="-3577" w:hanging="1584"/>
      </w:pPr>
    </w:lvl>
  </w:abstractNum>
  <w:abstractNum w:abstractNumId="1" w15:restartNumberingAfterBreak="0">
    <w:nsid w:val="497722EF"/>
    <w:multiLevelType w:val="multilevel"/>
    <w:tmpl w:val="AD7AD5C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1CBF"/>
    <w:rsid w:val="00265C0D"/>
    <w:rsid w:val="00285566"/>
    <w:rsid w:val="002A77B1"/>
    <w:rsid w:val="002B5395"/>
    <w:rsid w:val="002B7679"/>
    <w:rsid w:val="002C28C2"/>
    <w:rsid w:val="002F052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54C88"/>
    <w:rsid w:val="00560B41"/>
    <w:rsid w:val="005776A3"/>
    <w:rsid w:val="00581E24"/>
    <w:rsid w:val="00585A80"/>
    <w:rsid w:val="005B6FBC"/>
    <w:rsid w:val="005C6006"/>
    <w:rsid w:val="005F2CBF"/>
    <w:rsid w:val="00600476"/>
    <w:rsid w:val="006069C2"/>
    <w:rsid w:val="00656E84"/>
    <w:rsid w:val="0066467A"/>
    <w:rsid w:val="00671394"/>
    <w:rsid w:val="0069226F"/>
    <w:rsid w:val="006C1576"/>
    <w:rsid w:val="007466BD"/>
    <w:rsid w:val="0075289F"/>
    <w:rsid w:val="007624D9"/>
    <w:rsid w:val="00763A75"/>
    <w:rsid w:val="007762CF"/>
    <w:rsid w:val="00781BC0"/>
    <w:rsid w:val="007911A1"/>
    <w:rsid w:val="007A2B03"/>
    <w:rsid w:val="007B6969"/>
    <w:rsid w:val="007C17CA"/>
    <w:rsid w:val="00815E0B"/>
    <w:rsid w:val="00822BAF"/>
    <w:rsid w:val="008368DE"/>
    <w:rsid w:val="00850762"/>
    <w:rsid w:val="008556BC"/>
    <w:rsid w:val="0086207E"/>
    <w:rsid w:val="008631B4"/>
    <w:rsid w:val="00866C8B"/>
    <w:rsid w:val="008E3119"/>
    <w:rsid w:val="008E6AFF"/>
    <w:rsid w:val="0091558C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9D272D"/>
    <w:rsid w:val="00A121C6"/>
    <w:rsid w:val="00A12CFC"/>
    <w:rsid w:val="00A33C94"/>
    <w:rsid w:val="00A349BA"/>
    <w:rsid w:val="00A56F12"/>
    <w:rsid w:val="00AA0941"/>
    <w:rsid w:val="00AA25B2"/>
    <w:rsid w:val="00AD30A5"/>
    <w:rsid w:val="00AE19F7"/>
    <w:rsid w:val="00B04E88"/>
    <w:rsid w:val="00B26796"/>
    <w:rsid w:val="00B26990"/>
    <w:rsid w:val="00B46C74"/>
    <w:rsid w:val="00B54FB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D78F1"/>
    <w:rsid w:val="00CE36FE"/>
    <w:rsid w:val="00CE5A9A"/>
    <w:rsid w:val="00D164DF"/>
    <w:rsid w:val="00D30CC4"/>
    <w:rsid w:val="00D3453D"/>
    <w:rsid w:val="00D468CF"/>
    <w:rsid w:val="00D47EC1"/>
    <w:rsid w:val="00D603BF"/>
    <w:rsid w:val="00D66DA6"/>
    <w:rsid w:val="00D92DFB"/>
    <w:rsid w:val="00D9396C"/>
    <w:rsid w:val="00DB2F30"/>
    <w:rsid w:val="00DB3BDA"/>
    <w:rsid w:val="00DC0768"/>
    <w:rsid w:val="00DC4202"/>
    <w:rsid w:val="00DD0029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C62FD"/>
    <w:rsid w:val="00EE1157"/>
    <w:rsid w:val="00EE7DCD"/>
    <w:rsid w:val="00F10C97"/>
    <w:rsid w:val="00F11034"/>
    <w:rsid w:val="00F20777"/>
    <w:rsid w:val="00F26033"/>
    <w:rsid w:val="00F37E7E"/>
    <w:rsid w:val="00F4084F"/>
    <w:rsid w:val="00F52FBB"/>
    <w:rsid w:val="00F579B7"/>
    <w:rsid w:val="00F6142B"/>
    <w:rsid w:val="00F8049A"/>
    <w:rsid w:val="00F851DB"/>
    <w:rsid w:val="00FB50B5"/>
    <w:rsid w:val="00FD50DE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CBF"/>
  </w:style>
  <w:style w:type="paragraph" w:styleId="Nagwek1">
    <w:name w:val="heading 1"/>
    <w:basedOn w:val="Normalny"/>
    <w:next w:val="Normalny"/>
    <w:link w:val="Nagwek1Znak"/>
    <w:qFormat/>
    <w:rsid w:val="00B26990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uiPriority w:val="99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Nagwek1Znak">
    <w:name w:val="Nagłówek 1 Znak"/>
    <w:basedOn w:val="Domylnaczcionkaakapitu"/>
    <w:link w:val="Nagwek1"/>
    <w:rsid w:val="00B2699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2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653D-B400-4CCD-913C-BA8F3058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</cp:revision>
  <cp:lastPrinted>2024-06-05T11:28:00Z</cp:lastPrinted>
  <dcterms:created xsi:type="dcterms:W3CDTF">2024-06-05T11:12:00Z</dcterms:created>
  <dcterms:modified xsi:type="dcterms:W3CDTF">2024-06-28T10:18:00Z</dcterms:modified>
</cp:coreProperties>
</file>