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5282D1B6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7210F4">
        <w:rPr>
          <w:rFonts w:ascii="Times New Roman" w:eastAsia="Times New Roman" w:hAnsi="Times New Roman"/>
          <w:bCs/>
          <w:sz w:val="20"/>
          <w:szCs w:val="20"/>
        </w:rPr>
        <w:t>16.07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76CC6F1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F31679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71C6A7F5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82253A">
        <w:rPr>
          <w:rFonts w:ascii="Times New Roman" w:eastAsia="Times New Roman" w:hAnsi="Times New Roman"/>
          <w:b/>
          <w:sz w:val="20"/>
          <w:szCs w:val="20"/>
        </w:rPr>
        <w:t>1</w:t>
      </w:r>
      <w:r w:rsidR="007210F4">
        <w:rPr>
          <w:rFonts w:ascii="Times New Roman" w:eastAsia="Times New Roman" w:hAnsi="Times New Roman"/>
          <w:b/>
          <w:sz w:val="20"/>
          <w:szCs w:val="20"/>
        </w:rPr>
        <w:t>76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78F7C5C9" w14:textId="77777777" w:rsidR="00D81006" w:rsidRPr="005C768E" w:rsidRDefault="00D81006" w:rsidP="00D8100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Pr="005C768E">
        <w:rPr>
          <w:rFonts w:ascii="Times New Roman" w:hAnsi="Times New Roman"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 w:rsidRPr="005C768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C768E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C768E">
        <w:rPr>
          <w:rFonts w:ascii="Times New Roman" w:hAnsi="Times New Roman"/>
          <w:bCs/>
          <w:sz w:val="20"/>
          <w:szCs w:val="20"/>
        </w:rPr>
        <w:t>w następującym zakresie świadczeń:</w:t>
      </w:r>
    </w:p>
    <w:p w14:paraId="499DA2E8" w14:textId="3F7F780C" w:rsidR="00BA6FAB" w:rsidRDefault="00BA6FAB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29B0ED" w14:textId="77777777" w:rsidR="00D81006" w:rsidRPr="005B334C" w:rsidRDefault="00D81006" w:rsidP="00D810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Hlk128660093"/>
      <w:bookmarkStart w:id="1" w:name="_Hlk160619604"/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</w:p>
    <w:p w14:paraId="4ABE28BF" w14:textId="272F6C07" w:rsidR="00BA6FAB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bookmarkStart w:id="2" w:name="_Hlk169247710"/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82253A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 w:rsidR="0082253A">
        <w:rPr>
          <w:rFonts w:ascii="Times New Roman" w:hAnsi="Times New Roman"/>
          <w:bCs/>
          <w:sz w:val="20"/>
          <w:szCs w:val="20"/>
        </w:rPr>
        <w:t>y</w:t>
      </w:r>
      <w:r w:rsidRPr="005B334C">
        <w:rPr>
          <w:rFonts w:ascii="Times New Roman" w:hAnsi="Times New Roman"/>
          <w:bCs/>
          <w:sz w:val="20"/>
          <w:szCs w:val="20"/>
        </w:rPr>
        <w:t xml:space="preserve"> w w/w zakresie </w:t>
      </w:r>
      <w:r>
        <w:rPr>
          <w:rFonts w:ascii="Times New Roman" w:hAnsi="Times New Roman"/>
          <w:bCs/>
          <w:sz w:val="20"/>
          <w:szCs w:val="20"/>
        </w:rPr>
        <w:t xml:space="preserve">porad </w:t>
      </w:r>
      <w:r w:rsidR="0082253A">
        <w:rPr>
          <w:rFonts w:ascii="Times New Roman" w:hAnsi="Times New Roman"/>
          <w:bCs/>
          <w:sz w:val="20"/>
          <w:szCs w:val="20"/>
        </w:rPr>
        <w:t>z</w:t>
      </w:r>
      <w:r w:rsidR="00311CBD">
        <w:rPr>
          <w:rFonts w:ascii="Times New Roman" w:hAnsi="Times New Roman"/>
          <w:bCs/>
          <w:sz w:val="20"/>
          <w:szCs w:val="20"/>
        </w:rPr>
        <w:t xml:space="preserve"> zakresu</w:t>
      </w:r>
      <w:r w:rsidR="0082253A">
        <w:rPr>
          <w:rFonts w:ascii="Times New Roman" w:hAnsi="Times New Roman"/>
          <w:bCs/>
          <w:sz w:val="20"/>
          <w:szCs w:val="20"/>
        </w:rPr>
        <w:t xml:space="preserve"> chirurgii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w Szpitalnym Oddziale Ratunkowym, w Gdyni przy ul. Wójta Radtkego 1 zgodnie z harmonogramem ustalonym przez Udzielającego zamówienia.</w:t>
      </w:r>
    </w:p>
    <w:bookmarkEnd w:id="2"/>
    <w:p w14:paraId="20311987" w14:textId="77777777" w:rsidR="00D81006" w:rsidRPr="00DA491C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C2DF263" w14:textId="5F19B2FA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5A1FC0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 w:rsidR="0082253A">
        <w:rPr>
          <w:rFonts w:ascii="Times New Roman" w:eastAsia="Times New Roman" w:hAnsi="Times New Roman"/>
          <w:sz w:val="20"/>
          <w:szCs w:val="20"/>
          <w:u w:val="single"/>
        </w:rPr>
        <w:t>120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 w:rsidR="00D81006"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</w:p>
    <w:p w14:paraId="09B8B95A" w14:textId="77777777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0EAB6F11" w14:textId="77777777" w:rsidR="00BA6FAB" w:rsidRPr="00DA491C" w:rsidRDefault="00BA6FAB" w:rsidP="00BA6FAB">
      <w:pPr>
        <w:pStyle w:val="Standard"/>
        <w:tabs>
          <w:tab w:val="left" w:pos="10080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61D08995" w14:textId="2DBD6738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bookmarkEnd w:id="0"/>
    <w:p w14:paraId="2D2DF03A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bookmarkEnd w:id="1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05EB8A2B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5E9FFE53" w:rsidR="0033284A" w:rsidRPr="00DC5850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69510125"/>
      <w:r w:rsidRPr="00C46655">
        <w:rPr>
          <w:rFonts w:ascii="Times New Roman" w:hAnsi="Times New Roman"/>
          <w:sz w:val="20"/>
          <w:szCs w:val="20"/>
        </w:rPr>
        <w:t xml:space="preserve">spełniają warunki wymagane art. </w:t>
      </w:r>
      <w:bookmarkStart w:id="5" w:name="_Hlk169510138"/>
      <w:r w:rsidRPr="00C46655">
        <w:rPr>
          <w:rFonts w:ascii="Times New Roman" w:hAnsi="Times New Roman"/>
          <w:sz w:val="20"/>
          <w:szCs w:val="20"/>
        </w:rPr>
        <w:t xml:space="preserve">18 ust. </w:t>
      </w:r>
      <w:r w:rsidR="00EB5B7E">
        <w:rPr>
          <w:rFonts w:ascii="Times New Roman" w:hAnsi="Times New Roman"/>
          <w:sz w:val="20"/>
          <w:szCs w:val="20"/>
        </w:rPr>
        <w:t>4 lub</w:t>
      </w:r>
      <w:r w:rsidR="008540D9">
        <w:rPr>
          <w:rFonts w:ascii="Times New Roman" w:hAnsi="Times New Roman"/>
          <w:sz w:val="20"/>
          <w:szCs w:val="20"/>
        </w:rPr>
        <w:t xml:space="preserve"> 6 </w:t>
      </w:r>
      <w:bookmarkEnd w:id="5"/>
      <w:r w:rsidRPr="00C46655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bookmarkEnd w:id="4"/>
    <w:p w14:paraId="156BE376" w14:textId="40EBA3CB" w:rsidR="00DC5850" w:rsidRPr="003E1484" w:rsidRDefault="00DC5850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1484">
        <w:rPr>
          <w:rFonts w:ascii="Times New Roman" w:hAnsi="Times New Roman"/>
          <w:sz w:val="20"/>
          <w:szCs w:val="20"/>
          <w:lang w:eastAsia="pl-PL"/>
        </w:rPr>
        <w:t xml:space="preserve">z zastrzeżeniem, iż z udziału w niniejszym konkursie ofert wyłączone są podmioty lub lekarze, związani wedle stanu na dzień ogłoszenia niniejszego konkursu ofert umową o świadczenie usług w zakresie tożsamym z przedmiotem niniejszego konkursu z okresem obowiązywania dłuższym niż 3 miesiące </w:t>
      </w:r>
      <w:r w:rsidRPr="003E1484">
        <w:rPr>
          <w:rFonts w:ascii="Times New Roman" w:hAnsi="Times New Roman"/>
          <w:sz w:val="20"/>
          <w:szCs w:val="20"/>
          <w:lang w:eastAsia="pl-PL"/>
        </w:rPr>
        <w:br/>
        <w:t>z Udzielającym zamówienie</w:t>
      </w:r>
      <w:r w:rsidR="00927B62" w:rsidRPr="003E1484">
        <w:rPr>
          <w:rFonts w:ascii="Times New Roman" w:hAnsi="Times New Roman"/>
          <w:sz w:val="20"/>
          <w:szCs w:val="20"/>
          <w:lang w:eastAsia="pl-PL"/>
        </w:rPr>
        <w:t>.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45D41961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6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8" w:name="_Hlk151022632"/>
      <w:r w:rsidR="00BA6FAB">
        <w:rPr>
          <w:rFonts w:ascii="Times New Roman" w:hAnsi="Times New Roman"/>
          <w:sz w:val="20"/>
          <w:szCs w:val="20"/>
          <w:u w:val="single"/>
        </w:rPr>
        <w:t>oraz:</w:t>
      </w:r>
    </w:p>
    <w:p w14:paraId="1EA25F45" w14:textId="231E3143" w:rsidR="00055BB7" w:rsidRPr="00D81006" w:rsidRDefault="00055BB7" w:rsidP="006A5E97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9" w:name="_Hlk160619695"/>
      <w:r w:rsidRPr="00D81006">
        <w:rPr>
          <w:rFonts w:ascii="Times New Roman" w:hAnsi="Times New Roman"/>
          <w:b/>
          <w:sz w:val="20"/>
          <w:szCs w:val="20"/>
          <w:lang w:eastAsia="pl-PL"/>
        </w:rPr>
        <w:t>dla zakresu III.1.</w:t>
      </w:r>
      <w:r w:rsidRPr="00D81006">
        <w:rPr>
          <w:rFonts w:ascii="Times New Roman" w:hAnsi="Times New Roman"/>
          <w:sz w:val="20"/>
          <w:szCs w:val="20"/>
          <w:lang w:eastAsia="pl-PL"/>
        </w:rPr>
        <w:t xml:space="preserve"> - </w:t>
      </w:r>
      <w:r w:rsidR="00E471B9" w:rsidRPr="00B11E19">
        <w:rPr>
          <w:rFonts w:ascii="Times New Roman" w:hAnsi="Times New Roman"/>
          <w:sz w:val="20"/>
          <w:szCs w:val="20"/>
          <w:lang w:eastAsia="pl-PL"/>
        </w:rPr>
        <w:t xml:space="preserve"> </w:t>
      </w:r>
      <w:bookmarkStart w:id="10" w:name="_Hlk169510162"/>
      <w:r w:rsidR="00E471B9" w:rsidRPr="00B11E19">
        <w:rPr>
          <w:rFonts w:ascii="Times New Roman" w:hAnsi="Times New Roman"/>
          <w:sz w:val="20"/>
          <w:szCs w:val="20"/>
          <w:lang w:eastAsia="pl-PL"/>
        </w:rPr>
        <w:t>specjalizacj</w:t>
      </w:r>
      <w:r w:rsidR="0082253A">
        <w:rPr>
          <w:rFonts w:ascii="Times New Roman" w:hAnsi="Times New Roman"/>
          <w:sz w:val="20"/>
          <w:szCs w:val="20"/>
          <w:lang w:eastAsia="pl-PL"/>
        </w:rPr>
        <w:t>ę z zakresu chirurgii, ortopedii lub</w:t>
      </w:r>
      <w:r w:rsidR="00EB5B7E">
        <w:rPr>
          <w:rFonts w:ascii="Times New Roman" w:hAnsi="Times New Roman"/>
          <w:sz w:val="20"/>
          <w:szCs w:val="20"/>
          <w:lang w:eastAsia="pl-PL"/>
        </w:rPr>
        <w:t xml:space="preserve"> który</w:t>
      </w:r>
      <w:r w:rsidR="0082253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B5579B">
        <w:rPr>
          <w:rFonts w:ascii="Times New Roman" w:hAnsi="Times New Roman"/>
          <w:sz w:val="20"/>
          <w:szCs w:val="20"/>
          <w:lang w:eastAsia="pl-PL"/>
        </w:rPr>
        <w:t>jest w trakcie specjalizacji po II roku</w:t>
      </w:r>
      <w:bookmarkEnd w:id="10"/>
    </w:p>
    <w:bookmarkEnd w:id="7"/>
    <w:bookmarkEnd w:id="8"/>
    <w:bookmarkEnd w:id="9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bookmarkEnd w:id="6"/>
    <w:bookmarkEnd w:id="3"/>
    <w:p w14:paraId="69D722B5" w14:textId="21860C1D" w:rsidR="00D81006" w:rsidRPr="00E527E9" w:rsidRDefault="00D81006" w:rsidP="00D81006">
      <w:pPr>
        <w:numPr>
          <w:ilvl w:val="0"/>
          <w:numId w:val="1"/>
        </w:numPr>
        <w:tabs>
          <w:tab w:val="clear" w:pos="720"/>
          <w:tab w:val="num" w:pos="360"/>
          <w:tab w:val="left" w:pos="426"/>
          <w:tab w:val="left" w:pos="709"/>
        </w:tabs>
        <w:suppressAutoHyphens/>
        <w:spacing w:after="40" w:line="240" w:lineRule="auto"/>
        <w:ind w:left="357" w:hanging="73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E6F46B" w14:textId="1681A4A4" w:rsidR="00D81006" w:rsidRPr="005B334C" w:rsidRDefault="00D81006" w:rsidP="00D8100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Szczegółowe Warunki Konkursu Ofert nr</w:t>
      </w:r>
      <w:r>
        <w:rPr>
          <w:rFonts w:ascii="Times New Roman" w:hAnsi="Times New Roman"/>
          <w:sz w:val="20"/>
          <w:szCs w:val="20"/>
        </w:rPr>
        <w:t xml:space="preserve"> </w:t>
      </w:r>
      <w:r w:rsidR="0082253A">
        <w:rPr>
          <w:rFonts w:ascii="Times New Roman" w:hAnsi="Times New Roman"/>
          <w:sz w:val="20"/>
          <w:szCs w:val="20"/>
        </w:rPr>
        <w:t>1</w:t>
      </w:r>
      <w:r w:rsidR="007210F4">
        <w:rPr>
          <w:rFonts w:ascii="Times New Roman" w:hAnsi="Times New Roman"/>
          <w:sz w:val="20"/>
          <w:szCs w:val="20"/>
        </w:rPr>
        <w:t>76</w:t>
      </w:r>
      <w:r w:rsidRPr="005B334C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  <w:r w:rsidRPr="005B334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1A3B7E3F" w14:textId="373ADFD4" w:rsidR="00D81006" w:rsidRDefault="00D81006" w:rsidP="00D81006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</w:t>
      </w:r>
      <w:r w:rsidRPr="003E1484">
        <w:rPr>
          <w:rFonts w:ascii="Times New Roman" w:hAnsi="Times New Roman"/>
          <w:b/>
          <w:sz w:val="20"/>
          <w:szCs w:val="20"/>
        </w:rPr>
        <w:t xml:space="preserve">dnia </w:t>
      </w:r>
      <w:bookmarkStart w:id="11" w:name="_Hlk88651328"/>
      <w:r w:rsidR="007210F4">
        <w:rPr>
          <w:rFonts w:ascii="Times New Roman" w:hAnsi="Times New Roman"/>
          <w:b/>
          <w:sz w:val="20"/>
          <w:szCs w:val="20"/>
        </w:rPr>
        <w:t>22.07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1"/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05E3CF" w14:textId="1E5459EF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12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3E1484">
        <w:rPr>
          <w:rFonts w:ascii="Times New Roman" w:hAnsi="Times New Roman"/>
          <w:b/>
          <w:bCs/>
          <w:sz w:val="20"/>
          <w:szCs w:val="20"/>
        </w:rPr>
        <w:t>1</w:t>
      </w:r>
      <w:r w:rsidR="007210F4">
        <w:rPr>
          <w:rFonts w:ascii="Times New Roman" w:hAnsi="Times New Roman"/>
          <w:b/>
          <w:bCs/>
          <w:sz w:val="20"/>
          <w:szCs w:val="20"/>
        </w:rPr>
        <w:t>76</w:t>
      </w:r>
      <w:r w:rsidRPr="005B334C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</w:t>
      </w:r>
      <w:r w:rsidRPr="004E0CE9">
        <w:rPr>
          <w:rFonts w:ascii="Times New Roman" w:hAnsi="Times New Roman"/>
          <w:b/>
          <w:sz w:val="20"/>
          <w:szCs w:val="20"/>
        </w:rPr>
        <w:t xml:space="preserve">przed </w:t>
      </w:r>
      <w:r w:rsidR="007210F4">
        <w:rPr>
          <w:rFonts w:ascii="Times New Roman" w:hAnsi="Times New Roman"/>
          <w:b/>
          <w:sz w:val="20"/>
          <w:szCs w:val="20"/>
        </w:rPr>
        <w:t>30</w:t>
      </w:r>
      <w:r w:rsidR="004E0CE9" w:rsidRPr="004E0CE9">
        <w:rPr>
          <w:rFonts w:ascii="Times New Roman" w:hAnsi="Times New Roman"/>
          <w:b/>
          <w:sz w:val="20"/>
          <w:szCs w:val="20"/>
        </w:rPr>
        <w:t>.07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</w:t>
      </w:r>
      <w:r>
        <w:rPr>
          <w:rFonts w:ascii="Times New Roman" w:hAnsi="Times New Roman"/>
          <w:b/>
          <w:sz w:val="20"/>
          <w:szCs w:val="20"/>
        </w:rPr>
        <w:t>10:</w:t>
      </w:r>
      <w:r w:rsidR="007210F4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13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13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4" w:name="_Hlk88651193"/>
      <w:r w:rsidR="007210F4">
        <w:rPr>
          <w:rFonts w:ascii="Times New Roman" w:hAnsi="Times New Roman"/>
          <w:b/>
          <w:bCs/>
          <w:sz w:val="20"/>
          <w:szCs w:val="20"/>
        </w:rPr>
        <w:t>30</w:t>
      </w:r>
      <w:r w:rsidR="004E0CE9" w:rsidRPr="004E0CE9">
        <w:rPr>
          <w:rFonts w:ascii="Times New Roman" w:hAnsi="Times New Roman"/>
          <w:b/>
          <w:bCs/>
          <w:sz w:val="20"/>
          <w:szCs w:val="20"/>
        </w:rPr>
        <w:t>.07.</w:t>
      </w:r>
      <w:r w:rsidRPr="004E0CE9">
        <w:rPr>
          <w:rFonts w:ascii="Times New Roman" w:hAnsi="Times New Roman"/>
          <w:b/>
          <w:bCs/>
          <w:sz w:val="20"/>
          <w:szCs w:val="20"/>
        </w:rPr>
        <w:t>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5B334C">
        <w:rPr>
          <w:rFonts w:ascii="Times New Roman" w:hAnsi="Times New Roman"/>
          <w:b/>
          <w:bCs/>
          <w:sz w:val="20"/>
          <w:szCs w:val="20"/>
        </w:rPr>
        <w:t>:30.</w:t>
      </w:r>
      <w:bookmarkEnd w:id="12"/>
      <w:bookmarkEnd w:id="14"/>
    </w:p>
    <w:p w14:paraId="4C013E23" w14:textId="77777777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791E899A" w14:textId="258D1A7F" w:rsidR="00D81006" w:rsidRPr="005B334C" w:rsidRDefault="00D81006" w:rsidP="00D8100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15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7210F4">
        <w:rPr>
          <w:rFonts w:ascii="Times New Roman" w:hAnsi="Times New Roman"/>
          <w:b/>
          <w:sz w:val="20"/>
          <w:szCs w:val="20"/>
        </w:rPr>
        <w:t>30</w:t>
      </w:r>
      <w:r w:rsidR="004E0CE9" w:rsidRPr="004E0CE9">
        <w:rPr>
          <w:rFonts w:ascii="Times New Roman" w:hAnsi="Times New Roman"/>
          <w:b/>
          <w:sz w:val="20"/>
          <w:szCs w:val="20"/>
        </w:rPr>
        <w:t>.07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o godz.</w:t>
      </w:r>
      <w:r>
        <w:rPr>
          <w:rFonts w:ascii="Times New Roman" w:hAnsi="Times New Roman"/>
          <w:b/>
          <w:sz w:val="20"/>
          <w:szCs w:val="20"/>
        </w:rPr>
        <w:t xml:space="preserve"> 10</w:t>
      </w:r>
      <w:r w:rsidRPr="005B334C">
        <w:rPr>
          <w:rFonts w:ascii="Times New Roman" w:hAnsi="Times New Roman"/>
          <w:b/>
          <w:sz w:val="20"/>
          <w:szCs w:val="20"/>
        </w:rPr>
        <w:t>:</w:t>
      </w:r>
      <w:r w:rsidR="007210F4"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0.</w:t>
      </w:r>
      <w:bookmarkEnd w:id="15"/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561E27C2" w14:textId="7D967939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6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7210F4">
        <w:rPr>
          <w:rFonts w:ascii="Times New Roman" w:hAnsi="Times New Roman"/>
          <w:b/>
          <w:sz w:val="20"/>
          <w:szCs w:val="20"/>
        </w:rPr>
        <w:t>31</w:t>
      </w:r>
      <w:r w:rsidR="004E0CE9">
        <w:rPr>
          <w:rFonts w:ascii="Times New Roman" w:hAnsi="Times New Roman"/>
          <w:b/>
          <w:sz w:val="20"/>
          <w:szCs w:val="20"/>
        </w:rPr>
        <w:t>.08</w:t>
      </w:r>
      <w:r w:rsidRPr="00311CBD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6"/>
    </w:p>
    <w:p w14:paraId="5DE82A92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ogłasza się w dniu rozstrzygnięcia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Oferenci zostaną powiadomieni pisemnie lub drogą elektroniczną. </w:t>
      </w:r>
    </w:p>
    <w:p w14:paraId="2EB60EDD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964F660" w14:textId="77777777" w:rsidR="00D81006" w:rsidRPr="005B334C" w:rsidRDefault="00D81006" w:rsidP="00D8100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14C7C4B" w14:textId="77777777" w:rsidR="00D81006" w:rsidRPr="005B334C" w:rsidRDefault="00D81006" w:rsidP="00D8100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4924A8" w14:textId="77777777" w:rsidR="00D81006" w:rsidRPr="005B334C" w:rsidRDefault="00D81006" w:rsidP="00D81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albo terminu rozstrzygnięcia konkursu - bez podawania przyczyny.</w:t>
      </w:r>
    </w:p>
    <w:p w14:paraId="571031F2" w14:textId="01C15757" w:rsidR="00D81006" w:rsidRPr="005B334C" w:rsidRDefault="00D81006" w:rsidP="00D810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82253A">
        <w:rPr>
          <w:rFonts w:ascii="Times New Roman" w:hAnsi="Times New Roman"/>
          <w:sz w:val="20"/>
          <w:szCs w:val="20"/>
        </w:rPr>
        <w:t>1</w:t>
      </w:r>
      <w:r w:rsidR="007210F4">
        <w:rPr>
          <w:rFonts w:ascii="Times New Roman" w:hAnsi="Times New Roman"/>
          <w:sz w:val="20"/>
          <w:szCs w:val="20"/>
        </w:rPr>
        <w:t>76</w:t>
      </w:r>
      <w:bookmarkStart w:id="17" w:name="_GoBack"/>
      <w:bookmarkEnd w:id="17"/>
      <w:r w:rsidRPr="005B334C">
        <w:rPr>
          <w:rFonts w:ascii="Times New Roman" w:hAnsi="Times New Roman"/>
          <w:bCs/>
          <w:sz w:val="20"/>
          <w:szCs w:val="20"/>
        </w:rPr>
        <w:t>/202</w:t>
      </w:r>
      <w:r>
        <w:rPr>
          <w:rFonts w:ascii="Times New Roman" w:hAnsi="Times New Roman"/>
          <w:bCs/>
          <w:sz w:val="20"/>
          <w:szCs w:val="20"/>
        </w:rPr>
        <w:t>4</w:t>
      </w:r>
      <w:r w:rsidRPr="005B334C">
        <w:rPr>
          <w:rFonts w:ascii="Times New Roman" w:hAnsi="Times New Roman"/>
          <w:bCs/>
          <w:sz w:val="20"/>
          <w:szCs w:val="20"/>
        </w:rPr>
        <w:t>.</w:t>
      </w:r>
    </w:p>
    <w:p w14:paraId="235906EE" w14:textId="77777777" w:rsidR="00D81006" w:rsidRDefault="00D81006" w:rsidP="00D81006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6CECE0" w16cex:dateUtc="2024-06-16T09:14:00Z"/>
  <w16cex:commentExtensible w16cex:durableId="28D694DC" w16cex:dateUtc="2024-06-16T0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04DF7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2644D1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2644D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06"/>
    <w:rsid w:val="00013753"/>
    <w:rsid w:val="0002154E"/>
    <w:rsid w:val="00044940"/>
    <w:rsid w:val="00044FE2"/>
    <w:rsid w:val="00046F57"/>
    <w:rsid w:val="00053CA1"/>
    <w:rsid w:val="00054B83"/>
    <w:rsid w:val="00054BD8"/>
    <w:rsid w:val="00055BB7"/>
    <w:rsid w:val="000672CB"/>
    <w:rsid w:val="000838F1"/>
    <w:rsid w:val="0009219E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44D1"/>
    <w:rsid w:val="00265C0D"/>
    <w:rsid w:val="00270C14"/>
    <w:rsid w:val="0028568F"/>
    <w:rsid w:val="0029001E"/>
    <w:rsid w:val="00292138"/>
    <w:rsid w:val="00292BCF"/>
    <w:rsid w:val="002A77B1"/>
    <w:rsid w:val="002B0265"/>
    <w:rsid w:val="002B04A2"/>
    <w:rsid w:val="002B4A53"/>
    <w:rsid w:val="002C3179"/>
    <w:rsid w:val="002F11FC"/>
    <w:rsid w:val="00311CBD"/>
    <w:rsid w:val="00314205"/>
    <w:rsid w:val="00320F82"/>
    <w:rsid w:val="0033284A"/>
    <w:rsid w:val="003349E5"/>
    <w:rsid w:val="00342B50"/>
    <w:rsid w:val="00343AE3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E1484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0CE9"/>
    <w:rsid w:val="004E5C5A"/>
    <w:rsid w:val="004E6763"/>
    <w:rsid w:val="00521176"/>
    <w:rsid w:val="00522C07"/>
    <w:rsid w:val="005309BB"/>
    <w:rsid w:val="00546EA7"/>
    <w:rsid w:val="00551E82"/>
    <w:rsid w:val="0056095B"/>
    <w:rsid w:val="00567987"/>
    <w:rsid w:val="00572A0F"/>
    <w:rsid w:val="00581E24"/>
    <w:rsid w:val="00586F47"/>
    <w:rsid w:val="005A1FC0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8265D"/>
    <w:rsid w:val="00684925"/>
    <w:rsid w:val="006A4E21"/>
    <w:rsid w:val="006A7EA8"/>
    <w:rsid w:val="006C13CC"/>
    <w:rsid w:val="006C3892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16838"/>
    <w:rsid w:val="007210F4"/>
    <w:rsid w:val="007257F3"/>
    <w:rsid w:val="00730972"/>
    <w:rsid w:val="00730D37"/>
    <w:rsid w:val="007762CF"/>
    <w:rsid w:val="00781BC0"/>
    <w:rsid w:val="00796FD2"/>
    <w:rsid w:val="007B6969"/>
    <w:rsid w:val="007C17CA"/>
    <w:rsid w:val="00807638"/>
    <w:rsid w:val="0082253A"/>
    <w:rsid w:val="00822BAF"/>
    <w:rsid w:val="00825056"/>
    <w:rsid w:val="00827F3C"/>
    <w:rsid w:val="008368DE"/>
    <w:rsid w:val="00850762"/>
    <w:rsid w:val="008540D9"/>
    <w:rsid w:val="00855375"/>
    <w:rsid w:val="00867595"/>
    <w:rsid w:val="00875897"/>
    <w:rsid w:val="00886886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27B62"/>
    <w:rsid w:val="00931411"/>
    <w:rsid w:val="00931873"/>
    <w:rsid w:val="00940F8C"/>
    <w:rsid w:val="00947FE0"/>
    <w:rsid w:val="00962647"/>
    <w:rsid w:val="00983D8F"/>
    <w:rsid w:val="009B7280"/>
    <w:rsid w:val="009B754B"/>
    <w:rsid w:val="009C6A80"/>
    <w:rsid w:val="009D5DF4"/>
    <w:rsid w:val="00A009A3"/>
    <w:rsid w:val="00A16D1B"/>
    <w:rsid w:val="00A21A5A"/>
    <w:rsid w:val="00A301BC"/>
    <w:rsid w:val="00A33274"/>
    <w:rsid w:val="00A36F4E"/>
    <w:rsid w:val="00A3707F"/>
    <w:rsid w:val="00A45F56"/>
    <w:rsid w:val="00A550BB"/>
    <w:rsid w:val="00A56F12"/>
    <w:rsid w:val="00A60EA4"/>
    <w:rsid w:val="00A65A1E"/>
    <w:rsid w:val="00A72CCB"/>
    <w:rsid w:val="00AA1E3A"/>
    <w:rsid w:val="00AA25B2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579B"/>
    <w:rsid w:val="00B56ED4"/>
    <w:rsid w:val="00B733E9"/>
    <w:rsid w:val="00BA6FAB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396E"/>
    <w:rsid w:val="00CF52AB"/>
    <w:rsid w:val="00D00384"/>
    <w:rsid w:val="00D15250"/>
    <w:rsid w:val="00D26940"/>
    <w:rsid w:val="00D468CF"/>
    <w:rsid w:val="00D47083"/>
    <w:rsid w:val="00D65411"/>
    <w:rsid w:val="00D66171"/>
    <w:rsid w:val="00D81006"/>
    <w:rsid w:val="00D86BC2"/>
    <w:rsid w:val="00D93F20"/>
    <w:rsid w:val="00DC0768"/>
    <w:rsid w:val="00DC4202"/>
    <w:rsid w:val="00DC5850"/>
    <w:rsid w:val="00DD03FA"/>
    <w:rsid w:val="00DD111F"/>
    <w:rsid w:val="00DE0D25"/>
    <w:rsid w:val="00DE5B16"/>
    <w:rsid w:val="00E42D6A"/>
    <w:rsid w:val="00E431AD"/>
    <w:rsid w:val="00E471B9"/>
    <w:rsid w:val="00E530FF"/>
    <w:rsid w:val="00E714BC"/>
    <w:rsid w:val="00E75575"/>
    <w:rsid w:val="00E768D7"/>
    <w:rsid w:val="00E95F20"/>
    <w:rsid w:val="00EA6B04"/>
    <w:rsid w:val="00EB5B7E"/>
    <w:rsid w:val="00EB7746"/>
    <w:rsid w:val="00EC667B"/>
    <w:rsid w:val="00F0372B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81C08"/>
    <w:rsid w:val="00F8659B"/>
    <w:rsid w:val="00FA4267"/>
    <w:rsid w:val="00FB00F5"/>
    <w:rsid w:val="00FB638B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FB638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B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B7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C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C3C5-91D9-4CBC-87D7-006E7824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3</cp:revision>
  <cp:lastPrinted>2024-07-16T05:44:00Z</cp:lastPrinted>
  <dcterms:created xsi:type="dcterms:W3CDTF">2024-06-17T09:02:00Z</dcterms:created>
  <dcterms:modified xsi:type="dcterms:W3CDTF">2024-07-16T05:44:00Z</dcterms:modified>
</cp:coreProperties>
</file>