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F284C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5F284C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1AD91A51" w:rsidR="0023643E" w:rsidRPr="005F284C" w:rsidRDefault="0023643E" w:rsidP="0023643E">
      <w:pPr>
        <w:jc w:val="right"/>
        <w:rPr>
          <w:rFonts w:ascii="Arial Narrow" w:hAnsi="Arial Narrow"/>
        </w:rPr>
      </w:pPr>
      <w:r w:rsidRPr="005F284C">
        <w:rPr>
          <w:rFonts w:ascii="Arial Narrow" w:hAnsi="Arial Narrow"/>
        </w:rPr>
        <w:t xml:space="preserve">Gdynia, dnia  </w:t>
      </w:r>
      <w:r w:rsidR="00486756" w:rsidRPr="005F284C">
        <w:rPr>
          <w:rFonts w:ascii="Arial Narrow" w:hAnsi="Arial Narrow"/>
        </w:rPr>
        <w:t>19</w:t>
      </w:r>
      <w:r w:rsidR="000C3D6C" w:rsidRPr="005F284C">
        <w:rPr>
          <w:rFonts w:ascii="Arial Narrow" w:hAnsi="Arial Narrow"/>
        </w:rPr>
        <w:t>.</w:t>
      </w:r>
      <w:r w:rsidR="00AB3848" w:rsidRPr="005F284C">
        <w:rPr>
          <w:rFonts w:ascii="Arial Narrow" w:hAnsi="Arial Narrow"/>
        </w:rPr>
        <w:t>0</w:t>
      </w:r>
      <w:r w:rsidR="00486756" w:rsidRPr="005F284C">
        <w:rPr>
          <w:rFonts w:ascii="Arial Narrow" w:hAnsi="Arial Narrow"/>
        </w:rPr>
        <w:t>7</w:t>
      </w:r>
      <w:r w:rsidR="000C3D6C" w:rsidRPr="005F284C">
        <w:rPr>
          <w:rFonts w:ascii="Arial Narrow" w:hAnsi="Arial Narrow"/>
        </w:rPr>
        <w:t>.</w:t>
      </w:r>
      <w:r w:rsidRPr="005F284C">
        <w:rPr>
          <w:rFonts w:ascii="Arial Narrow" w:hAnsi="Arial Narrow"/>
        </w:rPr>
        <w:t>202</w:t>
      </w:r>
      <w:r w:rsidR="005C6BB4" w:rsidRPr="005F284C">
        <w:rPr>
          <w:rFonts w:ascii="Arial Narrow" w:hAnsi="Arial Narrow"/>
        </w:rPr>
        <w:t>4</w:t>
      </w:r>
      <w:r w:rsidR="005C1F33" w:rsidRPr="005F284C">
        <w:rPr>
          <w:rFonts w:ascii="Arial Narrow" w:hAnsi="Arial Narrow"/>
        </w:rPr>
        <w:t xml:space="preserve"> </w:t>
      </w:r>
      <w:r w:rsidRPr="005F284C">
        <w:rPr>
          <w:rFonts w:ascii="Arial Narrow" w:hAnsi="Arial Narrow"/>
        </w:rPr>
        <w:t>r.</w:t>
      </w:r>
    </w:p>
    <w:p w14:paraId="610B9564" w14:textId="1841D34C" w:rsidR="0023643E" w:rsidRPr="005F284C" w:rsidRDefault="0023643E" w:rsidP="0023643E">
      <w:pPr>
        <w:jc w:val="center"/>
        <w:rPr>
          <w:rFonts w:ascii="Arial Narrow" w:hAnsi="Arial Narrow"/>
          <w:b/>
        </w:rPr>
      </w:pPr>
      <w:r w:rsidRPr="005F284C">
        <w:rPr>
          <w:rFonts w:ascii="Arial Narrow" w:hAnsi="Arial Narrow"/>
          <w:b/>
        </w:rPr>
        <w:t xml:space="preserve">OGŁOSZENIE O </w:t>
      </w:r>
      <w:r w:rsidR="00EB0426" w:rsidRPr="005F284C">
        <w:rPr>
          <w:rFonts w:ascii="Arial Narrow" w:hAnsi="Arial Narrow"/>
          <w:b/>
        </w:rPr>
        <w:t xml:space="preserve"> </w:t>
      </w:r>
      <w:r w:rsidR="00A221C3" w:rsidRPr="005F284C">
        <w:rPr>
          <w:rFonts w:ascii="Arial Narrow" w:hAnsi="Arial Narrow"/>
          <w:b/>
        </w:rPr>
        <w:t xml:space="preserve"> </w:t>
      </w:r>
      <w:r w:rsidRPr="005F284C">
        <w:rPr>
          <w:rFonts w:ascii="Arial Narrow" w:hAnsi="Arial Narrow"/>
          <w:b/>
        </w:rPr>
        <w:t>ROZSTRZYGNIĘCIU KONKURSU OFERT</w:t>
      </w:r>
      <w:r w:rsidRPr="005F284C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21BB4A70" w:rsidR="0023643E" w:rsidRPr="005F284C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5F284C">
        <w:rPr>
          <w:rFonts w:ascii="Arial Narrow" w:hAnsi="Arial Narrow"/>
          <w:u w:val="single"/>
        </w:rPr>
        <w:t xml:space="preserve">Dotyczy ogłoszenia z dnia </w:t>
      </w:r>
      <w:r w:rsidR="00567B9A" w:rsidRPr="005F284C">
        <w:rPr>
          <w:rFonts w:ascii="Arial Narrow" w:hAnsi="Arial Narrow"/>
          <w:u w:val="single"/>
        </w:rPr>
        <w:t>1</w:t>
      </w:r>
      <w:r w:rsidR="00486756" w:rsidRPr="005F284C">
        <w:rPr>
          <w:rFonts w:ascii="Arial Narrow" w:hAnsi="Arial Narrow"/>
          <w:u w:val="single"/>
        </w:rPr>
        <w:t>9</w:t>
      </w:r>
      <w:r w:rsidRPr="005F284C">
        <w:rPr>
          <w:rFonts w:ascii="Arial Narrow" w:hAnsi="Arial Narrow"/>
          <w:u w:val="single"/>
        </w:rPr>
        <w:t>.</w:t>
      </w:r>
      <w:r w:rsidR="00504893" w:rsidRPr="005F284C">
        <w:rPr>
          <w:rFonts w:ascii="Arial Narrow" w:hAnsi="Arial Narrow"/>
          <w:u w:val="single"/>
        </w:rPr>
        <w:t>0</w:t>
      </w:r>
      <w:r w:rsidR="00486756" w:rsidRPr="005F284C">
        <w:rPr>
          <w:rFonts w:ascii="Arial Narrow" w:hAnsi="Arial Narrow"/>
          <w:u w:val="single"/>
        </w:rPr>
        <w:t>6</w:t>
      </w:r>
      <w:r w:rsidRPr="005F284C">
        <w:rPr>
          <w:rFonts w:ascii="Arial Narrow" w:hAnsi="Arial Narrow"/>
          <w:u w:val="single"/>
        </w:rPr>
        <w:t>.202</w:t>
      </w:r>
      <w:r w:rsidR="00504893" w:rsidRPr="005F284C">
        <w:rPr>
          <w:rFonts w:ascii="Arial Narrow" w:hAnsi="Arial Narrow"/>
          <w:u w:val="single"/>
        </w:rPr>
        <w:t>4</w:t>
      </w:r>
      <w:r w:rsidR="009424EF" w:rsidRPr="005F284C">
        <w:rPr>
          <w:rFonts w:ascii="Arial Narrow" w:hAnsi="Arial Narrow"/>
          <w:u w:val="single"/>
        </w:rPr>
        <w:t xml:space="preserve"> </w:t>
      </w:r>
      <w:r w:rsidRPr="005F284C">
        <w:rPr>
          <w:rFonts w:ascii="Arial Narrow" w:hAnsi="Arial Narrow"/>
          <w:u w:val="single"/>
        </w:rPr>
        <w:t xml:space="preserve">r. – postępowanie konkursowe nr  </w:t>
      </w:r>
      <w:r w:rsidR="00567B9A" w:rsidRPr="005F284C">
        <w:rPr>
          <w:rFonts w:ascii="Arial Narrow" w:hAnsi="Arial Narrow"/>
          <w:u w:val="single"/>
        </w:rPr>
        <w:t>1</w:t>
      </w:r>
      <w:r w:rsidR="00486756" w:rsidRPr="005F284C">
        <w:rPr>
          <w:rFonts w:ascii="Arial Narrow" w:hAnsi="Arial Narrow"/>
          <w:u w:val="single"/>
        </w:rPr>
        <w:t>2</w:t>
      </w:r>
      <w:r w:rsidR="00567B9A" w:rsidRPr="005F284C">
        <w:rPr>
          <w:rFonts w:ascii="Arial Narrow" w:hAnsi="Arial Narrow"/>
          <w:u w:val="single"/>
        </w:rPr>
        <w:t>6</w:t>
      </w:r>
      <w:r w:rsidRPr="005F284C">
        <w:rPr>
          <w:rFonts w:ascii="Arial Narrow" w:hAnsi="Arial Narrow"/>
          <w:u w:val="single"/>
        </w:rPr>
        <w:t>/202</w:t>
      </w:r>
      <w:r w:rsidR="00504893" w:rsidRPr="005F284C">
        <w:rPr>
          <w:rFonts w:ascii="Arial Narrow" w:hAnsi="Arial Narrow"/>
          <w:u w:val="single"/>
        </w:rPr>
        <w:t>4</w:t>
      </w:r>
    </w:p>
    <w:p w14:paraId="130F26E4" w14:textId="77777777" w:rsidR="00D15587" w:rsidRPr="005F284C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18B8DF53" w:rsidR="00CB1790" w:rsidRPr="005F284C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5F284C">
        <w:rPr>
          <w:rFonts w:ascii="Arial Narrow" w:hAnsi="Arial Narrow"/>
        </w:rPr>
        <w:t xml:space="preserve">Komisja konkursowa powołana Zarządzeniem </w:t>
      </w:r>
      <w:r w:rsidR="00EB0426" w:rsidRPr="005F284C">
        <w:rPr>
          <w:rFonts w:ascii="Arial Narrow" w:hAnsi="Arial Narrow"/>
        </w:rPr>
        <w:t>Wiceprezes</w:t>
      </w:r>
      <w:r w:rsidR="002718C5" w:rsidRPr="005F284C">
        <w:rPr>
          <w:rFonts w:ascii="Arial Narrow" w:hAnsi="Arial Narrow"/>
        </w:rPr>
        <w:t>a</w:t>
      </w:r>
      <w:r w:rsidRPr="005F284C">
        <w:rPr>
          <w:rFonts w:ascii="Arial Narrow" w:hAnsi="Arial Narrow"/>
        </w:rPr>
        <w:t xml:space="preserve"> Szpitali Pomorskich Sp. z o.o. z dnia </w:t>
      </w:r>
      <w:r w:rsidR="00567B9A" w:rsidRPr="005F284C">
        <w:rPr>
          <w:rFonts w:ascii="Arial Narrow" w:hAnsi="Arial Narrow"/>
        </w:rPr>
        <w:t>1</w:t>
      </w:r>
      <w:r w:rsidR="00486756" w:rsidRPr="005F284C">
        <w:rPr>
          <w:rFonts w:ascii="Arial Narrow" w:hAnsi="Arial Narrow"/>
        </w:rPr>
        <w:t>9</w:t>
      </w:r>
      <w:r w:rsidRPr="005F284C">
        <w:rPr>
          <w:rFonts w:ascii="Arial Narrow" w:hAnsi="Arial Narrow"/>
        </w:rPr>
        <w:t>.</w:t>
      </w:r>
      <w:r w:rsidR="00504893" w:rsidRPr="005F284C">
        <w:rPr>
          <w:rFonts w:ascii="Arial Narrow" w:hAnsi="Arial Narrow"/>
        </w:rPr>
        <w:t>0</w:t>
      </w:r>
      <w:r w:rsidR="00486756" w:rsidRPr="005F284C">
        <w:rPr>
          <w:rFonts w:ascii="Arial Narrow" w:hAnsi="Arial Narrow"/>
        </w:rPr>
        <w:t>6</w:t>
      </w:r>
      <w:r w:rsidRPr="005F284C">
        <w:rPr>
          <w:rFonts w:ascii="Arial Narrow" w:hAnsi="Arial Narrow"/>
        </w:rPr>
        <w:t>.202</w:t>
      </w:r>
      <w:r w:rsidR="00504893" w:rsidRPr="005F284C">
        <w:rPr>
          <w:rFonts w:ascii="Arial Narrow" w:hAnsi="Arial Narrow"/>
        </w:rPr>
        <w:t>4</w:t>
      </w:r>
      <w:r w:rsidRPr="005F284C">
        <w:rPr>
          <w:rFonts w:ascii="Arial Narrow" w:hAnsi="Arial Narrow"/>
        </w:rPr>
        <w:t xml:space="preserve"> r.</w:t>
      </w:r>
      <w:r w:rsidR="001C05C1" w:rsidRPr="005F284C">
        <w:rPr>
          <w:rFonts w:ascii="Arial Narrow" w:hAnsi="Arial Narrow"/>
        </w:rPr>
        <w:t xml:space="preserve">      </w:t>
      </w:r>
      <w:r w:rsidRPr="005F284C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5F284C">
        <w:rPr>
          <w:rFonts w:ascii="Arial Narrow" w:hAnsi="Arial Narrow"/>
        </w:rPr>
        <w:t>t.j</w:t>
      </w:r>
      <w:proofErr w:type="spellEnd"/>
      <w:r w:rsidRPr="005F284C">
        <w:rPr>
          <w:rFonts w:ascii="Arial Narrow" w:hAnsi="Arial Narrow"/>
        </w:rPr>
        <w:t>. Dz.U. z 202</w:t>
      </w:r>
      <w:r w:rsidR="00567B9A" w:rsidRPr="005F284C">
        <w:rPr>
          <w:rFonts w:ascii="Arial Narrow" w:hAnsi="Arial Narrow"/>
        </w:rPr>
        <w:t>4</w:t>
      </w:r>
      <w:r w:rsidRPr="005F284C">
        <w:rPr>
          <w:rFonts w:ascii="Arial Narrow" w:hAnsi="Arial Narrow"/>
        </w:rPr>
        <w:t xml:space="preserve"> r. </w:t>
      </w:r>
      <w:r w:rsidR="001C05C1" w:rsidRPr="005F284C">
        <w:rPr>
          <w:rFonts w:ascii="Arial Narrow" w:hAnsi="Arial Narrow"/>
        </w:rPr>
        <w:t xml:space="preserve">    </w:t>
      </w:r>
      <w:r w:rsidRPr="005F284C">
        <w:rPr>
          <w:rFonts w:ascii="Arial Narrow" w:hAnsi="Arial Narrow"/>
        </w:rPr>
        <w:t xml:space="preserve">poz. </w:t>
      </w:r>
      <w:r w:rsidR="00567B9A" w:rsidRPr="005F284C">
        <w:rPr>
          <w:rFonts w:ascii="Arial Narrow" w:hAnsi="Arial Narrow"/>
        </w:rPr>
        <w:t>799</w:t>
      </w:r>
      <w:r w:rsidRPr="005F284C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 w:rsidRPr="005F284C">
        <w:rPr>
          <w:rFonts w:ascii="Arial Narrow" w:hAnsi="Arial Narrow"/>
        </w:rPr>
        <w:t xml:space="preserve">                     </w:t>
      </w:r>
      <w:r w:rsidRPr="005F284C">
        <w:rPr>
          <w:rFonts w:ascii="Arial Narrow" w:hAnsi="Arial Narrow"/>
        </w:rPr>
        <w:t>nr</w:t>
      </w:r>
      <w:r w:rsidR="005D0FA6" w:rsidRPr="005F284C">
        <w:rPr>
          <w:rFonts w:ascii="Arial Narrow" w:hAnsi="Arial Narrow"/>
        </w:rPr>
        <w:t xml:space="preserve"> </w:t>
      </w:r>
      <w:r w:rsidR="00567B9A" w:rsidRPr="005F284C">
        <w:rPr>
          <w:rFonts w:ascii="Arial Narrow" w:hAnsi="Arial Narrow"/>
        </w:rPr>
        <w:t>1</w:t>
      </w:r>
      <w:r w:rsidR="00486756" w:rsidRPr="005F284C">
        <w:rPr>
          <w:rFonts w:ascii="Arial Narrow" w:hAnsi="Arial Narrow"/>
        </w:rPr>
        <w:t>2</w:t>
      </w:r>
      <w:r w:rsidR="00567B9A" w:rsidRPr="005F284C">
        <w:rPr>
          <w:rFonts w:ascii="Arial Narrow" w:hAnsi="Arial Narrow"/>
        </w:rPr>
        <w:t>6</w:t>
      </w:r>
      <w:r w:rsidRPr="005F284C">
        <w:rPr>
          <w:rFonts w:ascii="Arial Narrow" w:hAnsi="Arial Narrow"/>
        </w:rPr>
        <w:t>/202</w:t>
      </w:r>
      <w:r w:rsidR="00504893" w:rsidRPr="005F284C">
        <w:rPr>
          <w:rFonts w:ascii="Arial Narrow" w:hAnsi="Arial Narrow"/>
        </w:rPr>
        <w:t>4</w:t>
      </w:r>
      <w:r w:rsidRPr="005F284C">
        <w:rPr>
          <w:rFonts w:ascii="Arial Narrow" w:hAnsi="Arial Narrow"/>
        </w:rPr>
        <w:t xml:space="preserve"> informuje o </w:t>
      </w:r>
      <w:r w:rsidR="00EB0426" w:rsidRPr="005F284C">
        <w:rPr>
          <w:rFonts w:ascii="Arial Narrow" w:hAnsi="Arial Narrow"/>
        </w:rPr>
        <w:t xml:space="preserve"> </w:t>
      </w:r>
      <w:r w:rsidRPr="005F284C">
        <w:rPr>
          <w:rFonts w:ascii="Arial Narrow" w:hAnsi="Arial Narrow"/>
        </w:rPr>
        <w:t>rozstrzygnięciu postępowania konkursowego w następujący</w:t>
      </w:r>
      <w:r w:rsidR="001B7EA9" w:rsidRPr="005F284C">
        <w:rPr>
          <w:rFonts w:ascii="Arial Narrow" w:hAnsi="Arial Narrow"/>
        </w:rPr>
        <w:t>m</w:t>
      </w:r>
      <w:r w:rsidRPr="005F284C">
        <w:rPr>
          <w:rFonts w:ascii="Arial Narrow" w:hAnsi="Arial Narrow"/>
        </w:rPr>
        <w:t xml:space="preserve"> zakres</w:t>
      </w:r>
      <w:r w:rsidR="001B7EA9" w:rsidRPr="005F284C">
        <w:rPr>
          <w:rFonts w:ascii="Arial Narrow" w:hAnsi="Arial Narrow"/>
        </w:rPr>
        <w:t>ie</w:t>
      </w:r>
      <w:r w:rsidRPr="005F284C">
        <w:rPr>
          <w:rFonts w:ascii="Arial Narrow" w:hAnsi="Arial Narrow"/>
        </w:rPr>
        <w:t xml:space="preserve">  świadczeń:</w:t>
      </w:r>
    </w:p>
    <w:p w14:paraId="64528EC2" w14:textId="77777777" w:rsidR="00486756" w:rsidRPr="005F284C" w:rsidRDefault="00486756" w:rsidP="00486756">
      <w:pPr>
        <w:pStyle w:val="Standard"/>
        <w:spacing w:after="40" w:line="240" w:lineRule="auto"/>
        <w:rPr>
          <w:rFonts w:ascii="Arial Narrow" w:hAnsi="Arial Narrow"/>
          <w:b/>
          <w:bCs/>
        </w:rPr>
      </w:pPr>
      <w:bookmarkStart w:id="0" w:name="_Hlk91578812"/>
      <w:bookmarkStart w:id="1" w:name="_Hlk96427292"/>
      <w:bookmarkStart w:id="2" w:name="_Hlk97799217"/>
      <w:bookmarkStart w:id="3" w:name="_Hlk107923346"/>
      <w:bookmarkStart w:id="4" w:name="_Hlk115350766"/>
      <w:bookmarkStart w:id="5" w:name="_Hlk126059311"/>
      <w:r w:rsidRPr="005F284C">
        <w:rPr>
          <w:rFonts w:ascii="Arial Narrow" w:hAnsi="Arial Narrow"/>
          <w:b/>
          <w:bCs/>
        </w:rPr>
        <w:t>III.1. Udzielanie świadczeń zdrowotnych w ramach kontraktu lekarskiego w Oddziale Ginekologii Onkologicznej</w:t>
      </w:r>
      <w:r w:rsidRPr="005F284C">
        <w:rPr>
          <w:rFonts w:ascii="Arial Narrow" w:hAnsi="Arial Narrow"/>
          <w:b/>
          <w:bCs/>
          <w:color w:val="FF0000"/>
        </w:rPr>
        <w:t xml:space="preserve"> </w:t>
      </w:r>
      <w:r w:rsidRPr="005F284C">
        <w:rPr>
          <w:rFonts w:ascii="Arial Narrow" w:hAnsi="Arial Narrow"/>
          <w:b/>
          <w:bCs/>
        </w:rPr>
        <w:t xml:space="preserve">– ordynacja </w:t>
      </w:r>
      <w:r w:rsidRPr="005F284C">
        <w:rPr>
          <w:rFonts w:ascii="Arial Narrow" w:hAnsi="Arial Narrow"/>
          <w:b/>
          <w:bCs/>
          <w:color w:val="FF0000"/>
        </w:rPr>
        <w:t xml:space="preserve"> </w:t>
      </w:r>
      <w:r w:rsidRPr="005F284C">
        <w:rPr>
          <w:rFonts w:ascii="Arial Narrow" w:hAnsi="Arial Narrow"/>
          <w:b/>
          <w:bCs/>
        </w:rPr>
        <w:t>i/lub dyżury pod telefonem, zabiegi  i/lub świadczenia zdrowotne w zakresie ginekologii onkologicznej w ramach Poradni Onkologicznej.</w:t>
      </w:r>
    </w:p>
    <w:p w14:paraId="64E29C65" w14:textId="77777777" w:rsidR="00486756" w:rsidRPr="005F284C" w:rsidRDefault="00486756" w:rsidP="00567B9A">
      <w:pPr>
        <w:spacing w:after="0" w:line="240" w:lineRule="auto"/>
        <w:jc w:val="both"/>
        <w:rPr>
          <w:rFonts w:ascii="Arial Narrow" w:hAnsi="Arial Narrow" w:cs="Arial"/>
          <w:b/>
          <w:lang w:eastAsia="pl-PL"/>
        </w:rPr>
      </w:pPr>
    </w:p>
    <w:p w14:paraId="6C98AEDA" w14:textId="0CF9DE12" w:rsidR="00567B9A" w:rsidRPr="005F284C" w:rsidRDefault="00567B9A" w:rsidP="00567B9A">
      <w:pPr>
        <w:spacing w:after="0" w:line="240" w:lineRule="auto"/>
        <w:jc w:val="both"/>
        <w:rPr>
          <w:rFonts w:ascii="Arial Narrow" w:hAnsi="Arial Narrow"/>
          <w:bCs/>
        </w:rPr>
      </w:pPr>
      <w:r w:rsidRPr="005F284C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bookmarkEnd w:id="4"/>
      <w:r w:rsidRPr="005F284C">
        <w:rPr>
          <w:rFonts w:ascii="Arial Narrow" w:hAnsi="Arial Narrow" w:cs="Arial"/>
          <w:b/>
          <w:lang w:eastAsia="pl-PL"/>
        </w:rPr>
        <w:t>–</w:t>
      </w:r>
      <w:bookmarkEnd w:id="5"/>
      <w:r w:rsidR="00486756" w:rsidRPr="005F284C">
        <w:t xml:space="preserve"> </w:t>
      </w:r>
      <w:r w:rsidR="00486756" w:rsidRPr="005F284C">
        <w:rPr>
          <w:rFonts w:ascii="Arial Narrow" w:hAnsi="Arial Narrow" w:cs="Arial"/>
          <w:lang w:eastAsia="pl-PL"/>
        </w:rPr>
        <w:t xml:space="preserve">Indywidualna Specjalistyczna Praktyka Lekarska Maciej </w:t>
      </w:r>
      <w:proofErr w:type="spellStart"/>
      <w:r w:rsidR="00486756" w:rsidRPr="005F284C">
        <w:rPr>
          <w:rFonts w:ascii="Arial Narrow" w:hAnsi="Arial Narrow" w:cs="Arial"/>
          <w:lang w:eastAsia="pl-PL"/>
        </w:rPr>
        <w:t>Stukan</w:t>
      </w:r>
      <w:proofErr w:type="spellEnd"/>
      <w:r w:rsidR="00486756" w:rsidRPr="005F284C">
        <w:rPr>
          <w:rFonts w:ascii="Arial Narrow" w:hAnsi="Arial Narrow" w:cs="Arial"/>
          <w:lang w:eastAsia="pl-PL"/>
        </w:rPr>
        <w:t xml:space="preserve"> z siedzibą w Gdańsku, ul. Seweryna Goszczyńskiego 2/11, kod 80-134 Gdańsk   </w:t>
      </w:r>
    </w:p>
    <w:p w14:paraId="77429C3B" w14:textId="77777777" w:rsidR="00567B9A" w:rsidRPr="005F284C" w:rsidRDefault="00567B9A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3DEB4A22" w14:textId="1ACE4BE7" w:rsidR="00D42D42" w:rsidRPr="005F284C" w:rsidRDefault="00D42D42" w:rsidP="00D42D42">
      <w:pPr>
        <w:spacing w:after="0" w:line="240" w:lineRule="auto"/>
        <w:jc w:val="both"/>
        <w:rPr>
          <w:rFonts w:ascii="Arial Narrow" w:hAnsi="Arial Narrow"/>
          <w:bCs/>
        </w:rPr>
      </w:pPr>
      <w:r w:rsidRPr="005F284C">
        <w:rPr>
          <w:rFonts w:ascii="Arial Narrow" w:hAnsi="Arial Narrow"/>
          <w:bCs/>
        </w:rPr>
        <w:t>W/w oferta spełniała wymagania konkursu.</w:t>
      </w:r>
    </w:p>
    <w:p w14:paraId="0687C941" w14:textId="1C1E12B8" w:rsidR="00D42D42" w:rsidRPr="005F284C" w:rsidRDefault="00D42D42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F284C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F284C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 w:rsidR="00567B9A" w:rsidRPr="005F284C">
        <w:rPr>
          <w:rFonts w:ascii="Arial Narrow" w:eastAsia="Calibri" w:hAnsi="Arial Narrow"/>
          <w:kern w:val="1"/>
        </w:rPr>
        <w:t>1</w:t>
      </w:r>
      <w:r w:rsidR="005F284C" w:rsidRPr="005F284C">
        <w:rPr>
          <w:rFonts w:ascii="Arial Narrow" w:eastAsia="Calibri" w:hAnsi="Arial Narrow"/>
          <w:kern w:val="1"/>
        </w:rPr>
        <w:t>2</w:t>
      </w:r>
      <w:r w:rsidR="00567B9A" w:rsidRPr="005F284C">
        <w:rPr>
          <w:rFonts w:ascii="Arial Narrow" w:eastAsia="Calibri" w:hAnsi="Arial Narrow"/>
          <w:kern w:val="1"/>
        </w:rPr>
        <w:t>6</w:t>
      </w:r>
      <w:r w:rsidRPr="005F284C">
        <w:rPr>
          <w:rFonts w:ascii="Arial Narrow" w:eastAsia="Calibri" w:hAnsi="Arial Narrow"/>
          <w:kern w:val="1"/>
        </w:rPr>
        <w:t>/202</w:t>
      </w:r>
      <w:r w:rsidR="00504893" w:rsidRPr="005F284C">
        <w:rPr>
          <w:rFonts w:ascii="Arial Narrow" w:eastAsia="Calibri" w:hAnsi="Arial Narrow"/>
          <w:kern w:val="1"/>
        </w:rPr>
        <w:t>4</w:t>
      </w:r>
      <w:r w:rsidRPr="005F284C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 w:rsidR="000A71D3" w:rsidRPr="005F284C">
        <w:rPr>
          <w:rFonts w:ascii="Arial Narrow" w:eastAsia="Calibri" w:hAnsi="Arial Narrow"/>
          <w:kern w:val="1"/>
        </w:rPr>
        <w:t xml:space="preserve">                           </w:t>
      </w:r>
      <w:r w:rsidRPr="005F284C">
        <w:rPr>
          <w:rFonts w:ascii="Arial Narrow" w:eastAsia="Calibri" w:hAnsi="Arial Narrow"/>
          <w:kern w:val="1"/>
        </w:rPr>
        <w:t>rozdz. X</w:t>
      </w:r>
      <w:r w:rsidR="00457A5D" w:rsidRPr="005F284C">
        <w:rPr>
          <w:rFonts w:ascii="Arial Narrow" w:eastAsia="Calibri" w:hAnsi="Arial Narrow"/>
          <w:kern w:val="1"/>
        </w:rPr>
        <w:t xml:space="preserve"> </w:t>
      </w:r>
      <w:r w:rsidRPr="005F284C">
        <w:rPr>
          <w:rFonts w:ascii="Arial Narrow" w:eastAsia="Calibri" w:hAnsi="Arial Narrow"/>
          <w:kern w:val="1"/>
        </w:rPr>
        <w:t xml:space="preserve"> pkt 9-15. </w:t>
      </w:r>
      <w:r w:rsidRPr="005F284C">
        <w:rPr>
          <w:rFonts w:ascii="Arial Narrow" w:hAnsi="Arial Narrow" w:cs="Calibri"/>
          <w:lang w:eastAsia="pl-PL"/>
        </w:rPr>
        <w:t xml:space="preserve">   </w:t>
      </w:r>
    </w:p>
    <w:p w14:paraId="7EED1415" w14:textId="6828645C" w:rsidR="001B7EA9" w:rsidRPr="005F284C" w:rsidRDefault="001B7EA9" w:rsidP="0023643E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008A9770" w:rsidR="0023643E" w:rsidRPr="005F284C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5F284C">
        <w:rPr>
          <w:rFonts w:ascii="Arial Narrow" w:hAnsi="Arial Narrow"/>
          <w:bCs/>
        </w:rPr>
        <w:t>Umow</w:t>
      </w:r>
      <w:r w:rsidR="00323DBF" w:rsidRPr="005F284C">
        <w:rPr>
          <w:rFonts w:ascii="Arial Narrow" w:hAnsi="Arial Narrow"/>
          <w:bCs/>
        </w:rPr>
        <w:t>a</w:t>
      </w:r>
      <w:r w:rsidRPr="005F284C">
        <w:rPr>
          <w:rFonts w:ascii="Arial Narrow" w:hAnsi="Arial Narrow"/>
          <w:bCs/>
        </w:rPr>
        <w:t xml:space="preserve"> zosta</w:t>
      </w:r>
      <w:r w:rsidR="003237DA" w:rsidRPr="005F284C">
        <w:rPr>
          <w:rFonts w:ascii="Arial Narrow" w:hAnsi="Arial Narrow"/>
          <w:bCs/>
        </w:rPr>
        <w:t>n</w:t>
      </w:r>
      <w:r w:rsidR="00323DBF" w:rsidRPr="005F284C">
        <w:rPr>
          <w:rFonts w:ascii="Arial Narrow" w:hAnsi="Arial Narrow"/>
          <w:bCs/>
        </w:rPr>
        <w:t>ie</w:t>
      </w:r>
      <w:r w:rsidRPr="005F284C">
        <w:rPr>
          <w:rFonts w:ascii="Arial Narrow" w:hAnsi="Arial Narrow"/>
          <w:bCs/>
        </w:rPr>
        <w:t xml:space="preserve"> zawart</w:t>
      </w:r>
      <w:r w:rsidR="00323DBF" w:rsidRPr="005F284C">
        <w:rPr>
          <w:rFonts w:ascii="Arial Narrow" w:hAnsi="Arial Narrow"/>
          <w:bCs/>
        </w:rPr>
        <w:t>a</w:t>
      </w:r>
      <w:r w:rsidRPr="005F284C">
        <w:rPr>
          <w:rFonts w:ascii="Arial Narrow" w:hAnsi="Arial Narrow"/>
          <w:bCs/>
        </w:rPr>
        <w:t xml:space="preserve"> na okres:</w:t>
      </w:r>
      <w:r w:rsidRPr="005F284C">
        <w:rPr>
          <w:rFonts w:ascii="Times New Roman" w:hAnsi="Times New Roman"/>
          <w:b/>
          <w:bCs/>
        </w:rPr>
        <w:t xml:space="preserve"> </w:t>
      </w:r>
      <w:r w:rsidRPr="005F284C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5F284C">
        <w:rPr>
          <w:rFonts w:ascii="Arial Narrow" w:hAnsi="Arial Narrow"/>
          <w:bCs/>
        </w:rPr>
        <w:t>12</w:t>
      </w:r>
      <w:r w:rsidRPr="005F284C">
        <w:rPr>
          <w:rFonts w:ascii="Arial Narrow" w:hAnsi="Arial Narrow"/>
          <w:bCs/>
        </w:rPr>
        <w:t xml:space="preserve"> miesi</w:t>
      </w:r>
      <w:r w:rsidR="00C43FB5" w:rsidRPr="005F284C">
        <w:rPr>
          <w:rFonts w:ascii="Arial Narrow" w:hAnsi="Arial Narrow"/>
          <w:bCs/>
        </w:rPr>
        <w:t>ęcy</w:t>
      </w:r>
      <w:r w:rsidRPr="005F284C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5F284C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5F284C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5F284C">
        <w:rPr>
          <w:rFonts w:ascii="Arial Narrow" w:hAnsi="Arial Narrow"/>
        </w:rPr>
        <w:t>ontraktów</w:t>
      </w:r>
      <w:r w:rsidRPr="005F284C">
        <w:rPr>
          <w:rFonts w:ascii="Arial Narrow" w:hAnsi="Arial Narrow"/>
        </w:rPr>
        <w:t xml:space="preserve">, </w:t>
      </w:r>
      <w:r w:rsidR="000551F0" w:rsidRPr="005F284C">
        <w:rPr>
          <w:rFonts w:ascii="Arial Narrow" w:hAnsi="Arial Narrow"/>
        </w:rPr>
        <w:t xml:space="preserve">                            </w:t>
      </w:r>
      <w:r w:rsidRPr="005F284C">
        <w:rPr>
          <w:rFonts w:ascii="Arial Narrow" w:hAnsi="Arial Narrow"/>
        </w:rPr>
        <w:t xml:space="preserve">tel.: 58 72 60 425. </w:t>
      </w:r>
      <w:bookmarkStart w:id="6" w:name="_GoBack"/>
      <w:bookmarkEnd w:id="6"/>
    </w:p>
    <w:p w14:paraId="690FBECD" w14:textId="77777777" w:rsidR="0023643E" w:rsidRPr="005F284C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5F284C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5F284C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5F284C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5F284C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5F284C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5F284C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5F284C">
        <w:rPr>
          <w:rFonts w:ascii="Arial Narrow" w:hAnsi="Arial Narrow"/>
        </w:rPr>
        <w:t>Przewodniczący Komisji</w:t>
      </w:r>
      <w:r w:rsidRPr="005F284C">
        <w:rPr>
          <w:rFonts w:ascii="Arial Narrow" w:hAnsi="Arial Narrow" w:cs="Tahoma"/>
        </w:rPr>
        <w:t xml:space="preserve"> Konkursowej                                     </w:t>
      </w:r>
      <w:r w:rsidRPr="005F284C">
        <w:rPr>
          <w:rFonts w:ascii="Arial Narrow" w:hAnsi="Arial Narrow" w:cs="Tahoma"/>
        </w:rPr>
        <w:tab/>
      </w:r>
    </w:p>
    <w:p w14:paraId="2B52AE00" w14:textId="77777777" w:rsidR="00F20777" w:rsidRPr="005F284C" w:rsidRDefault="00F20777"/>
    <w:sectPr w:rsidR="00F20777" w:rsidRPr="005F284C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1787B"/>
    <w:rsid w:val="00125B0C"/>
    <w:rsid w:val="00144B8A"/>
    <w:rsid w:val="00162045"/>
    <w:rsid w:val="001A56F1"/>
    <w:rsid w:val="001B60F1"/>
    <w:rsid w:val="001B7EA9"/>
    <w:rsid w:val="001C05C1"/>
    <w:rsid w:val="001E201C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622"/>
    <w:rsid w:val="00344AD2"/>
    <w:rsid w:val="00375EE9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86756"/>
    <w:rsid w:val="004F1C1C"/>
    <w:rsid w:val="00500E7F"/>
    <w:rsid w:val="00504893"/>
    <w:rsid w:val="00522C07"/>
    <w:rsid w:val="005257A6"/>
    <w:rsid w:val="00567B9A"/>
    <w:rsid w:val="00581E24"/>
    <w:rsid w:val="005B5428"/>
    <w:rsid w:val="005C1F33"/>
    <w:rsid w:val="005C6BB4"/>
    <w:rsid w:val="005D0FA6"/>
    <w:rsid w:val="005D75FC"/>
    <w:rsid w:val="005E3C0C"/>
    <w:rsid w:val="005F284C"/>
    <w:rsid w:val="005F4883"/>
    <w:rsid w:val="00600476"/>
    <w:rsid w:val="00620F48"/>
    <w:rsid w:val="00656E84"/>
    <w:rsid w:val="00690B8A"/>
    <w:rsid w:val="006956D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A1E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544D-8801-4C3D-8436-9DCD97B9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2024-02-23T12:30:00Z</cp:lastPrinted>
  <dcterms:created xsi:type="dcterms:W3CDTF">2024-07-17T06:07:00Z</dcterms:created>
  <dcterms:modified xsi:type="dcterms:W3CDTF">2024-07-19T06:48:00Z</dcterms:modified>
</cp:coreProperties>
</file>