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02FBF897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892662">
        <w:rPr>
          <w:rFonts w:ascii="Arial Narrow" w:hAnsi="Arial Narrow"/>
          <w:sz w:val="20"/>
          <w:szCs w:val="20"/>
        </w:rPr>
        <w:t xml:space="preserve">dnia </w:t>
      </w:r>
      <w:r w:rsidR="00892662" w:rsidRPr="00892662">
        <w:rPr>
          <w:rFonts w:ascii="Arial Narrow" w:hAnsi="Arial Narrow"/>
          <w:sz w:val="20"/>
          <w:szCs w:val="20"/>
        </w:rPr>
        <w:t>02.07.2024</w:t>
      </w:r>
      <w:r w:rsidRPr="00892662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351FC7F5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A14B9">
        <w:rPr>
          <w:rFonts w:ascii="Arial Narrow" w:hAnsi="Arial Narrow"/>
          <w:sz w:val="20"/>
          <w:szCs w:val="20"/>
          <w:u w:val="single"/>
        </w:rPr>
        <w:t>1</w:t>
      </w:r>
      <w:r w:rsidR="00DA3F39">
        <w:rPr>
          <w:rFonts w:ascii="Arial Narrow" w:hAnsi="Arial Narrow"/>
          <w:sz w:val="20"/>
          <w:szCs w:val="20"/>
          <w:u w:val="single"/>
        </w:rPr>
        <w:t>4</w:t>
      </w:r>
      <w:r w:rsidR="00CE6B59">
        <w:rPr>
          <w:rFonts w:ascii="Arial Narrow" w:hAnsi="Arial Narrow"/>
          <w:sz w:val="20"/>
          <w:szCs w:val="20"/>
          <w:u w:val="single"/>
        </w:rPr>
        <w:t>.0</w:t>
      </w:r>
      <w:r w:rsidR="00DA3F39">
        <w:rPr>
          <w:rFonts w:ascii="Arial Narrow" w:hAnsi="Arial Narrow"/>
          <w:sz w:val="20"/>
          <w:szCs w:val="20"/>
          <w:u w:val="single"/>
        </w:rPr>
        <w:t>6</w:t>
      </w:r>
      <w:r w:rsidR="00CE6B59">
        <w:rPr>
          <w:rFonts w:ascii="Arial Narrow" w:hAnsi="Arial Narrow"/>
          <w:sz w:val="20"/>
          <w:szCs w:val="20"/>
          <w:u w:val="single"/>
        </w:rPr>
        <w:t>.2024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>
        <w:rPr>
          <w:rFonts w:ascii="Arial Narrow" w:hAnsi="Arial Narrow"/>
          <w:sz w:val="20"/>
          <w:szCs w:val="20"/>
          <w:u w:val="single"/>
        </w:rPr>
        <w:t>134</w:t>
      </w:r>
      <w:r w:rsidR="00CE6B59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52F54F96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A3F39">
        <w:rPr>
          <w:rFonts w:ascii="Arial Narrow" w:hAnsi="Arial Narrow"/>
          <w:sz w:val="20"/>
          <w:szCs w:val="20"/>
        </w:rPr>
        <w:t>28</w:t>
      </w:r>
      <w:r w:rsidR="0029531F">
        <w:rPr>
          <w:rFonts w:ascii="Arial Narrow" w:hAnsi="Arial Narrow"/>
          <w:sz w:val="20"/>
          <w:szCs w:val="20"/>
        </w:rPr>
        <w:t>.06</w:t>
      </w:r>
      <w:r w:rsidR="00AD3F4C">
        <w:rPr>
          <w:rFonts w:ascii="Arial Narrow" w:hAnsi="Arial Narrow"/>
          <w:sz w:val="20"/>
          <w:szCs w:val="20"/>
        </w:rPr>
        <w:t>.202</w:t>
      </w:r>
      <w:r w:rsidR="00CE6B5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A3F39">
        <w:rPr>
          <w:rFonts w:ascii="Arial Narrow" w:hAnsi="Arial Narrow"/>
          <w:sz w:val="20"/>
          <w:szCs w:val="20"/>
        </w:rPr>
        <w:t>134</w:t>
      </w:r>
      <w:r w:rsidR="00CE6B5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661F07D1" w14:textId="66EBED35" w:rsidR="00DA3F39" w:rsidRDefault="00DA3F39" w:rsidP="00DA3F3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III.1. Udzielanie świadczeń zdrowotnych w ramach kontraktu lekarskiego w Poradni Diabetologicznej.</w:t>
      </w:r>
    </w:p>
    <w:p w14:paraId="03F7E838" w14:textId="77777777" w:rsidR="00892662" w:rsidRDefault="00892662" w:rsidP="00DA3F3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14:paraId="6904FAEB" w14:textId="4A008CF2" w:rsidR="00892662" w:rsidRPr="00892662" w:rsidRDefault="00892662" w:rsidP="00892662">
      <w:pPr>
        <w:spacing w:line="276" w:lineRule="auto"/>
        <w:rPr>
          <w:rFonts w:ascii="Arial Narrow" w:hAnsi="Arial Narrow"/>
          <w:sz w:val="20"/>
          <w:szCs w:val="20"/>
          <w:lang w:eastAsia="pl-PL"/>
        </w:rPr>
      </w:pPr>
      <w:r w:rsidRPr="00892662">
        <w:rPr>
          <w:rStyle w:val="Pogrubienie"/>
          <w:rFonts w:ascii="Arial Narrow" w:hAnsi="Arial Narrow"/>
          <w:color w:val="000000"/>
          <w:sz w:val="20"/>
          <w:szCs w:val="20"/>
        </w:rPr>
        <w:t>Oferta nr 1 -</w:t>
      </w:r>
      <w:r w:rsidRPr="00892662">
        <w:rPr>
          <w:rFonts w:ascii="Arial Narrow" w:hAnsi="Arial Narrow"/>
          <w:b/>
          <w:bCs/>
          <w:sz w:val="20"/>
          <w:szCs w:val="20"/>
          <w:lang w:eastAsia="pl-PL"/>
        </w:rPr>
        <w:t xml:space="preserve"> Indywidualna Praktyka Lekarska Katarzyna </w:t>
      </w:r>
      <w:proofErr w:type="spellStart"/>
      <w:r w:rsidRPr="00892662">
        <w:rPr>
          <w:rFonts w:ascii="Arial Narrow" w:hAnsi="Arial Narrow"/>
          <w:b/>
          <w:bCs/>
          <w:sz w:val="20"/>
          <w:szCs w:val="20"/>
          <w:lang w:eastAsia="pl-PL"/>
        </w:rPr>
        <w:t>Szuta-Jakubińska</w:t>
      </w:r>
      <w:proofErr w:type="spellEnd"/>
      <w:r w:rsidRPr="00892662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892662">
        <w:rPr>
          <w:rFonts w:ascii="Arial Narrow" w:hAnsi="Arial Narrow" w:cs="Calibri"/>
          <w:sz w:val="20"/>
          <w:szCs w:val="20"/>
        </w:rPr>
        <w:t xml:space="preserve">z siedzibą w </w:t>
      </w:r>
      <w:r w:rsidRPr="00892662">
        <w:rPr>
          <w:rFonts w:ascii="Arial Narrow" w:hAnsi="Arial Narrow"/>
          <w:sz w:val="20"/>
          <w:szCs w:val="20"/>
          <w:lang w:eastAsia="pl-PL"/>
        </w:rPr>
        <w:t>84-200 Wejherowo, ul. Dworcowa nr 3, lok. 2</w:t>
      </w:r>
      <w:r w:rsidRPr="00892662">
        <w:rPr>
          <w:rFonts w:ascii="Arial Narrow" w:hAnsi="Arial Narrow" w:cs="Calibri"/>
          <w:sz w:val="20"/>
          <w:szCs w:val="20"/>
        </w:rPr>
        <w:t xml:space="preserve">, posiadającą NIP: </w:t>
      </w:r>
      <w:r w:rsidRPr="00892662">
        <w:rPr>
          <w:rFonts w:ascii="Arial Narrow" w:hAnsi="Arial Narrow"/>
          <w:sz w:val="20"/>
          <w:szCs w:val="20"/>
          <w:lang w:eastAsia="pl-PL"/>
        </w:rPr>
        <w:t xml:space="preserve">5881864067, </w:t>
      </w:r>
      <w:r w:rsidRPr="00892662">
        <w:rPr>
          <w:rFonts w:ascii="Arial Narrow" w:hAnsi="Arial Narrow" w:cs="Calibri"/>
          <w:sz w:val="20"/>
          <w:szCs w:val="20"/>
        </w:rPr>
        <w:t xml:space="preserve"> REGON: </w:t>
      </w:r>
      <w:r w:rsidRPr="00892662">
        <w:rPr>
          <w:rFonts w:ascii="Arial Narrow" w:hAnsi="Arial Narrow"/>
          <w:sz w:val="20"/>
          <w:szCs w:val="20"/>
          <w:lang w:eastAsia="pl-PL"/>
        </w:rPr>
        <w:t>366445224</w:t>
      </w:r>
    </w:p>
    <w:p w14:paraId="7F1B00F4" w14:textId="77777777" w:rsidR="00892662" w:rsidRPr="00892662" w:rsidRDefault="00892662" w:rsidP="00892662">
      <w:pPr>
        <w:pStyle w:val="NormalnyWeb"/>
        <w:spacing w:before="0" w:after="0"/>
        <w:rPr>
          <w:rFonts w:ascii="Arial Narrow" w:hAnsi="Arial Narrow"/>
          <w:b/>
          <w:bCs/>
          <w:sz w:val="20"/>
          <w:szCs w:val="20"/>
        </w:rPr>
      </w:pPr>
      <w:r w:rsidRPr="00892662">
        <w:rPr>
          <w:rStyle w:val="Pogrubienie"/>
          <w:rFonts w:ascii="Arial Narrow" w:hAnsi="Arial Narrow"/>
          <w:color w:val="000000"/>
          <w:sz w:val="20"/>
          <w:szCs w:val="20"/>
        </w:rPr>
        <w:t xml:space="preserve">Oferta nr 2 - </w:t>
      </w:r>
      <w:r w:rsidRPr="00892662">
        <w:rPr>
          <w:rFonts w:ascii="Arial Narrow" w:hAnsi="Arial Narrow"/>
          <w:b/>
          <w:bCs/>
          <w:sz w:val="20"/>
          <w:szCs w:val="20"/>
        </w:rPr>
        <w:t>INDYWIDUALNA PRAKTYKA LEKARSKA JUSTYNA GRZYMKOWSKA</w:t>
      </w:r>
      <w:r w:rsidRPr="00892662">
        <w:rPr>
          <w:rFonts w:ascii="Arial Narrow" w:hAnsi="Arial Narrow" w:cs="Arial Narrow"/>
          <w:sz w:val="20"/>
          <w:szCs w:val="20"/>
        </w:rPr>
        <w:t xml:space="preserve"> z siedzibą w </w:t>
      </w:r>
      <w:r w:rsidRPr="00892662">
        <w:rPr>
          <w:rFonts w:ascii="Arial Narrow" w:hAnsi="Arial Narrow"/>
          <w:sz w:val="20"/>
          <w:szCs w:val="20"/>
        </w:rPr>
        <w:t xml:space="preserve">84-230 Rumia, ul. Kapitańska nr 6, </w:t>
      </w:r>
      <w:r w:rsidRPr="00892662">
        <w:rPr>
          <w:rFonts w:ascii="Arial Narrow" w:hAnsi="Arial Narrow" w:cs="Arial Narrow"/>
          <w:sz w:val="20"/>
          <w:szCs w:val="20"/>
        </w:rPr>
        <w:t xml:space="preserve">wpisaną do Centralnej Ewidencji i Informacji o Działalności Gospodarczej, posiadającą NIP </w:t>
      </w:r>
      <w:r w:rsidRPr="00892662">
        <w:rPr>
          <w:rFonts w:ascii="Arial Narrow" w:hAnsi="Arial Narrow"/>
          <w:sz w:val="20"/>
          <w:szCs w:val="20"/>
        </w:rPr>
        <w:t>5881901294,</w:t>
      </w:r>
      <w:r w:rsidRPr="00892662">
        <w:rPr>
          <w:rFonts w:ascii="Arial Narrow" w:hAnsi="Arial Narrow" w:cs="Arial Narrow"/>
          <w:sz w:val="20"/>
          <w:szCs w:val="20"/>
        </w:rPr>
        <w:t xml:space="preserve"> REGON </w:t>
      </w:r>
      <w:r w:rsidRPr="00892662">
        <w:rPr>
          <w:rFonts w:ascii="Arial Narrow" w:hAnsi="Arial Narrow"/>
          <w:sz w:val="20"/>
          <w:szCs w:val="20"/>
        </w:rPr>
        <w:t>520464168</w:t>
      </w:r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4772581C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>
        <w:rPr>
          <w:rFonts w:ascii="Arial Narrow" w:hAnsi="Arial Narrow"/>
          <w:sz w:val="20"/>
          <w:szCs w:val="20"/>
        </w:rPr>
        <w:t xml:space="preserve"> </w:t>
      </w:r>
      <w:r w:rsidR="00DA3F39">
        <w:rPr>
          <w:rFonts w:ascii="Arial Narrow" w:hAnsi="Arial Narrow"/>
          <w:sz w:val="20"/>
          <w:szCs w:val="20"/>
        </w:rPr>
        <w:t>134</w:t>
      </w:r>
      <w:r w:rsidR="00CE6B5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92662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2EC3-C9C0-434C-AA8A-61EB774F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27</cp:revision>
  <cp:lastPrinted>2024-07-02T10:42:00Z</cp:lastPrinted>
  <dcterms:created xsi:type="dcterms:W3CDTF">2022-09-19T11:03:00Z</dcterms:created>
  <dcterms:modified xsi:type="dcterms:W3CDTF">2024-07-02T10:42:00Z</dcterms:modified>
</cp:coreProperties>
</file>