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8477FD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8477FD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219ED7E7" w:rsidR="0023643E" w:rsidRPr="008477FD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8477FD">
        <w:rPr>
          <w:rFonts w:ascii="Arial Narrow" w:hAnsi="Arial Narrow"/>
          <w:sz w:val="20"/>
          <w:szCs w:val="20"/>
        </w:rPr>
        <w:t xml:space="preserve">Gdynia, dnia  </w:t>
      </w:r>
      <w:r w:rsidR="008477FD" w:rsidRPr="008477FD">
        <w:rPr>
          <w:rFonts w:ascii="Arial Narrow" w:hAnsi="Arial Narrow"/>
          <w:sz w:val="20"/>
          <w:szCs w:val="20"/>
        </w:rPr>
        <w:t>12</w:t>
      </w:r>
      <w:r w:rsidR="000C3D6C" w:rsidRPr="008477FD">
        <w:rPr>
          <w:rFonts w:ascii="Arial Narrow" w:hAnsi="Arial Narrow"/>
          <w:sz w:val="20"/>
          <w:szCs w:val="20"/>
        </w:rPr>
        <w:t>.</w:t>
      </w:r>
      <w:r w:rsidR="00AB3848" w:rsidRPr="008477FD">
        <w:rPr>
          <w:rFonts w:ascii="Arial Narrow" w:hAnsi="Arial Narrow"/>
          <w:sz w:val="20"/>
          <w:szCs w:val="20"/>
        </w:rPr>
        <w:t>0</w:t>
      </w:r>
      <w:r w:rsidR="00B81396" w:rsidRPr="008477FD">
        <w:rPr>
          <w:rFonts w:ascii="Arial Narrow" w:hAnsi="Arial Narrow"/>
          <w:sz w:val="20"/>
          <w:szCs w:val="20"/>
        </w:rPr>
        <w:t>7</w:t>
      </w:r>
      <w:r w:rsidR="000C3D6C" w:rsidRPr="008477FD">
        <w:rPr>
          <w:rFonts w:ascii="Arial Narrow" w:hAnsi="Arial Narrow"/>
          <w:sz w:val="20"/>
          <w:szCs w:val="20"/>
        </w:rPr>
        <w:t>.</w:t>
      </w:r>
      <w:r w:rsidRPr="008477FD">
        <w:rPr>
          <w:rFonts w:ascii="Arial Narrow" w:hAnsi="Arial Narrow"/>
          <w:sz w:val="20"/>
          <w:szCs w:val="20"/>
        </w:rPr>
        <w:t>202</w:t>
      </w:r>
      <w:r w:rsidR="005C6BB4" w:rsidRPr="008477FD">
        <w:rPr>
          <w:rFonts w:ascii="Arial Narrow" w:hAnsi="Arial Narrow"/>
          <w:sz w:val="20"/>
          <w:szCs w:val="20"/>
        </w:rPr>
        <w:t>4</w:t>
      </w:r>
      <w:r w:rsidR="005C1F33" w:rsidRPr="008477FD">
        <w:rPr>
          <w:rFonts w:ascii="Arial Narrow" w:hAnsi="Arial Narrow"/>
          <w:sz w:val="20"/>
          <w:szCs w:val="20"/>
        </w:rPr>
        <w:t xml:space="preserve"> </w:t>
      </w:r>
      <w:r w:rsidRPr="008477FD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="00A221C3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D97A1BC" w:rsidR="0023643E" w:rsidRDefault="0023643E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  <w:r w:rsidRPr="001C05C1">
        <w:rPr>
          <w:rFonts w:ascii="Arial Narrow" w:hAnsi="Arial Narrow"/>
          <w:u w:val="single"/>
        </w:rPr>
        <w:t xml:space="preserve">Dotyczy ogłoszenia z dnia </w:t>
      </w:r>
      <w:r w:rsidR="004275E2">
        <w:rPr>
          <w:rFonts w:ascii="Arial Narrow" w:hAnsi="Arial Narrow"/>
          <w:u w:val="single"/>
        </w:rPr>
        <w:t>25</w:t>
      </w:r>
      <w:r w:rsidRPr="001C05C1">
        <w:rPr>
          <w:rFonts w:ascii="Arial Narrow" w:hAnsi="Arial Narrow"/>
          <w:u w:val="single"/>
        </w:rPr>
        <w:t>.</w:t>
      </w:r>
      <w:r w:rsidR="00504893">
        <w:rPr>
          <w:rFonts w:ascii="Arial Narrow" w:hAnsi="Arial Narrow"/>
          <w:u w:val="single"/>
        </w:rPr>
        <w:t>0</w:t>
      </w:r>
      <w:r w:rsidR="00B81396">
        <w:rPr>
          <w:rFonts w:ascii="Arial Narrow" w:hAnsi="Arial Narrow"/>
          <w:u w:val="single"/>
        </w:rPr>
        <w:t>6</w:t>
      </w:r>
      <w:r w:rsidRPr="001C05C1">
        <w:rPr>
          <w:rFonts w:ascii="Arial Narrow" w:hAnsi="Arial Narrow"/>
          <w:u w:val="single"/>
        </w:rPr>
        <w:t>.202</w:t>
      </w:r>
      <w:r w:rsidR="00504893">
        <w:rPr>
          <w:rFonts w:ascii="Arial Narrow" w:hAnsi="Arial Narrow"/>
          <w:u w:val="single"/>
        </w:rPr>
        <w:t>4</w:t>
      </w:r>
      <w:r w:rsidR="009424EF" w:rsidRPr="001C05C1">
        <w:rPr>
          <w:rFonts w:ascii="Arial Narrow" w:hAnsi="Arial Narrow"/>
          <w:u w:val="single"/>
        </w:rPr>
        <w:t xml:space="preserve"> </w:t>
      </w:r>
      <w:r w:rsidRPr="001C05C1">
        <w:rPr>
          <w:rFonts w:ascii="Arial Narrow" w:hAnsi="Arial Narrow"/>
          <w:u w:val="single"/>
        </w:rPr>
        <w:t xml:space="preserve">r. – postępowanie konkursowe nr  </w:t>
      </w:r>
      <w:r w:rsidR="00B81396">
        <w:rPr>
          <w:rFonts w:ascii="Arial Narrow" w:hAnsi="Arial Narrow"/>
          <w:u w:val="single"/>
        </w:rPr>
        <w:t>1</w:t>
      </w:r>
      <w:r w:rsidR="004275E2">
        <w:rPr>
          <w:rFonts w:ascii="Arial Narrow" w:hAnsi="Arial Narrow"/>
          <w:u w:val="single"/>
        </w:rPr>
        <w:t>50</w:t>
      </w:r>
      <w:r w:rsidRPr="001C05C1">
        <w:rPr>
          <w:rFonts w:ascii="Arial Narrow" w:hAnsi="Arial Narrow"/>
          <w:u w:val="single"/>
        </w:rPr>
        <w:t>/202</w:t>
      </w:r>
      <w:r w:rsidR="00504893">
        <w:rPr>
          <w:rFonts w:ascii="Arial Narrow" w:hAnsi="Arial Narrow"/>
          <w:u w:val="single"/>
        </w:rPr>
        <w:t>4</w:t>
      </w:r>
    </w:p>
    <w:p w14:paraId="130F26E4" w14:textId="77777777" w:rsidR="00D15587" w:rsidRPr="001C05C1" w:rsidRDefault="00D15587" w:rsidP="0023643E">
      <w:pPr>
        <w:spacing w:after="40" w:line="240" w:lineRule="auto"/>
        <w:jc w:val="center"/>
        <w:rPr>
          <w:rFonts w:ascii="Arial Narrow" w:hAnsi="Arial Narrow"/>
          <w:u w:val="single"/>
        </w:rPr>
      </w:pPr>
    </w:p>
    <w:p w14:paraId="7F3FE856" w14:textId="38B59D57" w:rsidR="00CB1790" w:rsidRDefault="0023643E" w:rsidP="001C05C1">
      <w:pPr>
        <w:spacing w:after="12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Komisja konkursowa powołana Zarządzeniem </w:t>
      </w:r>
      <w:r w:rsidR="00EB0426" w:rsidRPr="001C05C1">
        <w:rPr>
          <w:rFonts w:ascii="Arial Narrow" w:hAnsi="Arial Narrow"/>
        </w:rPr>
        <w:t>Wiceprezes</w:t>
      </w:r>
      <w:r w:rsidR="002718C5" w:rsidRPr="001C05C1">
        <w:rPr>
          <w:rFonts w:ascii="Arial Narrow" w:hAnsi="Arial Narrow"/>
        </w:rPr>
        <w:t>a</w:t>
      </w:r>
      <w:r w:rsidRPr="001C05C1">
        <w:rPr>
          <w:rFonts w:ascii="Arial Narrow" w:hAnsi="Arial Narrow"/>
        </w:rPr>
        <w:t xml:space="preserve"> Szpitali Pomorskich Sp. z o.o. z dnia </w:t>
      </w:r>
      <w:r w:rsidR="004275E2">
        <w:rPr>
          <w:rFonts w:ascii="Arial Narrow" w:hAnsi="Arial Narrow"/>
        </w:rPr>
        <w:t>25</w:t>
      </w:r>
      <w:r w:rsidRPr="001C05C1">
        <w:rPr>
          <w:rFonts w:ascii="Arial Narrow" w:hAnsi="Arial Narrow"/>
        </w:rPr>
        <w:t>.</w:t>
      </w:r>
      <w:r w:rsidR="00B81396">
        <w:rPr>
          <w:rFonts w:ascii="Arial Narrow" w:hAnsi="Arial Narrow"/>
        </w:rPr>
        <w:t>06</w:t>
      </w:r>
      <w:r w:rsidRPr="001C05C1">
        <w:rPr>
          <w:rFonts w:ascii="Arial Narrow" w:hAnsi="Arial Narrow"/>
        </w:rPr>
        <w:t>.202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</w:t>
      </w:r>
      <w:r w:rsidR="001C05C1">
        <w:rPr>
          <w:rFonts w:ascii="Arial Narrow" w:hAnsi="Arial Narrow"/>
        </w:rPr>
        <w:t xml:space="preserve">      </w:t>
      </w:r>
      <w:r w:rsidRPr="001C05C1">
        <w:rPr>
          <w:rFonts w:ascii="Arial Narrow" w:hAnsi="Arial Narrow"/>
        </w:rPr>
        <w:t xml:space="preserve"> - działając zgodnie z zapisami ustawy z dnia 15 kwietnia 2011 r. o działalności leczniczej (</w:t>
      </w:r>
      <w:proofErr w:type="spellStart"/>
      <w:r w:rsidRPr="001C05C1">
        <w:rPr>
          <w:rFonts w:ascii="Arial Narrow" w:hAnsi="Arial Narrow"/>
        </w:rPr>
        <w:t>t.j</w:t>
      </w:r>
      <w:proofErr w:type="spellEnd"/>
      <w:r w:rsidRPr="001C05C1">
        <w:rPr>
          <w:rFonts w:ascii="Arial Narrow" w:hAnsi="Arial Narrow"/>
        </w:rPr>
        <w:t>. Dz.U. z 202</w:t>
      </w:r>
      <w:r w:rsidR="00B81396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r. </w:t>
      </w:r>
      <w:r w:rsidR="001C05C1">
        <w:rPr>
          <w:rFonts w:ascii="Arial Narrow" w:hAnsi="Arial Narrow"/>
        </w:rPr>
        <w:t xml:space="preserve">    </w:t>
      </w:r>
      <w:r w:rsidRPr="001C05C1">
        <w:rPr>
          <w:rFonts w:ascii="Arial Narrow" w:hAnsi="Arial Narrow"/>
        </w:rPr>
        <w:t xml:space="preserve">poz. </w:t>
      </w:r>
      <w:r w:rsidR="00B81396">
        <w:rPr>
          <w:rFonts w:ascii="Arial Narrow" w:hAnsi="Arial Narrow"/>
        </w:rPr>
        <w:t>799</w:t>
      </w:r>
      <w:r w:rsidRPr="001C05C1">
        <w:rPr>
          <w:rFonts w:ascii="Arial Narrow" w:hAnsi="Arial Narrow"/>
        </w:rPr>
        <w:t xml:space="preserve">) oraz zgodnie ze Szczegółowymi Warunkami Konkursu Ofert na udzielanie świadczeń zdrowotnych </w:t>
      </w:r>
      <w:r w:rsidR="001C05C1">
        <w:rPr>
          <w:rFonts w:ascii="Arial Narrow" w:hAnsi="Arial Narrow"/>
        </w:rPr>
        <w:t xml:space="preserve">                     </w:t>
      </w:r>
      <w:r w:rsidRPr="001C05C1">
        <w:rPr>
          <w:rFonts w:ascii="Arial Narrow" w:hAnsi="Arial Narrow"/>
        </w:rPr>
        <w:t>nr</w:t>
      </w:r>
      <w:r w:rsidR="005D0FA6" w:rsidRPr="001C05C1">
        <w:rPr>
          <w:rFonts w:ascii="Arial Narrow" w:hAnsi="Arial Narrow"/>
        </w:rPr>
        <w:t xml:space="preserve"> </w:t>
      </w:r>
      <w:r w:rsidR="00B81396">
        <w:rPr>
          <w:rFonts w:ascii="Arial Narrow" w:hAnsi="Arial Narrow"/>
        </w:rPr>
        <w:t>1</w:t>
      </w:r>
      <w:r w:rsidR="004275E2">
        <w:rPr>
          <w:rFonts w:ascii="Arial Narrow" w:hAnsi="Arial Narrow"/>
        </w:rPr>
        <w:t>50</w:t>
      </w:r>
      <w:r w:rsidRPr="001C05C1">
        <w:rPr>
          <w:rFonts w:ascii="Arial Narrow" w:hAnsi="Arial Narrow"/>
        </w:rPr>
        <w:t>/202</w:t>
      </w:r>
      <w:r w:rsidR="00504893">
        <w:rPr>
          <w:rFonts w:ascii="Arial Narrow" w:hAnsi="Arial Narrow"/>
        </w:rPr>
        <w:t>4</w:t>
      </w:r>
      <w:r w:rsidRPr="001C05C1">
        <w:rPr>
          <w:rFonts w:ascii="Arial Narrow" w:hAnsi="Arial Narrow"/>
        </w:rPr>
        <w:t xml:space="preserve"> informuje o </w:t>
      </w:r>
      <w:r w:rsidR="00EB0426" w:rsidRPr="001C05C1">
        <w:rPr>
          <w:rFonts w:ascii="Arial Narrow" w:hAnsi="Arial Narrow"/>
        </w:rPr>
        <w:t xml:space="preserve"> </w:t>
      </w:r>
      <w:r w:rsidRPr="001C05C1">
        <w:rPr>
          <w:rFonts w:ascii="Arial Narrow" w:hAnsi="Arial Narrow"/>
        </w:rPr>
        <w:t>rozstrzygnięciu postępowania konkursowego w następując</w:t>
      </w:r>
      <w:r w:rsidR="004275E2">
        <w:rPr>
          <w:rFonts w:ascii="Arial Narrow" w:hAnsi="Arial Narrow"/>
        </w:rPr>
        <w:t>ych</w:t>
      </w:r>
      <w:r w:rsidRPr="001C05C1">
        <w:rPr>
          <w:rFonts w:ascii="Arial Narrow" w:hAnsi="Arial Narrow"/>
        </w:rPr>
        <w:t xml:space="preserve"> zakres</w:t>
      </w:r>
      <w:r w:rsidR="004275E2">
        <w:rPr>
          <w:rFonts w:ascii="Arial Narrow" w:hAnsi="Arial Narrow"/>
        </w:rPr>
        <w:t>ach</w:t>
      </w:r>
      <w:r w:rsidRPr="001C05C1">
        <w:rPr>
          <w:rFonts w:ascii="Arial Narrow" w:hAnsi="Arial Narrow"/>
        </w:rPr>
        <w:t xml:space="preserve">  świadczeń:</w:t>
      </w:r>
    </w:p>
    <w:p w14:paraId="17BC301A" w14:textId="77777777" w:rsidR="00426C15" w:rsidRPr="00A12E8C" w:rsidRDefault="00426C15" w:rsidP="00426C15">
      <w:pPr>
        <w:jc w:val="both"/>
        <w:rPr>
          <w:rFonts w:ascii="Arial Narrow" w:hAnsi="Arial Narrow"/>
          <w:b/>
        </w:rPr>
      </w:pPr>
      <w:r w:rsidRPr="00A12E8C">
        <w:rPr>
          <w:rFonts w:ascii="Arial Narrow" w:hAnsi="Arial Narrow"/>
          <w:b/>
          <w:bCs/>
        </w:rPr>
        <w:t xml:space="preserve">III.1. Udzielanie świadczeń zdrowotnych w ramach kontraktu lekarskiego w Oddziale Onkologii i Radioterapii – Dział Radioterapia Onkologiczna, w Zakładzie </w:t>
      </w:r>
      <w:proofErr w:type="spellStart"/>
      <w:r w:rsidRPr="00A12E8C">
        <w:rPr>
          <w:rFonts w:ascii="Arial Narrow" w:hAnsi="Arial Narrow"/>
          <w:b/>
          <w:bCs/>
        </w:rPr>
        <w:t>Teleradioterapii</w:t>
      </w:r>
      <w:proofErr w:type="spellEnd"/>
      <w:r w:rsidRPr="00A12E8C">
        <w:rPr>
          <w:rFonts w:ascii="Arial Narrow" w:hAnsi="Arial Narrow"/>
          <w:b/>
          <w:bCs/>
        </w:rPr>
        <w:t xml:space="preserve">, w Zakładzie Brachyterapii oraz w Poradni Onkologicznej – ordynacja i dyżury  i/lub konsylia </w:t>
      </w:r>
      <w:r w:rsidRPr="00A12E8C">
        <w:rPr>
          <w:rFonts w:ascii="Arial Narrow" w:hAnsi="Arial Narrow"/>
          <w:b/>
        </w:rPr>
        <w:t>na rzecz pacjentów Wojewódzkiego Szpitala  Specjalistycznego im. Janusza Korczaka w Słupsku sp. z o.o.</w:t>
      </w:r>
      <w:r w:rsidRPr="00A12E8C">
        <w:rPr>
          <w:rFonts w:ascii="Arial Narrow" w:hAnsi="Arial Narrow"/>
          <w:b/>
          <w:bCs/>
        </w:rPr>
        <w:t>(dla podmiotu zewnętrznego).</w:t>
      </w:r>
    </w:p>
    <w:p w14:paraId="298E0F71" w14:textId="6CA0D7EC" w:rsidR="00426C15" w:rsidRDefault="00426C15" w:rsidP="00426C15">
      <w:pPr>
        <w:jc w:val="both"/>
        <w:rPr>
          <w:rFonts w:ascii="Arial Narrow" w:hAnsi="Arial Narrow" w:cs="Arial"/>
          <w:lang w:eastAsia="pl-PL"/>
        </w:rPr>
      </w:pPr>
      <w:bookmarkStart w:id="0" w:name="_Hlk96427292"/>
      <w:bookmarkStart w:id="1" w:name="_Hlk97799217"/>
      <w:bookmarkStart w:id="2" w:name="_Hlk107923346"/>
      <w:bookmarkStart w:id="3" w:name="_Hlk115350766"/>
      <w:bookmarkStart w:id="4" w:name="_Hlk126059311"/>
      <w:bookmarkStart w:id="5" w:name="_Hlk171509510"/>
      <w:r w:rsidRPr="008340B6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bookmarkEnd w:id="3"/>
      <w:r w:rsidRPr="008340B6">
        <w:rPr>
          <w:rFonts w:ascii="Arial Narrow" w:hAnsi="Arial Narrow" w:cs="Arial"/>
          <w:lang w:eastAsia="pl-PL"/>
        </w:rPr>
        <w:t>–</w:t>
      </w:r>
      <w:bookmarkEnd w:id="4"/>
      <w:r w:rsidRPr="008340B6">
        <w:rPr>
          <w:rFonts w:ascii="Arial Narrow" w:hAnsi="Arial Narrow" w:cs="Arial"/>
          <w:lang w:eastAsia="pl-PL"/>
        </w:rPr>
        <w:t xml:space="preserve"> </w:t>
      </w:r>
      <w:bookmarkEnd w:id="5"/>
      <w:r w:rsidRPr="008340B6">
        <w:rPr>
          <w:rFonts w:ascii="Arial Narrow" w:hAnsi="Arial Narrow" w:cs="Arial"/>
          <w:lang w:eastAsia="pl-PL"/>
        </w:rPr>
        <w:t xml:space="preserve">Indywidualna Specjalistyczna Praktyka Lekarska dr n. med.. Grażyna Rolka- Stempniewicz z siedzibą w Gdyni, ul. Lidzka9, kod 81-533 Gdynia, </w:t>
      </w:r>
    </w:p>
    <w:p w14:paraId="1A60CEB3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0EE66F17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718870EB" w14:textId="77777777" w:rsidR="008477FD" w:rsidRPr="008340B6" w:rsidRDefault="008477FD" w:rsidP="00426C15">
      <w:pPr>
        <w:jc w:val="both"/>
        <w:rPr>
          <w:rFonts w:ascii="Arial Narrow" w:hAnsi="Arial Narrow" w:cs="Arial"/>
          <w:lang w:eastAsia="pl-PL"/>
        </w:rPr>
      </w:pPr>
    </w:p>
    <w:p w14:paraId="5BAF2219" w14:textId="77777777" w:rsidR="008477FD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2 </w:t>
      </w:r>
      <w:r w:rsidRPr="008340B6">
        <w:rPr>
          <w:rFonts w:ascii="Arial Narrow" w:hAnsi="Arial Narrow" w:cs="Arial"/>
          <w:lang w:eastAsia="pl-PL"/>
        </w:rPr>
        <w:t xml:space="preserve">– Indywidualna Specjalistyczna Praktyka Lekarska Monika Góralczyk z siedzibą w Gdyni, ul. Druskiennicka 19/2, kod 81-533 Gdynia,   </w:t>
      </w:r>
    </w:p>
    <w:p w14:paraId="68BBFB50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0EA50AED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49F32C28" w14:textId="36E71F78" w:rsidR="00426C15" w:rsidRPr="008340B6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lang w:eastAsia="pl-PL"/>
        </w:rPr>
        <w:t xml:space="preserve">                </w:t>
      </w:r>
    </w:p>
    <w:p w14:paraId="10F1C6A9" w14:textId="01A8A6F4" w:rsidR="00426C15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3 </w:t>
      </w:r>
      <w:r w:rsidRPr="008340B6">
        <w:rPr>
          <w:rFonts w:ascii="Arial Narrow" w:hAnsi="Arial Narrow" w:cs="Arial"/>
          <w:lang w:eastAsia="pl-PL"/>
        </w:rPr>
        <w:t xml:space="preserve">– Indywidualna Specjalistyczna Praktyka Lekarska-Katarzyna Czyżewska z siedzibą w Gdyni, ul. Solna 28a, kod 81-577 Gdynia, </w:t>
      </w:r>
    </w:p>
    <w:p w14:paraId="77A26813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2C7F9E42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3E199CD5" w14:textId="77777777" w:rsidR="008477FD" w:rsidRPr="008340B6" w:rsidRDefault="008477FD" w:rsidP="00426C15">
      <w:pPr>
        <w:jc w:val="both"/>
        <w:rPr>
          <w:rFonts w:ascii="Arial Narrow" w:hAnsi="Arial Narrow" w:cs="Arial"/>
          <w:lang w:eastAsia="pl-PL"/>
        </w:rPr>
      </w:pPr>
    </w:p>
    <w:p w14:paraId="265F09DA" w14:textId="445E3310" w:rsidR="00426C15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4 </w:t>
      </w:r>
      <w:r w:rsidRPr="008340B6">
        <w:rPr>
          <w:rFonts w:ascii="Arial Narrow" w:hAnsi="Arial Narrow" w:cs="Arial"/>
          <w:lang w:eastAsia="pl-PL"/>
        </w:rPr>
        <w:t xml:space="preserve">– Indywidualna praktyka lekarska Michał Dec z siedzibą w Gdyni, ul. Juliana Ejsmonda 14/1, kod 81-409 Gdynia, </w:t>
      </w:r>
    </w:p>
    <w:p w14:paraId="0E1A829E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lastRenderedPageBreak/>
        <w:t>W/w oferta spełniała wymagania konkursu.</w:t>
      </w:r>
    </w:p>
    <w:p w14:paraId="2A11A30B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6CD9D1AA" w14:textId="77777777" w:rsidR="008477FD" w:rsidRPr="008340B6" w:rsidRDefault="008477FD" w:rsidP="00426C15">
      <w:pPr>
        <w:jc w:val="both"/>
        <w:rPr>
          <w:rFonts w:ascii="Arial Narrow" w:hAnsi="Arial Narrow" w:cs="Arial"/>
          <w:lang w:eastAsia="pl-PL"/>
        </w:rPr>
      </w:pPr>
    </w:p>
    <w:p w14:paraId="2709BC79" w14:textId="45E629BC" w:rsidR="00426C15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5 </w:t>
      </w:r>
      <w:r w:rsidRPr="008340B6">
        <w:rPr>
          <w:rFonts w:ascii="Arial Narrow" w:hAnsi="Arial Narrow" w:cs="Arial"/>
          <w:lang w:eastAsia="pl-PL"/>
        </w:rPr>
        <w:t xml:space="preserve">– Maciej Konopacki z siedzibą w Gdańsku, Obrońców Wybrzeża 3D/89, kod 80-398 Gdańsk, </w:t>
      </w:r>
    </w:p>
    <w:p w14:paraId="776ABD3B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54EA8787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29DBFC4C" w14:textId="77777777" w:rsidR="008477FD" w:rsidRPr="008340B6" w:rsidRDefault="008477FD" w:rsidP="00426C15">
      <w:pPr>
        <w:jc w:val="both"/>
        <w:rPr>
          <w:rFonts w:ascii="Arial Narrow" w:hAnsi="Arial Narrow" w:cs="Arial"/>
          <w:lang w:eastAsia="pl-PL"/>
        </w:rPr>
      </w:pPr>
    </w:p>
    <w:p w14:paraId="5BAB8113" w14:textId="2019A325" w:rsidR="00426C15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6 </w:t>
      </w:r>
      <w:r w:rsidRPr="008340B6">
        <w:rPr>
          <w:rFonts w:ascii="Arial Narrow" w:hAnsi="Arial Narrow" w:cs="Arial"/>
          <w:lang w:eastAsia="pl-PL"/>
        </w:rPr>
        <w:t xml:space="preserve">– Indywidualna Praktyka Lekarska Michał  Lipiec z siedzibą w Gdyni, ul. Architektów44/5, kod 81-528 Gdynia, </w:t>
      </w:r>
    </w:p>
    <w:p w14:paraId="3C9A2557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009742B1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12949504" w14:textId="77777777" w:rsidR="008477FD" w:rsidRPr="008477FD" w:rsidRDefault="008477FD" w:rsidP="00426C15">
      <w:pPr>
        <w:jc w:val="both"/>
        <w:rPr>
          <w:rFonts w:ascii="Arial Narrow" w:hAnsi="Arial Narrow" w:cs="Arial"/>
          <w:lang w:eastAsia="pl-PL"/>
        </w:rPr>
      </w:pPr>
    </w:p>
    <w:p w14:paraId="1C9B4D46" w14:textId="0DFE5436" w:rsidR="00426C15" w:rsidRPr="00A12E8C" w:rsidRDefault="00426C15" w:rsidP="00426C15">
      <w:pPr>
        <w:jc w:val="both"/>
        <w:rPr>
          <w:rFonts w:ascii="Arial Narrow" w:hAnsi="Arial Narrow"/>
          <w:b/>
          <w:bCs/>
        </w:rPr>
      </w:pPr>
      <w:r w:rsidRPr="00A12E8C">
        <w:rPr>
          <w:rFonts w:ascii="Arial Narrow" w:hAnsi="Arial Narrow"/>
          <w:b/>
          <w:bCs/>
        </w:rPr>
        <w:t xml:space="preserve">III.2. Udzielanie świadczeń zdrowotnych w ramach kontraktu lekarskiego w Oddziale Onkologii i Radioterapii – Dział Radioterapia Onkologiczna, w Zakładzie </w:t>
      </w:r>
      <w:proofErr w:type="spellStart"/>
      <w:r w:rsidRPr="00A12E8C">
        <w:rPr>
          <w:rFonts w:ascii="Arial Narrow" w:hAnsi="Arial Narrow"/>
          <w:b/>
          <w:bCs/>
        </w:rPr>
        <w:t>Teleradioterapii</w:t>
      </w:r>
      <w:proofErr w:type="spellEnd"/>
      <w:r w:rsidRPr="00A12E8C">
        <w:rPr>
          <w:rFonts w:ascii="Arial Narrow" w:hAnsi="Arial Narrow"/>
          <w:b/>
          <w:bCs/>
        </w:rPr>
        <w:t>, w Zakładzie Brachyterapii oraz w Poradni Onkologicznej – ordynacja i dyżury wraz z KIEROWANIEM w Oddziale Onkologii i Radioterapii – Dział Radioterapia Onkologiczna.</w:t>
      </w:r>
    </w:p>
    <w:p w14:paraId="0CF0372C" w14:textId="77777777" w:rsidR="00426C15" w:rsidRPr="008340B6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8 </w:t>
      </w:r>
      <w:r w:rsidRPr="008340B6">
        <w:rPr>
          <w:rFonts w:ascii="Arial Narrow" w:hAnsi="Arial Narrow" w:cs="Arial"/>
          <w:lang w:eastAsia="pl-PL"/>
        </w:rPr>
        <w:t xml:space="preserve">– Indywidualna Praktyka Lekarska Dorota Filarska z siedzibą w Gdańsku, ul. Zielone Wzgórze 20, kod 80-283 Gdańsk, </w:t>
      </w:r>
    </w:p>
    <w:p w14:paraId="37BF2F67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3C8A48DA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7681440F" w14:textId="77777777" w:rsidR="00426C15" w:rsidRPr="00A12E8C" w:rsidRDefault="00426C15" w:rsidP="00426C15">
      <w:pPr>
        <w:jc w:val="both"/>
        <w:rPr>
          <w:rFonts w:ascii="Arial Narrow" w:hAnsi="Arial Narrow"/>
          <w:b/>
          <w:bCs/>
        </w:rPr>
      </w:pPr>
    </w:p>
    <w:p w14:paraId="581CF2AD" w14:textId="77777777" w:rsidR="00426C15" w:rsidRDefault="00426C15" w:rsidP="00426C15">
      <w:pPr>
        <w:jc w:val="both"/>
        <w:rPr>
          <w:rFonts w:ascii="Arial Narrow" w:hAnsi="Arial Narrow"/>
          <w:b/>
          <w:bCs/>
        </w:rPr>
      </w:pPr>
      <w:r w:rsidRPr="00A12E8C">
        <w:rPr>
          <w:rFonts w:ascii="Arial Narrow" w:hAnsi="Arial Narrow"/>
          <w:b/>
          <w:bCs/>
        </w:rPr>
        <w:t xml:space="preserve">III.3. Udzielanie świadczeń zdrowotnych w ramach kontraktu lekarskiego w Oddziale Onkologii i Radioterapii – Dział Radioterapia Onkologiczna, w Zakładzie </w:t>
      </w:r>
      <w:proofErr w:type="spellStart"/>
      <w:r w:rsidRPr="00A12E8C">
        <w:rPr>
          <w:rFonts w:ascii="Arial Narrow" w:hAnsi="Arial Narrow"/>
          <w:b/>
          <w:bCs/>
        </w:rPr>
        <w:t>Teleradioterapii</w:t>
      </w:r>
      <w:proofErr w:type="spellEnd"/>
      <w:r w:rsidRPr="00A12E8C">
        <w:rPr>
          <w:rFonts w:ascii="Arial Narrow" w:hAnsi="Arial Narrow"/>
          <w:b/>
          <w:bCs/>
        </w:rPr>
        <w:t xml:space="preserve">, w Zakładzie Brachyterapii oraz w Poradni Onkologicznej – ordynacja i dyżury wraz z KOORDYNACJĄ w Zakładzie </w:t>
      </w:r>
      <w:proofErr w:type="spellStart"/>
      <w:r w:rsidRPr="00A12E8C">
        <w:rPr>
          <w:rFonts w:ascii="Arial Narrow" w:hAnsi="Arial Narrow"/>
          <w:b/>
          <w:bCs/>
        </w:rPr>
        <w:t>Teleradioterapii</w:t>
      </w:r>
      <w:proofErr w:type="spellEnd"/>
      <w:r w:rsidRPr="00A12E8C">
        <w:rPr>
          <w:rFonts w:ascii="Arial Narrow" w:hAnsi="Arial Narrow"/>
          <w:b/>
          <w:bCs/>
        </w:rPr>
        <w:t>.</w:t>
      </w:r>
    </w:p>
    <w:p w14:paraId="6996C12B" w14:textId="77777777" w:rsidR="00426C15" w:rsidRPr="00A12E8C" w:rsidRDefault="00426C15" w:rsidP="00426C15">
      <w:pPr>
        <w:jc w:val="both"/>
        <w:rPr>
          <w:rFonts w:ascii="Arial Narrow" w:hAnsi="Arial Narrow"/>
          <w:b/>
          <w:bCs/>
        </w:rPr>
      </w:pPr>
    </w:p>
    <w:p w14:paraId="577D8528" w14:textId="77777777" w:rsidR="00426C15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940637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9</w:t>
      </w:r>
      <w:r w:rsidRPr="00940637">
        <w:rPr>
          <w:rFonts w:ascii="Arial Narrow" w:hAnsi="Arial Narrow" w:cs="Arial"/>
          <w:b/>
          <w:lang w:eastAsia="pl-PL"/>
        </w:rPr>
        <w:t xml:space="preserve"> </w:t>
      </w:r>
      <w:r w:rsidRPr="00E87CB6">
        <w:rPr>
          <w:rFonts w:ascii="Arial Narrow" w:hAnsi="Arial Narrow" w:cs="Arial"/>
          <w:lang w:eastAsia="pl-PL"/>
        </w:rPr>
        <w:t xml:space="preserve">– </w:t>
      </w:r>
      <w:r w:rsidRPr="00E87CB6">
        <w:rPr>
          <w:rFonts w:ascii="Arial Narrow" w:hAnsi="Arial Narrow" w:cs="Arial"/>
          <w:b/>
          <w:bCs/>
          <w:lang w:eastAsia="pl-PL"/>
        </w:rPr>
        <w:t>I</w:t>
      </w:r>
      <w:r w:rsidRPr="00E87CB6">
        <w:rPr>
          <w:rFonts w:ascii="Arial Narrow" w:hAnsi="Arial Narrow" w:cs="Arial"/>
          <w:lang w:eastAsia="pl-PL"/>
        </w:rPr>
        <w:t>ndywidualna Specjalistyczna Praktyka Lekarska w Miejscu Wezwania Adam Skórzak z siedzibą w Rumii, ul. Gdańska 33/43, kod 84-230 Rumia</w:t>
      </w:r>
    </w:p>
    <w:p w14:paraId="1FFFCDC7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lastRenderedPageBreak/>
        <w:t>W/w oferta spełniała wymagania konkursu.</w:t>
      </w:r>
    </w:p>
    <w:p w14:paraId="338606CA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056A3703" w14:textId="77777777" w:rsidR="00426C15" w:rsidRPr="00A12E8C" w:rsidRDefault="00426C15" w:rsidP="00426C15">
      <w:pPr>
        <w:jc w:val="both"/>
        <w:rPr>
          <w:rFonts w:ascii="Arial Narrow" w:hAnsi="Arial Narrow"/>
          <w:bCs/>
          <w:sz w:val="16"/>
          <w:szCs w:val="16"/>
        </w:rPr>
      </w:pPr>
    </w:p>
    <w:p w14:paraId="15AA7391" w14:textId="184D253B" w:rsidR="00426C15" w:rsidRPr="00A12E8C" w:rsidRDefault="00426C15" w:rsidP="00426C15">
      <w:pPr>
        <w:jc w:val="both"/>
        <w:rPr>
          <w:rFonts w:ascii="Arial Narrow" w:hAnsi="Arial Narrow"/>
          <w:b/>
          <w:bCs/>
        </w:rPr>
      </w:pPr>
      <w:r w:rsidRPr="00A12E8C">
        <w:rPr>
          <w:rFonts w:ascii="Arial Narrow" w:hAnsi="Arial Narrow"/>
          <w:b/>
          <w:bCs/>
        </w:rPr>
        <w:t xml:space="preserve">III.4. Udzielanie świadczeń zdrowotnych w ramach kontraktu lekarskiego w Oddziale Onkologii i Radioterapii – Dział Radioterapia Onkologiczna, w Zakładzie </w:t>
      </w:r>
      <w:proofErr w:type="spellStart"/>
      <w:r w:rsidRPr="00A12E8C">
        <w:rPr>
          <w:rFonts w:ascii="Arial Narrow" w:hAnsi="Arial Narrow"/>
          <w:b/>
          <w:bCs/>
        </w:rPr>
        <w:t>Teleradioterapii</w:t>
      </w:r>
      <w:proofErr w:type="spellEnd"/>
      <w:r w:rsidRPr="00A12E8C">
        <w:rPr>
          <w:rFonts w:ascii="Arial Narrow" w:hAnsi="Arial Narrow"/>
          <w:b/>
          <w:bCs/>
        </w:rPr>
        <w:t>, w Zakładzie Brachyterapii oraz w Poradni Onkologicznej – ordynacja i dyżury wraz z KOORDYNACJĄ w Zakładzie Brachyterapii.</w:t>
      </w:r>
    </w:p>
    <w:p w14:paraId="4720475C" w14:textId="77777777" w:rsidR="00426C15" w:rsidRPr="008340B6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340B6">
        <w:rPr>
          <w:rFonts w:ascii="Arial Narrow" w:hAnsi="Arial Narrow" w:cs="Arial"/>
          <w:b/>
          <w:lang w:eastAsia="pl-PL"/>
        </w:rPr>
        <w:t xml:space="preserve">Oferta nr 10 </w:t>
      </w:r>
      <w:r w:rsidRPr="008340B6">
        <w:rPr>
          <w:rFonts w:ascii="Arial Narrow" w:hAnsi="Arial Narrow" w:cs="Arial"/>
          <w:lang w:eastAsia="pl-PL"/>
        </w:rPr>
        <w:t xml:space="preserve">– Monika </w:t>
      </w:r>
      <w:r>
        <w:rPr>
          <w:rFonts w:ascii="Arial Narrow" w:hAnsi="Arial Narrow" w:cs="Arial"/>
          <w:lang w:eastAsia="pl-PL"/>
        </w:rPr>
        <w:t>Ś</w:t>
      </w:r>
      <w:r w:rsidRPr="008340B6">
        <w:rPr>
          <w:rFonts w:ascii="Arial Narrow" w:hAnsi="Arial Narrow" w:cs="Arial"/>
          <w:lang w:eastAsia="pl-PL"/>
        </w:rPr>
        <w:t xml:space="preserve">liwińska Indywidualna Specjalistyczna Praktyka Lekarska w miejscu wezwania z siedzibą w Gdyni,  ul. Pańska 18, kod 81-068 Gdynia,                                                                                     </w:t>
      </w:r>
    </w:p>
    <w:p w14:paraId="45847BB8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r w:rsidRPr="008477FD">
        <w:rPr>
          <w:rFonts w:ascii="Arial Narrow" w:hAnsi="Arial Narrow"/>
          <w:bCs/>
        </w:rPr>
        <w:t>W/w oferta spełniała wymagania konkursu.</w:t>
      </w:r>
    </w:p>
    <w:p w14:paraId="068B105F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p w14:paraId="3C5E6B6A" w14:textId="77777777" w:rsidR="00426C15" w:rsidRPr="00A12E8C" w:rsidRDefault="00426C15" w:rsidP="00426C15">
      <w:pPr>
        <w:jc w:val="both"/>
        <w:rPr>
          <w:rFonts w:ascii="Arial Narrow" w:hAnsi="Arial Narrow"/>
          <w:b/>
          <w:bCs/>
          <w:color w:val="FF0000"/>
        </w:rPr>
      </w:pPr>
    </w:p>
    <w:p w14:paraId="27E9DEA3" w14:textId="629A0726" w:rsidR="00426C15" w:rsidRPr="00A12E8C" w:rsidRDefault="00426C15" w:rsidP="00426C15">
      <w:pPr>
        <w:rPr>
          <w:rFonts w:ascii="Arial Narrow" w:hAnsi="Arial Narrow"/>
          <w:b/>
          <w:bCs/>
          <w:kern w:val="3"/>
        </w:rPr>
      </w:pPr>
      <w:r w:rsidRPr="00A12E8C">
        <w:rPr>
          <w:rFonts w:ascii="Arial Narrow" w:hAnsi="Arial Narrow"/>
          <w:b/>
          <w:bCs/>
        </w:rPr>
        <w:t xml:space="preserve">III.5. Udzielanie świadczeń zdrowotnych w ramach kontraktu lekarskiego w Oddziale Onkologii i Radioterapii – Dział Radioterapia Onkologiczna, w Zakładzie </w:t>
      </w:r>
      <w:proofErr w:type="spellStart"/>
      <w:r w:rsidRPr="00A12E8C">
        <w:rPr>
          <w:rFonts w:ascii="Arial Narrow" w:hAnsi="Arial Narrow"/>
          <w:b/>
          <w:bCs/>
        </w:rPr>
        <w:t>Teleradioterapii</w:t>
      </w:r>
      <w:proofErr w:type="spellEnd"/>
      <w:r w:rsidRPr="00A12E8C">
        <w:rPr>
          <w:rFonts w:ascii="Arial Narrow" w:hAnsi="Arial Narrow"/>
          <w:b/>
          <w:bCs/>
        </w:rPr>
        <w:t xml:space="preserve">, w Zakładzie Brachyterapii – ordynacja i dyżury oraz w Poradni Onkologicznej i  w </w:t>
      </w:r>
      <w:r w:rsidRPr="00A12E8C">
        <w:rPr>
          <w:rFonts w:ascii="Arial Narrow" w:hAnsi="Arial Narrow"/>
          <w:b/>
          <w:bCs/>
          <w:kern w:val="3"/>
        </w:rPr>
        <w:t>Dziale Onkologia Kliniczna – Profil „Leczenie Jednego Dnia” - w zakresie podawania chemioterapii pacjentom.</w:t>
      </w:r>
      <w:bookmarkStart w:id="6" w:name="_GoBack"/>
      <w:bookmarkEnd w:id="6"/>
    </w:p>
    <w:p w14:paraId="520ED334" w14:textId="77777777" w:rsidR="00426C15" w:rsidRPr="0089575E" w:rsidRDefault="00426C15" w:rsidP="00426C15">
      <w:pPr>
        <w:jc w:val="both"/>
        <w:rPr>
          <w:rFonts w:ascii="Arial Narrow" w:hAnsi="Arial Narrow" w:cs="Arial"/>
          <w:lang w:eastAsia="pl-PL"/>
        </w:rPr>
      </w:pPr>
      <w:r w:rsidRPr="0089575E">
        <w:rPr>
          <w:rFonts w:ascii="Arial Narrow" w:hAnsi="Arial Narrow" w:cs="Arial"/>
          <w:b/>
          <w:lang w:eastAsia="pl-PL"/>
        </w:rPr>
        <w:t xml:space="preserve">Oferta nr 11 </w:t>
      </w:r>
      <w:r w:rsidRPr="0089575E">
        <w:rPr>
          <w:rFonts w:ascii="Arial Narrow" w:hAnsi="Arial Narrow" w:cs="Arial"/>
          <w:lang w:eastAsia="pl-PL"/>
        </w:rPr>
        <w:t xml:space="preserve">– Anna </w:t>
      </w:r>
      <w:proofErr w:type="spellStart"/>
      <w:r w:rsidRPr="0089575E">
        <w:rPr>
          <w:rFonts w:ascii="Arial Narrow" w:hAnsi="Arial Narrow" w:cs="Arial"/>
          <w:lang w:eastAsia="pl-PL"/>
        </w:rPr>
        <w:t>Hyży-Topolewska</w:t>
      </w:r>
      <w:proofErr w:type="spellEnd"/>
      <w:r w:rsidRPr="0089575E">
        <w:rPr>
          <w:rFonts w:ascii="Arial Narrow" w:hAnsi="Arial Narrow" w:cs="Arial"/>
          <w:lang w:eastAsia="pl-PL"/>
        </w:rPr>
        <w:t xml:space="preserve"> Indywidualna Specjalistyczna Praktyka Lekarska w Miejscu Wezwania z siedzibą w miejsc. Suchy Dwór, ul. Jastruna 12, kod 81-198 Kosakowo pow. Pucki, </w:t>
      </w:r>
    </w:p>
    <w:p w14:paraId="5CCF1D13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/>
          <w:bCs/>
        </w:rPr>
      </w:pPr>
      <w:bookmarkStart w:id="7" w:name="_Hlk171659976"/>
      <w:r w:rsidRPr="008477FD">
        <w:rPr>
          <w:rFonts w:ascii="Arial Narrow" w:hAnsi="Arial Narrow"/>
          <w:bCs/>
        </w:rPr>
        <w:t>W/w oferta spełniała wymagania konkursu.</w:t>
      </w:r>
    </w:p>
    <w:p w14:paraId="109B5645" w14:textId="77777777" w:rsidR="008477FD" w:rsidRPr="008477FD" w:rsidRDefault="008477FD" w:rsidP="008477FD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8477FD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8477FD">
        <w:rPr>
          <w:rFonts w:ascii="Arial Narrow" w:eastAsia="Calibri" w:hAnsi="Arial Narrow"/>
          <w:kern w:val="1"/>
        </w:rPr>
        <w:t xml:space="preserve">Szczegółowych Warunków Konkursu Ofert na udzielanie świadczeń zdrowotnych nr 150/2024 wybrano w/w ofertę, gdyż z okoliczności wynika, że oferta odpowiada warunkom formalnym oraz została uznana za najkorzystniejszą w oparciu o ustalone kryteria oceny oferty, z zastrzeżeniem zapisów                            rozdz. X  pkt 9-15. </w:t>
      </w:r>
      <w:r w:rsidRPr="008477FD">
        <w:rPr>
          <w:rFonts w:ascii="Arial Narrow" w:hAnsi="Arial Narrow" w:cs="Calibri"/>
          <w:lang w:eastAsia="pl-PL"/>
        </w:rPr>
        <w:t xml:space="preserve">   </w:t>
      </w:r>
    </w:p>
    <w:bookmarkEnd w:id="7"/>
    <w:p w14:paraId="1DC95061" w14:textId="77777777" w:rsidR="00426C15" w:rsidRPr="00A12E8C" w:rsidRDefault="00426C15" w:rsidP="00426C15">
      <w:pPr>
        <w:jc w:val="both"/>
        <w:rPr>
          <w:rFonts w:ascii="Arial Narrow" w:hAnsi="Arial Narrow"/>
          <w:bCs/>
        </w:rPr>
      </w:pPr>
    </w:p>
    <w:p w14:paraId="4F1D4E96" w14:textId="77777777" w:rsidR="00426C15" w:rsidRDefault="00426C15" w:rsidP="00426C15">
      <w:pPr>
        <w:spacing w:line="276" w:lineRule="auto"/>
        <w:jc w:val="both"/>
        <w:rPr>
          <w:rFonts w:ascii="Arial Narrow" w:hAnsi="Arial Narrow" w:cs="Arial Narrow"/>
          <w:b/>
        </w:rPr>
      </w:pPr>
      <w:r w:rsidRPr="00A12E8C">
        <w:rPr>
          <w:rFonts w:ascii="Arial Narrow" w:hAnsi="Arial Narrow"/>
          <w:b/>
          <w:bCs/>
        </w:rPr>
        <w:t>III.6. Udzielanie świadczeń zdrowotnych w ramach kontraktu lekarskiego w Poradni Onkologicznej</w:t>
      </w:r>
    </w:p>
    <w:p w14:paraId="325CB6EC" w14:textId="498D69EB" w:rsidR="00426C15" w:rsidRDefault="00426C15" w:rsidP="00426C15">
      <w:pPr>
        <w:spacing w:line="276" w:lineRule="auto"/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BRAK OFERT</w:t>
      </w:r>
    </w:p>
    <w:p w14:paraId="197E3FBC" w14:textId="029E0DC6" w:rsidR="001D610B" w:rsidRPr="002F514A" w:rsidRDefault="001D610B" w:rsidP="001D610B">
      <w:pPr>
        <w:jc w:val="both"/>
        <w:rPr>
          <w:rFonts w:ascii="Arial Narrow" w:hAnsi="Arial Narrow"/>
          <w:color w:val="FF0000"/>
        </w:rPr>
      </w:pPr>
      <w:r w:rsidRPr="008E381E">
        <w:rPr>
          <w:rFonts w:ascii="Arial Narrow" w:hAnsi="Arial Narrow"/>
        </w:rPr>
        <w:t xml:space="preserve">Postępowanie </w:t>
      </w:r>
      <w:r w:rsidRPr="008E381E">
        <w:rPr>
          <w:rFonts w:ascii="Arial Narrow" w:hAnsi="Arial Narrow"/>
          <w:bCs/>
        </w:rPr>
        <w:t xml:space="preserve">w w/w zakresie zostało </w:t>
      </w:r>
      <w:r>
        <w:rPr>
          <w:rFonts w:ascii="Arial Narrow" w:hAnsi="Arial Narrow"/>
          <w:bCs/>
        </w:rPr>
        <w:t xml:space="preserve">częściowo </w:t>
      </w:r>
      <w:r w:rsidRPr="008E381E">
        <w:rPr>
          <w:rFonts w:ascii="Arial Narrow" w:hAnsi="Arial Narrow"/>
          <w:bCs/>
        </w:rPr>
        <w:t>unieważnione na podstawie</w:t>
      </w:r>
      <w:r w:rsidRPr="008E381E">
        <w:rPr>
          <w:rFonts w:ascii="Arial Narrow" w:hAnsi="Arial Narrow"/>
          <w:shd w:val="clear" w:color="auto" w:fill="FFFFFF"/>
          <w:lang w:eastAsia="pl-PL"/>
        </w:rPr>
        <w:t xml:space="preserve"> rozdz. XI. pkt </w:t>
      </w:r>
      <w:r w:rsidR="0066304E">
        <w:rPr>
          <w:rFonts w:ascii="Arial Narrow" w:hAnsi="Arial Narrow"/>
          <w:shd w:val="clear" w:color="auto" w:fill="FFFFFF"/>
          <w:lang w:eastAsia="pl-PL"/>
        </w:rPr>
        <w:t>1.1.1</w:t>
      </w:r>
      <w:r w:rsidRPr="008E381E">
        <w:rPr>
          <w:rFonts w:ascii="Arial Narrow" w:hAnsi="Arial Narrow"/>
          <w:shd w:val="clear" w:color="auto" w:fill="FFFFFF"/>
          <w:lang w:eastAsia="pl-PL"/>
        </w:rPr>
        <w:t xml:space="preserve">. </w:t>
      </w:r>
      <w:r w:rsidRPr="008E381E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150</w:t>
      </w:r>
      <w:r w:rsidRPr="008E381E">
        <w:rPr>
          <w:rFonts w:ascii="Arial Narrow" w:hAnsi="Arial Narrow"/>
        </w:rPr>
        <w:t>/2024.</w:t>
      </w:r>
    </w:p>
    <w:p w14:paraId="5125280C" w14:textId="77777777" w:rsidR="001D610B" w:rsidRPr="002E4B91" w:rsidRDefault="001D610B" w:rsidP="00426C15">
      <w:pPr>
        <w:spacing w:line="276" w:lineRule="auto"/>
        <w:jc w:val="both"/>
        <w:rPr>
          <w:rFonts w:ascii="Arial Narrow" w:hAnsi="Arial Narrow" w:cs="Arial Narrow"/>
          <w:b/>
        </w:rPr>
      </w:pPr>
    </w:p>
    <w:p w14:paraId="0A9BB8DF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6952A9D8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02B23828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30C61DB0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78FEAE37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72F00F6F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04A257D4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78A0B346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5455E634" w14:textId="77777777" w:rsidR="004275E2" w:rsidRDefault="004275E2" w:rsidP="00D42D42">
      <w:pPr>
        <w:spacing w:after="0" w:line="240" w:lineRule="auto"/>
        <w:jc w:val="both"/>
        <w:rPr>
          <w:rFonts w:ascii="Arial Narrow" w:hAnsi="Arial Narrow"/>
          <w:bCs/>
        </w:rPr>
      </w:pPr>
    </w:p>
    <w:p w14:paraId="7EED1415" w14:textId="6828645C" w:rsidR="001B7EA9" w:rsidRPr="001C05C1" w:rsidRDefault="001B7EA9" w:rsidP="0023643E">
      <w:pPr>
        <w:spacing w:after="120" w:line="240" w:lineRule="auto"/>
        <w:jc w:val="both"/>
        <w:rPr>
          <w:rFonts w:ascii="Arial Narrow" w:hAnsi="Arial Narrow"/>
        </w:rPr>
      </w:pPr>
    </w:p>
    <w:p w14:paraId="1CE791A7" w14:textId="36C8D4C5" w:rsidR="0023643E" w:rsidRPr="001C05C1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lang w:eastAsia="ar-SA"/>
        </w:rPr>
      </w:pPr>
      <w:r w:rsidRPr="001C05C1">
        <w:rPr>
          <w:rFonts w:ascii="Arial Narrow" w:hAnsi="Arial Narrow"/>
          <w:bCs/>
        </w:rPr>
        <w:t>Umow</w:t>
      </w:r>
      <w:r w:rsidR="008477FD">
        <w:rPr>
          <w:rFonts w:ascii="Arial Narrow" w:hAnsi="Arial Narrow"/>
          <w:bCs/>
        </w:rPr>
        <w:t>y</w:t>
      </w:r>
      <w:r w:rsidRPr="001C05C1">
        <w:rPr>
          <w:rFonts w:ascii="Arial Narrow" w:hAnsi="Arial Narrow"/>
          <w:bCs/>
        </w:rPr>
        <w:t xml:space="preserve"> zosta</w:t>
      </w:r>
      <w:r w:rsidR="003237DA" w:rsidRPr="001C05C1">
        <w:rPr>
          <w:rFonts w:ascii="Arial Narrow" w:hAnsi="Arial Narrow"/>
          <w:bCs/>
        </w:rPr>
        <w:t>n</w:t>
      </w:r>
      <w:r w:rsidR="008477FD">
        <w:rPr>
          <w:rFonts w:ascii="Arial Narrow" w:hAnsi="Arial Narrow"/>
          <w:bCs/>
        </w:rPr>
        <w:t>ą</w:t>
      </w:r>
      <w:r w:rsidRPr="001C05C1">
        <w:rPr>
          <w:rFonts w:ascii="Arial Narrow" w:hAnsi="Arial Narrow"/>
          <w:bCs/>
        </w:rPr>
        <w:t xml:space="preserve"> zawart</w:t>
      </w:r>
      <w:r w:rsidR="008477FD">
        <w:rPr>
          <w:rFonts w:ascii="Arial Narrow" w:hAnsi="Arial Narrow"/>
          <w:bCs/>
        </w:rPr>
        <w:t>e</w:t>
      </w:r>
      <w:r w:rsidRPr="001C05C1">
        <w:rPr>
          <w:rFonts w:ascii="Arial Narrow" w:hAnsi="Arial Narrow"/>
          <w:bCs/>
        </w:rPr>
        <w:t xml:space="preserve"> na okres:</w:t>
      </w:r>
      <w:r w:rsidRPr="001C05C1">
        <w:rPr>
          <w:rFonts w:ascii="Times New Roman" w:hAnsi="Times New Roman"/>
          <w:b/>
          <w:bCs/>
        </w:rPr>
        <w:t xml:space="preserve"> </w:t>
      </w:r>
      <w:r w:rsidRPr="001C05C1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 w:rsidRPr="001C05C1">
        <w:rPr>
          <w:rFonts w:ascii="Arial Narrow" w:hAnsi="Arial Narrow"/>
          <w:bCs/>
        </w:rPr>
        <w:t>12</w:t>
      </w:r>
      <w:r w:rsidRPr="001C05C1">
        <w:rPr>
          <w:rFonts w:ascii="Arial Narrow" w:hAnsi="Arial Narrow"/>
          <w:bCs/>
        </w:rPr>
        <w:t xml:space="preserve"> miesi</w:t>
      </w:r>
      <w:r w:rsidR="00C43FB5" w:rsidRPr="001C05C1">
        <w:rPr>
          <w:rFonts w:ascii="Arial Narrow" w:hAnsi="Arial Narrow"/>
          <w:bCs/>
        </w:rPr>
        <w:t>ęcy</w:t>
      </w:r>
      <w:r w:rsidRPr="001C05C1">
        <w:rPr>
          <w:rFonts w:ascii="Arial Narrow" w:hAnsi="Arial Narrow"/>
          <w:bCs/>
        </w:rPr>
        <w:t xml:space="preserve">  po prawomocnym rozstrzygnięciu konkursu.</w:t>
      </w:r>
    </w:p>
    <w:p w14:paraId="7ACB6C89" w14:textId="5EFB0992" w:rsidR="0023643E" w:rsidRPr="001C05C1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1C05C1">
        <w:rPr>
          <w:rFonts w:ascii="Arial Narrow" w:hAnsi="Arial Narrow"/>
        </w:rPr>
        <w:t>ontraktów</w:t>
      </w:r>
      <w:r w:rsidRPr="001C05C1">
        <w:rPr>
          <w:rFonts w:ascii="Arial Narrow" w:hAnsi="Arial Narrow"/>
        </w:rPr>
        <w:t xml:space="preserve">, </w:t>
      </w:r>
      <w:r w:rsidR="000551F0">
        <w:rPr>
          <w:rFonts w:ascii="Arial Narrow" w:hAnsi="Arial Narrow"/>
        </w:rPr>
        <w:t xml:space="preserve">                            </w:t>
      </w:r>
      <w:r w:rsidRPr="001C05C1">
        <w:rPr>
          <w:rFonts w:ascii="Arial Narrow" w:hAnsi="Arial Narrow"/>
        </w:rPr>
        <w:t xml:space="preserve">tel.: 58 72 60 425. </w:t>
      </w:r>
    </w:p>
    <w:p w14:paraId="690FBECD" w14:textId="77777777" w:rsidR="0023643E" w:rsidRPr="001C05C1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1C05C1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1C05C1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1C05C1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1C05C1" w:rsidRDefault="0023643E" w:rsidP="007F630B">
      <w:pPr>
        <w:spacing w:after="0" w:line="240" w:lineRule="auto"/>
        <w:rPr>
          <w:rFonts w:ascii="Arial Narrow" w:hAnsi="Arial Narrow"/>
        </w:rPr>
      </w:pPr>
    </w:p>
    <w:p w14:paraId="4EEB0FED" w14:textId="77777777" w:rsidR="0023643E" w:rsidRPr="001C05C1" w:rsidRDefault="0023643E" w:rsidP="0023643E">
      <w:pPr>
        <w:spacing w:after="0" w:line="240" w:lineRule="auto"/>
        <w:ind w:left="5664"/>
        <w:rPr>
          <w:rFonts w:ascii="Arial Narrow" w:hAnsi="Arial Narrow"/>
        </w:rPr>
      </w:pPr>
      <w:r w:rsidRPr="001C05C1">
        <w:rPr>
          <w:rFonts w:ascii="Arial Narrow" w:hAnsi="Arial Narrow"/>
        </w:rPr>
        <w:t>Przewodniczący Komisji</w:t>
      </w:r>
      <w:r w:rsidRPr="001C05C1">
        <w:rPr>
          <w:rFonts w:ascii="Arial Narrow" w:hAnsi="Arial Narrow" w:cs="Tahoma"/>
        </w:rPr>
        <w:t xml:space="preserve"> Konkursowej                                     </w:t>
      </w:r>
      <w:r w:rsidRPr="001C05C1">
        <w:rPr>
          <w:rFonts w:ascii="Arial Narrow" w:hAnsi="Arial Narrow" w:cs="Tahoma"/>
        </w:rPr>
        <w:tab/>
      </w:r>
    </w:p>
    <w:p w14:paraId="2B52AE00" w14:textId="77777777" w:rsidR="00F20777" w:rsidRPr="001C05C1" w:rsidRDefault="00F20777"/>
    <w:sectPr w:rsidR="00F20777" w:rsidRPr="001C05C1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010F0"/>
    <w:rsid w:val="00125B0C"/>
    <w:rsid w:val="00144B8A"/>
    <w:rsid w:val="00162045"/>
    <w:rsid w:val="001A56F1"/>
    <w:rsid w:val="001B60F1"/>
    <w:rsid w:val="001B7EA9"/>
    <w:rsid w:val="001C05C1"/>
    <w:rsid w:val="001D610B"/>
    <w:rsid w:val="0023643E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24E0D"/>
    <w:rsid w:val="00344AD2"/>
    <w:rsid w:val="00375EE9"/>
    <w:rsid w:val="00394C80"/>
    <w:rsid w:val="003D48E1"/>
    <w:rsid w:val="003D77A1"/>
    <w:rsid w:val="00400745"/>
    <w:rsid w:val="004234E5"/>
    <w:rsid w:val="004267D3"/>
    <w:rsid w:val="00426C15"/>
    <w:rsid w:val="004275E2"/>
    <w:rsid w:val="0043011C"/>
    <w:rsid w:val="00437A78"/>
    <w:rsid w:val="00457A5D"/>
    <w:rsid w:val="004602E3"/>
    <w:rsid w:val="00464F6B"/>
    <w:rsid w:val="004656D4"/>
    <w:rsid w:val="004725EA"/>
    <w:rsid w:val="004F1C1C"/>
    <w:rsid w:val="00500E7F"/>
    <w:rsid w:val="00504893"/>
    <w:rsid w:val="00522C07"/>
    <w:rsid w:val="005257A6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6304E"/>
    <w:rsid w:val="00690B8A"/>
    <w:rsid w:val="006956DF"/>
    <w:rsid w:val="006F6F8A"/>
    <w:rsid w:val="007051BE"/>
    <w:rsid w:val="00731F59"/>
    <w:rsid w:val="007439F2"/>
    <w:rsid w:val="007762CF"/>
    <w:rsid w:val="00781BC0"/>
    <w:rsid w:val="00790BC6"/>
    <w:rsid w:val="007B1BB8"/>
    <w:rsid w:val="007B6969"/>
    <w:rsid w:val="007C17CA"/>
    <w:rsid w:val="007E5171"/>
    <w:rsid w:val="007F630B"/>
    <w:rsid w:val="00804946"/>
    <w:rsid w:val="00822BAF"/>
    <w:rsid w:val="008368DE"/>
    <w:rsid w:val="008477FD"/>
    <w:rsid w:val="00850762"/>
    <w:rsid w:val="008C3CA9"/>
    <w:rsid w:val="008D4DEE"/>
    <w:rsid w:val="008E1202"/>
    <w:rsid w:val="008E3119"/>
    <w:rsid w:val="008E7DAC"/>
    <w:rsid w:val="00903BD9"/>
    <w:rsid w:val="00931873"/>
    <w:rsid w:val="0093396A"/>
    <w:rsid w:val="009424EF"/>
    <w:rsid w:val="0098396C"/>
    <w:rsid w:val="00983D8F"/>
    <w:rsid w:val="009B069D"/>
    <w:rsid w:val="009B7280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56E9"/>
    <w:rsid w:val="00B31280"/>
    <w:rsid w:val="00B6172A"/>
    <w:rsid w:val="00B624A6"/>
    <w:rsid w:val="00B72BBE"/>
    <w:rsid w:val="00B81396"/>
    <w:rsid w:val="00BD1D6A"/>
    <w:rsid w:val="00BF12B6"/>
    <w:rsid w:val="00C066BD"/>
    <w:rsid w:val="00C43303"/>
    <w:rsid w:val="00C43FB5"/>
    <w:rsid w:val="00C6014A"/>
    <w:rsid w:val="00C62450"/>
    <w:rsid w:val="00C7735D"/>
    <w:rsid w:val="00CB120E"/>
    <w:rsid w:val="00CB1790"/>
    <w:rsid w:val="00CC0EB3"/>
    <w:rsid w:val="00CC716A"/>
    <w:rsid w:val="00CD007D"/>
    <w:rsid w:val="00CD66E5"/>
    <w:rsid w:val="00D05111"/>
    <w:rsid w:val="00D15587"/>
    <w:rsid w:val="00D41B19"/>
    <w:rsid w:val="00D42D42"/>
    <w:rsid w:val="00D468CF"/>
    <w:rsid w:val="00D57BB0"/>
    <w:rsid w:val="00D601EC"/>
    <w:rsid w:val="00DC0737"/>
    <w:rsid w:val="00DC0768"/>
    <w:rsid w:val="00DC4202"/>
    <w:rsid w:val="00DC6189"/>
    <w:rsid w:val="00DE0D25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0D5-66E7-45A5-A032-2C56FDD4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8</cp:revision>
  <cp:lastPrinted>2024-02-23T12:30:00Z</cp:lastPrinted>
  <dcterms:created xsi:type="dcterms:W3CDTF">2024-07-10T10:57:00Z</dcterms:created>
  <dcterms:modified xsi:type="dcterms:W3CDTF">2024-07-12T05:02:00Z</dcterms:modified>
</cp:coreProperties>
</file>