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2900BA5B" w14:textId="06D0E8C5" w:rsidR="00F97F7D" w:rsidRPr="00427928" w:rsidRDefault="00F97F7D" w:rsidP="00F97F7D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PRACOWNIKA </w:t>
      </w:r>
      <w:r w:rsidR="00732B01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PRACOWNIK GOSPODARCZY</w:t>
      </w: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</w:t>
      </w:r>
    </w:p>
    <w:p w14:paraId="1BF9F367" w14:textId="77777777" w:rsidR="00F97F7D" w:rsidRPr="00427928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0AE6DE32" w14:textId="6A3C9CCF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Szpital </w:t>
      </w:r>
      <w:r w:rsidR="000B1E4D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Specjalistyczny im. F. Ceynowy</w:t>
      </w:r>
    </w:p>
    <w:p w14:paraId="6ED23F95" w14:textId="3F4E8796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ul. 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Dr A. </w:t>
      </w:r>
      <w:proofErr w:type="spellStart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Jagalskiego</w:t>
      </w:r>
      <w:proofErr w:type="spellEnd"/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 10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</w:t>
      </w:r>
      <w:r w:rsidR="000B1E4D">
        <w:rPr>
          <w:rFonts w:eastAsia="Times New Roman" w:cstheme="minorHAnsi"/>
          <w:bCs/>
          <w:color w:val="262626"/>
          <w:sz w:val="24"/>
          <w:szCs w:val="24"/>
          <w:lang w:eastAsia="pl-PL"/>
        </w:rPr>
        <w:t>4-200 Wejherowo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B61645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22899D25" w14:textId="77777777" w:rsidR="00F97F7D" w:rsidRPr="005450C8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70804F21" w:rsidR="00F97F7D" w:rsidRDefault="00F97F7D" w:rsidP="00F97F7D">
      <w:pPr>
        <w:spacing w:after="0" w:line="240" w:lineRule="auto"/>
        <w:jc w:val="both"/>
        <w:rPr>
          <w:b/>
        </w:rPr>
      </w:pPr>
      <w:bookmarkStart w:id="0" w:name="_GoBack"/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056885A7" w14:textId="77777777" w:rsidR="00F97F7D" w:rsidRPr="0093673F" w:rsidRDefault="00F97F7D" w:rsidP="00F97F7D">
      <w:pPr>
        <w:spacing w:after="0" w:line="240" w:lineRule="auto"/>
        <w:jc w:val="both"/>
        <w:rPr>
          <w:b/>
        </w:rPr>
      </w:pPr>
    </w:p>
    <w:p w14:paraId="3406F279" w14:textId="1E2A5EA5" w:rsidR="00F97F7D" w:rsidRDefault="00732B01" w:rsidP="00F97F7D">
      <w:pPr>
        <w:pStyle w:val="Akapitzlist"/>
        <w:numPr>
          <w:ilvl w:val="0"/>
          <w:numId w:val="1"/>
        </w:numPr>
        <w:jc w:val="both"/>
      </w:pPr>
      <w:r>
        <w:t>Praca przy zwózce odpadów medycznych</w:t>
      </w:r>
    </w:p>
    <w:p w14:paraId="5A7DA3D3" w14:textId="5C6A60A6" w:rsidR="00732B01" w:rsidRDefault="00732B01" w:rsidP="00F97F7D">
      <w:pPr>
        <w:pStyle w:val="Akapitzlist"/>
        <w:numPr>
          <w:ilvl w:val="0"/>
          <w:numId w:val="1"/>
        </w:numPr>
        <w:jc w:val="both"/>
      </w:pPr>
      <w:r>
        <w:t>Prace porządkowe (czyszczenie chodników, opróżnianie kubłów na śmieci)</w:t>
      </w:r>
    </w:p>
    <w:p w14:paraId="780AB018" w14:textId="647624AB" w:rsidR="00732B01" w:rsidRDefault="00732B01" w:rsidP="00F97F7D">
      <w:pPr>
        <w:pStyle w:val="Akapitzlist"/>
        <w:numPr>
          <w:ilvl w:val="0"/>
          <w:numId w:val="1"/>
        </w:numPr>
        <w:jc w:val="both"/>
      </w:pPr>
      <w:r>
        <w:t>Prace porządkowe terenów zielonych (koszenie traw, przycinanie żywopłotów)</w:t>
      </w:r>
    </w:p>
    <w:p w14:paraId="0990D16B" w14:textId="1EED5491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Wykonywanie czynności eksploatacyjnych zleconych przez bezpośredniego przełożonego.</w:t>
      </w:r>
    </w:p>
    <w:p w14:paraId="13BEB7F6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>Pełnienie dyżurów zabezpieczających pracę Szpitala pod względem elektroenergetycznym.</w:t>
      </w:r>
    </w:p>
    <w:p w14:paraId="16A413CA" w14:textId="77777777" w:rsidR="00F97F7D" w:rsidRDefault="00F97F7D" w:rsidP="00F97F7D">
      <w:pPr>
        <w:pStyle w:val="Akapitzlist"/>
        <w:numPr>
          <w:ilvl w:val="0"/>
          <w:numId w:val="1"/>
        </w:numPr>
        <w:jc w:val="both"/>
      </w:pPr>
      <w:r>
        <w:t xml:space="preserve">Wykonywanie drobnych prac konserwatorskich na terenie Szpitala. </w:t>
      </w:r>
    </w:p>
    <w:p w14:paraId="2F97E16F" w14:textId="77777777" w:rsidR="00F97F7D" w:rsidRPr="00447042" w:rsidRDefault="00F97F7D" w:rsidP="00F97F7D">
      <w:pPr>
        <w:pStyle w:val="Akapitzlist"/>
        <w:ind w:hanging="720"/>
        <w:jc w:val="both"/>
        <w:rPr>
          <w:b/>
          <w:u w:val="single"/>
        </w:rPr>
      </w:pPr>
      <w:r w:rsidRPr="00447042">
        <w:rPr>
          <w:b/>
          <w:u w:val="single"/>
        </w:rPr>
        <w:t>Wymagania:</w:t>
      </w:r>
    </w:p>
    <w:p w14:paraId="4BDD197D" w14:textId="7079CBE3" w:rsidR="007B3486" w:rsidRDefault="007B3486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Doświadczenie </w:t>
      </w:r>
      <w:r w:rsidR="00EE1F02">
        <w:rPr>
          <w:rFonts w:cstheme="minorHAnsi"/>
        </w:rPr>
        <w:t>nie jest wymagane</w:t>
      </w:r>
    </w:p>
    <w:p w14:paraId="73607761" w14:textId="61D2CBEC" w:rsidR="00F97F7D" w:rsidRPr="00236CC2" w:rsidRDefault="00F97F7D" w:rsidP="00F97F7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color w:val="020203"/>
        </w:rPr>
        <w:t>Z</w:t>
      </w:r>
      <w:r w:rsidRPr="00236CC2">
        <w:rPr>
          <w:rFonts w:cstheme="minorHAnsi"/>
          <w:color w:val="020203"/>
        </w:rPr>
        <w:t xml:space="preserve">dolność do wykonywania prac na wysokości </w:t>
      </w:r>
      <w:r w:rsidR="00EE1F02">
        <w:rPr>
          <w:rFonts w:cstheme="minorHAnsi"/>
          <w:color w:val="020203"/>
        </w:rPr>
        <w:t>bez ograniczeń</w:t>
      </w:r>
      <w:r>
        <w:rPr>
          <w:rFonts w:cstheme="minorHAnsi"/>
          <w:color w:val="020203"/>
        </w:rPr>
        <w:t>.</w:t>
      </w:r>
    </w:p>
    <w:p w14:paraId="56D0C81C" w14:textId="77777777" w:rsidR="00F97F7D" w:rsidRPr="00447042" w:rsidRDefault="00F97F7D" w:rsidP="00F97F7D">
      <w:pPr>
        <w:spacing w:after="0"/>
        <w:rPr>
          <w:b/>
          <w:u w:val="single"/>
        </w:rPr>
      </w:pPr>
      <w:r w:rsidRPr="00447042">
        <w:rPr>
          <w:b/>
          <w:u w:val="single"/>
        </w:rPr>
        <w:t xml:space="preserve">Pożądane cechy osobowościowe: </w:t>
      </w:r>
    </w:p>
    <w:p w14:paraId="2299CE63" w14:textId="754C856C" w:rsidR="00F97F7D" w:rsidRDefault="00F97F7D" w:rsidP="00F97F7D">
      <w:pPr>
        <w:pStyle w:val="Akapitzlist"/>
        <w:numPr>
          <w:ilvl w:val="0"/>
          <w:numId w:val="2"/>
        </w:numPr>
        <w:spacing w:after="0"/>
      </w:pPr>
      <w:r>
        <w:t>Samodzielnoś</w:t>
      </w:r>
      <w:r w:rsidR="00407EF9">
        <w:t>ć,</w:t>
      </w:r>
    </w:p>
    <w:p w14:paraId="018F7B3E" w14:textId="225FE9B6" w:rsidR="00F97F7D" w:rsidRDefault="00F97F7D" w:rsidP="00F97F7D">
      <w:pPr>
        <w:pStyle w:val="Akapitzlist"/>
        <w:numPr>
          <w:ilvl w:val="0"/>
          <w:numId w:val="2"/>
        </w:numPr>
      </w:pPr>
      <w:r>
        <w:t>Odpowiedzialność</w:t>
      </w:r>
      <w:r w:rsidR="00407EF9">
        <w:t>,</w:t>
      </w:r>
    </w:p>
    <w:p w14:paraId="7877B3BD" w14:textId="07D9E1BD" w:rsidR="00F97F7D" w:rsidRDefault="00F97F7D" w:rsidP="00F97F7D">
      <w:pPr>
        <w:pStyle w:val="Akapitzlist"/>
        <w:numPr>
          <w:ilvl w:val="0"/>
          <w:numId w:val="2"/>
        </w:numPr>
      </w:pPr>
      <w:r>
        <w:t>Komunikatywność</w:t>
      </w:r>
      <w:r w:rsidR="00407EF9">
        <w:t>,</w:t>
      </w:r>
    </w:p>
    <w:p w14:paraId="23375F09" w14:textId="746AC31E" w:rsidR="00F97F7D" w:rsidRDefault="00F97F7D" w:rsidP="00F97F7D">
      <w:pPr>
        <w:pStyle w:val="Akapitzlist"/>
        <w:numPr>
          <w:ilvl w:val="0"/>
          <w:numId w:val="2"/>
        </w:numPr>
      </w:pPr>
      <w:r>
        <w:t>Punktualność</w:t>
      </w:r>
      <w:r w:rsidR="00407EF9">
        <w:t>,</w:t>
      </w:r>
    </w:p>
    <w:p w14:paraId="1E45A793" w14:textId="3CDCBA20" w:rsidR="00F97F7D" w:rsidRDefault="00F97F7D" w:rsidP="00F97F7D">
      <w:pPr>
        <w:pStyle w:val="Akapitzlist"/>
        <w:numPr>
          <w:ilvl w:val="0"/>
          <w:numId w:val="2"/>
        </w:numPr>
      </w:pPr>
      <w:r>
        <w:t>Umiejętność pracy w zespole</w:t>
      </w:r>
      <w:r w:rsidR="00407EF9">
        <w:t>,</w:t>
      </w:r>
      <w:r>
        <w:t xml:space="preserve"> </w:t>
      </w:r>
    </w:p>
    <w:p w14:paraId="6B8AF611" w14:textId="77777777" w:rsidR="00F97F7D" w:rsidRDefault="00F97F7D" w:rsidP="00F97F7D">
      <w:pPr>
        <w:pStyle w:val="Akapitzlist"/>
        <w:numPr>
          <w:ilvl w:val="0"/>
          <w:numId w:val="2"/>
        </w:numPr>
      </w:pPr>
      <w:r>
        <w:t xml:space="preserve">Zaangażowanie, </w:t>
      </w:r>
    </w:p>
    <w:p w14:paraId="4D0EE2E3" w14:textId="2F479C78" w:rsidR="00F97F7D" w:rsidRDefault="00F97F7D" w:rsidP="00F97F7D">
      <w:pPr>
        <w:pStyle w:val="Akapitzlist"/>
        <w:numPr>
          <w:ilvl w:val="0"/>
          <w:numId w:val="2"/>
        </w:numPr>
      </w:pPr>
      <w:r>
        <w:t>Lojalność</w:t>
      </w:r>
      <w:r w:rsidR="00407EF9">
        <w:t>,</w:t>
      </w:r>
    </w:p>
    <w:p w14:paraId="4F22E9EB" w14:textId="694A73B8" w:rsidR="00F97F7D" w:rsidRDefault="00F97F7D" w:rsidP="00F97F7D">
      <w:pPr>
        <w:pStyle w:val="Akapitzlist"/>
        <w:numPr>
          <w:ilvl w:val="0"/>
          <w:numId w:val="2"/>
        </w:numPr>
      </w:pPr>
      <w:r>
        <w:t>Wytrwałość</w:t>
      </w:r>
      <w:r w:rsidRPr="0093673F">
        <w:t xml:space="preserve"> </w:t>
      </w:r>
      <w:r>
        <w:t>oraz motywacja do pracy</w:t>
      </w:r>
      <w:r w:rsidR="00407EF9">
        <w:t>.</w:t>
      </w:r>
    </w:p>
    <w:p w14:paraId="2B00B8DB" w14:textId="77777777" w:rsidR="00F97F7D" w:rsidRDefault="00F97F7D" w:rsidP="00F97F7D">
      <w:pPr>
        <w:shd w:val="clear" w:color="auto" w:fill="FFFFFF"/>
        <w:spacing w:after="0" w:line="300" w:lineRule="atLeast"/>
        <w:ind w:left="28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lastRenderedPageBreak/>
        <w:t>Oferujemy:</w:t>
      </w:r>
    </w:p>
    <w:p w14:paraId="55C07D07" w14:textId="5CD84086" w:rsidR="00F97F7D" w:rsidRP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7F7D">
        <w:rPr>
          <w:rFonts w:eastAsia="Times New Roman" w:cstheme="minorHAnsi"/>
          <w:color w:val="000000"/>
          <w:lang w:eastAsia="pl-PL"/>
        </w:rPr>
        <w:t xml:space="preserve">zatrudnienie na podstawie umowy o pracę, </w:t>
      </w:r>
    </w:p>
    <w:p w14:paraId="54895CB8" w14:textId="7777777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</w:p>
    <w:p w14:paraId="34B6DD41" w14:textId="684648A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6652DB5B" w14:textId="6B5E6E08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13B61C9C" w14:textId="20B025AA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4C744B63" w14:textId="20A1AEDF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407EF9">
        <w:rPr>
          <w:rFonts w:eastAsia="Times New Roman" w:cstheme="minorHAnsi"/>
          <w:color w:val="000000"/>
          <w:lang w:eastAsia="pl-PL"/>
        </w:rPr>
        <w:t>,</w:t>
      </w:r>
    </w:p>
    <w:p w14:paraId="247CF014" w14:textId="75BE58C1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407EF9">
        <w:rPr>
          <w:rFonts w:eastAsia="Times New Roman" w:cstheme="minorHAnsi"/>
          <w:color w:val="000000"/>
          <w:lang w:eastAsia="pl-PL"/>
        </w:rPr>
        <w:t>.</w:t>
      </w:r>
    </w:p>
    <w:p w14:paraId="6813044F" w14:textId="77777777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62622544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B61645">
        <w:rPr>
          <w:rFonts w:ascii="Calibri" w:eastAsia="Times New Roman" w:hAnsi="Calibri" w:cs="Calibri"/>
          <w:color w:val="000000"/>
          <w:lang w:eastAsia="pl-PL"/>
        </w:rPr>
        <w:t>14.10</w:t>
      </w:r>
      <w:r w:rsidR="007B3486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>2024 r.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3747CFE" w14:textId="77777777" w:rsidR="00F97F7D" w:rsidRDefault="00F97F7D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bookmarkEnd w:id="0"/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5FE4068A" w14:textId="77777777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D0C7" w14:textId="77777777" w:rsidR="00C04E96" w:rsidRDefault="00C04E96" w:rsidP="00E42D6A">
      <w:pPr>
        <w:spacing w:after="0" w:line="240" w:lineRule="auto"/>
      </w:pPr>
      <w:r>
        <w:separator/>
      </w:r>
    </w:p>
  </w:endnote>
  <w:endnote w:type="continuationSeparator" w:id="0">
    <w:p w14:paraId="06AE803A" w14:textId="77777777" w:rsidR="00C04E96" w:rsidRDefault="00C04E9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1CFA" w14:textId="77777777" w:rsidR="00C04E96" w:rsidRDefault="00C04E96" w:rsidP="00E42D6A">
      <w:pPr>
        <w:spacing w:after="0" w:line="240" w:lineRule="auto"/>
      </w:pPr>
      <w:r>
        <w:separator/>
      </w:r>
    </w:p>
  </w:footnote>
  <w:footnote w:type="continuationSeparator" w:id="0">
    <w:p w14:paraId="51490571" w14:textId="77777777" w:rsidR="00C04E96" w:rsidRDefault="00C04E9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B1E4D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07EF9"/>
    <w:rsid w:val="004656D4"/>
    <w:rsid w:val="004725EA"/>
    <w:rsid w:val="00522C07"/>
    <w:rsid w:val="00527057"/>
    <w:rsid w:val="00581E24"/>
    <w:rsid w:val="005F75DD"/>
    <w:rsid w:val="00600476"/>
    <w:rsid w:val="00656E84"/>
    <w:rsid w:val="00732B01"/>
    <w:rsid w:val="007762CF"/>
    <w:rsid w:val="00781BC0"/>
    <w:rsid w:val="007B3486"/>
    <w:rsid w:val="007B6969"/>
    <w:rsid w:val="007C17CA"/>
    <w:rsid w:val="00822BAF"/>
    <w:rsid w:val="008368DE"/>
    <w:rsid w:val="00850762"/>
    <w:rsid w:val="008D5B6F"/>
    <w:rsid w:val="008E3119"/>
    <w:rsid w:val="008E7394"/>
    <w:rsid w:val="00931873"/>
    <w:rsid w:val="009820A2"/>
    <w:rsid w:val="00983D8F"/>
    <w:rsid w:val="009B7280"/>
    <w:rsid w:val="009D4BE4"/>
    <w:rsid w:val="00A56F12"/>
    <w:rsid w:val="00AA25B2"/>
    <w:rsid w:val="00B61645"/>
    <w:rsid w:val="00BA0EBA"/>
    <w:rsid w:val="00C04E96"/>
    <w:rsid w:val="00C066BD"/>
    <w:rsid w:val="00C85AF6"/>
    <w:rsid w:val="00D468CF"/>
    <w:rsid w:val="00DC0768"/>
    <w:rsid w:val="00DC4202"/>
    <w:rsid w:val="00DE0D25"/>
    <w:rsid w:val="00E42D6A"/>
    <w:rsid w:val="00E75575"/>
    <w:rsid w:val="00EE1F02"/>
    <w:rsid w:val="00F01511"/>
    <w:rsid w:val="00F10C97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9E41-54A1-4723-B110-0197457E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2024-09-13T07:39:00Z</dcterms:created>
  <dcterms:modified xsi:type="dcterms:W3CDTF">2024-09-13T07:39:00Z</dcterms:modified>
</cp:coreProperties>
</file>