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038E4" w14:textId="77777777" w:rsidR="00367A8E" w:rsidRDefault="00367A8E" w:rsidP="00367A8E"/>
    <w:p w14:paraId="5AC36728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15595727" w14:textId="77777777" w:rsidR="00367A8E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F71430B" w14:textId="054BC81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F72741">
        <w:rPr>
          <w:rFonts w:ascii="Times New Roman" w:hAnsi="Times New Roman"/>
          <w:b/>
          <w:sz w:val="24"/>
          <w:szCs w:val="24"/>
        </w:rPr>
        <w:t xml:space="preserve"> </w:t>
      </w:r>
      <w:r w:rsidR="007D2258">
        <w:rPr>
          <w:rFonts w:ascii="Times New Roman" w:hAnsi="Times New Roman"/>
          <w:b/>
          <w:sz w:val="24"/>
          <w:szCs w:val="24"/>
        </w:rPr>
        <w:t>2</w:t>
      </w:r>
      <w:r w:rsidR="00BE38E9">
        <w:rPr>
          <w:rFonts w:ascii="Times New Roman" w:hAnsi="Times New Roman"/>
          <w:b/>
          <w:sz w:val="24"/>
          <w:szCs w:val="24"/>
        </w:rPr>
        <w:t>12</w:t>
      </w:r>
      <w:r w:rsidRPr="00306198">
        <w:rPr>
          <w:rFonts w:ascii="Times New Roman" w:hAnsi="Times New Roman"/>
          <w:b/>
          <w:sz w:val="24"/>
          <w:szCs w:val="24"/>
        </w:rPr>
        <w:t>/202</w:t>
      </w:r>
      <w:r w:rsidR="00023A30">
        <w:rPr>
          <w:rFonts w:ascii="Times New Roman" w:hAnsi="Times New Roman"/>
          <w:b/>
          <w:sz w:val="24"/>
          <w:szCs w:val="24"/>
        </w:rPr>
        <w:t>4</w:t>
      </w:r>
    </w:p>
    <w:p w14:paraId="5725C899" w14:textId="71ABB1FC" w:rsidR="00367A8E" w:rsidRPr="00295A24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color w:val="FF0000"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dnia </w:t>
      </w:r>
      <w:r w:rsidR="0099795A">
        <w:rPr>
          <w:rFonts w:ascii="Times New Roman" w:hAnsi="Times New Roman"/>
          <w:b/>
          <w:spacing w:val="20"/>
          <w:sz w:val="24"/>
          <w:szCs w:val="24"/>
        </w:rPr>
        <w:t>28.08.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>202</w:t>
      </w:r>
      <w:r w:rsidR="00023A30">
        <w:rPr>
          <w:rFonts w:ascii="Times New Roman" w:hAnsi="Times New Roman"/>
          <w:b/>
          <w:spacing w:val="20"/>
          <w:sz w:val="24"/>
          <w:szCs w:val="24"/>
        </w:rPr>
        <w:t>4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5F8D79FC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</w:p>
    <w:p w14:paraId="518DA1A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1801741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6A08F54C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74B758E5" w14:textId="278263A2" w:rsidR="00367A8E" w:rsidRDefault="00367A8E" w:rsidP="00367A8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PIELĘGNIARKI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8DA45C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</w:p>
    <w:p w14:paraId="28B47FA6" w14:textId="53D7176D" w:rsidR="00367A8E" w:rsidRDefault="002A6C60" w:rsidP="00367A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 GDYNI</w:t>
      </w:r>
    </w:p>
    <w:p w14:paraId="2F91C34B" w14:textId="77777777" w:rsidR="00367A8E" w:rsidRPr="001C2A6A" w:rsidRDefault="00367A8E" w:rsidP="00367A8E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</w:t>
      </w:r>
    </w:p>
    <w:p w14:paraId="05FDF2B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A55CBA5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8725F5E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14:paraId="66C17EAD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28259169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4482576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ED2022D" w14:textId="77777777" w:rsidR="00367A8E" w:rsidRPr="00306198" w:rsidRDefault="00367A8E" w:rsidP="00367A8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79AA37CF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22BFAA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C3AEB3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B5DCEE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8D769C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B01ECC8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3E5874E" w14:textId="77777777" w:rsidR="00367A8E" w:rsidRPr="005773B7" w:rsidRDefault="00367A8E" w:rsidP="00367A8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07847C3A" w14:textId="7777777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009E7C17" w14:textId="7777777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5B0B289D" w14:textId="19EEF1D7" w:rsidR="00367A8E" w:rsidRPr="00920DA5" w:rsidRDefault="00367A8E" w:rsidP="00367A8E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  </w:t>
      </w:r>
      <w:bookmarkStart w:id="0" w:name="_Hlk150842814"/>
      <w:r w:rsidRPr="00920DA5">
        <w:rPr>
          <w:rFonts w:ascii="Times New Roman" w:hAnsi="Times New Roman"/>
          <w:sz w:val="20"/>
          <w:szCs w:val="20"/>
        </w:rPr>
        <w:t xml:space="preserve">Załącznik nr 3 - Wzór umowy </w:t>
      </w:r>
      <w:r w:rsidR="00D45E37">
        <w:rPr>
          <w:rFonts w:ascii="Times New Roman" w:hAnsi="Times New Roman"/>
          <w:sz w:val="20"/>
          <w:szCs w:val="20"/>
        </w:rPr>
        <w:t>dla zakres</w:t>
      </w:r>
      <w:r w:rsidR="00BE38E9">
        <w:rPr>
          <w:rFonts w:ascii="Times New Roman" w:hAnsi="Times New Roman"/>
          <w:sz w:val="20"/>
          <w:szCs w:val="20"/>
        </w:rPr>
        <w:t>u</w:t>
      </w:r>
      <w:r w:rsidR="00D45E37">
        <w:rPr>
          <w:rFonts w:ascii="Times New Roman" w:hAnsi="Times New Roman"/>
          <w:sz w:val="20"/>
          <w:szCs w:val="20"/>
        </w:rPr>
        <w:t xml:space="preserve">:  III.1 </w:t>
      </w:r>
      <w:r w:rsidR="00DD4F71">
        <w:rPr>
          <w:rFonts w:ascii="Times New Roman" w:hAnsi="Times New Roman"/>
          <w:sz w:val="20"/>
          <w:szCs w:val="20"/>
        </w:rPr>
        <w:t xml:space="preserve"> </w:t>
      </w:r>
    </w:p>
    <w:bookmarkEnd w:id="0"/>
    <w:p w14:paraId="0C530594" w14:textId="77777777" w:rsidR="00DD4F71" w:rsidRPr="00920DA5" w:rsidRDefault="00DD4F71" w:rsidP="00DD4F71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809A92C" w14:textId="333284A6" w:rsidR="00DD4F71" w:rsidRDefault="000743F1" w:rsidP="00DD4F71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5621F9F5" w14:textId="77777777" w:rsidR="00D45E37" w:rsidRPr="00920DA5" w:rsidRDefault="00D45E37" w:rsidP="00D45E37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07F1906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6EFE008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4B727FA0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02970C79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77C62E48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08EA866F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283407B3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6F181A6B" w14:textId="3417B304" w:rsidR="00367A8E" w:rsidRPr="00306198" w:rsidRDefault="00367A8E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99795A">
        <w:rPr>
          <w:rFonts w:ascii="Times New Roman" w:hAnsi="Times New Roman"/>
          <w:b/>
          <w:sz w:val="20"/>
          <w:szCs w:val="20"/>
        </w:rPr>
        <w:t>sierpień</w:t>
      </w:r>
      <w:r w:rsidR="000743F1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023A30">
        <w:rPr>
          <w:rFonts w:ascii="Times New Roman" w:hAnsi="Times New Roman"/>
          <w:b/>
          <w:sz w:val="20"/>
          <w:szCs w:val="20"/>
        </w:rPr>
        <w:t>4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0ABA6426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2BA0C139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5121831E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14:paraId="0DB006D2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5024F80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34B0B798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7A8010BE" w14:textId="3D8BDDE5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861AAC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536FA8">
        <w:rPr>
          <w:rFonts w:ascii="Times New Roman" w:hAnsi="Times New Roman"/>
          <w:sz w:val="20"/>
          <w:szCs w:val="20"/>
        </w:rPr>
        <w:t>poz.</w:t>
      </w:r>
      <w:r w:rsidR="00861AAC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 xml:space="preserve">.) </w:t>
      </w:r>
    </w:p>
    <w:p w14:paraId="1E0F30A7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47CA323C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2F61126" w14:textId="2013756A" w:rsidR="00367A8E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</w:t>
      </w:r>
      <w:r w:rsidR="004D1035">
        <w:rPr>
          <w:rFonts w:ascii="Times New Roman" w:hAnsi="Times New Roman"/>
          <w:sz w:val="20"/>
          <w:szCs w:val="20"/>
        </w:rPr>
        <w:t xml:space="preserve">i położne </w:t>
      </w:r>
      <w:r w:rsidRPr="00306198">
        <w:rPr>
          <w:rFonts w:ascii="Times New Roman" w:hAnsi="Times New Roman"/>
          <w:sz w:val="20"/>
          <w:szCs w:val="20"/>
        </w:rPr>
        <w:t xml:space="preserve">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198">
        <w:rPr>
          <w:rFonts w:ascii="Times New Roman" w:hAnsi="Times New Roman"/>
          <w:sz w:val="20"/>
          <w:szCs w:val="20"/>
        </w:rPr>
        <w:t>w lokalizacj</w:t>
      </w:r>
      <w:r>
        <w:rPr>
          <w:rFonts w:ascii="Times New Roman" w:hAnsi="Times New Roman"/>
          <w:sz w:val="20"/>
          <w:szCs w:val="20"/>
        </w:rPr>
        <w:t xml:space="preserve">i 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bookmarkStart w:id="1" w:name="_Hlk119487736"/>
      <w:r w:rsidR="008B2EC5">
        <w:rPr>
          <w:rFonts w:ascii="Times New Roman" w:eastAsia="Times New Roman" w:hAnsi="Times New Roman"/>
          <w:sz w:val="20"/>
          <w:szCs w:val="20"/>
        </w:rPr>
        <w:t>w Gdyni</w:t>
      </w:r>
      <w:r>
        <w:rPr>
          <w:rFonts w:ascii="Times New Roman" w:eastAsia="Times New Roman" w:hAnsi="Times New Roman"/>
          <w:sz w:val="20"/>
          <w:szCs w:val="20"/>
        </w:rPr>
        <w:t xml:space="preserve">  – Szpital Morski im. PCK </w:t>
      </w:r>
      <w:bookmarkEnd w:id="1"/>
      <w:r>
        <w:rPr>
          <w:rFonts w:ascii="Times New Roman" w:eastAsia="Times New Roman" w:hAnsi="Times New Roman"/>
        </w:rPr>
        <w:t xml:space="preserve"> </w:t>
      </w:r>
      <w:bookmarkStart w:id="2" w:name="_Hlk175640519"/>
      <w:r w:rsidRPr="003061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/położne</w:t>
      </w:r>
      <w:r w:rsidR="00AC75E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)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bookmarkEnd w:id="2"/>
      <w:r w:rsidRPr="00306198">
        <w:rPr>
          <w:rFonts w:ascii="Times New Roman" w:hAnsi="Times New Roman"/>
          <w:sz w:val="20"/>
          <w:szCs w:val="20"/>
        </w:rPr>
        <w:t>w następujący</w:t>
      </w:r>
      <w:r w:rsidR="00AC75EA">
        <w:rPr>
          <w:rFonts w:ascii="Times New Roman" w:hAnsi="Times New Roman"/>
          <w:sz w:val="20"/>
          <w:szCs w:val="20"/>
        </w:rPr>
        <w:t>m</w:t>
      </w:r>
      <w:r w:rsidRPr="00306198">
        <w:rPr>
          <w:rFonts w:ascii="Times New Roman" w:hAnsi="Times New Roman"/>
          <w:sz w:val="20"/>
          <w:szCs w:val="20"/>
        </w:rPr>
        <w:t xml:space="preserve"> zakres</w:t>
      </w:r>
      <w:r w:rsidR="00AC75EA">
        <w:rPr>
          <w:rFonts w:ascii="Times New Roman" w:hAnsi="Times New Roman"/>
          <w:sz w:val="20"/>
          <w:szCs w:val="20"/>
        </w:rPr>
        <w:t>ie</w:t>
      </w:r>
      <w:r w:rsidRPr="00306198">
        <w:rPr>
          <w:rFonts w:ascii="Times New Roman" w:hAnsi="Times New Roman"/>
          <w:sz w:val="20"/>
          <w:szCs w:val="20"/>
        </w:rPr>
        <w:t xml:space="preserve"> świadczeń: </w:t>
      </w:r>
    </w:p>
    <w:p w14:paraId="0B5B299D" w14:textId="435833D1" w:rsidR="007D2258" w:rsidRDefault="007D2258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269CAA" w14:textId="5FEFB3C1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C75EA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Bloku Operacyjnym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9044FE5" w14:textId="65284F5A" w:rsidR="00F74F13" w:rsidRPr="00A309C7" w:rsidRDefault="00F74F13" w:rsidP="00F74F1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bCs/>
          <w:sz w:val="20"/>
          <w:szCs w:val="20"/>
        </w:rPr>
        <w:t xml:space="preserve">i  w Bloku Operacyjnym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3579EEE4" w14:textId="1D3AD7EA" w:rsidR="00F74F13" w:rsidRPr="00306198" w:rsidRDefault="00F74F13" w:rsidP="00F74F1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880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21CE6D7B" w14:textId="77777777" w:rsidR="00F74F13" w:rsidRPr="00B67F6A" w:rsidRDefault="00F74F13" w:rsidP="00F74F1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74ADA8F" w14:textId="77777777" w:rsidR="00F74F13" w:rsidRPr="00306198" w:rsidRDefault="00F74F13" w:rsidP="00F74F1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BF00BED" w14:textId="616796EE" w:rsidR="00305E07" w:rsidRPr="00DA6542" w:rsidRDefault="00F74F13" w:rsidP="00DA654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066193F" w14:textId="77777777" w:rsidR="00EB19B5" w:rsidRPr="00FE179C" w:rsidRDefault="00EB19B5" w:rsidP="004D10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161824414"/>
    </w:p>
    <w:bookmarkEnd w:id="3"/>
    <w:p w14:paraId="07E3450E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34DCE248" w14:textId="77777777" w:rsidR="00367A8E" w:rsidRPr="00306198" w:rsidRDefault="00367A8E" w:rsidP="00367A8E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14:paraId="18E1C6D7" w14:textId="2A9B6153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(t.</w:t>
      </w:r>
      <w:r w:rsidR="00CC27F6"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>j. Dz.U. z 202</w:t>
      </w:r>
      <w:r w:rsidR="006C2267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</w:t>
      </w:r>
      <w:r w:rsidR="00155491">
        <w:rPr>
          <w:rFonts w:ascii="Times New Roman" w:hAnsi="Times New Roman"/>
          <w:sz w:val="20"/>
          <w:szCs w:val="20"/>
        </w:rPr>
        <w:t xml:space="preserve"> poz</w:t>
      </w:r>
      <w:r w:rsidR="006E25F0">
        <w:rPr>
          <w:rFonts w:ascii="Times New Roman" w:hAnsi="Times New Roman"/>
          <w:sz w:val="20"/>
          <w:szCs w:val="20"/>
        </w:rPr>
        <w:t>.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r w:rsidR="006C2267">
        <w:rPr>
          <w:rFonts w:ascii="Times New Roman" w:hAnsi="Times New Roman"/>
          <w:sz w:val="20"/>
          <w:szCs w:val="20"/>
        </w:rPr>
        <w:t>799</w:t>
      </w:r>
      <w:r w:rsidR="00155491">
        <w:rPr>
          <w:rFonts w:ascii="Times New Roman" w:hAnsi="Times New Roman"/>
          <w:sz w:val="20"/>
          <w:szCs w:val="20"/>
        </w:rPr>
        <w:t>)</w:t>
      </w:r>
      <w:r w:rsidRPr="00306198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2 pkt 2) ustawy z dnia 15 kwietnia 2011 r. o działalności leczniczej (t</w:t>
      </w:r>
      <w:r w:rsidR="006C2267">
        <w:rPr>
          <w:rFonts w:ascii="Times New Roman" w:hAnsi="Times New Roman"/>
          <w:sz w:val="20"/>
          <w:szCs w:val="20"/>
        </w:rPr>
        <w:t xml:space="preserve">. </w:t>
      </w:r>
      <w:r w:rsidRPr="00306198">
        <w:rPr>
          <w:rFonts w:ascii="Times New Roman" w:hAnsi="Times New Roman"/>
          <w:sz w:val="20"/>
          <w:szCs w:val="20"/>
        </w:rPr>
        <w:t>j. Dz.U. z 202</w:t>
      </w:r>
      <w:r w:rsidR="006C2267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 xml:space="preserve">poz. </w:t>
      </w:r>
      <w:r w:rsidR="006C2267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>),</w:t>
      </w:r>
    </w:p>
    <w:p w14:paraId="2895E20D" w14:textId="25F17B01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</w:t>
      </w:r>
      <w:r w:rsidR="002945CB">
        <w:rPr>
          <w:rFonts w:ascii="Times New Roman" w:hAnsi="Times New Roman"/>
          <w:sz w:val="20"/>
          <w:szCs w:val="20"/>
        </w:rPr>
        <w:t xml:space="preserve"> i/lub</w:t>
      </w:r>
      <w:r w:rsidRPr="00306198">
        <w:rPr>
          <w:rFonts w:ascii="Times New Roman" w:hAnsi="Times New Roman"/>
          <w:sz w:val="20"/>
          <w:szCs w:val="20"/>
        </w:rPr>
        <w:t xml:space="preserve"> 5 lub 6 ustawy z dnia 15 kwietnia 2011 r. o działalności leczniczej (t.</w:t>
      </w:r>
      <w:r w:rsidR="00CC27F6"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>j. Dz.U. z 202</w:t>
      </w:r>
      <w:r w:rsidR="006C2267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</w:t>
      </w:r>
      <w:r w:rsidR="006C2267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>) t</w:t>
      </w:r>
      <w:r w:rsidR="006C2267">
        <w:rPr>
          <w:rFonts w:ascii="Times New Roman" w:hAnsi="Times New Roman"/>
          <w:sz w:val="20"/>
          <w:szCs w:val="20"/>
        </w:rPr>
        <w:t xml:space="preserve">. </w:t>
      </w:r>
      <w:r w:rsidRPr="00306198">
        <w:rPr>
          <w:rFonts w:ascii="Times New Roman" w:hAnsi="Times New Roman"/>
          <w:sz w:val="20"/>
          <w:szCs w:val="20"/>
        </w:rPr>
        <w:t>j:</w:t>
      </w:r>
    </w:p>
    <w:p w14:paraId="190DCC31" w14:textId="3B741D1F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415F2182" w14:textId="77777777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9954A6B" w14:textId="77777777"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6F54F509" w14:textId="0661B0EC" w:rsidR="00367A8E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370E35C" w14:textId="0F67EDDC" w:rsidR="00756D5F" w:rsidRPr="00B679C6" w:rsidRDefault="00756D5F" w:rsidP="00756D5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>
        <w:rPr>
          <w:rFonts w:ascii="Times New Roman" w:hAnsi="Times New Roman"/>
          <w:sz w:val="20"/>
          <w:szCs w:val="20"/>
        </w:rPr>
        <w:t>pielęgniarki lub położne</w:t>
      </w:r>
      <w:r w:rsidRPr="007A0139">
        <w:rPr>
          <w:rFonts w:ascii="Times New Roman" w:hAnsi="Times New Roman"/>
          <w:sz w:val="20"/>
          <w:szCs w:val="20"/>
        </w:rPr>
        <w:t>,  związan</w:t>
      </w:r>
      <w:r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 wedle stanu na dzień ogłoszenia niniejszego konkursu ofert umową o świadczenie usług w zakresie tożsamym z przedmiotem niniejszego konkursu z okresem obowiązywania dłuższym niż  </w:t>
      </w:r>
      <w:r w:rsidR="00D35C45"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miesiące</w:t>
      </w:r>
      <w:r>
        <w:rPr>
          <w:rFonts w:ascii="Times New Roman" w:hAnsi="Times New Roman"/>
          <w:sz w:val="20"/>
          <w:szCs w:val="20"/>
        </w:rPr>
        <w:t xml:space="preserve"> z Udzielającym zamówienie,</w:t>
      </w:r>
      <w:r w:rsidRPr="007A0139">
        <w:rPr>
          <w:rFonts w:ascii="Times New Roman" w:hAnsi="Times New Roman"/>
          <w:sz w:val="20"/>
          <w:szCs w:val="20"/>
        </w:rPr>
        <w:t xml:space="preserve"> </w:t>
      </w:r>
    </w:p>
    <w:p w14:paraId="6CCD0A6D" w14:textId="77777777" w:rsidR="002E3CD3" w:rsidRPr="00306198" w:rsidRDefault="002E3CD3" w:rsidP="002E3CD3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9495860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7DD02952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lastRenderedPageBreak/>
        <w:t>posiadają wpis do Centralnej Ewidencji i Informacji o Działalności Gospodarczej oraz wpis do rejestru praktyk zawodowych prowadzonego przez Okręgową Radę Pielęgniarek i Położnych;</w:t>
      </w:r>
    </w:p>
    <w:p w14:paraId="35CE35D0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42F32C54" w14:textId="043A7DE1" w:rsidR="00367A8E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</w:t>
      </w:r>
      <w:r w:rsidR="00941D56">
        <w:rPr>
          <w:rFonts w:ascii="Times New Roman" w:hAnsi="Times New Roman"/>
          <w:sz w:val="20"/>
          <w:szCs w:val="20"/>
        </w:rPr>
        <w:t>.</w:t>
      </w:r>
    </w:p>
    <w:p w14:paraId="13160D0D" w14:textId="77777777" w:rsidR="00C80C6E" w:rsidRDefault="00C80C6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FFF7560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1646D2EC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616628E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 – zgodnie z danymi zaoferowanymi na formularzu ofertowym – kryteria oceny punktowej.</w:t>
      </w:r>
    </w:p>
    <w:p w14:paraId="13CFAB9E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20F7918F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5497E786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6299F1F2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46E3AAD4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271D5FA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2CEB854D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6265A992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712734A1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081B0897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0254553" w14:textId="77777777" w:rsidR="00367A8E" w:rsidRPr="00306198" w:rsidRDefault="00367A8E" w:rsidP="00367A8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00E14B09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5E084F7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7FDE699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1285C2D7" w14:textId="2CBC95DF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14:paraId="309064AF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2E73585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1A11592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696DD14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04AC17E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91E491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lastRenderedPageBreak/>
        <w:t>Do oferty należy dołączyć wszystkie wymagane dokumenty i oświadczenia wymienione SWKO.</w:t>
      </w:r>
    </w:p>
    <w:p w14:paraId="79E601F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14:paraId="07E5628E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0602999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2CC9D0BA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555937E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AC17114" w14:textId="666943AB" w:rsidR="00367A8E" w:rsidRPr="007D6733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2E7C03">
        <w:rPr>
          <w:rFonts w:ascii="Times New Roman" w:hAnsi="Times New Roman"/>
          <w:b/>
          <w:bCs/>
          <w:sz w:val="20"/>
          <w:szCs w:val="20"/>
        </w:rPr>
        <w:t>2</w:t>
      </w:r>
      <w:r w:rsidR="00E97C72">
        <w:rPr>
          <w:rFonts w:ascii="Times New Roman" w:hAnsi="Times New Roman"/>
          <w:b/>
          <w:bCs/>
          <w:sz w:val="20"/>
          <w:szCs w:val="20"/>
        </w:rPr>
        <w:t>12</w:t>
      </w:r>
      <w:r w:rsidRPr="007D6733">
        <w:rPr>
          <w:rFonts w:ascii="Times New Roman" w:hAnsi="Times New Roman"/>
          <w:b/>
          <w:bCs/>
          <w:sz w:val="20"/>
          <w:szCs w:val="20"/>
        </w:rPr>
        <w:t>/202</w:t>
      </w:r>
      <w:r w:rsidR="00FC06F5">
        <w:rPr>
          <w:rFonts w:ascii="Times New Roman" w:hAnsi="Times New Roman"/>
          <w:b/>
          <w:bCs/>
          <w:sz w:val="20"/>
          <w:szCs w:val="20"/>
        </w:rPr>
        <w:t>4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D6733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ED10EE">
        <w:rPr>
          <w:rFonts w:ascii="Times New Roman" w:hAnsi="Times New Roman"/>
          <w:b/>
          <w:sz w:val="20"/>
          <w:szCs w:val="20"/>
        </w:rPr>
        <w:t xml:space="preserve"> </w:t>
      </w:r>
      <w:r w:rsidR="000743F1">
        <w:rPr>
          <w:rFonts w:ascii="Times New Roman" w:hAnsi="Times New Roman"/>
          <w:b/>
          <w:sz w:val="20"/>
          <w:szCs w:val="20"/>
        </w:rPr>
        <w:t>11.09.</w:t>
      </w:r>
      <w:r w:rsidRPr="007D6733">
        <w:rPr>
          <w:rFonts w:ascii="Times New Roman" w:hAnsi="Times New Roman"/>
          <w:b/>
          <w:sz w:val="20"/>
          <w:szCs w:val="20"/>
        </w:rPr>
        <w:t>202</w:t>
      </w:r>
      <w:r w:rsidR="00FC06F5">
        <w:rPr>
          <w:rFonts w:ascii="Times New Roman" w:hAnsi="Times New Roman"/>
          <w:b/>
          <w:sz w:val="20"/>
          <w:szCs w:val="20"/>
        </w:rPr>
        <w:t>4</w:t>
      </w:r>
      <w:r w:rsidRPr="007D6733">
        <w:rPr>
          <w:rFonts w:ascii="Times New Roman" w:hAnsi="Times New Roman"/>
          <w:b/>
          <w:sz w:val="20"/>
          <w:szCs w:val="20"/>
        </w:rPr>
        <w:t xml:space="preserve"> r. o godz. </w:t>
      </w:r>
      <w:r w:rsidR="006E25F0" w:rsidRPr="007D6733">
        <w:rPr>
          <w:rFonts w:ascii="Times New Roman" w:hAnsi="Times New Roman"/>
          <w:b/>
          <w:sz w:val="20"/>
          <w:szCs w:val="20"/>
        </w:rPr>
        <w:t>10</w:t>
      </w:r>
      <w:r w:rsidRPr="007D6733">
        <w:rPr>
          <w:rFonts w:ascii="Times New Roman" w:hAnsi="Times New Roman"/>
          <w:b/>
          <w:sz w:val="20"/>
          <w:szCs w:val="20"/>
        </w:rPr>
        <w:t xml:space="preserve">.00” – składać w Kancelarii Spółki, budynek nr 6/parter lub w Kancelarii HR/I piętro tel. (58) 72 60 115 lub 334 – do dnia </w:t>
      </w:r>
      <w:r w:rsidR="000743F1">
        <w:rPr>
          <w:rFonts w:ascii="Times New Roman" w:hAnsi="Times New Roman"/>
          <w:b/>
          <w:sz w:val="20"/>
          <w:szCs w:val="20"/>
        </w:rPr>
        <w:t>11.09.</w:t>
      </w:r>
      <w:r w:rsidRPr="007D6733">
        <w:rPr>
          <w:rFonts w:ascii="Times New Roman" w:hAnsi="Times New Roman"/>
          <w:b/>
          <w:sz w:val="20"/>
          <w:szCs w:val="20"/>
        </w:rPr>
        <w:t>202</w:t>
      </w:r>
      <w:r w:rsidR="00FC06F5">
        <w:rPr>
          <w:rFonts w:ascii="Times New Roman" w:hAnsi="Times New Roman"/>
          <w:b/>
          <w:sz w:val="20"/>
          <w:szCs w:val="20"/>
        </w:rPr>
        <w:t>4</w:t>
      </w:r>
      <w:r w:rsidRPr="007D6733">
        <w:rPr>
          <w:rFonts w:ascii="Times New Roman" w:hAnsi="Times New Roman"/>
          <w:b/>
          <w:sz w:val="20"/>
          <w:szCs w:val="20"/>
        </w:rPr>
        <w:t xml:space="preserve"> r. do godz. 8.00.</w:t>
      </w:r>
    </w:p>
    <w:p w14:paraId="4A1BEAE6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D6733">
        <w:rPr>
          <w:rFonts w:ascii="Times New Roman" w:hAnsi="Times New Roman"/>
          <w:sz w:val="20"/>
          <w:szCs w:val="20"/>
        </w:rPr>
        <w:t xml:space="preserve">Zamknięcie koperty powinno wykluczać </w:t>
      </w:r>
      <w:r w:rsidRPr="00306198">
        <w:rPr>
          <w:rFonts w:ascii="Times New Roman" w:hAnsi="Times New Roman"/>
          <w:sz w:val="20"/>
          <w:szCs w:val="20"/>
        </w:rPr>
        <w:t>możliwość jej przypadkowego otwarcia. Koperta nie może być przezroczysta.</w:t>
      </w:r>
    </w:p>
    <w:p w14:paraId="2C0F6335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1.11 w dniach od poniedziałku do piątku w godz. 7:30 – 14:30, tel. (58) 72 60 425 zaś w sprawach merytorycznych –  Dyrektor ds. Pielęgniarstwa - tel. 695-954-914.</w:t>
      </w:r>
    </w:p>
    <w:p w14:paraId="655DA013" w14:textId="77777777" w:rsidR="006E25F0" w:rsidRPr="009246D8" w:rsidRDefault="00367A8E" w:rsidP="009246D8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11</w:t>
      </w:r>
      <w:r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53D2DF1B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5BC5DF5B" w14:textId="408BFCE7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>budynek nr 6/parter</w:t>
      </w:r>
      <w:r>
        <w:rPr>
          <w:rFonts w:ascii="Times New Roman" w:hAnsi="Times New Roman"/>
          <w:sz w:val="20"/>
          <w:szCs w:val="20"/>
        </w:rPr>
        <w:t xml:space="preserve">  lub w </w:t>
      </w:r>
      <w:r w:rsidRPr="004743F4">
        <w:rPr>
          <w:rFonts w:ascii="Times New Roman" w:hAnsi="Times New Roman"/>
          <w:b/>
          <w:sz w:val="20"/>
          <w:szCs w:val="20"/>
        </w:rPr>
        <w:t>Kancelarii HR</w:t>
      </w:r>
      <w:r>
        <w:rPr>
          <w:rFonts w:ascii="Times New Roman" w:hAnsi="Times New Roman"/>
          <w:sz w:val="20"/>
          <w:szCs w:val="20"/>
        </w:rPr>
        <w:t>/I piętro</w:t>
      </w:r>
      <w:r w:rsidRPr="00306198">
        <w:rPr>
          <w:rFonts w:ascii="Times New Roman" w:hAnsi="Times New Roman"/>
          <w:sz w:val="20"/>
          <w:szCs w:val="20"/>
        </w:rPr>
        <w:t xml:space="preserve">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9128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743F1">
        <w:rPr>
          <w:rFonts w:ascii="Times New Roman" w:hAnsi="Times New Roman"/>
          <w:b/>
          <w:bCs/>
          <w:sz w:val="20"/>
          <w:szCs w:val="20"/>
        </w:rPr>
        <w:t>11.09.</w:t>
      </w:r>
      <w:r w:rsidRPr="00306198">
        <w:rPr>
          <w:rFonts w:ascii="Times New Roman" w:hAnsi="Times New Roman"/>
          <w:b/>
          <w:bCs/>
          <w:sz w:val="20"/>
          <w:szCs w:val="20"/>
        </w:rPr>
        <w:t>202</w:t>
      </w:r>
      <w:r w:rsidR="004B4019">
        <w:rPr>
          <w:rFonts w:ascii="Times New Roman" w:hAnsi="Times New Roman"/>
          <w:b/>
          <w:bCs/>
          <w:sz w:val="20"/>
          <w:szCs w:val="20"/>
        </w:rPr>
        <w:t>4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</w:p>
    <w:p w14:paraId="51168A03" w14:textId="77777777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68B97AC4" w14:textId="77777777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2EA79DB3" w14:textId="40EB4FF3" w:rsidR="006E25F0" w:rsidRPr="00480612" w:rsidRDefault="00367A8E" w:rsidP="00480612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211DC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2211DC">
        <w:rPr>
          <w:rFonts w:ascii="Times New Roman" w:hAnsi="Times New Roman"/>
          <w:sz w:val="20"/>
          <w:szCs w:val="20"/>
        </w:rPr>
        <w:t xml:space="preserve">budynek nr 6, II p. </w:t>
      </w:r>
      <w:r w:rsidRPr="002211DC">
        <w:rPr>
          <w:rFonts w:ascii="Times New Roman" w:hAnsi="Times New Roman"/>
          <w:b/>
          <w:sz w:val="20"/>
          <w:szCs w:val="20"/>
        </w:rPr>
        <w:t xml:space="preserve">w dniu </w:t>
      </w:r>
      <w:r w:rsidR="007F214E">
        <w:rPr>
          <w:rFonts w:ascii="Times New Roman" w:hAnsi="Times New Roman"/>
          <w:b/>
          <w:sz w:val="20"/>
          <w:szCs w:val="20"/>
        </w:rPr>
        <w:t xml:space="preserve"> </w:t>
      </w:r>
      <w:r w:rsidR="000743F1">
        <w:rPr>
          <w:rFonts w:ascii="Times New Roman" w:hAnsi="Times New Roman"/>
          <w:b/>
          <w:sz w:val="20"/>
          <w:szCs w:val="20"/>
        </w:rPr>
        <w:t>11.09.</w:t>
      </w:r>
      <w:r w:rsidRPr="002211DC">
        <w:rPr>
          <w:rFonts w:ascii="Times New Roman" w:hAnsi="Times New Roman"/>
          <w:b/>
          <w:sz w:val="20"/>
          <w:szCs w:val="20"/>
        </w:rPr>
        <w:t>202</w:t>
      </w:r>
      <w:r w:rsidR="004B4019">
        <w:rPr>
          <w:rFonts w:ascii="Times New Roman" w:hAnsi="Times New Roman"/>
          <w:b/>
          <w:sz w:val="20"/>
          <w:szCs w:val="20"/>
        </w:rPr>
        <w:t>4</w:t>
      </w:r>
      <w:r w:rsidRPr="002211DC">
        <w:rPr>
          <w:rFonts w:ascii="Times New Roman" w:hAnsi="Times New Roman"/>
          <w:b/>
          <w:sz w:val="20"/>
          <w:szCs w:val="20"/>
        </w:rPr>
        <w:t xml:space="preserve"> </w:t>
      </w:r>
      <w:r w:rsidRPr="002211DC">
        <w:rPr>
          <w:rFonts w:ascii="Times New Roman" w:hAnsi="Times New Roman"/>
          <w:b/>
          <w:bCs/>
          <w:sz w:val="20"/>
          <w:szCs w:val="20"/>
        </w:rPr>
        <w:t>r.</w:t>
      </w:r>
      <w:r w:rsidRPr="002211DC">
        <w:rPr>
          <w:rFonts w:ascii="Times New Roman" w:hAnsi="Times New Roman"/>
          <w:b/>
          <w:sz w:val="20"/>
          <w:szCs w:val="20"/>
        </w:rPr>
        <w:t xml:space="preserve"> o godz. </w:t>
      </w:r>
      <w:r w:rsidR="006E25F0" w:rsidRPr="002211DC">
        <w:rPr>
          <w:rFonts w:ascii="Times New Roman" w:hAnsi="Times New Roman"/>
          <w:b/>
          <w:sz w:val="20"/>
          <w:szCs w:val="20"/>
        </w:rPr>
        <w:t>10</w:t>
      </w:r>
      <w:r w:rsidRPr="002211DC">
        <w:rPr>
          <w:rFonts w:ascii="Times New Roman" w:hAnsi="Times New Roman"/>
          <w:b/>
          <w:sz w:val="20"/>
          <w:szCs w:val="20"/>
        </w:rPr>
        <w:t>.00.</w:t>
      </w:r>
    </w:p>
    <w:p w14:paraId="6F59B677" w14:textId="77777777" w:rsidR="00367A8E" w:rsidRPr="00306198" w:rsidRDefault="00367A8E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5FB9D649" w14:textId="77777777" w:rsidR="00367A8E" w:rsidRPr="00306198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75E8D73" w14:textId="77777777" w:rsidR="006E25F0" w:rsidRPr="000D5918" w:rsidRDefault="00367A8E" w:rsidP="000D5918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01657A4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2D11A9D3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19ACD2E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14:paraId="1624BA2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1A07645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A250B1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14:paraId="75FE4CA9" w14:textId="77777777" w:rsidR="00367A8E" w:rsidRPr="00306198" w:rsidRDefault="00367A8E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7CFD3FD" w14:textId="77777777" w:rsidR="00367A8E" w:rsidRPr="00306198" w:rsidRDefault="00367A8E" w:rsidP="00367A8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14:paraId="3B045206" w14:textId="77777777" w:rsidR="00367A8E" w:rsidRPr="00306198" w:rsidRDefault="00367A8E" w:rsidP="00367A8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2FCB841A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2D979DB5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89EE70" w14:textId="77777777" w:rsidR="00367A8E" w:rsidRPr="00306198" w:rsidRDefault="00367A8E" w:rsidP="00367A8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lastRenderedPageBreak/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428D15AE" w14:textId="77777777" w:rsidR="00367A8E" w:rsidRPr="00306198" w:rsidRDefault="00367A8E" w:rsidP="00367A8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98589A1" w14:textId="77777777" w:rsidR="00367A8E" w:rsidRPr="00306198" w:rsidRDefault="00367A8E" w:rsidP="00367A8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52FDC206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14:paraId="6C09468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E3ADE4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4B92DF9D" w14:textId="77777777" w:rsidR="00367A8E" w:rsidRPr="00306198" w:rsidRDefault="00367A8E" w:rsidP="00367A8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5C99776E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687984C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EA4D37" w14:textId="77777777" w:rsidR="006E25F0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29A0F3E6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1EB98BE2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4F3821F6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77BB16F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1F52CBB7" w14:textId="1C996F82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(t.</w:t>
      </w:r>
      <w:r w:rsidR="001A7119"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>j. Dz.U. z 202</w:t>
      </w:r>
      <w:r w:rsidR="002E7C03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 w:rsidR="002E7C03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(t.</w:t>
      </w:r>
      <w:r w:rsidR="001A7119"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>j. Dz.U. z 202</w:t>
      </w:r>
      <w:r w:rsidR="00236E90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 w:rsidR="00236E90">
        <w:rPr>
          <w:rFonts w:ascii="Times New Roman" w:hAnsi="Times New Roman"/>
          <w:sz w:val="20"/>
          <w:szCs w:val="20"/>
        </w:rPr>
        <w:t>146</w:t>
      </w:r>
      <w:r w:rsidRPr="00306198">
        <w:rPr>
          <w:rFonts w:ascii="Times New Roman" w:hAnsi="Times New Roman"/>
          <w:sz w:val="20"/>
          <w:szCs w:val="20"/>
        </w:rPr>
        <w:t>.).</w:t>
      </w:r>
    </w:p>
    <w:p w14:paraId="465DDD8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A089123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14:paraId="55B4A050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14:paraId="0D770A8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ADBEBB5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1EE529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EE39B3D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CC73CF7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27AA65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64C7D4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6F6EB13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49122E3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4EF40FD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4109FD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CD0FB2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14:paraId="484017A1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DD75D1E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A1C3BBD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82C9475" w14:textId="77777777" w:rsidR="006E25F0" w:rsidRPr="000D591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1481B55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464D42A7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D02D20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14:paraId="1040B8F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E052584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14:paraId="467CF27F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426FDF28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8D0E662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232A2C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1D15BB65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65C2CA43" w14:textId="3DB1C4FE" w:rsidR="00367A8E" w:rsidRPr="003F27BF" w:rsidRDefault="00367A8E" w:rsidP="005678A9">
      <w:pPr>
        <w:spacing w:after="8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</w:rPr>
      </w:pPr>
      <w:r w:rsidRPr="003F27BF">
        <w:rPr>
          <w:rFonts w:ascii="Times New Roman" w:hAnsi="Times New Roman"/>
          <w:sz w:val="20"/>
          <w:szCs w:val="20"/>
        </w:rPr>
        <w:t xml:space="preserve">5. </w:t>
      </w:r>
      <w:r w:rsidR="003F27BF" w:rsidRPr="003F27BF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3F27BF" w:rsidRPr="003F27B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3F27BF" w:rsidRPr="003F27B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3F27BF" w:rsidRPr="003F27BF">
        <w:rPr>
          <w:rFonts w:ascii="Times New Roman" w:hAnsi="Times New Roman"/>
          <w:b/>
          <w:sz w:val="20"/>
          <w:szCs w:val="20"/>
        </w:rPr>
        <w:t xml:space="preserve">dnia </w:t>
      </w:r>
      <w:r w:rsidR="00F57F08">
        <w:rPr>
          <w:rFonts w:ascii="Times New Roman" w:hAnsi="Times New Roman"/>
          <w:b/>
          <w:sz w:val="20"/>
          <w:szCs w:val="20"/>
        </w:rPr>
        <w:t>11.10.</w:t>
      </w:r>
      <w:r w:rsidR="003F27BF" w:rsidRPr="003F27BF">
        <w:rPr>
          <w:rFonts w:ascii="Times New Roman" w:hAnsi="Times New Roman"/>
          <w:b/>
          <w:sz w:val="20"/>
          <w:szCs w:val="20"/>
        </w:rPr>
        <w:t xml:space="preserve">2024 r. </w:t>
      </w:r>
    </w:p>
    <w:p w14:paraId="7CD64B7F" w14:textId="77777777" w:rsidR="00367A8E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441B3B33" w14:textId="77777777" w:rsidR="00434B98" w:rsidRPr="00434B98" w:rsidRDefault="00434B98" w:rsidP="00434B9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63BAFB4D" w14:textId="77777777" w:rsidR="00367A8E" w:rsidRPr="00307085" w:rsidRDefault="00434B98" w:rsidP="00434B98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367A8E"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="00367A8E"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1747A8C5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33224158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44319427" w14:textId="342AB5F4" w:rsidR="00367A8E" w:rsidRPr="00306198" w:rsidRDefault="00367A8E" w:rsidP="00367A8E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do dnia</w:t>
      </w:r>
      <w:r w:rsidR="00F94FB8">
        <w:rPr>
          <w:rFonts w:ascii="Times New Roman" w:hAnsi="Times New Roman"/>
          <w:b/>
          <w:sz w:val="20"/>
          <w:szCs w:val="20"/>
        </w:rPr>
        <w:t xml:space="preserve">  </w:t>
      </w:r>
      <w:r w:rsidR="008E1AE0">
        <w:rPr>
          <w:rFonts w:ascii="Times New Roman" w:hAnsi="Times New Roman"/>
          <w:b/>
          <w:sz w:val="20"/>
          <w:szCs w:val="20"/>
        </w:rPr>
        <w:t>04.09.</w:t>
      </w:r>
      <w:r w:rsidRPr="00A57779">
        <w:rPr>
          <w:rFonts w:ascii="Times New Roman" w:hAnsi="Times New Roman"/>
          <w:b/>
          <w:sz w:val="20"/>
          <w:szCs w:val="20"/>
        </w:rPr>
        <w:t>202</w:t>
      </w:r>
      <w:r w:rsidR="006C7914">
        <w:rPr>
          <w:rFonts w:ascii="Times New Roman" w:hAnsi="Times New Roman"/>
          <w:b/>
          <w:sz w:val="20"/>
          <w:szCs w:val="20"/>
        </w:rPr>
        <w:t>4</w:t>
      </w:r>
      <w:r w:rsidRPr="00A57779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14:paraId="45EB59A0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70DA3327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7DE94BD0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A0E5316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4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>
        <w:rPr>
          <w:rFonts w:ascii="Times New Roman" w:hAnsi="Times New Roman"/>
          <w:sz w:val="20"/>
          <w:szCs w:val="20"/>
        </w:rPr>
        <w:t xml:space="preserve">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12965BD2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2D4D3F43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0780BB1F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0973634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4074D97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7389EDA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232FAEC" w14:textId="77777777" w:rsidR="00E62ACA" w:rsidRPr="00FB3EC4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8D0EE86" w14:textId="77777777" w:rsidR="00E62ACA" w:rsidRPr="006A62BE" w:rsidRDefault="00E62ACA" w:rsidP="00E62AC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zm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325B6CC3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>
        <w:rPr>
          <w:rFonts w:ascii="Times New Roman" w:hAnsi="Times New Roman"/>
          <w:sz w:val="20"/>
          <w:szCs w:val="20"/>
        </w:rPr>
        <w:t xml:space="preserve">1939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786845C2" w14:textId="77777777" w:rsidR="00E62ACA" w:rsidRPr="00381169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3492A46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38E79094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lastRenderedPageBreak/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6A24CBE" w14:textId="77777777" w:rsidR="00E62ACA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B66D9BC" w14:textId="77777777" w:rsidR="00E62ACA" w:rsidRPr="009762E9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73BBCA6D" w14:textId="77777777" w:rsidR="00E62ACA" w:rsidRPr="009762E9" w:rsidRDefault="00E62ACA" w:rsidP="00E62AC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4"/>
    <w:p w14:paraId="06519C3B" w14:textId="77777777" w:rsidR="00E62ACA" w:rsidRPr="009762E9" w:rsidRDefault="00E62ACA" w:rsidP="00E62ACA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E334D1" w14:textId="77777777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3E6DDDF0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17E819E1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02FCEC32" w14:textId="06AA63E1" w:rsidR="0047534E" w:rsidRPr="0047534E" w:rsidRDefault="00E62ACA" w:rsidP="0047534E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8919B70" w14:textId="77777777" w:rsidR="0047534E" w:rsidRPr="005207D8" w:rsidRDefault="0047534E" w:rsidP="004753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5207D8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5207D8">
        <w:rPr>
          <w:rFonts w:ascii="Times New Roman" w:hAnsi="Times New Roman"/>
          <w:sz w:val="20"/>
          <w:szCs w:val="20"/>
        </w:rPr>
        <w:t xml:space="preserve"> </w:t>
      </w:r>
    </w:p>
    <w:p w14:paraId="050512B9" w14:textId="77777777" w:rsidR="0047534E" w:rsidRPr="005207D8" w:rsidRDefault="0047534E" w:rsidP="004753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3016DFB9" w14:textId="28A0EC3C" w:rsidR="0047534E" w:rsidRPr="0047534E" w:rsidRDefault="0047534E" w:rsidP="0047534E">
      <w:pPr>
        <w:numPr>
          <w:ilvl w:val="0"/>
          <w:numId w:val="9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A1CC29F" w14:textId="77777777" w:rsidR="00E62ACA" w:rsidRPr="007F5076" w:rsidRDefault="00E62ACA" w:rsidP="00E62ACA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C631F21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1AE3F3C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14BC9939" w14:textId="77777777" w:rsidR="00E62ACA" w:rsidRPr="00A037E5" w:rsidRDefault="00E62ACA" w:rsidP="00E62ACA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224ECA92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43BE099F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C83F6A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D9A08A3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394A0FE2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6950338E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4D6C25A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7DEAC28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323561A0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4EF13F6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DDA03B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E0081EE" w14:textId="08BDBB0C" w:rsidR="00367A8E" w:rsidRPr="004476F1" w:rsidRDefault="00E62ACA" w:rsidP="004476F1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0485668D" w14:textId="77777777" w:rsidR="00367A8E" w:rsidRDefault="00367A8E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0CBBCF98" w14:textId="77777777" w:rsidR="00367A8E" w:rsidRPr="00306198" w:rsidRDefault="00367A8E" w:rsidP="00367A8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14:paraId="1C17BFAE" w14:textId="77777777" w:rsidR="00367A8E" w:rsidRPr="00306198" w:rsidRDefault="00367A8E" w:rsidP="00367A8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5621384C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3799D64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B97E0BD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3B1346A" w14:textId="235D282C" w:rsidR="0065132E" w:rsidRDefault="00367A8E" w:rsidP="004476F1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</w:t>
      </w:r>
      <w:r w:rsidRPr="00F61001">
        <w:rPr>
          <w:rFonts w:ascii="Times New Roman" w:hAnsi="Times New Roman"/>
          <w:sz w:val="20"/>
          <w:szCs w:val="20"/>
        </w:rPr>
        <w:t xml:space="preserve">dnia  </w:t>
      </w:r>
      <w:r w:rsidR="008E1AE0">
        <w:rPr>
          <w:rFonts w:ascii="Times New Roman" w:hAnsi="Times New Roman"/>
          <w:sz w:val="20"/>
          <w:szCs w:val="20"/>
        </w:rPr>
        <w:t>28 sierpnia</w:t>
      </w:r>
      <w:r w:rsidR="001F4869">
        <w:rPr>
          <w:rFonts w:ascii="Times New Roman" w:hAnsi="Times New Roman"/>
          <w:sz w:val="20"/>
          <w:szCs w:val="20"/>
        </w:rPr>
        <w:t xml:space="preserve"> </w:t>
      </w:r>
      <w:bookmarkStart w:id="5" w:name="_GoBack"/>
      <w:bookmarkEnd w:id="5"/>
      <w:r w:rsidRPr="00F61001">
        <w:rPr>
          <w:rFonts w:ascii="Times New Roman" w:hAnsi="Times New Roman"/>
          <w:sz w:val="20"/>
          <w:szCs w:val="20"/>
        </w:rPr>
        <w:t>202</w:t>
      </w:r>
      <w:r w:rsidR="00AD1DB0">
        <w:rPr>
          <w:rFonts w:ascii="Times New Roman" w:hAnsi="Times New Roman"/>
          <w:sz w:val="20"/>
          <w:szCs w:val="20"/>
        </w:rPr>
        <w:t>4</w:t>
      </w:r>
      <w:r w:rsidRPr="00F61001">
        <w:rPr>
          <w:rFonts w:ascii="Times New Roman" w:hAnsi="Times New Roman"/>
          <w:sz w:val="20"/>
          <w:szCs w:val="20"/>
        </w:rPr>
        <w:t xml:space="preserve"> r.</w:t>
      </w:r>
      <w:r w:rsidRPr="00F61001">
        <w:rPr>
          <w:rFonts w:ascii="Times New Roman" w:hAnsi="Times New Roman"/>
          <w:sz w:val="20"/>
          <w:szCs w:val="20"/>
        </w:rPr>
        <w:tab/>
      </w:r>
      <w:bookmarkStart w:id="6" w:name="JEDN_SGML_ID_CHLD=25114038"/>
      <w:bookmarkStart w:id="7" w:name="JEDN_SGML_ID=25114201"/>
      <w:bookmarkStart w:id="8" w:name="JEDN_SGML_ID=25114202"/>
      <w:bookmarkStart w:id="9" w:name="JEDN_SGML_ID_CHLD=251140383"/>
      <w:bookmarkStart w:id="10" w:name="JEDN_SGML_ID=25114208"/>
      <w:bookmarkStart w:id="11" w:name="JEDN_SGML_ID=25114217"/>
      <w:bookmarkStart w:id="12" w:name="JEDN_SGML_ID=25114218"/>
      <w:bookmarkEnd w:id="6"/>
      <w:bookmarkEnd w:id="7"/>
      <w:bookmarkEnd w:id="8"/>
      <w:bookmarkEnd w:id="9"/>
      <w:bookmarkEnd w:id="10"/>
      <w:bookmarkEnd w:id="11"/>
      <w:bookmarkEnd w:id="12"/>
    </w:p>
    <w:sectPr w:rsidR="0065132E" w:rsidSect="00781CF8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FFCE664" w16cex:dateUtc="2024-05-16T20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10087" w14:textId="77777777" w:rsidR="00781CF8" w:rsidRDefault="00781CF8">
      <w:pPr>
        <w:spacing w:after="0" w:line="240" w:lineRule="auto"/>
      </w:pPr>
      <w:r>
        <w:separator/>
      </w:r>
    </w:p>
  </w:endnote>
  <w:endnote w:type="continuationSeparator" w:id="0">
    <w:p w14:paraId="216BAB2F" w14:textId="77777777" w:rsidR="00781CF8" w:rsidRDefault="0078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445E" w14:textId="77777777" w:rsidR="00781CF8" w:rsidRPr="00DC4202" w:rsidRDefault="00781CF8" w:rsidP="00781CF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C4E6" wp14:editId="3E3EA6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646BB4D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8F9ADE0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D906183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6F9B13C" w14:textId="77777777" w:rsidR="00781CF8" w:rsidRDefault="00781CF8" w:rsidP="00781CF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7411320C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</w:p>
  <w:p w14:paraId="52B9DBBD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F2FB25C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23DA3EF4" w14:textId="77777777" w:rsidR="00781CF8" w:rsidRPr="009B7280" w:rsidRDefault="00781CF8" w:rsidP="00781CF8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E272" w14:textId="77777777" w:rsidR="00781CF8" w:rsidRDefault="00781CF8">
      <w:pPr>
        <w:spacing w:after="0" w:line="240" w:lineRule="auto"/>
      </w:pPr>
      <w:r>
        <w:separator/>
      </w:r>
    </w:p>
  </w:footnote>
  <w:footnote w:type="continuationSeparator" w:id="0">
    <w:p w14:paraId="77A65E0E" w14:textId="77777777" w:rsidR="00781CF8" w:rsidRDefault="00781CF8">
      <w:pPr>
        <w:spacing w:after="0" w:line="240" w:lineRule="auto"/>
      </w:pPr>
      <w:r>
        <w:continuationSeparator/>
      </w:r>
    </w:p>
  </w:footnote>
  <w:footnote w:id="1">
    <w:p w14:paraId="047E2C98" w14:textId="77777777" w:rsidR="00781CF8" w:rsidRDefault="00781CF8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7781702C" w14:textId="77777777" w:rsidR="00781CF8" w:rsidRDefault="00781CF8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5F2F" w14:textId="77777777" w:rsidR="00781CF8" w:rsidRPr="00FE0095" w:rsidRDefault="00781CF8" w:rsidP="00781CF8">
    <w:pPr>
      <w:pStyle w:val="Nagwek"/>
    </w:pPr>
    <w:r>
      <w:rPr>
        <w:noProof/>
      </w:rPr>
      <w:drawing>
        <wp:inline distT="0" distB="0" distL="0" distR="0" wp14:anchorId="72163F2D" wp14:editId="5A82A7EB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9"/>
  </w:num>
  <w:num w:numId="9">
    <w:abstractNumId w:val="16"/>
  </w:num>
  <w:num w:numId="10">
    <w:abstractNumId w:val="15"/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18"/>
  </w:num>
  <w:num w:numId="16">
    <w:abstractNumId w:val="3"/>
  </w:num>
  <w:num w:numId="17">
    <w:abstractNumId w:val="11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E"/>
    <w:rsid w:val="00022D9F"/>
    <w:rsid w:val="00023A30"/>
    <w:rsid w:val="00035A79"/>
    <w:rsid w:val="000405E1"/>
    <w:rsid w:val="0005429B"/>
    <w:rsid w:val="0006634B"/>
    <w:rsid w:val="000743F1"/>
    <w:rsid w:val="00090EAC"/>
    <w:rsid w:val="000B56A8"/>
    <w:rsid w:val="000D009D"/>
    <w:rsid w:val="000D48BD"/>
    <w:rsid w:val="000D5918"/>
    <w:rsid w:val="001028B9"/>
    <w:rsid w:val="0011256D"/>
    <w:rsid w:val="00127910"/>
    <w:rsid w:val="00155491"/>
    <w:rsid w:val="00156F25"/>
    <w:rsid w:val="00160479"/>
    <w:rsid w:val="00165736"/>
    <w:rsid w:val="00177AC8"/>
    <w:rsid w:val="001A7119"/>
    <w:rsid w:val="001A7311"/>
    <w:rsid w:val="001B231D"/>
    <w:rsid w:val="001B45AA"/>
    <w:rsid w:val="001D56B1"/>
    <w:rsid w:val="001F2B37"/>
    <w:rsid w:val="001F4869"/>
    <w:rsid w:val="001F5F1D"/>
    <w:rsid w:val="00200295"/>
    <w:rsid w:val="00205B2B"/>
    <w:rsid w:val="00212B58"/>
    <w:rsid w:val="002211DC"/>
    <w:rsid w:val="00225224"/>
    <w:rsid w:val="002276AD"/>
    <w:rsid w:val="00235D24"/>
    <w:rsid w:val="00236E90"/>
    <w:rsid w:val="00240F3E"/>
    <w:rsid w:val="00243AC2"/>
    <w:rsid w:val="0024628B"/>
    <w:rsid w:val="00253746"/>
    <w:rsid w:val="00273D03"/>
    <w:rsid w:val="0027763B"/>
    <w:rsid w:val="0028418B"/>
    <w:rsid w:val="00285570"/>
    <w:rsid w:val="00285747"/>
    <w:rsid w:val="002945CB"/>
    <w:rsid w:val="00295A24"/>
    <w:rsid w:val="002A6C60"/>
    <w:rsid w:val="002A79DB"/>
    <w:rsid w:val="002B5886"/>
    <w:rsid w:val="002C6A64"/>
    <w:rsid w:val="002D34DD"/>
    <w:rsid w:val="002E3CD3"/>
    <w:rsid w:val="002E6B55"/>
    <w:rsid w:val="002E7C03"/>
    <w:rsid w:val="0030307C"/>
    <w:rsid w:val="003056C4"/>
    <w:rsid w:val="00305E07"/>
    <w:rsid w:val="00333D2D"/>
    <w:rsid w:val="003377B1"/>
    <w:rsid w:val="003400AB"/>
    <w:rsid w:val="00367A8E"/>
    <w:rsid w:val="003A0B14"/>
    <w:rsid w:val="003E76B9"/>
    <w:rsid w:val="003F27BF"/>
    <w:rsid w:val="00430ED2"/>
    <w:rsid w:val="004338C3"/>
    <w:rsid w:val="00434B98"/>
    <w:rsid w:val="004476F1"/>
    <w:rsid w:val="004544DB"/>
    <w:rsid w:val="00456D9F"/>
    <w:rsid w:val="0047534E"/>
    <w:rsid w:val="0047638B"/>
    <w:rsid w:val="00480612"/>
    <w:rsid w:val="00484D8D"/>
    <w:rsid w:val="00485A56"/>
    <w:rsid w:val="004A2062"/>
    <w:rsid w:val="004A424A"/>
    <w:rsid w:val="004B2E9A"/>
    <w:rsid w:val="004B4019"/>
    <w:rsid w:val="004D1035"/>
    <w:rsid w:val="004E45EE"/>
    <w:rsid w:val="004E6F6A"/>
    <w:rsid w:val="00505794"/>
    <w:rsid w:val="005134AA"/>
    <w:rsid w:val="005157F9"/>
    <w:rsid w:val="00526A05"/>
    <w:rsid w:val="00536FA8"/>
    <w:rsid w:val="005404A2"/>
    <w:rsid w:val="00543F02"/>
    <w:rsid w:val="00545FC5"/>
    <w:rsid w:val="00554B6C"/>
    <w:rsid w:val="00554F8C"/>
    <w:rsid w:val="0056772B"/>
    <w:rsid w:val="005678A9"/>
    <w:rsid w:val="00570F3C"/>
    <w:rsid w:val="005719F6"/>
    <w:rsid w:val="00573EDE"/>
    <w:rsid w:val="0058386D"/>
    <w:rsid w:val="005A264B"/>
    <w:rsid w:val="005B1B33"/>
    <w:rsid w:val="005B615D"/>
    <w:rsid w:val="005C1DC3"/>
    <w:rsid w:val="005C5F5B"/>
    <w:rsid w:val="005F4172"/>
    <w:rsid w:val="00611D36"/>
    <w:rsid w:val="00632F2D"/>
    <w:rsid w:val="00643B75"/>
    <w:rsid w:val="00644946"/>
    <w:rsid w:val="00646603"/>
    <w:rsid w:val="0065132E"/>
    <w:rsid w:val="006843F9"/>
    <w:rsid w:val="00691289"/>
    <w:rsid w:val="006C2267"/>
    <w:rsid w:val="006C7914"/>
    <w:rsid w:val="006D0094"/>
    <w:rsid w:val="006E25F0"/>
    <w:rsid w:val="00701CC0"/>
    <w:rsid w:val="0071487E"/>
    <w:rsid w:val="00723CB9"/>
    <w:rsid w:val="00743ABE"/>
    <w:rsid w:val="00745616"/>
    <w:rsid w:val="00756D5F"/>
    <w:rsid w:val="00757A80"/>
    <w:rsid w:val="00766417"/>
    <w:rsid w:val="00781CF8"/>
    <w:rsid w:val="00791D4C"/>
    <w:rsid w:val="007A66E5"/>
    <w:rsid w:val="007B7A70"/>
    <w:rsid w:val="007C18C7"/>
    <w:rsid w:val="007D2258"/>
    <w:rsid w:val="007D6733"/>
    <w:rsid w:val="007F214E"/>
    <w:rsid w:val="007F79BF"/>
    <w:rsid w:val="0081614A"/>
    <w:rsid w:val="00834CCA"/>
    <w:rsid w:val="00836B11"/>
    <w:rsid w:val="008371AC"/>
    <w:rsid w:val="008445DC"/>
    <w:rsid w:val="00846ED7"/>
    <w:rsid w:val="00851220"/>
    <w:rsid w:val="00852E1B"/>
    <w:rsid w:val="00861AAC"/>
    <w:rsid w:val="0086316B"/>
    <w:rsid w:val="0087074B"/>
    <w:rsid w:val="00882F0B"/>
    <w:rsid w:val="00891512"/>
    <w:rsid w:val="008927DF"/>
    <w:rsid w:val="0089292E"/>
    <w:rsid w:val="008960FC"/>
    <w:rsid w:val="008A4AF6"/>
    <w:rsid w:val="008B2EC5"/>
    <w:rsid w:val="008C0A16"/>
    <w:rsid w:val="008C3B1F"/>
    <w:rsid w:val="008D16C7"/>
    <w:rsid w:val="008E1AE0"/>
    <w:rsid w:val="008E43E9"/>
    <w:rsid w:val="00901724"/>
    <w:rsid w:val="00912C86"/>
    <w:rsid w:val="009212AD"/>
    <w:rsid w:val="009246D8"/>
    <w:rsid w:val="009339ED"/>
    <w:rsid w:val="009402BB"/>
    <w:rsid w:val="00941D56"/>
    <w:rsid w:val="009544EC"/>
    <w:rsid w:val="00984664"/>
    <w:rsid w:val="009905F0"/>
    <w:rsid w:val="0099795A"/>
    <w:rsid w:val="009A5141"/>
    <w:rsid w:val="009D1A69"/>
    <w:rsid w:val="009E155D"/>
    <w:rsid w:val="009E471A"/>
    <w:rsid w:val="00A045AE"/>
    <w:rsid w:val="00A17535"/>
    <w:rsid w:val="00A26464"/>
    <w:rsid w:val="00A309C7"/>
    <w:rsid w:val="00A33758"/>
    <w:rsid w:val="00A5207A"/>
    <w:rsid w:val="00A526AE"/>
    <w:rsid w:val="00A5620B"/>
    <w:rsid w:val="00A57779"/>
    <w:rsid w:val="00A80939"/>
    <w:rsid w:val="00AA2EED"/>
    <w:rsid w:val="00AA7A09"/>
    <w:rsid w:val="00AC75EA"/>
    <w:rsid w:val="00AC7F46"/>
    <w:rsid w:val="00AD1DB0"/>
    <w:rsid w:val="00AD7118"/>
    <w:rsid w:val="00B12977"/>
    <w:rsid w:val="00B248A4"/>
    <w:rsid w:val="00B616D9"/>
    <w:rsid w:val="00B75CBC"/>
    <w:rsid w:val="00B87B70"/>
    <w:rsid w:val="00B93177"/>
    <w:rsid w:val="00BA6215"/>
    <w:rsid w:val="00BB09F1"/>
    <w:rsid w:val="00BB3648"/>
    <w:rsid w:val="00BE1693"/>
    <w:rsid w:val="00BE2355"/>
    <w:rsid w:val="00BE38E9"/>
    <w:rsid w:val="00BF5424"/>
    <w:rsid w:val="00C00580"/>
    <w:rsid w:val="00C03E6D"/>
    <w:rsid w:val="00C16C95"/>
    <w:rsid w:val="00C17802"/>
    <w:rsid w:val="00C2535D"/>
    <w:rsid w:val="00C27F27"/>
    <w:rsid w:val="00C32B70"/>
    <w:rsid w:val="00C36E41"/>
    <w:rsid w:val="00C42238"/>
    <w:rsid w:val="00C4343D"/>
    <w:rsid w:val="00C451D3"/>
    <w:rsid w:val="00C4600C"/>
    <w:rsid w:val="00C665D4"/>
    <w:rsid w:val="00C700E0"/>
    <w:rsid w:val="00C75601"/>
    <w:rsid w:val="00C80C6E"/>
    <w:rsid w:val="00C853ED"/>
    <w:rsid w:val="00C95AE5"/>
    <w:rsid w:val="00C96385"/>
    <w:rsid w:val="00CC27F6"/>
    <w:rsid w:val="00CE6C52"/>
    <w:rsid w:val="00D03239"/>
    <w:rsid w:val="00D04F0E"/>
    <w:rsid w:val="00D1722F"/>
    <w:rsid w:val="00D202FC"/>
    <w:rsid w:val="00D35C45"/>
    <w:rsid w:val="00D36F36"/>
    <w:rsid w:val="00D44A20"/>
    <w:rsid w:val="00D45E37"/>
    <w:rsid w:val="00D516D5"/>
    <w:rsid w:val="00D63C5C"/>
    <w:rsid w:val="00D65DB4"/>
    <w:rsid w:val="00D67BC2"/>
    <w:rsid w:val="00D71027"/>
    <w:rsid w:val="00D86D5C"/>
    <w:rsid w:val="00D9650E"/>
    <w:rsid w:val="00DA6542"/>
    <w:rsid w:val="00DD4F71"/>
    <w:rsid w:val="00DF5461"/>
    <w:rsid w:val="00DF5893"/>
    <w:rsid w:val="00E26C24"/>
    <w:rsid w:val="00E45522"/>
    <w:rsid w:val="00E50FAD"/>
    <w:rsid w:val="00E62897"/>
    <w:rsid w:val="00E62ACA"/>
    <w:rsid w:val="00E97C72"/>
    <w:rsid w:val="00EB19B5"/>
    <w:rsid w:val="00EB652B"/>
    <w:rsid w:val="00EC7A3E"/>
    <w:rsid w:val="00ED10EE"/>
    <w:rsid w:val="00ED5981"/>
    <w:rsid w:val="00EE43D1"/>
    <w:rsid w:val="00EE4ED1"/>
    <w:rsid w:val="00EE7D6B"/>
    <w:rsid w:val="00EF5184"/>
    <w:rsid w:val="00F01769"/>
    <w:rsid w:val="00F048EA"/>
    <w:rsid w:val="00F04916"/>
    <w:rsid w:val="00F04B28"/>
    <w:rsid w:val="00F155CA"/>
    <w:rsid w:val="00F25C13"/>
    <w:rsid w:val="00F2776C"/>
    <w:rsid w:val="00F42C62"/>
    <w:rsid w:val="00F55BC2"/>
    <w:rsid w:val="00F57F08"/>
    <w:rsid w:val="00F61001"/>
    <w:rsid w:val="00F705D6"/>
    <w:rsid w:val="00F72741"/>
    <w:rsid w:val="00F74F13"/>
    <w:rsid w:val="00F93E3B"/>
    <w:rsid w:val="00F94FB8"/>
    <w:rsid w:val="00FA17C2"/>
    <w:rsid w:val="00FA63AD"/>
    <w:rsid w:val="00FC06F5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E393B4E"/>
  <w15:chartTrackingRefBased/>
  <w15:docId w15:val="{3CCC3288-2256-469E-BD0C-1410658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8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A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67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67A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7A8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7A8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A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2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0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0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77B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1B20-36C1-4A01-85C8-62EBCFB2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4096</Words>
  <Characters>24581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11</cp:revision>
  <cp:lastPrinted>2023-07-05T07:25:00Z</cp:lastPrinted>
  <dcterms:created xsi:type="dcterms:W3CDTF">2024-08-28T06:59:00Z</dcterms:created>
  <dcterms:modified xsi:type="dcterms:W3CDTF">2024-08-28T07:08:00Z</dcterms:modified>
</cp:coreProperties>
</file>