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B6FE" w14:textId="77777777" w:rsidR="008078F3" w:rsidRPr="008078F3" w:rsidRDefault="008078F3" w:rsidP="008078F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14:paraId="2E35E072" w14:textId="77777777" w:rsidR="004C1175" w:rsidRDefault="004C1175" w:rsidP="008078F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14:paraId="104939E6" w14:textId="77777777" w:rsidR="004C1175" w:rsidRDefault="004C1175" w:rsidP="008078F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14:paraId="644852B2" w14:textId="63F02F08" w:rsidR="008078F3" w:rsidRPr="008078F3" w:rsidRDefault="008078F3" w:rsidP="008078F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8078F3">
        <w:rPr>
          <w:rFonts w:ascii="Arial" w:hAnsi="Arial" w:cs="Arial"/>
          <w:b/>
          <w:bCs/>
          <w:sz w:val="20"/>
          <w:szCs w:val="24"/>
        </w:rPr>
        <w:t>O G Ł O S Z E N I E</w:t>
      </w:r>
    </w:p>
    <w:p w14:paraId="45995466" w14:textId="77777777" w:rsidR="008078F3" w:rsidRPr="008078F3" w:rsidRDefault="008078F3" w:rsidP="008078F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8078F3">
        <w:rPr>
          <w:rFonts w:ascii="Arial" w:hAnsi="Arial" w:cs="Arial"/>
          <w:b/>
          <w:bCs/>
          <w:sz w:val="16"/>
          <w:szCs w:val="20"/>
        </w:rPr>
        <w:br/>
      </w:r>
      <w:r w:rsidRPr="008078F3">
        <w:rPr>
          <w:rFonts w:ascii="Arial" w:hAnsi="Arial" w:cs="Arial"/>
          <w:b/>
          <w:bCs/>
          <w:sz w:val="20"/>
          <w:szCs w:val="24"/>
        </w:rPr>
        <w:t>Zarząd Spółki Szpitale Pomorskie Sp. z o.o. w Gdyni</w:t>
      </w:r>
    </w:p>
    <w:p w14:paraId="2647AFD0" w14:textId="77777777" w:rsidR="008078F3" w:rsidRPr="008078F3" w:rsidRDefault="008078F3" w:rsidP="008078F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8078F3">
        <w:rPr>
          <w:rFonts w:ascii="Arial" w:hAnsi="Arial" w:cs="Arial"/>
          <w:b/>
          <w:bCs/>
          <w:sz w:val="20"/>
          <w:szCs w:val="24"/>
        </w:rPr>
        <w:t>ul. Powstania Styczniowego 1</w:t>
      </w:r>
    </w:p>
    <w:p w14:paraId="29DF905D" w14:textId="77777777" w:rsidR="00DC6978" w:rsidRDefault="008078F3" w:rsidP="00DC697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8078F3">
        <w:rPr>
          <w:rFonts w:ascii="Arial" w:hAnsi="Arial" w:cs="Arial"/>
          <w:b/>
          <w:bCs/>
          <w:sz w:val="20"/>
          <w:szCs w:val="24"/>
        </w:rPr>
        <w:t xml:space="preserve">jako Udzielający zamówienia </w:t>
      </w:r>
    </w:p>
    <w:p w14:paraId="632EAE33" w14:textId="70A94C43" w:rsidR="008078F3" w:rsidRPr="00DC6978" w:rsidRDefault="008078F3" w:rsidP="00DC697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8078F3">
        <w:rPr>
          <w:rFonts w:ascii="Arial" w:hAnsi="Arial" w:cs="Arial"/>
          <w:b/>
          <w:sz w:val="20"/>
          <w:szCs w:val="20"/>
        </w:rPr>
        <w:t>ogłasza konkurs na stanowisko</w:t>
      </w:r>
    </w:p>
    <w:p w14:paraId="55687C8C" w14:textId="247EFB13" w:rsidR="008078F3" w:rsidRDefault="008078F3" w:rsidP="00807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72D72D" w14:textId="5993FF89" w:rsidR="008078F3" w:rsidRPr="008078F3" w:rsidRDefault="008078F3" w:rsidP="00807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Asystent/ka Kierownika RCMC – Regionalnego Centrum Medycyny </w:t>
      </w:r>
      <w:r w:rsidR="00B47C3C">
        <w:rPr>
          <w:rFonts w:ascii="Arial" w:hAnsi="Arial" w:cs="Arial"/>
          <w:b/>
          <w:sz w:val="20"/>
          <w:szCs w:val="20"/>
        </w:rPr>
        <w:t>Cyfrowej</w:t>
      </w:r>
    </w:p>
    <w:p w14:paraId="10DDCF92" w14:textId="77777777" w:rsidR="008078F3" w:rsidRPr="008078F3" w:rsidRDefault="008078F3" w:rsidP="008078F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5235A790" w14:textId="77777777" w:rsidR="008078F3" w:rsidRPr="008078F3" w:rsidRDefault="008078F3" w:rsidP="008078F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23232"/>
          <w:sz w:val="20"/>
          <w:szCs w:val="18"/>
          <w:lang w:eastAsia="pl-PL"/>
        </w:rPr>
      </w:pPr>
      <w:r w:rsidRPr="008078F3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Lokalizacja: </w:t>
      </w:r>
      <w:r w:rsidRPr="008078F3">
        <w:rPr>
          <w:rFonts w:ascii="Arial" w:eastAsia="Times New Roman" w:hAnsi="Arial" w:cs="Arial"/>
          <w:color w:val="323232"/>
          <w:sz w:val="20"/>
          <w:szCs w:val="18"/>
          <w:lang w:eastAsia="pl-PL"/>
        </w:rPr>
        <w:t>Szpital Morski im. PCK w Gdyni</w:t>
      </w:r>
    </w:p>
    <w:p w14:paraId="6F6A134E" w14:textId="77777777" w:rsidR="008078F3" w:rsidRPr="008078F3" w:rsidRDefault="008078F3" w:rsidP="008078F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  <w:t>WYMAGANIA:</w:t>
      </w:r>
    </w:p>
    <w:p w14:paraId="537388ED" w14:textId="77777777" w:rsidR="008078F3" w:rsidRPr="008078F3" w:rsidRDefault="008078F3" w:rsidP="008078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wykształcenie wyższe,</w:t>
      </w:r>
    </w:p>
    <w:p w14:paraId="1258D407" w14:textId="77777777" w:rsidR="008078F3" w:rsidRPr="008078F3" w:rsidRDefault="008078F3" w:rsidP="008078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minimum 3 lata doświadczenia zawodowego,</w:t>
      </w:r>
    </w:p>
    <w:p w14:paraId="74CAC18B" w14:textId="77777777" w:rsidR="008078F3" w:rsidRPr="008078F3" w:rsidRDefault="008078F3" w:rsidP="008078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znajomość języka angielskiego na poziomie średnio-zaawansowanym B1,</w:t>
      </w:r>
    </w:p>
    <w:p w14:paraId="216FE9C2" w14:textId="77777777" w:rsidR="008078F3" w:rsidRPr="008078F3" w:rsidRDefault="008078F3" w:rsidP="008078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znajomość narzędzi zespołowej pracy zdalnej (w szczególności Microsoft TEAMS)</w:t>
      </w:r>
    </w:p>
    <w:p w14:paraId="5D677F7B" w14:textId="77777777" w:rsidR="008078F3" w:rsidRPr="008078F3" w:rsidRDefault="008078F3" w:rsidP="008078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wiedza i doświadczenie w zakresie zarządzania projektami oraz ich rozliczania,</w:t>
      </w:r>
    </w:p>
    <w:p w14:paraId="669280E0" w14:textId="77777777" w:rsidR="008078F3" w:rsidRPr="008078F3" w:rsidRDefault="008078F3" w:rsidP="008078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umiejętność prowadzenia dokumentacji projektowej,</w:t>
      </w:r>
    </w:p>
    <w:p w14:paraId="1D67007F" w14:textId="77777777" w:rsidR="008078F3" w:rsidRPr="008078F3" w:rsidRDefault="008078F3" w:rsidP="008078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umiejętność analitycznego myślenia,</w:t>
      </w:r>
    </w:p>
    <w:p w14:paraId="138AC9ED" w14:textId="77777777" w:rsidR="008078F3" w:rsidRPr="008078F3" w:rsidRDefault="008078F3" w:rsidP="008078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zainteresowanie rozwijaniem i wdrażaniem nowych narzędzi informatycznych w systemie opieki zdrowotnej,</w:t>
      </w:r>
    </w:p>
    <w:p w14:paraId="6BF0C542" w14:textId="6D856844" w:rsidR="008078F3" w:rsidRPr="008078F3" w:rsidRDefault="008078F3" w:rsidP="008078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zainteresowanie obszarem badań naukowych w oparciu o analizę danych medycznych.</w:t>
      </w:r>
    </w:p>
    <w:p w14:paraId="0ECC6466" w14:textId="77777777" w:rsidR="008078F3" w:rsidRPr="008078F3" w:rsidRDefault="008078F3" w:rsidP="008078F3">
      <w:pPr>
        <w:shd w:val="clear" w:color="auto" w:fill="FFFFFF"/>
        <w:spacing w:before="330" w:after="165" w:line="240" w:lineRule="auto"/>
        <w:outlineLvl w:val="4"/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  <w:t>Obowiązki:</w:t>
      </w:r>
    </w:p>
    <w:p w14:paraId="5234546D" w14:textId="77777777" w:rsidR="008078F3" w:rsidRPr="008078F3" w:rsidRDefault="008078F3" w:rsidP="008078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przygotowywanie dokumentacji projektowej, w tym raportów dotyczących realizacji projektu we współpracy z Kierownikiem projektu oraz zespołem projektowym,</w:t>
      </w:r>
    </w:p>
    <w:p w14:paraId="3C97BC5B" w14:textId="77777777" w:rsidR="008078F3" w:rsidRPr="008078F3" w:rsidRDefault="008078F3" w:rsidP="008078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planowanie realizacji zadań w ramach projektu RCMC,</w:t>
      </w:r>
    </w:p>
    <w:p w14:paraId="2421B1F9" w14:textId="77777777" w:rsidR="008078F3" w:rsidRPr="008078F3" w:rsidRDefault="008078F3" w:rsidP="008078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organizowanie spotkań zespołu projektowego oraz Komitetu Sterującego projektu,</w:t>
      </w:r>
    </w:p>
    <w:p w14:paraId="3BB558CD" w14:textId="77777777" w:rsidR="008078F3" w:rsidRPr="008078F3" w:rsidRDefault="008078F3" w:rsidP="008078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przygotowywanie agend spotkań oraz notatek ze spotkań, </w:t>
      </w:r>
    </w:p>
    <w:p w14:paraId="371C84EB" w14:textId="77777777" w:rsidR="008078F3" w:rsidRPr="008078F3" w:rsidRDefault="008078F3" w:rsidP="008078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tworzenie cyfrowego repozytorium dokumentacji projektowej, </w:t>
      </w:r>
    </w:p>
    <w:p w14:paraId="5C23FA0B" w14:textId="3761C915" w:rsidR="008078F3" w:rsidRPr="008078F3" w:rsidRDefault="008078F3" w:rsidP="008078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zapewnienie prawidłowego przepływu informacji w zespole projektowym, w tym za pomocą narz</w:t>
      </w:r>
      <w:r w:rsidR="006C743B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ę</w:t>
      </w:r>
      <w:bookmarkStart w:id="0" w:name="_GoBack"/>
      <w:bookmarkEnd w:id="0"/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dzi pracy zdalnej,</w:t>
      </w:r>
    </w:p>
    <w:p w14:paraId="6B3C6D8E" w14:textId="77777777" w:rsidR="008078F3" w:rsidRPr="008078F3" w:rsidRDefault="008078F3" w:rsidP="008078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pozyskiwanie i katalogowanie wszelkich niezbędnych informacji do tworzenia poszczególnych funkcjonalności Regionalnego Centrum Medycyny Cyfrowej,</w:t>
      </w:r>
    </w:p>
    <w:p w14:paraId="0843E091" w14:textId="1F79B65A" w:rsidR="008078F3" w:rsidRPr="008078F3" w:rsidRDefault="008078F3" w:rsidP="008078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pozyskiwanie informacji na temat dostępnych szkoleń związanych z obszarem działania RCMC. prowadzonych zarówno w języku polskim, jak i angielskim i sporządzanie projekt planu szkoleń pracowników RCMC oraz kluczowej kadry medycznej Sz</w:t>
      </w:r>
      <w:r w:rsidR="006C743B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pitali </w:t>
      </w: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P</w:t>
      </w:r>
      <w:r w:rsidR="006C743B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omorskich</w:t>
      </w: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 współpracującej z RCMC w porozumieniu z Kierownikiem projektu,</w:t>
      </w:r>
    </w:p>
    <w:p w14:paraId="2F0AD772" w14:textId="77777777" w:rsidR="008078F3" w:rsidRPr="008078F3" w:rsidRDefault="008078F3" w:rsidP="008078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wspieranie zespołu projektowego w tworzeniu wszelkiej dokumentacji przetargowej związanej z projektem RCMC. </w:t>
      </w:r>
    </w:p>
    <w:p w14:paraId="4DF7EFCE" w14:textId="77777777" w:rsidR="008078F3" w:rsidRPr="008078F3" w:rsidRDefault="008078F3" w:rsidP="008078F3">
      <w:pPr>
        <w:shd w:val="clear" w:color="auto" w:fill="FFFFFF"/>
        <w:spacing w:before="330" w:after="165" w:line="240" w:lineRule="auto"/>
        <w:outlineLvl w:val="4"/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  <w:t>OFERUJEMY:</w:t>
      </w:r>
    </w:p>
    <w:p w14:paraId="3BB77EF0" w14:textId="77777777" w:rsidR="008078F3" w:rsidRPr="008078F3" w:rsidRDefault="008078F3" w:rsidP="008078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stabilne i pewne warunki zatrudnienia w oparciu o uzgodnioną formę zatrudnienia,</w:t>
      </w:r>
    </w:p>
    <w:p w14:paraId="098D9382" w14:textId="77777777" w:rsidR="008078F3" w:rsidRPr="008078F3" w:rsidRDefault="008078F3" w:rsidP="008078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możliwość rozwoju zawodowego i kształtowania własnej kariery,</w:t>
      </w:r>
    </w:p>
    <w:p w14:paraId="17609F4C" w14:textId="77777777" w:rsidR="008078F3" w:rsidRPr="008078F3" w:rsidRDefault="008078F3" w:rsidP="008078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pracę w przyjaznym zespole,</w:t>
      </w:r>
    </w:p>
    <w:p w14:paraId="70CBDB82" w14:textId="77777777" w:rsidR="008078F3" w:rsidRPr="008078F3" w:rsidRDefault="008078F3" w:rsidP="008078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możliwość rozwoju osobistego,</w:t>
      </w:r>
    </w:p>
    <w:p w14:paraId="57B0ED35" w14:textId="77777777" w:rsidR="008078F3" w:rsidRPr="008078F3" w:rsidRDefault="008078F3" w:rsidP="008078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w przypadku umowy o pracę pakiet dodatków pozapłacowych – Zakładowy Fundusz Świadczeń Socjalnych: „Wczasy pod gruszą”, „Zapomogi Losowe”, „Pożyczki Mieszkaniowe”, „Dofinansowanie Sanatoryjne”, „Dofinansowanie do kolonii” oraz „Świadczenia Świąteczne”,</w:t>
      </w:r>
    </w:p>
    <w:p w14:paraId="3988E225" w14:textId="77777777" w:rsidR="008078F3" w:rsidRPr="008078F3" w:rsidRDefault="008078F3" w:rsidP="008078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lastRenderedPageBreak/>
        <w:t xml:space="preserve">zniżkę na studia na Uniwersytecie WSB </w:t>
      </w:r>
      <w:proofErr w:type="spellStart"/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Merito</w:t>
      </w:r>
      <w:proofErr w:type="spellEnd"/>
    </w:p>
    <w:p w14:paraId="742C3184" w14:textId="77777777" w:rsidR="008078F3" w:rsidRDefault="008078F3" w:rsidP="008078F3">
      <w:pPr>
        <w:shd w:val="clear" w:color="auto" w:fill="FFFFFF"/>
        <w:spacing w:before="330" w:after="165" w:line="240" w:lineRule="auto"/>
        <w:outlineLvl w:val="4"/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</w:pPr>
    </w:p>
    <w:p w14:paraId="535881C1" w14:textId="31FDE44D" w:rsidR="008078F3" w:rsidRPr="008078F3" w:rsidRDefault="008078F3" w:rsidP="008078F3">
      <w:pPr>
        <w:shd w:val="clear" w:color="auto" w:fill="FFFFFF"/>
        <w:spacing w:before="330" w:after="165" w:line="240" w:lineRule="auto"/>
        <w:outlineLvl w:val="4"/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  <w:t>WYMAGANE DOKUMENTY:</w:t>
      </w:r>
    </w:p>
    <w:p w14:paraId="05769A90" w14:textId="77777777" w:rsidR="008078F3" w:rsidRPr="008078F3" w:rsidRDefault="008078F3" w:rsidP="008078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CV oraz list motywacyjny</w:t>
      </w:r>
    </w:p>
    <w:p w14:paraId="32144ACC" w14:textId="77777777" w:rsidR="008078F3" w:rsidRPr="008078F3" w:rsidRDefault="008078F3" w:rsidP="008078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Kopie dokumentów potwierdzających wykształcenie i kwalifikacje zawodowe,</w:t>
      </w:r>
    </w:p>
    <w:p w14:paraId="4F864EB2" w14:textId="77777777" w:rsidR="008078F3" w:rsidRPr="008078F3" w:rsidRDefault="008078F3" w:rsidP="008078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Kopie dokumentów potwierdzających przebieg zatrudnienia, w tym opisany przez kandydata przebieg pracy zawodowej</w:t>
      </w:r>
    </w:p>
    <w:p w14:paraId="6E85F3A7" w14:textId="77777777" w:rsidR="008078F3" w:rsidRPr="008078F3" w:rsidRDefault="008078F3" w:rsidP="008078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Oświadczenie o wyrażeniu zgody na przetwarzanie danych osobowych w celu przeprowadzenia konkursu</w:t>
      </w:r>
    </w:p>
    <w:p w14:paraId="23E14A93" w14:textId="77777777" w:rsidR="008078F3" w:rsidRPr="008078F3" w:rsidRDefault="008078F3" w:rsidP="008078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Zaświadczenie o niekaralności,</w:t>
      </w:r>
    </w:p>
    <w:p w14:paraId="14F6BB74" w14:textId="77777777" w:rsidR="008078F3" w:rsidRPr="008078F3" w:rsidRDefault="008078F3" w:rsidP="008078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Oświadczenie o pełnej zdolności do czynności prawnych oraz posiadaniu pełni praw publicznych</w:t>
      </w:r>
    </w:p>
    <w:p w14:paraId="0E5F99EE" w14:textId="036A991E" w:rsidR="008078F3" w:rsidRPr="008078F3" w:rsidRDefault="008078F3" w:rsidP="008078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Kopie dokumentu poświadczającego posiadanie polskiego obywatelstwa lub oświadczenia o posiadaniu obywatelstwa polskiego.</w:t>
      </w:r>
    </w:p>
    <w:p w14:paraId="04A0E6BA" w14:textId="77777777" w:rsidR="008078F3" w:rsidRPr="008078F3" w:rsidRDefault="008078F3" w:rsidP="008078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b/>
          <w:bCs/>
          <w:color w:val="323232"/>
          <w:sz w:val="18"/>
          <w:szCs w:val="16"/>
          <w:lang w:eastAsia="pl-PL"/>
        </w:rPr>
        <w:t xml:space="preserve">Termin składania dokumentów: 1.10.2024 r. </w:t>
      </w:r>
      <w:r w:rsidRPr="008078F3">
        <w:rPr>
          <w:rFonts w:ascii="Arial" w:eastAsia="Times New Roman" w:hAnsi="Arial" w:cs="Arial"/>
          <w:b/>
          <w:bCs/>
          <w:color w:val="323232"/>
          <w:sz w:val="18"/>
          <w:szCs w:val="16"/>
          <w:lang w:eastAsia="pl-PL"/>
        </w:rPr>
        <w:br/>
      </w:r>
      <w:r w:rsidRPr="008078F3">
        <w:rPr>
          <w:rFonts w:ascii="Arial" w:eastAsia="Times New Roman" w:hAnsi="Arial" w:cs="Arial"/>
          <w:bCs/>
          <w:color w:val="323232"/>
          <w:sz w:val="18"/>
          <w:szCs w:val="16"/>
          <w:lang w:eastAsia="pl-PL"/>
        </w:rPr>
        <w:t>O terminie i miejscu przeprowadzenia konkursu kandydaci/</w:t>
      </w:r>
      <w:proofErr w:type="spellStart"/>
      <w:r w:rsidRPr="008078F3">
        <w:rPr>
          <w:rFonts w:ascii="Arial" w:eastAsia="Times New Roman" w:hAnsi="Arial" w:cs="Arial"/>
          <w:bCs/>
          <w:color w:val="323232"/>
          <w:sz w:val="18"/>
          <w:szCs w:val="16"/>
          <w:lang w:eastAsia="pl-PL"/>
        </w:rPr>
        <w:t>tki</w:t>
      </w:r>
      <w:proofErr w:type="spellEnd"/>
      <w:r w:rsidRPr="008078F3">
        <w:rPr>
          <w:rFonts w:ascii="Arial" w:eastAsia="Times New Roman" w:hAnsi="Arial" w:cs="Arial"/>
          <w:bCs/>
          <w:color w:val="323232"/>
          <w:sz w:val="18"/>
          <w:szCs w:val="16"/>
          <w:lang w:eastAsia="pl-PL"/>
        </w:rPr>
        <w:t xml:space="preserve"> zostaną powiadomieni indywidualnie.</w:t>
      </w:r>
    </w:p>
    <w:p w14:paraId="2BC027F1" w14:textId="77777777" w:rsidR="008078F3" w:rsidRPr="008078F3" w:rsidRDefault="008078F3" w:rsidP="008078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  <w:t>SPOSÓB SKŁADANIA DOKUMENTÓW:</w:t>
      </w:r>
    </w:p>
    <w:p w14:paraId="05C90F23" w14:textId="17166DFB" w:rsidR="008078F3" w:rsidRPr="008078F3" w:rsidRDefault="008078F3" w:rsidP="008078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Dokumenty </w:t>
      </w:r>
      <w:r w:rsidR="00E540BE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można</w:t>
      </w: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 przesłać mailowo na adres: </w:t>
      </w:r>
      <w:r>
        <w:rPr>
          <w:rFonts w:ascii="Arial" w:eastAsia="Times New Roman" w:hAnsi="Arial" w:cs="Arial"/>
          <w:b/>
          <w:color w:val="323232"/>
          <w:sz w:val="18"/>
          <w:szCs w:val="23"/>
          <w:lang w:eastAsia="pl-PL"/>
        </w:rPr>
        <w:t xml:space="preserve">rekrutacja@szpitalepomorskie.eu </w:t>
      </w:r>
      <w:r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wraz z informacjami: imię i nazwisko, adres oraz numer telefonu kontaktowego wraz z adnotacją: </w:t>
      </w:r>
      <w:r w:rsidRPr="008078F3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>„Konkurs na stanowisko</w:t>
      </w:r>
      <w:r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>:</w:t>
      </w:r>
      <w:r w:rsidRPr="008078F3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 xml:space="preserve"> Asystent</w:t>
      </w:r>
      <w:r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>/ka</w:t>
      </w:r>
      <w:r w:rsidRPr="008078F3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 xml:space="preserve"> Kierownika RCMC </w:t>
      </w:r>
      <w:r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 xml:space="preserve">- </w:t>
      </w:r>
      <w:r w:rsidRPr="008078F3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>Regionalnego Centrum Medycyny Cyfrowej”</w:t>
      </w:r>
      <w:r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 xml:space="preserve">. </w:t>
      </w:r>
      <w:r>
        <w:rPr>
          <w:rFonts w:ascii="Arial" w:eastAsia="Times New Roman" w:hAnsi="Arial" w:cs="Arial"/>
          <w:bCs/>
          <w:color w:val="323232"/>
          <w:sz w:val="18"/>
          <w:szCs w:val="23"/>
          <w:lang w:eastAsia="pl-PL"/>
        </w:rPr>
        <w:t xml:space="preserve">Dokumenty należy przesłać </w:t>
      </w:r>
      <w:r>
        <w:rPr>
          <w:rFonts w:ascii="Arial" w:eastAsia="Times New Roman" w:hAnsi="Arial" w:cs="Arial"/>
          <w:color w:val="323232"/>
          <w:sz w:val="18"/>
          <w:szCs w:val="23"/>
          <w:lang w:eastAsia="pl-PL"/>
        </w:rPr>
        <w:t>w zaszyfrowanym pliku. Hasło</w:t>
      </w:r>
      <w:r w:rsidR="00B47C3C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 do otworzenia pliku</w:t>
      </w:r>
      <w:r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 należy przesłać w osobnej wiadomości. </w:t>
      </w:r>
    </w:p>
    <w:p w14:paraId="0D56693D" w14:textId="4EE3C662" w:rsidR="008078F3" w:rsidRPr="008078F3" w:rsidRDefault="00E540BE" w:rsidP="008078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>
        <w:rPr>
          <w:rFonts w:ascii="Arial" w:eastAsia="Times New Roman" w:hAnsi="Arial" w:cs="Arial"/>
          <w:color w:val="323232"/>
          <w:sz w:val="18"/>
          <w:szCs w:val="23"/>
          <w:lang w:eastAsia="pl-PL"/>
        </w:rPr>
        <w:t>M</w:t>
      </w:r>
      <w:r w:rsid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ożna</w:t>
      </w:r>
      <w:r w:rsidR="00B47C3C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złożyć </w:t>
      </w:r>
      <w:r w:rsidR="00B47C3C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osobiście</w:t>
      </w:r>
      <w:r w:rsidR="008078F3"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 w zamkniętej kopercie</w:t>
      </w:r>
      <w:r w:rsidR="00B47C3C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 lub </w:t>
      </w:r>
      <w:r w:rsidR="00B47C3C" w:rsidRPr="008078F3">
        <w:rPr>
          <w:rFonts w:ascii="Arial" w:eastAsia="Times New Roman" w:hAnsi="Arial" w:cs="Arial"/>
          <w:color w:val="000000" w:themeColor="text1"/>
          <w:sz w:val="18"/>
          <w:szCs w:val="23"/>
          <w:lang w:eastAsia="pl-PL"/>
        </w:rPr>
        <w:t>za pośrednictwem poczty na adres 81-519 Gdynia, ul. Powstania Styczniowego 1 (decyduje data wpływu do Kancelarii HR, budynek nr 6, I piętro)</w:t>
      </w:r>
      <w:r w:rsidR="008078F3"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, na której kandydat umieszcza: imię i nazwisko, adres</w:t>
      </w:r>
      <w:r w:rsidR="00B47C3C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, adres mailowy</w:t>
      </w:r>
      <w:r w:rsidR="008078F3"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 i numer telefonu kontaktowego oraz adnotację: </w:t>
      </w:r>
      <w:r w:rsidR="008078F3" w:rsidRPr="008078F3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>„Konkurs na stanowisko Asystent</w:t>
      </w:r>
      <w:r w:rsidR="008078F3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>/ka</w:t>
      </w:r>
      <w:r w:rsidR="008078F3" w:rsidRPr="008078F3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 xml:space="preserve"> Kierownika RCMC </w:t>
      </w:r>
      <w:r w:rsidR="008078F3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 xml:space="preserve">- </w:t>
      </w:r>
      <w:r w:rsidR="008078F3" w:rsidRPr="008078F3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>Regionalnego Centrum Medycyny Cyfrowej”</w:t>
      </w:r>
      <w:r w:rsidR="00B47C3C">
        <w:rPr>
          <w:rFonts w:ascii="Arial" w:eastAsia="Times New Roman" w:hAnsi="Arial" w:cs="Arial"/>
          <w:b/>
          <w:bCs/>
          <w:color w:val="323232"/>
          <w:sz w:val="18"/>
          <w:szCs w:val="23"/>
          <w:lang w:eastAsia="pl-PL"/>
        </w:rPr>
        <w:t>,</w:t>
      </w:r>
    </w:p>
    <w:p w14:paraId="4EC88371" w14:textId="77777777" w:rsidR="008078F3" w:rsidRPr="008078F3" w:rsidRDefault="008078F3" w:rsidP="008078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CV, list motywacyjny oraz wszystkie składane oświadczenia powinny być podpisane przez kandydata/</w:t>
      </w:r>
      <w:proofErr w:type="spellStart"/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tkę</w:t>
      </w:r>
      <w:proofErr w:type="spellEnd"/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 xml:space="preserve"> (zaleca się opatrzenie dokumentów w wersji elektronicznej podpisem kwalifikowanym, dopuszcza się użycie tzw. profilu zaufanego, a także przesłanie skanów dokumentów opatrzonych podpisem odręcznym)</w:t>
      </w:r>
    </w:p>
    <w:p w14:paraId="7D676881" w14:textId="5E748319" w:rsidR="008078F3" w:rsidRDefault="008078F3" w:rsidP="008078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23"/>
          <w:lang w:eastAsia="pl-PL"/>
        </w:rPr>
        <w:t>Osoby, których oferty zostaną pozytywnie rozpatrzone, będą powiadomione o terminie konkursu telefonicznie.</w:t>
      </w:r>
    </w:p>
    <w:p w14:paraId="36D63085" w14:textId="5210415F" w:rsidR="008078F3" w:rsidRDefault="008078F3" w:rsidP="00807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</w:p>
    <w:p w14:paraId="54A8B84C" w14:textId="67B30CD4" w:rsidR="008078F3" w:rsidRDefault="008078F3" w:rsidP="00807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</w:p>
    <w:p w14:paraId="5B001D52" w14:textId="2E71B9BE" w:rsidR="008078F3" w:rsidRDefault="008078F3" w:rsidP="00807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</w:p>
    <w:p w14:paraId="5BEF7787" w14:textId="0CC95727" w:rsidR="008078F3" w:rsidRDefault="008078F3" w:rsidP="00807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</w:p>
    <w:p w14:paraId="2321363B" w14:textId="4C2A3EB7" w:rsidR="008078F3" w:rsidRDefault="008078F3" w:rsidP="00807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</w:p>
    <w:p w14:paraId="0BB4BEB0" w14:textId="30040F00" w:rsidR="008078F3" w:rsidRDefault="008078F3" w:rsidP="00807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</w:p>
    <w:p w14:paraId="26C03B28" w14:textId="37AA444D" w:rsidR="008078F3" w:rsidRDefault="008078F3" w:rsidP="00807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</w:p>
    <w:p w14:paraId="1A0AFE7D" w14:textId="77777777" w:rsidR="008078F3" w:rsidRPr="008078F3" w:rsidRDefault="008078F3" w:rsidP="00807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23"/>
          <w:lang w:eastAsia="pl-PL"/>
        </w:rPr>
      </w:pPr>
    </w:p>
    <w:p w14:paraId="46EE21FF" w14:textId="77777777" w:rsidR="004C1175" w:rsidRDefault="004C1175" w:rsidP="008078F3">
      <w:pPr>
        <w:shd w:val="clear" w:color="auto" w:fill="FFFFFF"/>
        <w:spacing w:before="330" w:after="165" w:line="240" w:lineRule="auto"/>
        <w:outlineLvl w:val="4"/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</w:pPr>
    </w:p>
    <w:p w14:paraId="032110A2" w14:textId="0CDE4AF4" w:rsidR="008078F3" w:rsidRPr="008078F3" w:rsidRDefault="008078F3" w:rsidP="008078F3">
      <w:pPr>
        <w:shd w:val="clear" w:color="auto" w:fill="FFFFFF"/>
        <w:spacing w:before="330" w:after="165" w:line="240" w:lineRule="auto"/>
        <w:outlineLvl w:val="4"/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b/>
          <w:bCs/>
          <w:caps/>
          <w:color w:val="323232"/>
          <w:sz w:val="18"/>
          <w:szCs w:val="16"/>
          <w:lang w:eastAsia="pl-PL"/>
        </w:rPr>
        <w:t>INFORMACJE DOTYCZĄCE PRZETWARZANIA DANYCH OSOBOWYCH</w:t>
      </w:r>
    </w:p>
    <w:p w14:paraId="2687BC64" w14:textId="77777777" w:rsidR="008078F3" w:rsidRPr="008078F3" w:rsidRDefault="008078F3" w:rsidP="008078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 xml:space="preserve">Dane osobowe są przetwarzane zgodnie z przepisami rozporządzenia Parlamentu Europejskiego i Rady (UE) 2016/679 z dnia 27 kwietnia 2016 r. </w:t>
      </w: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br/>
        <w:t>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053223F" w14:textId="77777777" w:rsidR="008078F3" w:rsidRPr="008078F3" w:rsidRDefault="008078F3" w:rsidP="008078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Administrator danych: Szpitale Pomorskie, 81-519 Gdynia, ul. Powstania Stycznia 1</w:t>
      </w:r>
    </w:p>
    <w:p w14:paraId="5055942A" w14:textId="77777777" w:rsidR="008078F3" w:rsidRPr="008078F3" w:rsidRDefault="008078F3" w:rsidP="008078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Kontakt do inspektora ochrony danych: e-mail : </w:t>
      </w:r>
      <w:hyperlink r:id="rId8" w:history="1">
        <w:r w:rsidRPr="008078F3">
          <w:rPr>
            <w:rStyle w:val="Hipercze"/>
            <w:rFonts w:ascii="Arial" w:eastAsia="Times New Roman" w:hAnsi="Arial" w:cs="Arial"/>
            <w:color w:val="5BC5F1"/>
            <w:sz w:val="18"/>
            <w:szCs w:val="16"/>
            <w:lang w:eastAsia="pl-PL"/>
          </w:rPr>
          <w:t>iod@szpitalepomorskie.eu</w:t>
        </w:r>
      </w:hyperlink>
    </w:p>
    <w:p w14:paraId="7E2201D2" w14:textId="77777777" w:rsidR="008078F3" w:rsidRPr="008078F3" w:rsidRDefault="008078F3" w:rsidP="008078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9ACCB13" w14:textId="77777777" w:rsidR="008078F3" w:rsidRPr="008078F3" w:rsidRDefault="008078F3" w:rsidP="008078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Informacja o odbiorcach danych: brak</w:t>
      </w:r>
    </w:p>
    <w:p w14:paraId="74F7866B" w14:textId="77777777" w:rsidR="008078F3" w:rsidRPr="008078F3" w:rsidRDefault="008078F3" w:rsidP="008078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Okres przechowywania danych: do czasu przeprowadzenia konkursu na stanowisko pracy</w:t>
      </w:r>
    </w:p>
    <w:p w14:paraId="56ECB413" w14:textId="77777777" w:rsidR="008078F3" w:rsidRPr="008078F3" w:rsidRDefault="008078F3" w:rsidP="008078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Uprawienia:</w:t>
      </w:r>
    </w:p>
    <w:p w14:paraId="51C52AD2" w14:textId="77777777" w:rsidR="008078F3" w:rsidRPr="008078F3" w:rsidRDefault="008078F3" w:rsidP="008078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prawo dostępu do swoich danych oraz otrzymania ich kopii</w:t>
      </w:r>
    </w:p>
    <w:p w14:paraId="1408A60A" w14:textId="77777777" w:rsidR="008078F3" w:rsidRPr="008078F3" w:rsidRDefault="008078F3" w:rsidP="008078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prawo do sprostowania (poprawiania) swoich danych osobowych</w:t>
      </w:r>
    </w:p>
    <w:p w14:paraId="2AD688C1" w14:textId="77777777" w:rsidR="008078F3" w:rsidRPr="008078F3" w:rsidRDefault="008078F3" w:rsidP="008078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prawo do ograniczenia przetwarzania danych osobowych</w:t>
      </w:r>
    </w:p>
    <w:p w14:paraId="034913A8" w14:textId="77777777" w:rsidR="008078F3" w:rsidRPr="008078F3" w:rsidRDefault="008078F3" w:rsidP="008078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prawo do usunięcia danych osobowych</w:t>
      </w:r>
    </w:p>
    <w:p w14:paraId="2583C8B5" w14:textId="77777777" w:rsidR="008078F3" w:rsidRPr="008078F3" w:rsidRDefault="008078F3" w:rsidP="008078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6"/>
          <w:lang w:eastAsia="pl-PL"/>
        </w:rPr>
      </w:pPr>
      <w:r w:rsidRPr="008078F3">
        <w:rPr>
          <w:rFonts w:ascii="Arial" w:eastAsia="Times New Roman" w:hAnsi="Arial" w:cs="Arial"/>
          <w:color w:val="323232"/>
          <w:sz w:val="18"/>
          <w:szCs w:val="16"/>
          <w:lang w:eastAsia="pl-PL"/>
        </w:rPr>
        <w:t>prawo do wniesienie skargi do Prezes UODO (na adres Urzędu Ochrony Danych Osobowych, ul. Stawki 2, 00-193 Warszawa</w:t>
      </w:r>
    </w:p>
    <w:p w14:paraId="6EB45A51" w14:textId="39FE88FF" w:rsidR="00F01511" w:rsidRDefault="00F01511" w:rsidP="00D942A4"/>
    <w:p w14:paraId="74DA62BE" w14:textId="790B177E" w:rsidR="00B47C3C" w:rsidRDefault="00B47C3C" w:rsidP="00D942A4"/>
    <w:p w14:paraId="3991425F" w14:textId="57852175" w:rsidR="00B47C3C" w:rsidRPr="00B47C3C" w:rsidRDefault="00B47C3C" w:rsidP="00B47C3C">
      <w:pPr>
        <w:jc w:val="right"/>
        <w:rPr>
          <w:i/>
        </w:rPr>
      </w:pPr>
      <w:r>
        <w:t>………………………………………………………………..</w:t>
      </w:r>
      <w:r>
        <w:br/>
      </w:r>
      <w:r w:rsidRPr="00D802CD">
        <w:rPr>
          <w:i/>
          <w:sz w:val="18"/>
        </w:rPr>
        <w:t>(Zarząd Szpitali Pomorskich sp. z o.o.)</w:t>
      </w:r>
      <w:r w:rsidRPr="00D802CD">
        <w:rPr>
          <w:i/>
          <w:sz w:val="18"/>
        </w:rPr>
        <w:tab/>
      </w:r>
    </w:p>
    <w:sectPr w:rsidR="00B47C3C" w:rsidRPr="00B47C3C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183E5" w14:textId="77777777" w:rsidR="00BE372C" w:rsidRDefault="00BE372C" w:rsidP="00E42D6A">
      <w:pPr>
        <w:spacing w:after="0" w:line="240" w:lineRule="auto"/>
      </w:pPr>
      <w:r>
        <w:separator/>
      </w:r>
    </w:p>
  </w:endnote>
  <w:endnote w:type="continuationSeparator" w:id="0">
    <w:p w14:paraId="76738D2C" w14:textId="77777777" w:rsidR="00BE372C" w:rsidRDefault="00BE372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12CFC" w14:textId="77777777" w:rsidR="00BE372C" w:rsidRDefault="00BE372C" w:rsidP="00E42D6A">
      <w:pPr>
        <w:spacing w:after="0" w:line="240" w:lineRule="auto"/>
      </w:pPr>
      <w:r>
        <w:separator/>
      </w:r>
    </w:p>
  </w:footnote>
  <w:footnote w:type="continuationSeparator" w:id="0">
    <w:p w14:paraId="50FF1A62" w14:textId="77777777" w:rsidR="00BE372C" w:rsidRDefault="00BE372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4129C"/>
    <w:multiLevelType w:val="multilevel"/>
    <w:tmpl w:val="1E7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E7902"/>
    <w:multiLevelType w:val="multilevel"/>
    <w:tmpl w:val="1AE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56C5F"/>
    <w:multiLevelType w:val="multilevel"/>
    <w:tmpl w:val="6FD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039D0"/>
    <w:multiLevelType w:val="hybridMultilevel"/>
    <w:tmpl w:val="5D4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83EBB"/>
    <w:multiLevelType w:val="multilevel"/>
    <w:tmpl w:val="ACCA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D5058"/>
    <w:multiLevelType w:val="multilevel"/>
    <w:tmpl w:val="E8D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4"/>
  </w:num>
  <w:num w:numId="12">
    <w:abstractNumId w:val="2"/>
  </w:num>
  <w:num w:numId="13">
    <w:abstractNumId w:val="8"/>
  </w:num>
  <w:num w:numId="14">
    <w:abstractNumId w:val="4"/>
  </w:num>
  <w:num w:numId="15">
    <w:abstractNumId w:val="1"/>
  </w:num>
  <w:num w:numId="16">
    <w:abstractNumId w:val="6"/>
  </w:num>
  <w:num w:numId="17">
    <w:abstractNumId w:val="2"/>
  </w:num>
  <w:num w:numId="18">
    <w:abstractNumId w:val="8"/>
  </w:num>
  <w:num w:numId="19">
    <w:abstractNumId w:val="4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94717"/>
    <w:rsid w:val="0013082E"/>
    <w:rsid w:val="00144B8A"/>
    <w:rsid w:val="001A56F1"/>
    <w:rsid w:val="001B60F1"/>
    <w:rsid w:val="001F6DEF"/>
    <w:rsid w:val="001F7B07"/>
    <w:rsid w:val="00224EDC"/>
    <w:rsid w:val="00265C0D"/>
    <w:rsid w:val="002A77B1"/>
    <w:rsid w:val="002E233C"/>
    <w:rsid w:val="00344AD2"/>
    <w:rsid w:val="00375EE9"/>
    <w:rsid w:val="00395094"/>
    <w:rsid w:val="003D48E1"/>
    <w:rsid w:val="003F36FF"/>
    <w:rsid w:val="004656D4"/>
    <w:rsid w:val="004725EA"/>
    <w:rsid w:val="0048788F"/>
    <w:rsid w:val="004C1175"/>
    <w:rsid w:val="004C2FBB"/>
    <w:rsid w:val="00521629"/>
    <w:rsid w:val="00522C07"/>
    <w:rsid w:val="00527057"/>
    <w:rsid w:val="0057436D"/>
    <w:rsid w:val="00581E24"/>
    <w:rsid w:val="005D2149"/>
    <w:rsid w:val="005F1AF7"/>
    <w:rsid w:val="005F75DD"/>
    <w:rsid w:val="00600476"/>
    <w:rsid w:val="00656E84"/>
    <w:rsid w:val="00666048"/>
    <w:rsid w:val="006670AB"/>
    <w:rsid w:val="00695987"/>
    <w:rsid w:val="006C743B"/>
    <w:rsid w:val="007762CF"/>
    <w:rsid w:val="00781BC0"/>
    <w:rsid w:val="007B6969"/>
    <w:rsid w:val="007C17CA"/>
    <w:rsid w:val="008005BD"/>
    <w:rsid w:val="008078F3"/>
    <w:rsid w:val="00822BAF"/>
    <w:rsid w:val="008348DC"/>
    <w:rsid w:val="008368DE"/>
    <w:rsid w:val="00850762"/>
    <w:rsid w:val="008D5B6F"/>
    <w:rsid w:val="008E3119"/>
    <w:rsid w:val="008E7394"/>
    <w:rsid w:val="00925431"/>
    <w:rsid w:val="00931873"/>
    <w:rsid w:val="009820A2"/>
    <w:rsid w:val="00983D8F"/>
    <w:rsid w:val="009B7280"/>
    <w:rsid w:val="00A56F12"/>
    <w:rsid w:val="00AA25B2"/>
    <w:rsid w:val="00AD6983"/>
    <w:rsid w:val="00AE614C"/>
    <w:rsid w:val="00B47C3C"/>
    <w:rsid w:val="00B80CA3"/>
    <w:rsid w:val="00BA0EBA"/>
    <w:rsid w:val="00BD71A2"/>
    <w:rsid w:val="00BE372C"/>
    <w:rsid w:val="00C066BD"/>
    <w:rsid w:val="00C909AA"/>
    <w:rsid w:val="00D468CF"/>
    <w:rsid w:val="00D802CD"/>
    <w:rsid w:val="00D942A4"/>
    <w:rsid w:val="00DC0768"/>
    <w:rsid w:val="00DC4202"/>
    <w:rsid w:val="00DC6978"/>
    <w:rsid w:val="00DE0D25"/>
    <w:rsid w:val="00E42D6A"/>
    <w:rsid w:val="00E540BE"/>
    <w:rsid w:val="00E75575"/>
    <w:rsid w:val="00EB6509"/>
    <w:rsid w:val="00F01511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7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D97D-6243-4861-8111-0F1A778B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Małgorzata Pisarewicz</cp:lastModifiedBy>
  <cp:revision>2</cp:revision>
  <cp:lastPrinted>2024-09-24T09:16:00Z</cp:lastPrinted>
  <dcterms:created xsi:type="dcterms:W3CDTF">2024-09-25T06:26:00Z</dcterms:created>
  <dcterms:modified xsi:type="dcterms:W3CDTF">2024-09-25T06:26:00Z</dcterms:modified>
</cp:coreProperties>
</file>