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77777777" w:rsidR="00A2537A" w:rsidRPr="000B075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20"/>
          <w:szCs w:val="20"/>
          <w:lang w:val="en-AU"/>
        </w:rPr>
      </w:pPr>
    </w:p>
    <w:p w14:paraId="60084F2A" w14:textId="0A60F831" w:rsidR="004E7E11" w:rsidRPr="000B075A" w:rsidRDefault="004E7E11" w:rsidP="004E7E11">
      <w:pPr>
        <w:shd w:val="clear" w:color="auto" w:fill="FFFFFF"/>
        <w:spacing w:after="0" w:line="240" w:lineRule="auto"/>
        <w:rPr>
          <w:rFonts w:ascii="Arial" w:hAnsi="Arial" w:cs="Arial"/>
          <w:b/>
          <w:color w:val="323232"/>
          <w:sz w:val="20"/>
          <w:szCs w:val="20"/>
          <w:shd w:val="clear" w:color="auto" w:fill="FFFFFF"/>
        </w:rPr>
      </w:pPr>
      <w:r w:rsidRPr="000B075A">
        <w:rPr>
          <w:rFonts w:ascii="Arial" w:hAnsi="Arial" w:cs="Arial"/>
          <w:b/>
          <w:color w:val="323232"/>
          <w:sz w:val="20"/>
          <w:szCs w:val="20"/>
          <w:shd w:val="clear" w:color="auto" w:fill="FFFFFF"/>
        </w:rPr>
        <w:t>Szpitale Pomorskie Sp. z o.o. zatrudni</w:t>
      </w:r>
      <w:r w:rsidR="008C01DA" w:rsidRPr="000B075A">
        <w:rPr>
          <w:rFonts w:ascii="Arial" w:hAnsi="Arial" w:cs="Arial"/>
          <w:b/>
          <w:color w:val="323232"/>
          <w:sz w:val="20"/>
          <w:szCs w:val="20"/>
          <w:shd w:val="clear" w:color="auto" w:fill="FFFFFF"/>
        </w:rPr>
        <w:t>ą</w:t>
      </w:r>
    </w:p>
    <w:p w14:paraId="1DDED89B" w14:textId="77777777" w:rsidR="008D692A" w:rsidRPr="000B075A" w:rsidRDefault="008D692A" w:rsidP="004E7E11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C456B0" w14:textId="143E8F02" w:rsidR="008D692A" w:rsidRPr="008D1917" w:rsidRDefault="008D692A" w:rsidP="004E7E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4903B5BB" w14:textId="22182757" w:rsidR="008D692A" w:rsidRPr="0075562D" w:rsidRDefault="000F1439" w:rsidP="000F143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8D19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Inżynier </w:t>
      </w:r>
      <w:r w:rsidR="009561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</w:t>
      </w:r>
      <w:bookmarkStart w:id="0" w:name="_GoBack"/>
      <w:bookmarkEnd w:id="0"/>
      <w:r w:rsidRPr="008D19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anych </w:t>
      </w:r>
      <w:r w:rsidR="000B075A" w:rsidRPr="008D19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Regionalnym Centrum Medycyny Cyfrowej</w:t>
      </w:r>
      <w:r w:rsidR="004B3872" w:rsidRPr="0075562D">
        <w:rPr>
          <w:rFonts w:ascii="Arial" w:eastAsia="Times New Roman" w:hAnsi="Arial" w:cs="Arial"/>
          <w:b/>
          <w:bCs/>
          <w:color w:val="800000"/>
          <w:bdr w:val="none" w:sz="0" w:space="0" w:color="auto" w:frame="1"/>
          <w:lang w:eastAsia="pl-PL"/>
        </w:rPr>
        <w:br/>
      </w:r>
    </w:p>
    <w:p w14:paraId="2E5F9D07" w14:textId="77777777" w:rsidR="008D692A" w:rsidRPr="000B075A" w:rsidRDefault="008D692A" w:rsidP="008D692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6D2E54" w14:textId="50970844" w:rsidR="000B075A" w:rsidRPr="000B075A" w:rsidRDefault="000B075A" w:rsidP="000B075A">
      <w:pPr>
        <w:shd w:val="clear" w:color="auto" w:fill="FFFFFF"/>
        <w:spacing w:after="150"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Lokalizacja: </w:t>
      </w: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Szpital Morski im. PCK w Gdyni</w:t>
      </w:r>
    </w:p>
    <w:p w14:paraId="4D24FB88" w14:textId="77777777" w:rsidR="000B075A" w:rsidRPr="000B075A" w:rsidRDefault="000B075A" w:rsidP="000B075A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323232"/>
          <w:sz w:val="20"/>
          <w:szCs w:val="20"/>
          <w:lang w:eastAsia="pl-PL"/>
        </w:rPr>
      </w:pPr>
    </w:p>
    <w:p w14:paraId="26974454" w14:textId="7EBBAF1B" w:rsidR="000B075A" w:rsidRPr="000B075A" w:rsidRDefault="000B075A" w:rsidP="000B075A">
      <w:pPr>
        <w:shd w:val="clear" w:color="auto" w:fill="FFFFFF"/>
        <w:spacing w:after="150"/>
        <w:rPr>
          <w:rFonts w:ascii="Arial" w:eastAsia="Times New Roman" w:hAnsi="Arial" w:cs="Arial"/>
          <w:b/>
          <w:bCs/>
          <w:caps/>
          <w:color w:val="323232"/>
          <w:sz w:val="20"/>
          <w:szCs w:val="20"/>
          <w:u w:val="single"/>
          <w:lang w:eastAsia="pl-PL"/>
        </w:rPr>
      </w:pPr>
      <w:r w:rsidRPr="000B075A">
        <w:rPr>
          <w:rFonts w:ascii="Arial" w:eastAsia="Times New Roman" w:hAnsi="Arial" w:cs="Arial"/>
          <w:b/>
          <w:bCs/>
          <w:caps/>
          <w:color w:val="323232"/>
          <w:sz w:val="20"/>
          <w:szCs w:val="20"/>
          <w:u w:val="single"/>
          <w:lang w:eastAsia="pl-PL"/>
        </w:rPr>
        <w:t>W</w:t>
      </w:r>
      <w:r w:rsidR="000F1439">
        <w:rPr>
          <w:rFonts w:ascii="Arial" w:eastAsia="Times New Roman" w:hAnsi="Arial" w:cs="Arial"/>
          <w:b/>
          <w:bCs/>
          <w:caps/>
          <w:color w:val="323232"/>
          <w:sz w:val="20"/>
          <w:szCs w:val="20"/>
          <w:u w:val="single"/>
          <w:lang w:eastAsia="pl-PL"/>
        </w:rPr>
        <w:t>YMAGANIA</w:t>
      </w:r>
      <w:r w:rsidRPr="000B075A">
        <w:rPr>
          <w:rFonts w:ascii="Arial" w:eastAsia="Times New Roman" w:hAnsi="Arial" w:cs="Arial"/>
          <w:b/>
          <w:bCs/>
          <w:caps/>
          <w:color w:val="323232"/>
          <w:sz w:val="20"/>
          <w:szCs w:val="20"/>
          <w:u w:val="single"/>
          <w:lang w:eastAsia="pl-PL"/>
        </w:rPr>
        <w:t>:</w:t>
      </w:r>
    </w:p>
    <w:p w14:paraId="14250F14" w14:textId="18DFFFF1" w:rsidR="000B075A" w:rsidRPr="000B075A" w:rsidRDefault="0075562D" w:rsidP="000B075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23232"/>
          <w:sz w:val="20"/>
          <w:szCs w:val="20"/>
          <w:lang w:eastAsia="pl-PL"/>
        </w:rPr>
        <w:t>W</w:t>
      </w:r>
      <w:r w:rsidR="000B075A"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ykształcenie wyższe (preferowane wykształcenie techniczne, informatyczne),</w:t>
      </w:r>
    </w:p>
    <w:p w14:paraId="6CC02D75" w14:textId="77777777" w:rsidR="000B075A" w:rsidRPr="000B075A" w:rsidRDefault="000B075A" w:rsidP="000B075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minimum 10 lat doświadczenia zawodowego,</w:t>
      </w:r>
    </w:p>
    <w:p w14:paraId="239CCE60" w14:textId="77777777" w:rsidR="000B075A" w:rsidRPr="000B075A" w:rsidRDefault="000B075A" w:rsidP="000B075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znajomość języka angielskiego na poziomie średnio-zaawansowanym B1 (lub wyższym),</w:t>
      </w:r>
    </w:p>
    <w:p w14:paraId="51A60FDE" w14:textId="77777777" w:rsidR="000B075A" w:rsidRPr="000B075A" w:rsidRDefault="000B075A" w:rsidP="000B075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znajomość systemów informacyjnych używanych w podmiotach leczniczych,</w:t>
      </w:r>
    </w:p>
    <w:p w14:paraId="6ABB8D10" w14:textId="77777777" w:rsidR="000B075A" w:rsidRPr="000B075A" w:rsidRDefault="000B075A" w:rsidP="000B075A">
      <w:pPr>
        <w:widowControl w:val="0"/>
        <w:numPr>
          <w:ilvl w:val="0"/>
          <w:numId w:val="35"/>
        </w:numPr>
        <w:suppressAutoHyphens/>
        <w:spacing w:after="0" w:line="240" w:lineRule="auto"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znajomość polskiego systemu opieki zdrowotnej,</w:t>
      </w:r>
    </w:p>
    <w:p w14:paraId="381FA1B7" w14:textId="77777777" w:rsidR="000B075A" w:rsidRPr="000B075A" w:rsidRDefault="000B075A" w:rsidP="000B075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umiejętność mapowania procesów,</w:t>
      </w:r>
    </w:p>
    <w:p w14:paraId="308BA978" w14:textId="77777777" w:rsidR="000B075A" w:rsidRPr="000B075A" w:rsidRDefault="000B075A" w:rsidP="000B075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umiejętność analitycznego myślenia,</w:t>
      </w:r>
    </w:p>
    <w:p w14:paraId="78F13F13" w14:textId="77777777" w:rsidR="000B075A" w:rsidRPr="000B075A" w:rsidRDefault="000B075A" w:rsidP="000B075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umiejętność pracy zespołowej,</w:t>
      </w:r>
    </w:p>
    <w:p w14:paraId="5C3E063F" w14:textId="646A91B2" w:rsidR="000B075A" w:rsidRDefault="000B075A" w:rsidP="00E352E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mile widziane zainteresowanie obszarem badań naukowych w oparciu o analizę danych medycznych.</w:t>
      </w:r>
    </w:p>
    <w:p w14:paraId="67644F00" w14:textId="77777777" w:rsidR="0075562D" w:rsidRPr="00E352E2" w:rsidRDefault="0075562D" w:rsidP="00E352E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76" w:lineRule="auto"/>
        <w:ind w:left="714" w:hanging="357"/>
        <w:contextualSpacing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</w:p>
    <w:p w14:paraId="52828457" w14:textId="77777777" w:rsidR="000B075A" w:rsidRPr="000B075A" w:rsidRDefault="000B075A" w:rsidP="000B075A">
      <w:pPr>
        <w:shd w:val="clear" w:color="auto" w:fill="FFFFFF"/>
        <w:spacing w:before="330" w:after="165"/>
        <w:outlineLvl w:val="4"/>
        <w:rPr>
          <w:rFonts w:ascii="Arial" w:eastAsia="Times New Roman" w:hAnsi="Arial" w:cs="Arial"/>
          <w:b/>
          <w:bCs/>
          <w:caps/>
          <w:color w:val="323232"/>
          <w:sz w:val="20"/>
          <w:szCs w:val="20"/>
          <w:u w:val="single"/>
          <w:lang w:eastAsia="pl-PL"/>
        </w:rPr>
      </w:pPr>
      <w:r w:rsidRPr="000B075A">
        <w:rPr>
          <w:rFonts w:ascii="Arial" w:eastAsia="Times New Roman" w:hAnsi="Arial" w:cs="Arial"/>
          <w:b/>
          <w:bCs/>
          <w:caps/>
          <w:color w:val="323232"/>
          <w:sz w:val="20"/>
          <w:szCs w:val="20"/>
          <w:u w:val="single"/>
          <w:lang w:eastAsia="pl-PL"/>
        </w:rPr>
        <w:t>Obowiązki:</w:t>
      </w:r>
    </w:p>
    <w:p w14:paraId="741BD532" w14:textId="06B80809" w:rsidR="000B075A" w:rsidRPr="000B075A" w:rsidRDefault="0075562D" w:rsidP="000B075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23232"/>
          <w:sz w:val="20"/>
          <w:szCs w:val="20"/>
          <w:lang w:eastAsia="pl-PL"/>
        </w:rPr>
        <w:t>z</w:t>
      </w:r>
      <w:r w:rsidR="000B075A"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organizowanie prawidłowego procesu zbierania surowych danych w ramach RCMC z uwzględnieniem istniejących uwarunkowań Szpitali Pomorskich.</w:t>
      </w:r>
    </w:p>
    <w:p w14:paraId="6ACEC5F7" w14:textId="77777777" w:rsidR="000B075A" w:rsidRPr="000B075A" w:rsidRDefault="000B075A" w:rsidP="000B075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współpraca przy adaptacji i modernizacji infrastruktury IT Szpitali Pomorskich na potrzeby RCMC, w tym wsparcie w formułowaniu wymagań funkcjonalnych dla nowych systemów i narzędzi wspierających zbieranie i przetwarzanie surowych danych RCMC.</w:t>
      </w:r>
    </w:p>
    <w:p w14:paraId="198D76AA" w14:textId="77777777" w:rsidR="000B075A" w:rsidRPr="000B075A" w:rsidRDefault="000B075A" w:rsidP="000B075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odpowiada za przetwarzanie surowych danych zgodnie z wymaganiami systemu RCMC.</w:t>
      </w:r>
    </w:p>
    <w:p w14:paraId="630E1AD1" w14:textId="77777777" w:rsidR="000B075A" w:rsidRPr="000B075A" w:rsidRDefault="000B075A" w:rsidP="000B075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analizuje i ocenia nowe źródła informacji pod kątem ich przydatności oraz sprawuje nadzór nad wdrażaniem ich do systemu.</w:t>
      </w:r>
    </w:p>
    <w:p w14:paraId="2F27B392" w14:textId="77777777" w:rsidR="000B075A" w:rsidRPr="000B075A" w:rsidRDefault="000B075A" w:rsidP="000B075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zapewnia wsparcie w pozyskiwaniu i implementacji systemów informatycznych, w tym dokonuje oceny ich zgodności z wymaganiami RCMC oraz możliwości integracji z istniejącą architekturą i infrastrukturą IT Szpitali Pomorskich.</w:t>
      </w:r>
    </w:p>
    <w:p w14:paraId="2120B43E" w14:textId="77777777" w:rsidR="000B075A" w:rsidRPr="000B075A" w:rsidRDefault="000B075A" w:rsidP="000B075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 xml:space="preserve">odpowiada za projektowanie i uruchamianie nowych relacyjnych baz danych, </w:t>
      </w:r>
    </w:p>
    <w:p w14:paraId="7EAF7DF2" w14:textId="77777777" w:rsidR="000B075A" w:rsidRPr="000B075A" w:rsidRDefault="000B075A" w:rsidP="000B075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sprawuje nadzór biznesowy nad uruchamianiem nowych relacyjnych baz danych</w:t>
      </w:r>
    </w:p>
    <w:p w14:paraId="2D7F9B6F" w14:textId="77777777" w:rsidR="000B075A" w:rsidRPr="000B075A" w:rsidRDefault="000B075A" w:rsidP="000B075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 xml:space="preserve">wspiera procesy </w:t>
      </w:r>
      <w:proofErr w:type="spellStart"/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biobankowania</w:t>
      </w:r>
      <w:proofErr w:type="spellEnd"/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 xml:space="preserve"> i sekwencjonowania materiału biologicznego, w szczególności w zakresie zarządzania i przetwarzania danych sekwencyjnych</w:t>
      </w:r>
    </w:p>
    <w:p w14:paraId="137AC82B" w14:textId="77777777" w:rsidR="000B075A" w:rsidRPr="000B075A" w:rsidRDefault="000B075A" w:rsidP="000B075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odpowiada za zarządzanie danymi,</w:t>
      </w:r>
    </w:p>
    <w:p w14:paraId="685DE11A" w14:textId="77777777" w:rsidR="000B075A" w:rsidRPr="000B075A" w:rsidRDefault="000B075A" w:rsidP="000B075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zainicjowanie i nadzór nad opracowaniem kompleksowej strategii danych RCMC i Szpitali Pomorskich, obejmującej zbieranie, przechowywanie, przetwarzanie i analizowanie danych, stanowiącej fundament dla przyszłych inicjatyw związanych z rozwojem RCMC.</w:t>
      </w:r>
    </w:p>
    <w:p w14:paraId="74918739" w14:textId="77777777" w:rsidR="000B075A" w:rsidRPr="000B075A" w:rsidRDefault="000B075A" w:rsidP="000B075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lastRenderedPageBreak/>
        <w:t>opracowanie rekomendacji dotyczących niezbędnych szkoleń w celu zwiększenia świadomości i kompetencji pracowników w zakresie pracy z danymi.</w:t>
      </w:r>
    </w:p>
    <w:p w14:paraId="325A84EC" w14:textId="77777777" w:rsidR="00E352E2" w:rsidRDefault="000B075A" w:rsidP="00E352E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color w:val="323232"/>
          <w:sz w:val="20"/>
          <w:szCs w:val="20"/>
          <w:lang w:eastAsia="pl-PL"/>
        </w:rPr>
        <w:t>udział w procesach certyfikacji i zapewnienia zgodności procesów zarządzania danymi z wymaganiami certyfikacyjnymi we współpracy z zespołem odpowiedzialnym za certyfikację.</w:t>
      </w:r>
    </w:p>
    <w:p w14:paraId="6A94A857" w14:textId="230B9281" w:rsidR="008D692A" w:rsidRPr="00E352E2" w:rsidRDefault="008D692A" w:rsidP="00E352E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23232"/>
          <w:sz w:val="20"/>
          <w:szCs w:val="20"/>
          <w:lang w:eastAsia="pl-PL"/>
        </w:rPr>
      </w:pPr>
      <w:r w:rsidRPr="00E352E2">
        <w:rPr>
          <w:rFonts w:ascii="Arial" w:eastAsia="Times New Roman" w:hAnsi="Arial" w:cs="Arial"/>
          <w:sz w:val="20"/>
          <w:szCs w:val="20"/>
          <w:lang w:eastAsia="pl-PL"/>
        </w:rPr>
        <w:t>do zewnętrznej oceny jakości.</w:t>
      </w:r>
    </w:p>
    <w:p w14:paraId="16B16FA4" w14:textId="77777777" w:rsidR="008D692A" w:rsidRPr="000B075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2E801842" w14:textId="7ACA4C9C" w:rsidR="008D692A" w:rsidRPr="000B075A" w:rsidRDefault="000F1439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OFERUJEMY</w:t>
      </w:r>
      <w:r w:rsidR="008D692A" w:rsidRPr="000B075A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:</w:t>
      </w:r>
    </w:p>
    <w:p w14:paraId="032F6DA7" w14:textId="77777777" w:rsidR="008D692A" w:rsidRPr="000B075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4D8E52B2" w14:textId="2F395888" w:rsidR="008D692A" w:rsidRPr="000B075A" w:rsidRDefault="0075562D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8D692A" w:rsidRPr="000B075A">
        <w:rPr>
          <w:rFonts w:ascii="Arial" w:eastAsia="Times New Roman" w:hAnsi="Arial" w:cs="Arial"/>
          <w:sz w:val="20"/>
          <w:szCs w:val="20"/>
          <w:lang w:eastAsia="pl-PL"/>
        </w:rPr>
        <w:t>tabilne i pewne warunki zatrudnienia w oparciu o uzgodnioną formę zatrudnienia,</w:t>
      </w:r>
    </w:p>
    <w:p w14:paraId="680744E4" w14:textId="77777777" w:rsidR="008D692A" w:rsidRPr="000B075A" w:rsidRDefault="008D692A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sz w:val="20"/>
          <w:szCs w:val="20"/>
          <w:lang w:eastAsia="pl-PL"/>
        </w:rPr>
        <w:t>możliwość rozwoju zawodowego i kształtowania własnej kariery,</w:t>
      </w:r>
    </w:p>
    <w:p w14:paraId="79EAC195" w14:textId="77777777" w:rsidR="008D692A" w:rsidRPr="000B075A" w:rsidRDefault="008D692A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sz w:val="20"/>
          <w:szCs w:val="20"/>
          <w:lang w:eastAsia="pl-PL"/>
        </w:rPr>
        <w:t>pracę w przyjaznym zespole,</w:t>
      </w:r>
    </w:p>
    <w:p w14:paraId="3E115A67" w14:textId="77777777" w:rsidR="008D692A" w:rsidRPr="000B075A" w:rsidRDefault="008D692A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sz w:val="20"/>
          <w:szCs w:val="20"/>
          <w:lang w:eastAsia="pl-PL"/>
        </w:rPr>
        <w:t>możliwość rozwoju osobistego,</w:t>
      </w:r>
    </w:p>
    <w:p w14:paraId="3AC60333" w14:textId="77777777" w:rsidR="008D692A" w:rsidRPr="000B075A" w:rsidRDefault="008D692A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sz w:val="20"/>
          <w:szCs w:val="20"/>
          <w:lang w:eastAsia="pl-PL"/>
        </w:rPr>
        <w:t>w przypadku umowy o pracę pakiet dodatków pozapłacowych - Zakładowy Fundusz Świadczeń Socjalnych: „Wczasy pod gruszą”, „Zapomogi Losowe”, „Pożyczki Mieszkaniowe”, „Dofinansowanie Sanatoryjne”, „Dofinansowanie do kolonii” oraz „Świadczenia Świąteczne”,</w:t>
      </w:r>
    </w:p>
    <w:p w14:paraId="597596F0" w14:textId="77777777" w:rsidR="008D692A" w:rsidRPr="000B075A" w:rsidRDefault="008D692A" w:rsidP="008D692A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sz w:val="20"/>
          <w:szCs w:val="20"/>
          <w:lang w:eastAsia="pl-PL"/>
        </w:rPr>
        <w:t xml:space="preserve">zniżkę na studia na Uniwersytecie WSB </w:t>
      </w:r>
      <w:proofErr w:type="spellStart"/>
      <w:r w:rsidRPr="000B075A">
        <w:rPr>
          <w:rFonts w:ascii="Arial" w:eastAsia="Times New Roman" w:hAnsi="Arial" w:cs="Arial"/>
          <w:sz w:val="20"/>
          <w:szCs w:val="20"/>
          <w:lang w:eastAsia="pl-PL"/>
        </w:rPr>
        <w:t>Merito</w:t>
      </w:r>
      <w:proofErr w:type="spellEnd"/>
      <w:r w:rsidRPr="000B075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F2C661C" w14:textId="77777777" w:rsidR="008D692A" w:rsidRPr="000B075A" w:rsidRDefault="008D692A" w:rsidP="008D692A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5EFEAF" w14:textId="77777777" w:rsidR="00E352E2" w:rsidRDefault="00E352E2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555E962" w14:textId="0E00162A" w:rsidR="008D692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Jeśli spełniasz powyższe wymagania i chcesz dołączyć do naszego zespołu, prześlij swoje CV na adres rekrutacja@szpitalepomorskie.eu z dopiskiem: </w:t>
      </w:r>
    </w:p>
    <w:p w14:paraId="3170BA5B" w14:textId="77777777" w:rsidR="000B075A" w:rsidRPr="000B075A" w:rsidRDefault="000B075A" w:rsidP="000B075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87878"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bCs/>
          <w:sz w:val="20"/>
          <w:szCs w:val="20"/>
          <w:lang w:eastAsia="pl-PL"/>
        </w:rPr>
        <w:t>Inżynier danych w Regionalnym Centrum Medycyny Cyfrowej</w:t>
      </w:r>
      <w:r w:rsidRPr="000B075A">
        <w:rPr>
          <w:rFonts w:ascii="open sans" w:eastAsia="Times New Roman" w:hAnsi="open sans" w:cs="Times New Roman"/>
          <w:bCs/>
          <w:color w:val="800000"/>
          <w:sz w:val="20"/>
          <w:szCs w:val="20"/>
          <w:bdr w:val="none" w:sz="0" w:space="0" w:color="auto" w:frame="1"/>
          <w:lang w:eastAsia="pl-PL"/>
        </w:rPr>
        <w:br/>
      </w:r>
    </w:p>
    <w:p w14:paraId="0017F077" w14:textId="77777777" w:rsidR="000B075A" w:rsidRPr="000B075A" w:rsidRDefault="000B075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39D1179" w14:textId="77777777" w:rsidR="008D692A" w:rsidRPr="000B075A" w:rsidRDefault="008D692A" w:rsidP="008D692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5DBD31" w14:textId="74FD3466" w:rsidR="008D692A" w:rsidRDefault="008D692A" w:rsidP="008D69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 składania : </w:t>
      </w:r>
      <w:r w:rsidR="000B075A">
        <w:rPr>
          <w:rFonts w:ascii="Arial" w:eastAsia="Times New Roman" w:hAnsi="Arial" w:cs="Arial"/>
          <w:b/>
          <w:sz w:val="20"/>
          <w:szCs w:val="20"/>
          <w:lang w:eastAsia="pl-PL"/>
        </w:rPr>
        <w:t>07.10.2024</w:t>
      </w:r>
    </w:p>
    <w:p w14:paraId="30D0192E" w14:textId="77777777" w:rsidR="000B075A" w:rsidRPr="000B075A" w:rsidRDefault="000B075A" w:rsidP="008D69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2FC210" w14:textId="77777777" w:rsidR="008D692A" w:rsidRPr="000B075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C34C1AC" w14:textId="77777777" w:rsidR="008D692A" w:rsidRPr="000B075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B075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Informujemy że zastrzegamy sobie prawo kontaktu tylko z wybranymi kandydatami.</w:t>
      </w:r>
    </w:p>
    <w:p w14:paraId="5EF69F80" w14:textId="77777777" w:rsidR="008D692A" w:rsidRPr="000B075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51DE4C" w14:textId="77777777" w:rsidR="008D692A" w:rsidRPr="000B075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DC9D98E" w14:textId="77777777" w:rsidR="008D692A" w:rsidRPr="000B075A" w:rsidRDefault="008D692A" w:rsidP="008D692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3AC1585" w14:textId="77777777" w:rsidR="008D692A" w:rsidRPr="000B075A" w:rsidRDefault="008D692A" w:rsidP="000B075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0B075A">
        <w:rPr>
          <w:rFonts w:ascii="Arial" w:eastAsia="Times New Roman" w:hAnsi="Arial" w:cs="Arial"/>
          <w:sz w:val="18"/>
          <w:szCs w:val="18"/>
          <w:lang w:eastAsia="pl-PL"/>
        </w:rPr>
        <w:t>INFORMACJE DOTYCZĄCE PRZETWARZANIA DANYCH OSOBOWYCH</w:t>
      </w:r>
    </w:p>
    <w:p w14:paraId="3BC26FC0" w14:textId="77777777" w:rsidR="008D692A" w:rsidRPr="000B075A" w:rsidRDefault="008D692A" w:rsidP="000B075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D45E9D3" w14:textId="77777777" w:rsidR="008D692A" w:rsidRPr="000B075A" w:rsidRDefault="008D692A" w:rsidP="008D69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B075A">
        <w:rPr>
          <w:rFonts w:ascii="Arial" w:eastAsia="Times New Roman" w:hAnsi="Arial" w:cs="Arial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email: iod@szpitalepomorskie.eu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 Kandydatowi przysługuje:</w:t>
      </w:r>
    </w:p>
    <w:p w14:paraId="6E280BA8" w14:textId="77777777" w:rsidR="008D692A" w:rsidRPr="000B075A" w:rsidRDefault="008D692A" w:rsidP="008D69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B075A">
        <w:rPr>
          <w:rFonts w:ascii="Arial" w:eastAsia="Times New Roman" w:hAnsi="Arial" w:cs="Arial"/>
          <w:sz w:val="18"/>
          <w:szCs w:val="18"/>
          <w:lang w:eastAsia="pl-PL"/>
        </w:rPr>
        <w:t>• prawo dostępu do swoich danych</w:t>
      </w:r>
    </w:p>
    <w:p w14:paraId="11541B3A" w14:textId="77777777" w:rsidR="008D692A" w:rsidRPr="000B075A" w:rsidRDefault="008D692A" w:rsidP="008D69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B075A">
        <w:rPr>
          <w:rFonts w:ascii="Arial" w:eastAsia="Times New Roman" w:hAnsi="Arial" w:cs="Arial"/>
          <w:sz w:val="18"/>
          <w:szCs w:val="18"/>
          <w:lang w:eastAsia="pl-PL"/>
        </w:rPr>
        <w:t>• prawo do sprostowania (poprawiania) swoich danych osobowych</w:t>
      </w:r>
    </w:p>
    <w:p w14:paraId="62A548D3" w14:textId="77777777" w:rsidR="008D692A" w:rsidRPr="000B075A" w:rsidRDefault="008D692A" w:rsidP="008D69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B075A">
        <w:rPr>
          <w:rFonts w:ascii="Arial" w:eastAsia="Times New Roman" w:hAnsi="Arial" w:cs="Arial"/>
          <w:sz w:val="18"/>
          <w:szCs w:val="18"/>
          <w:lang w:eastAsia="pl-PL"/>
        </w:rPr>
        <w:t>• prawo do ograniczenia przetwarzania danych osobowych</w:t>
      </w:r>
    </w:p>
    <w:p w14:paraId="79E7AECD" w14:textId="77777777" w:rsidR="008D692A" w:rsidRPr="000B075A" w:rsidRDefault="008D692A" w:rsidP="008D69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B075A">
        <w:rPr>
          <w:rFonts w:ascii="Arial" w:eastAsia="Times New Roman" w:hAnsi="Arial" w:cs="Arial"/>
          <w:sz w:val="18"/>
          <w:szCs w:val="18"/>
          <w:lang w:eastAsia="pl-PL"/>
        </w:rPr>
        <w:t>• prawo do usunięcia danych osobowych</w:t>
      </w:r>
    </w:p>
    <w:p w14:paraId="4829DABE" w14:textId="77777777" w:rsidR="008D692A" w:rsidRPr="000B075A" w:rsidRDefault="008D692A" w:rsidP="008D69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B075A">
        <w:rPr>
          <w:rFonts w:ascii="Arial" w:eastAsia="Times New Roman" w:hAnsi="Arial" w:cs="Arial"/>
          <w:sz w:val="18"/>
          <w:szCs w:val="18"/>
          <w:lang w:eastAsia="pl-PL"/>
        </w:rPr>
        <w:t>• prawo do wniesienia skargi do Prezesa UODO (na adres Urzędu Ochrony Danych Osobowych, ul.</w:t>
      </w:r>
    </w:p>
    <w:p w14:paraId="08B99700" w14:textId="77777777" w:rsidR="008D692A" w:rsidRPr="000B075A" w:rsidRDefault="008D692A" w:rsidP="008D692A">
      <w:pPr>
        <w:rPr>
          <w:rFonts w:ascii="Arial" w:hAnsi="Arial" w:cs="Arial"/>
          <w:sz w:val="18"/>
          <w:szCs w:val="18"/>
        </w:rPr>
      </w:pPr>
      <w:r w:rsidRPr="000B075A">
        <w:rPr>
          <w:rFonts w:ascii="Arial" w:eastAsia="Times New Roman" w:hAnsi="Arial" w:cs="Arial"/>
          <w:sz w:val="18"/>
          <w:szCs w:val="18"/>
          <w:lang w:eastAsia="pl-PL"/>
        </w:rPr>
        <w:t>Stawki 2, 00-193 Warszawa)</w:t>
      </w:r>
    </w:p>
    <w:p w14:paraId="2B52AE00" w14:textId="77777777" w:rsidR="00F20777" w:rsidRPr="000B075A" w:rsidRDefault="00F20777" w:rsidP="008D692A">
      <w:pPr>
        <w:rPr>
          <w:rFonts w:ascii="Arial" w:hAnsi="Arial" w:cs="Arial"/>
        </w:rPr>
      </w:pPr>
    </w:p>
    <w:sectPr w:rsidR="00F20777" w:rsidRPr="000B075A" w:rsidSect="00265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253AC" w14:textId="77777777" w:rsidR="00B11F92" w:rsidRDefault="00B11F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7A77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7351EC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11F92">
      <w:rPr>
        <w:rFonts w:ascii="Century Gothic" w:hAnsi="Century Gothic"/>
        <w:color w:val="004685"/>
        <w:sz w:val="18"/>
        <w:szCs w:val="18"/>
      </w:rPr>
      <w:t>177 521 500,00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CE813" w14:textId="77777777" w:rsidR="00B11F92" w:rsidRDefault="00B11F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C1602" w14:textId="77777777" w:rsidR="00B11F92" w:rsidRDefault="00B11F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EE4F" w14:textId="77777777" w:rsidR="00B11F92" w:rsidRDefault="00B1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E2194"/>
    <w:multiLevelType w:val="hybridMultilevel"/>
    <w:tmpl w:val="E3E8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E7902"/>
    <w:multiLevelType w:val="multilevel"/>
    <w:tmpl w:val="1AEC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20BE5"/>
    <w:multiLevelType w:val="hybridMultilevel"/>
    <w:tmpl w:val="50FC6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4730"/>
    <w:multiLevelType w:val="hybridMultilevel"/>
    <w:tmpl w:val="A1B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D51"/>
    <w:multiLevelType w:val="multilevel"/>
    <w:tmpl w:val="E66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90490"/>
    <w:multiLevelType w:val="hybridMultilevel"/>
    <w:tmpl w:val="58EA6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863A2"/>
    <w:multiLevelType w:val="multilevel"/>
    <w:tmpl w:val="22B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039D0"/>
    <w:multiLevelType w:val="hybridMultilevel"/>
    <w:tmpl w:val="5D4CA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513FD2"/>
    <w:multiLevelType w:val="hybridMultilevel"/>
    <w:tmpl w:val="55F6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11426"/>
    <w:multiLevelType w:val="multilevel"/>
    <w:tmpl w:val="36E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B56F6"/>
    <w:multiLevelType w:val="hybridMultilevel"/>
    <w:tmpl w:val="B8CC1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E1A5A"/>
    <w:multiLevelType w:val="hybridMultilevel"/>
    <w:tmpl w:val="4884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02046"/>
    <w:multiLevelType w:val="multilevel"/>
    <w:tmpl w:val="9356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77C26"/>
    <w:multiLevelType w:val="hybridMultilevel"/>
    <w:tmpl w:val="2E049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 w15:restartNumberingAfterBreak="0">
    <w:nsid w:val="5CF1549B"/>
    <w:multiLevelType w:val="hybridMultilevel"/>
    <w:tmpl w:val="2458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07B31"/>
    <w:multiLevelType w:val="multilevel"/>
    <w:tmpl w:val="D600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524A2"/>
    <w:multiLevelType w:val="multilevel"/>
    <w:tmpl w:val="2B8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5B2EEC"/>
    <w:multiLevelType w:val="hybridMultilevel"/>
    <w:tmpl w:val="8838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25359"/>
    <w:multiLevelType w:val="hybridMultilevel"/>
    <w:tmpl w:val="001A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C2BA5"/>
    <w:multiLevelType w:val="multilevel"/>
    <w:tmpl w:val="37A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4"/>
  </w:num>
  <w:num w:numId="3">
    <w:abstractNumId w:val="27"/>
  </w:num>
  <w:num w:numId="4">
    <w:abstractNumId w:val="34"/>
  </w:num>
  <w:num w:numId="5">
    <w:abstractNumId w:val="31"/>
  </w:num>
  <w:num w:numId="6">
    <w:abstractNumId w:val="0"/>
  </w:num>
  <w:num w:numId="7">
    <w:abstractNumId w:val="7"/>
  </w:num>
  <w:num w:numId="8">
    <w:abstractNumId w:val="26"/>
  </w:num>
  <w:num w:numId="9">
    <w:abstractNumId w:val="13"/>
  </w:num>
  <w:num w:numId="10">
    <w:abstractNumId w:val="11"/>
  </w:num>
  <w:num w:numId="11">
    <w:abstractNumId w:val="14"/>
  </w:num>
  <w:num w:numId="12">
    <w:abstractNumId w:val="1"/>
  </w:num>
  <w:num w:numId="13">
    <w:abstractNumId w:val="3"/>
  </w:num>
  <w:num w:numId="14">
    <w:abstractNumId w:val="20"/>
  </w:num>
  <w:num w:numId="15">
    <w:abstractNumId w:val="23"/>
  </w:num>
  <w:num w:numId="16">
    <w:abstractNumId w:val="25"/>
  </w:num>
  <w:num w:numId="17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8"/>
  </w:num>
  <w:num w:numId="20">
    <w:abstractNumId w:val="2"/>
  </w:num>
  <w:num w:numId="21">
    <w:abstractNumId w:val="6"/>
  </w:num>
  <w:num w:numId="22">
    <w:abstractNumId w:val="28"/>
  </w:num>
  <w:num w:numId="23">
    <w:abstractNumId w:val="32"/>
  </w:num>
  <w:num w:numId="24">
    <w:abstractNumId w:val="10"/>
  </w:num>
  <w:num w:numId="25">
    <w:abstractNumId w:val="8"/>
  </w:num>
  <w:num w:numId="26">
    <w:abstractNumId w:val="29"/>
  </w:num>
  <w:num w:numId="27">
    <w:abstractNumId w:val="19"/>
  </w:num>
  <w:num w:numId="28">
    <w:abstractNumId w:val="35"/>
  </w:num>
  <w:num w:numId="29">
    <w:abstractNumId w:val="21"/>
  </w:num>
  <w:num w:numId="30">
    <w:abstractNumId w:val="15"/>
  </w:num>
  <w:num w:numId="31">
    <w:abstractNumId w:val="17"/>
  </w:num>
  <w:num w:numId="32">
    <w:abstractNumId w:val="5"/>
  </w:num>
  <w:num w:numId="33">
    <w:abstractNumId w:val="9"/>
  </w:num>
  <w:num w:numId="34">
    <w:abstractNumId w:val="33"/>
  </w:num>
  <w:num w:numId="35">
    <w:abstractNumId w:val="1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4682"/>
    <w:rsid w:val="00054BD8"/>
    <w:rsid w:val="000B075A"/>
    <w:rsid w:val="000D03FC"/>
    <w:rsid w:val="000F1439"/>
    <w:rsid w:val="00125B0C"/>
    <w:rsid w:val="001410D8"/>
    <w:rsid w:val="00144B8A"/>
    <w:rsid w:val="001A56F1"/>
    <w:rsid w:val="001B60F1"/>
    <w:rsid w:val="002332D9"/>
    <w:rsid w:val="00265C0D"/>
    <w:rsid w:val="00285D55"/>
    <w:rsid w:val="00287881"/>
    <w:rsid w:val="002A77B1"/>
    <w:rsid w:val="00344AD2"/>
    <w:rsid w:val="00355E39"/>
    <w:rsid w:val="00375EE9"/>
    <w:rsid w:val="003D3788"/>
    <w:rsid w:val="003D48E1"/>
    <w:rsid w:val="004656D4"/>
    <w:rsid w:val="004725EA"/>
    <w:rsid w:val="004B3872"/>
    <w:rsid w:val="004B4973"/>
    <w:rsid w:val="004E7E11"/>
    <w:rsid w:val="00512E2B"/>
    <w:rsid w:val="00522C07"/>
    <w:rsid w:val="00525532"/>
    <w:rsid w:val="00581E24"/>
    <w:rsid w:val="005D283C"/>
    <w:rsid w:val="00600476"/>
    <w:rsid w:val="00651A6B"/>
    <w:rsid w:val="00656E84"/>
    <w:rsid w:val="00677A98"/>
    <w:rsid w:val="00686271"/>
    <w:rsid w:val="006D6DA1"/>
    <w:rsid w:val="006D798D"/>
    <w:rsid w:val="0075562D"/>
    <w:rsid w:val="007762CF"/>
    <w:rsid w:val="00781BC0"/>
    <w:rsid w:val="007B6969"/>
    <w:rsid w:val="007C17CA"/>
    <w:rsid w:val="007E5020"/>
    <w:rsid w:val="00812FE0"/>
    <w:rsid w:val="00822BAF"/>
    <w:rsid w:val="008350B4"/>
    <w:rsid w:val="008368DE"/>
    <w:rsid w:val="00850762"/>
    <w:rsid w:val="00883EB0"/>
    <w:rsid w:val="008C01DA"/>
    <w:rsid w:val="008D1917"/>
    <w:rsid w:val="008D692A"/>
    <w:rsid w:val="008E3119"/>
    <w:rsid w:val="00931873"/>
    <w:rsid w:val="00956142"/>
    <w:rsid w:val="00983D8F"/>
    <w:rsid w:val="00995697"/>
    <w:rsid w:val="009B7280"/>
    <w:rsid w:val="00A05729"/>
    <w:rsid w:val="00A2537A"/>
    <w:rsid w:val="00A56F12"/>
    <w:rsid w:val="00AA25B2"/>
    <w:rsid w:val="00AF649F"/>
    <w:rsid w:val="00B000B1"/>
    <w:rsid w:val="00B11F92"/>
    <w:rsid w:val="00C066BD"/>
    <w:rsid w:val="00C12052"/>
    <w:rsid w:val="00C4482C"/>
    <w:rsid w:val="00D468CF"/>
    <w:rsid w:val="00D73E14"/>
    <w:rsid w:val="00D923FB"/>
    <w:rsid w:val="00DC0768"/>
    <w:rsid w:val="00DC4202"/>
    <w:rsid w:val="00DE0D25"/>
    <w:rsid w:val="00E352E2"/>
    <w:rsid w:val="00E42D6A"/>
    <w:rsid w:val="00E606FE"/>
    <w:rsid w:val="00E718C9"/>
    <w:rsid w:val="00E75575"/>
    <w:rsid w:val="00F10C97"/>
    <w:rsid w:val="00F20777"/>
    <w:rsid w:val="00F34C5D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docId w15:val="{EBF10F84-480B-493D-BB19-984163AF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AEE0-14A3-4719-BF28-F02B2FDD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Sara Wyczałkowska</cp:lastModifiedBy>
  <cp:revision>5</cp:revision>
  <dcterms:created xsi:type="dcterms:W3CDTF">2024-09-25T08:41:00Z</dcterms:created>
  <dcterms:modified xsi:type="dcterms:W3CDTF">2024-09-25T08:54:00Z</dcterms:modified>
</cp:coreProperties>
</file>