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217A2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217A2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271EDAC5" w:rsidR="0023643E" w:rsidRPr="00C434A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Gdynia, dnia  </w:t>
      </w:r>
      <w:r w:rsidR="001753A6" w:rsidRPr="00C434A2">
        <w:rPr>
          <w:rFonts w:ascii="Arial Narrow" w:hAnsi="Arial Narrow"/>
          <w:sz w:val="20"/>
          <w:szCs w:val="20"/>
        </w:rPr>
        <w:t>23</w:t>
      </w:r>
      <w:r w:rsidR="000C3D6C" w:rsidRPr="00C434A2">
        <w:rPr>
          <w:rFonts w:ascii="Arial Narrow" w:hAnsi="Arial Narrow"/>
          <w:sz w:val="20"/>
          <w:szCs w:val="20"/>
        </w:rPr>
        <w:t>.</w:t>
      </w:r>
      <w:r w:rsidR="00AB3848" w:rsidRPr="00C434A2">
        <w:rPr>
          <w:rFonts w:ascii="Arial Narrow" w:hAnsi="Arial Narrow"/>
          <w:sz w:val="20"/>
          <w:szCs w:val="20"/>
        </w:rPr>
        <w:t>0</w:t>
      </w:r>
      <w:r w:rsidR="001753A6" w:rsidRPr="00C434A2">
        <w:rPr>
          <w:rFonts w:ascii="Arial Narrow" w:hAnsi="Arial Narrow"/>
          <w:sz w:val="20"/>
          <w:szCs w:val="20"/>
        </w:rPr>
        <w:t>9</w:t>
      </w:r>
      <w:r w:rsidR="000C3D6C" w:rsidRPr="00C434A2">
        <w:rPr>
          <w:rFonts w:ascii="Arial Narrow" w:hAnsi="Arial Narrow"/>
          <w:sz w:val="20"/>
          <w:szCs w:val="20"/>
        </w:rPr>
        <w:t>.</w:t>
      </w:r>
      <w:r w:rsidRPr="00C434A2">
        <w:rPr>
          <w:rFonts w:ascii="Arial Narrow" w:hAnsi="Arial Narrow"/>
          <w:sz w:val="20"/>
          <w:szCs w:val="20"/>
        </w:rPr>
        <w:t>202</w:t>
      </w:r>
      <w:r w:rsidR="005C6BB4" w:rsidRPr="00C434A2">
        <w:rPr>
          <w:rFonts w:ascii="Arial Narrow" w:hAnsi="Arial Narrow"/>
          <w:sz w:val="20"/>
          <w:szCs w:val="20"/>
        </w:rPr>
        <w:t>4</w:t>
      </w:r>
      <w:r w:rsidR="005C1F33" w:rsidRPr="00C434A2">
        <w:rPr>
          <w:rFonts w:ascii="Arial Narrow" w:hAnsi="Arial Narrow"/>
          <w:sz w:val="20"/>
          <w:szCs w:val="20"/>
        </w:rPr>
        <w:t xml:space="preserve"> </w:t>
      </w:r>
      <w:r w:rsidRPr="00C434A2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B217A2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B217A2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B217A2">
        <w:rPr>
          <w:rFonts w:ascii="Arial Narrow" w:hAnsi="Arial Narrow"/>
          <w:b/>
          <w:sz w:val="20"/>
          <w:szCs w:val="20"/>
        </w:rPr>
        <w:t xml:space="preserve"> </w:t>
      </w:r>
      <w:r w:rsidR="00A221C3" w:rsidRPr="00B217A2">
        <w:rPr>
          <w:rFonts w:ascii="Arial Narrow" w:hAnsi="Arial Narrow"/>
          <w:b/>
          <w:sz w:val="20"/>
          <w:szCs w:val="20"/>
        </w:rPr>
        <w:t xml:space="preserve"> </w:t>
      </w:r>
      <w:r w:rsidRPr="00B217A2">
        <w:rPr>
          <w:rFonts w:ascii="Arial Narrow" w:hAnsi="Arial Narrow"/>
          <w:b/>
          <w:sz w:val="20"/>
          <w:szCs w:val="20"/>
        </w:rPr>
        <w:t>ROZSTRZYGNIĘCIU KONKURSU OFERT</w:t>
      </w:r>
      <w:r w:rsidRPr="00B217A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681304F7" w:rsidR="0023643E" w:rsidRPr="00B217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217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D6CA1" w:rsidRPr="00B217A2">
        <w:rPr>
          <w:rFonts w:ascii="Arial Narrow" w:hAnsi="Arial Narrow"/>
          <w:sz w:val="20"/>
          <w:szCs w:val="20"/>
          <w:u w:val="single"/>
        </w:rPr>
        <w:t>0</w:t>
      </w:r>
      <w:r w:rsidR="001753A6" w:rsidRPr="00B217A2">
        <w:rPr>
          <w:rFonts w:ascii="Arial Narrow" w:hAnsi="Arial Narrow"/>
          <w:sz w:val="20"/>
          <w:szCs w:val="20"/>
          <w:u w:val="single"/>
        </w:rPr>
        <w:t>3</w:t>
      </w:r>
      <w:r w:rsidRPr="00B217A2">
        <w:rPr>
          <w:rFonts w:ascii="Arial Narrow" w:hAnsi="Arial Narrow"/>
          <w:sz w:val="20"/>
          <w:szCs w:val="20"/>
          <w:u w:val="single"/>
        </w:rPr>
        <w:t>.</w:t>
      </w:r>
      <w:r w:rsidR="00504893" w:rsidRPr="00B217A2">
        <w:rPr>
          <w:rFonts w:ascii="Arial Narrow" w:hAnsi="Arial Narrow"/>
          <w:sz w:val="20"/>
          <w:szCs w:val="20"/>
          <w:u w:val="single"/>
        </w:rPr>
        <w:t>0</w:t>
      </w:r>
      <w:r w:rsidR="001753A6" w:rsidRPr="00B217A2">
        <w:rPr>
          <w:rFonts w:ascii="Arial Narrow" w:hAnsi="Arial Narrow"/>
          <w:sz w:val="20"/>
          <w:szCs w:val="20"/>
          <w:u w:val="single"/>
        </w:rPr>
        <w:t>9</w:t>
      </w:r>
      <w:r w:rsidRPr="00B217A2">
        <w:rPr>
          <w:rFonts w:ascii="Arial Narrow" w:hAnsi="Arial Narrow"/>
          <w:sz w:val="20"/>
          <w:szCs w:val="20"/>
          <w:u w:val="single"/>
        </w:rPr>
        <w:t>.202</w:t>
      </w:r>
      <w:r w:rsidR="00504893" w:rsidRPr="00B217A2">
        <w:rPr>
          <w:rFonts w:ascii="Arial Narrow" w:hAnsi="Arial Narrow"/>
          <w:sz w:val="20"/>
          <w:szCs w:val="20"/>
          <w:u w:val="single"/>
        </w:rPr>
        <w:t>4</w:t>
      </w:r>
      <w:r w:rsidR="009424EF" w:rsidRPr="00B217A2">
        <w:rPr>
          <w:rFonts w:ascii="Arial Narrow" w:hAnsi="Arial Narrow"/>
          <w:sz w:val="20"/>
          <w:szCs w:val="20"/>
          <w:u w:val="single"/>
        </w:rPr>
        <w:t xml:space="preserve"> </w:t>
      </w:r>
      <w:r w:rsidRPr="00B217A2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1753A6" w:rsidRPr="00B217A2">
        <w:rPr>
          <w:rFonts w:ascii="Arial Narrow" w:hAnsi="Arial Narrow"/>
          <w:sz w:val="20"/>
          <w:szCs w:val="20"/>
          <w:u w:val="single"/>
        </w:rPr>
        <w:t>216</w:t>
      </w:r>
      <w:r w:rsidRPr="00B217A2">
        <w:rPr>
          <w:rFonts w:ascii="Arial Narrow" w:hAnsi="Arial Narrow"/>
          <w:sz w:val="20"/>
          <w:szCs w:val="20"/>
          <w:u w:val="single"/>
        </w:rPr>
        <w:t>/202</w:t>
      </w:r>
      <w:r w:rsidR="00504893" w:rsidRPr="00B217A2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B217A2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0AAF47A1" w:rsidR="00CB1790" w:rsidRPr="00B217A2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CD6CA1" w:rsidRPr="00B217A2">
        <w:rPr>
          <w:rFonts w:ascii="Arial Narrow" w:hAnsi="Arial Narrow"/>
          <w:sz w:val="20"/>
          <w:szCs w:val="20"/>
        </w:rPr>
        <w:t>Prokurenta</w:t>
      </w:r>
      <w:r w:rsidRPr="00B217A2">
        <w:rPr>
          <w:rFonts w:ascii="Arial Narrow" w:hAnsi="Arial Narrow"/>
          <w:sz w:val="20"/>
          <w:szCs w:val="20"/>
        </w:rPr>
        <w:t xml:space="preserve"> Szpitali Pomorskich Sp. z o.o. z dnia </w:t>
      </w:r>
      <w:r w:rsidR="00CD6CA1" w:rsidRPr="00B217A2">
        <w:rPr>
          <w:rFonts w:ascii="Arial Narrow" w:hAnsi="Arial Narrow"/>
          <w:sz w:val="20"/>
          <w:szCs w:val="20"/>
        </w:rPr>
        <w:t>0</w:t>
      </w:r>
      <w:r w:rsidR="001753A6" w:rsidRPr="00B217A2">
        <w:rPr>
          <w:rFonts w:ascii="Arial Narrow" w:hAnsi="Arial Narrow"/>
          <w:sz w:val="20"/>
          <w:szCs w:val="20"/>
        </w:rPr>
        <w:t>3</w:t>
      </w:r>
      <w:r w:rsidRPr="00B217A2">
        <w:rPr>
          <w:rFonts w:ascii="Arial Narrow" w:hAnsi="Arial Narrow"/>
          <w:sz w:val="20"/>
          <w:szCs w:val="20"/>
        </w:rPr>
        <w:t>.</w:t>
      </w:r>
      <w:r w:rsidR="00B81396" w:rsidRPr="00B217A2">
        <w:rPr>
          <w:rFonts w:ascii="Arial Narrow" w:hAnsi="Arial Narrow"/>
          <w:sz w:val="20"/>
          <w:szCs w:val="20"/>
        </w:rPr>
        <w:t>0</w:t>
      </w:r>
      <w:r w:rsidR="001753A6" w:rsidRPr="00B217A2">
        <w:rPr>
          <w:rFonts w:ascii="Arial Narrow" w:hAnsi="Arial Narrow"/>
          <w:sz w:val="20"/>
          <w:szCs w:val="20"/>
        </w:rPr>
        <w:t>9</w:t>
      </w:r>
      <w:r w:rsidRPr="00B217A2">
        <w:rPr>
          <w:rFonts w:ascii="Arial Narrow" w:hAnsi="Arial Narrow"/>
          <w:sz w:val="20"/>
          <w:szCs w:val="20"/>
        </w:rPr>
        <w:t>.202</w:t>
      </w:r>
      <w:r w:rsidR="00504893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r.</w:t>
      </w:r>
      <w:r w:rsidR="001C05C1" w:rsidRPr="00B217A2">
        <w:rPr>
          <w:rFonts w:ascii="Arial Narrow" w:hAnsi="Arial Narrow"/>
          <w:sz w:val="20"/>
          <w:szCs w:val="20"/>
        </w:rPr>
        <w:t xml:space="preserve">  </w:t>
      </w:r>
      <w:r w:rsidRPr="00B217A2">
        <w:rPr>
          <w:rFonts w:ascii="Arial Narrow" w:hAnsi="Arial Narrow"/>
          <w:sz w:val="20"/>
          <w:szCs w:val="20"/>
        </w:rPr>
        <w:t>- działając zgodnie z zapisami ustawy z dnia 15 kwietnia 2011 r. o działalności leczniczej (</w:t>
      </w:r>
      <w:proofErr w:type="spellStart"/>
      <w:r w:rsidRPr="00B217A2">
        <w:rPr>
          <w:rFonts w:ascii="Arial Narrow" w:hAnsi="Arial Narrow"/>
          <w:sz w:val="20"/>
          <w:szCs w:val="20"/>
        </w:rPr>
        <w:t>t.j</w:t>
      </w:r>
      <w:proofErr w:type="spellEnd"/>
      <w:r w:rsidRPr="00B217A2">
        <w:rPr>
          <w:rFonts w:ascii="Arial Narrow" w:hAnsi="Arial Narrow"/>
          <w:sz w:val="20"/>
          <w:szCs w:val="20"/>
        </w:rPr>
        <w:t>. Dz.U. z 202</w:t>
      </w:r>
      <w:r w:rsidR="00B81396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r. poz. </w:t>
      </w:r>
      <w:r w:rsidR="00B81396" w:rsidRPr="00B217A2">
        <w:rPr>
          <w:rFonts w:ascii="Arial Narrow" w:hAnsi="Arial Narrow"/>
          <w:sz w:val="20"/>
          <w:szCs w:val="20"/>
        </w:rPr>
        <w:t>799</w:t>
      </w:r>
      <w:r w:rsidRPr="00B217A2">
        <w:rPr>
          <w:rFonts w:ascii="Arial Narrow" w:hAnsi="Arial Narrow"/>
          <w:sz w:val="20"/>
          <w:szCs w:val="20"/>
        </w:rPr>
        <w:t>) oraz zgodnie ze Szczegółowymi Warunkami Konkursu Ofert na udzielanie świadczeń zdrowotnych</w:t>
      </w:r>
      <w:r w:rsidR="001C05C1" w:rsidRPr="00B217A2">
        <w:rPr>
          <w:rFonts w:ascii="Arial Narrow" w:hAnsi="Arial Narrow"/>
          <w:sz w:val="20"/>
          <w:szCs w:val="20"/>
        </w:rPr>
        <w:t xml:space="preserve">  </w:t>
      </w:r>
      <w:r w:rsidRPr="00B217A2">
        <w:rPr>
          <w:rFonts w:ascii="Arial Narrow" w:hAnsi="Arial Narrow"/>
          <w:sz w:val="20"/>
          <w:szCs w:val="20"/>
        </w:rPr>
        <w:t>nr</w:t>
      </w:r>
      <w:r w:rsidR="005D0FA6" w:rsidRPr="00B217A2">
        <w:rPr>
          <w:rFonts w:ascii="Arial Narrow" w:hAnsi="Arial Narrow"/>
          <w:sz w:val="20"/>
          <w:szCs w:val="20"/>
        </w:rPr>
        <w:t xml:space="preserve"> </w:t>
      </w:r>
      <w:r w:rsidR="001753A6" w:rsidRPr="00B217A2">
        <w:rPr>
          <w:rFonts w:ascii="Arial Narrow" w:hAnsi="Arial Narrow"/>
          <w:sz w:val="20"/>
          <w:szCs w:val="20"/>
        </w:rPr>
        <w:t xml:space="preserve"> 216</w:t>
      </w:r>
      <w:r w:rsidRPr="00B217A2">
        <w:rPr>
          <w:rFonts w:ascii="Arial Narrow" w:hAnsi="Arial Narrow"/>
          <w:sz w:val="20"/>
          <w:szCs w:val="20"/>
        </w:rPr>
        <w:t>/202</w:t>
      </w:r>
      <w:r w:rsidR="00504893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informuje o </w:t>
      </w:r>
      <w:r w:rsidR="00EB0426" w:rsidRPr="00B217A2">
        <w:rPr>
          <w:rFonts w:ascii="Arial Narrow" w:hAnsi="Arial Narrow"/>
          <w:sz w:val="20"/>
          <w:szCs w:val="20"/>
        </w:rPr>
        <w:t xml:space="preserve"> </w:t>
      </w:r>
      <w:r w:rsidRPr="00B217A2">
        <w:rPr>
          <w:rFonts w:ascii="Arial Narrow" w:hAnsi="Arial Narrow"/>
          <w:sz w:val="20"/>
          <w:szCs w:val="20"/>
        </w:rPr>
        <w:t>rozstrzygnięciu postępowania konkursowego w następujący</w:t>
      </w:r>
      <w:r w:rsidR="001753A6" w:rsidRPr="00B217A2">
        <w:rPr>
          <w:rFonts w:ascii="Arial Narrow" w:hAnsi="Arial Narrow"/>
          <w:sz w:val="20"/>
          <w:szCs w:val="20"/>
        </w:rPr>
        <w:t>m</w:t>
      </w:r>
      <w:r w:rsidRPr="00B217A2">
        <w:rPr>
          <w:rFonts w:ascii="Arial Narrow" w:hAnsi="Arial Narrow"/>
          <w:sz w:val="20"/>
          <w:szCs w:val="20"/>
        </w:rPr>
        <w:t xml:space="preserve"> zakres</w:t>
      </w:r>
      <w:r w:rsidR="001753A6" w:rsidRPr="00B217A2">
        <w:rPr>
          <w:rFonts w:ascii="Arial Narrow" w:hAnsi="Arial Narrow"/>
          <w:sz w:val="20"/>
          <w:szCs w:val="20"/>
        </w:rPr>
        <w:t>ie</w:t>
      </w:r>
      <w:r w:rsidRPr="00B217A2">
        <w:rPr>
          <w:rFonts w:ascii="Arial Narrow" w:hAnsi="Arial Narrow"/>
          <w:sz w:val="20"/>
          <w:szCs w:val="20"/>
        </w:rPr>
        <w:t xml:space="preserve">  świadczeń:</w:t>
      </w:r>
    </w:p>
    <w:p w14:paraId="21D96F72" w14:textId="71EEBD26" w:rsidR="00431B76" w:rsidRPr="0016783B" w:rsidRDefault="00B823F1" w:rsidP="00B217A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16783B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III.1. </w:t>
      </w:r>
      <w:r w:rsidR="0016783B" w:rsidRPr="0016783B">
        <w:rPr>
          <w:rFonts w:ascii="Arial Narrow" w:hAnsi="Arial Narrow"/>
          <w:b/>
          <w:bCs/>
          <w:sz w:val="20"/>
          <w:szCs w:val="20"/>
          <w:u w:val="single"/>
        </w:rPr>
        <w:t>Udzielanie świadczeń zdrowotnych w ramach kontraktu lekarskiego w Oddziale Okulistycznym – ordynacja   i/lub  świadczenia w Poradni Okulistycznej</w:t>
      </w:r>
      <w:r w:rsidRPr="0016783B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;</w:t>
      </w:r>
    </w:p>
    <w:p w14:paraId="5307BE08" w14:textId="77777777" w:rsidR="00B217A2" w:rsidRPr="00B217A2" w:rsidRDefault="00B217A2" w:rsidP="00B217A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14:paraId="3603F0B0" w14:textId="77777777" w:rsidR="00B217A2" w:rsidRDefault="00B217A2" w:rsidP="00B217A2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0" w:name="_Hlk129946086"/>
      <w:bookmarkStart w:id="1" w:name="_Hlk137809507"/>
      <w:r w:rsidRPr="00B217A2">
        <w:rPr>
          <w:rFonts w:ascii="Arial Narrow" w:hAnsi="Arial Narrow" w:cs="Arial"/>
          <w:b/>
          <w:sz w:val="20"/>
          <w:szCs w:val="20"/>
          <w:lang w:eastAsia="pl-PL"/>
        </w:rPr>
        <w:t>Oferta nr 1 –</w:t>
      </w:r>
      <w:bookmarkEnd w:id="0"/>
      <w:bookmarkEnd w:id="1"/>
      <w:r w:rsidRPr="00B217A2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Pr="00B217A2">
        <w:rPr>
          <w:rFonts w:ascii="Arial Narrow" w:hAnsi="Arial Narrow" w:cs="Arial"/>
          <w:sz w:val="20"/>
          <w:szCs w:val="20"/>
          <w:lang w:eastAsia="pl-PL"/>
        </w:rPr>
        <w:t xml:space="preserve">Prywatna Praktyka Patrycja Zawadzka z siedzibą w Gdańsku, ul. Mieczysława Słabego 11/20, kod 80-298 Gdańsk, </w:t>
      </w:r>
    </w:p>
    <w:p w14:paraId="660C1BA7" w14:textId="0A353376" w:rsidR="00B217A2" w:rsidRPr="00B217A2" w:rsidRDefault="00B217A2" w:rsidP="00B217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B217A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9C94441" w14:textId="61E927AD" w:rsidR="00B217A2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217A2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17A2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nr 216/2024 wybrano w/w ofertę, gdyż z okoliczności wynika, że oferta odpowiada warunkom formalnym oraz została uznana za najkorzystniejszą w oparciu o ustalone kryteria oceny oferty, z zastrzeżeniem zapisów  rozdz. X  pkt 9-15. </w:t>
      </w:r>
      <w:r w:rsidRPr="00B217A2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2C58535D" w14:textId="503559F7" w:rsidR="00B217A2" w:rsidRPr="00B217A2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217A2">
        <w:rPr>
          <w:rFonts w:ascii="Arial Narrow" w:hAnsi="Arial Narrow" w:cs="Calibri"/>
          <w:sz w:val="20"/>
          <w:szCs w:val="20"/>
          <w:lang w:eastAsia="pl-PL"/>
        </w:rPr>
        <w:t xml:space="preserve">  </w:t>
      </w:r>
    </w:p>
    <w:p w14:paraId="67BE0B32" w14:textId="7DA2FBF8" w:rsidR="00B217A2" w:rsidRPr="00C434A2" w:rsidRDefault="00B217A2" w:rsidP="00B217A2">
      <w:pPr>
        <w:jc w:val="both"/>
        <w:rPr>
          <w:rFonts w:ascii="Arial Narrow" w:hAnsi="Arial Narrow" w:cs="Arial Narrow"/>
          <w:sz w:val="20"/>
          <w:szCs w:val="20"/>
        </w:rPr>
      </w:pPr>
      <w:r w:rsidRPr="00C434A2">
        <w:rPr>
          <w:rFonts w:ascii="Arial Narrow" w:hAnsi="Arial Narrow" w:cs="Arial"/>
          <w:b/>
          <w:sz w:val="20"/>
          <w:szCs w:val="20"/>
          <w:lang w:eastAsia="pl-PL"/>
        </w:rPr>
        <w:t>Oferta nr 2 –</w:t>
      </w:r>
      <w:r w:rsidRPr="00C434A2">
        <w:rPr>
          <w:sz w:val="20"/>
          <w:szCs w:val="20"/>
        </w:rPr>
        <w:t xml:space="preserve"> </w:t>
      </w:r>
      <w:r w:rsidRPr="00C434A2">
        <w:rPr>
          <w:rFonts w:ascii="Arial Narrow" w:hAnsi="Arial Narrow" w:cs="Arial"/>
          <w:sz w:val="20"/>
          <w:szCs w:val="20"/>
          <w:lang w:eastAsia="pl-PL"/>
        </w:rPr>
        <w:t>Indywidualna Praktyka Lekarska Natalia Spychalska z siedzib</w:t>
      </w:r>
      <w:r w:rsidR="004A0D97">
        <w:rPr>
          <w:rFonts w:ascii="Arial Narrow" w:hAnsi="Arial Narrow" w:cs="Arial"/>
          <w:sz w:val="20"/>
          <w:szCs w:val="20"/>
          <w:lang w:eastAsia="pl-PL"/>
        </w:rPr>
        <w:t>ą</w:t>
      </w:r>
      <w:bookmarkStart w:id="2" w:name="_GoBack"/>
      <w:bookmarkEnd w:id="2"/>
      <w:r w:rsidRPr="00C434A2">
        <w:rPr>
          <w:rFonts w:ascii="Arial Narrow" w:hAnsi="Arial Narrow" w:cs="Arial"/>
          <w:sz w:val="20"/>
          <w:szCs w:val="20"/>
          <w:lang w:eastAsia="pl-PL"/>
        </w:rPr>
        <w:t xml:space="preserve"> w Gdańsku,  ul. Jeleniogórska 39/10, </w:t>
      </w:r>
      <w:r w:rsidR="00C434A2">
        <w:rPr>
          <w:rFonts w:ascii="Arial Narrow" w:hAnsi="Arial Narrow" w:cs="Arial"/>
          <w:sz w:val="20"/>
          <w:szCs w:val="20"/>
          <w:lang w:eastAsia="pl-PL"/>
        </w:rPr>
        <w:br/>
      </w:r>
      <w:r w:rsidRPr="00C434A2">
        <w:rPr>
          <w:rFonts w:ascii="Arial Narrow" w:hAnsi="Arial Narrow" w:cs="Arial"/>
          <w:sz w:val="20"/>
          <w:szCs w:val="20"/>
          <w:lang w:eastAsia="pl-PL"/>
        </w:rPr>
        <w:t xml:space="preserve">kod 80-180 Gdańsk, </w:t>
      </w:r>
    </w:p>
    <w:p w14:paraId="7CB4D577" w14:textId="77777777" w:rsidR="00D51EED" w:rsidRPr="00B217A2" w:rsidRDefault="00D51EED" w:rsidP="00D51EE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17A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06E41AC" w14:textId="69ACC58A" w:rsidR="00D51EED" w:rsidRPr="00B217A2" w:rsidRDefault="00D51EED" w:rsidP="00D51EED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217A2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17A2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nr </w:t>
      </w:r>
      <w:r w:rsidR="00B217A2" w:rsidRPr="00B217A2">
        <w:rPr>
          <w:rFonts w:ascii="Arial Narrow" w:eastAsia="Calibri" w:hAnsi="Arial Narrow"/>
          <w:kern w:val="1"/>
          <w:sz w:val="20"/>
          <w:szCs w:val="20"/>
        </w:rPr>
        <w:t xml:space="preserve"> 216</w:t>
      </w:r>
      <w:r w:rsidRPr="00B217A2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217A2">
        <w:rPr>
          <w:rFonts w:ascii="Arial Narrow" w:hAnsi="Arial Narrow" w:cs="Calibri"/>
          <w:sz w:val="20"/>
          <w:szCs w:val="20"/>
          <w:lang w:eastAsia="pl-PL"/>
        </w:rPr>
        <w:t xml:space="preserve">   </w:t>
      </w:r>
    </w:p>
    <w:p w14:paraId="712C39A1" w14:textId="1953FFA2" w:rsidR="008C6211" w:rsidRPr="00B217A2" w:rsidRDefault="00C62CC7" w:rsidP="00B217A2">
      <w:pPr>
        <w:jc w:val="both"/>
        <w:rPr>
          <w:sz w:val="20"/>
          <w:szCs w:val="20"/>
        </w:rPr>
      </w:pPr>
      <w:r w:rsidRPr="00B217A2">
        <w:rPr>
          <w:rFonts w:ascii="Arial Narrow" w:eastAsia="Arial Narrow" w:hAnsi="Arial Narrow" w:cs="Arial Narrow"/>
          <w:sz w:val="20"/>
          <w:szCs w:val="20"/>
          <w:lang w:eastAsia="pl-PL"/>
        </w:rPr>
        <w:t xml:space="preserve"> </w:t>
      </w:r>
    </w:p>
    <w:p w14:paraId="1CE791A7" w14:textId="3FD2E4F4" w:rsidR="0023643E" w:rsidRPr="00B217A2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217A2">
        <w:rPr>
          <w:rFonts w:ascii="Arial Narrow" w:hAnsi="Arial Narrow"/>
          <w:bCs/>
          <w:sz w:val="20"/>
          <w:szCs w:val="20"/>
        </w:rPr>
        <w:t>Umow</w:t>
      </w:r>
      <w:r w:rsidR="00431B76" w:rsidRPr="00B217A2">
        <w:rPr>
          <w:rFonts w:ascii="Arial Narrow" w:hAnsi="Arial Narrow"/>
          <w:bCs/>
          <w:sz w:val="20"/>
          <w:szCs w:val="20"/>
        </w:rPr>
        <w:t>y</w:t>
      </w:r>
      <w:r w:rsidRPr="00B217A2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B217A2">
        <w:rPr>
          <w:rFonts w:ascii="Arial Narrow" w:hAnsi="Arial Narrow"/>
          <w:bCs/>
          <w:sz w:val="20"/>
          <w:szCs w:val="20"/>
        </w:rPr>
        <w:t>n</w:t>
      </w:r>
      <w:r w:rsidR="00431B76" w:rsidRPr="00B217A2">
        <w:rPr>
          <w:rFonts w:ascii="Arial Narrow" w:hAnsi="Arial Narrow"/>
          <w:bCs/>
          <w:sz w:val="20"/>
          <w:szCs w:val="20"/>
        </w:rPr>
        <w:t>ą</w:t>
      </w:r>
      <w:r w:rsidRPr="00B217A2">
        <w:rPr>
          <w:rFonts w:ascii="Arial Narrow" w:hAnsi="Arial Narrow"/>
          <w:bCs/>
          <w:sz w:val="20"/>
          <w:szCs w:val="20"/>
        </w:rPr>
        <w:t xml:space="preserve"> zawart</w:t>
      </w:r>
      <w:r w:rsidR="00431B76" w:rsidRPr="00B217A2">
        <w:rPr>
          <w:rFonts w:ascii="Arial Narrow" w:hAnsi="Arial Narrow"/>
          <w:bCs/>
          <w:sz w:val="20"/>
          <w:szCs w:val="20"/>
        </w:rPr>
        <w:t>e</w:t>
      </w:r>
      <w:r w:rsidRPr="00B217A2">
        <w:rPr>
          <w:rFonts w:ascii="Arial Narrow" w:hAnsi="Arial Narrow"/>
          <w:bCs/>
          <w:sz w:val="20"/>
          <w:szCs w:val="20"/>
        </w:rPr>
        <w:t xml:space="preserve"> na okres:</w:t>
      </w:r>
      <w:r w:rsidRPr="00B217A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217A2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B217A2">
        <w:rPr>
          <w:rFonts w:ascii="Arial Narrow" w:hAnsi="Arial Narrow"/>
          <w:bCs/>
          <w:sz w:val="20"/>
          <w:szCs w:val="20"/>
        </w:rPr>
        <w:t>12</w:t>
      </w:r>
      <w:r w:rsidRPr="00B217A2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B217A2">
        <w:rPr>
          <w:rFonts w:ascii="Arial Narrow" w:hAnsi="Arial Narrow"/>
          <w:bCs/>
          <w:sz w:val="20"/>
          <w:szCs w:val="20"/>
        </w:rPr>
        <w:t>ęcy</w:t>
      </w:r>
      <w:r w:rsidRPr="00B217A2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33A87DA6" w:rsidR="0023643E" w:rsidRPr="00B217A2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B217A2">
        <w:rPr>
          <w:rFonts w:ascii="Arial Narrow" w:hAnsi="Arial Narrow"/>
          <w:sz w:val="20"/>
          <w:szCs w:val="20"/>
        </w:rPr>
        <w:t>ontraktów</w:t>
      </w:r>
      <w:r w:rsidRPr="00B217A2">
        <w:rPr>
          <w:rFonts w:ascii="Arial Narrow" w:hAnsi="Arial Narrow"/>
          <w:sz w:val="20"/>
          <w:szCs w:val="20"/>
        </w:rPr>
        <w:t xml:space="preserve">, </w:t>
      </w:r>
      <w:r w:rsidR="000551F0" w:rsidRPr="00B217A2">
        <w:rPr>
          <w:rFonts w:ascii="Arial Narrow" w:hAnsi="Arial Narrow"/>
          <w:sz w:val="20"/>
          <w:szCs w:val="20"/>
        </w:rPr>
        <w:t xml:space="preserve"> </w:t>
      </w:r>
      <w:r w:rsidRPr="00B217A2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B217A2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B217A2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B217A2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B217A2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B217A2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Przewodniczący Komisji</w:t>
      </w:r>
      <w:r w:rsidRPr="00B217A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217A2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B217A2" w:rsidRDefault="00F20777">
      <w:pPr>
        <w:rPr>
          <w:sz w:val="20"/>
          <w:szCs w:val="20"/>
        </w:rPr>
      </w:pPr>
    </w:p>
    <w:sectPr w:rsidR="00F20777" w:rsidRPr="00B217A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6783B"/>
    <w:rsid w:val="001753A6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6F7FF0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72BBE"/>
    <w:rsid w:val="00B81396"/>
    <w:rsid w:val="00B823F1"/>
    <w:rsid w:val="00BD1D6A"/>
    <w:rsid w:val="00BF12B6"/>
    <w:rsid w:val="00C066BD"/>
    <w:rsid w:val="00C43303"/>
    <w:rsid w:val="00C434A2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E82F-2459-43CE-8CEF-09B0F1A7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2024-09-23T13:14:00Z</cp:lastPrinted>
  <dcterms:created xsi:type="dcterms:W3CDTF">2024-09-23T13:13:00Z</dcterms:created>
  <dcterms:modified xsi:type="dcterms:W3CDTF">2024-09-24T11:23:00Z</dcterms:modified>
</cp:coreProperties>
</file>