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C00E89F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1</w:t>
      </w:r>
      <w:r w:rsidR="000C6A45" w:rsidRPr="000C6A45">
        <w:rPr>
          <w:rFonts w:ascii="Times New Roman" w:eastAsia="Times New Roman" w:hAnsi="Times New Roman"/>
          <w:b/>
          <w:sz w:val="28"/>
          <w:szCs w:val="28"/>
        </w:rPr>
        <w:t>6</w:t>
      </w:r>
      <w:r w:rsidR="00F71353">
        <w:rPr>
          <w:rFonts w:ascii="Times New Roman" w:eastAsia="Times New Roman" w:hAnsi="Times New Roman"/>
          <w:b/>
          <w:sz w:val="28"/>
          <w:szCs w:val="28"/>
        </w:rPr>
        <w:t>6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</w:t>
      </w:r>
      <w:bookmarkStart w:id="0" w:name="_GoBack"/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2024</w:t>
      </w:r>
      <w:bookmarkEnd w:id="0"/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BC790A9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11E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11 </w:t>
      </w:r>
      <w:r w:rsidR="007B02DC">
        <w:rPr>
          <w:rFonts w:ascii="Times New Roman" w:eastAsia="Times New Roman" w:hAnsi="Times New Roman"/>
          <w:b/>
          <w:spacing w:val="20"/>
          <w:sz w:val="28"/>
          <w:szCs w:val="28"/>
        </w:rPr>
        <w:t>września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1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733D858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11E36">
        <w:rPr>
          <w:rFonts w:ascii="Times New Roman" w:eastAsia="Times New Roman" w:hAnsi="Times New Roman"/>
          <w:b/>
          <w:sz w:val="24"/>
          <w:szCs w:val="24"/>
        </w:rPr>
        <w:t>11</w:t>
      </w:r>
      <w:r w:rsidR="00200F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2DC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05CA19A" w14:textId="34185832" w:rsidR="00FA4ED6" w:rsidRDefault="00FA4ED6" w:rsidP="00FA4ED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5366DB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Zespołach Ratownictwa Medycznego – Karetka Specjalistyczna „S”- dyżury.</w:t>
      </w:r>
    </w:p>
    <w:p w14:paraId="4CB0507C" w14:textId="77777777" w:rsidR="00FA4ED6" w:rsidRDefault="00FA4ED6" w:rsidP="00FA4ED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  <w:t xml:space="preserve">w ramach dyżurów lekarskich </w:t>
      </w:r>
      <w:r>
        <w:rPr>
          <w:rFonts w:ascii="Times New Roman" w:hAnsi="Times New Roman"/>
          <w:b/>
          <w:sz w:val="20"/>
          <w:szCs w:val="20"/>
        </w:rPr>
        <w:t>wynoszących minimum 12 godzin</w:t>
      </w:r>
      <w:r>
        <w:rPr>
          <w:rFonts w:ascii="Times New Roman" w:hAnsi="Times New Roman"/>
          <w:sz w:val="20"/>
          <w:szCs w:val="20"/>
        </w:rPr>
        <w:t xml:space="preserve"> (od godz. 7.00 do godz. 19.00 lub od godz. 19.00 do godz. 7:00 dnia następnego lub dyżurów 24-godzinnnych od godz. 7.00 do godz. 7:00 dnia następnego) – w 1-miesięcznych okresach rozliczeniowych, zgodnie z harmonogramem ustalonym przez Udzielającego zamówienia.</w:t>
      </w:r>
    </w:p>
    <w:p w14:paraId="230C8016" w14:textId="77777777" w:rsidR="00FA4ED6" w:rsidRDefault="00FA4ED6" w:rsidP="00FA4ED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220 </w:t>
      </w:r>
      <w:r>
        <w:rPr>
          <w:rFonts w:ascii="Times New Roman" w:hAnsi="Times New Roman"/>
          <w:sz w:val="20"/>
          <w:szCs w:val="20"/>
          <w:u w:val="single"/>
        </w:rPr>
        <w:t xml:space="preserve">godzin </w:t>
      </w:r>
      <w:r>
        <w:rPr>
          <w:rFonts w:ascii="Times New Roman" w:hAnsi="Times New Roman"/>
          <w:sz w:val="20"/>
          <w:szCs w:val="20"/>
          <w:u w:val="single"/>
        </w:rPr>
        <w:br/>
        <w:t xml:space="preserve">w ramach dyżurów. 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 </w:t>
      </w:r>
      <w:r>
        <w:rPr>
          <w:rFonts w:ascii="Times New Roman" w:hAnsi="Times New Roman"/>
          <w:sz w:val="20"/>
          <w:szCs w:val="20"/>
          <w:u w:val="single"/>
        </w:rPr>
        <w:t>o różnej miesięcznej dyspozycji czasowej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19A9A12" w14:textId="77777777" w:rsidR="00FA4ED6" w:rsidRDefault="00FA4ED6" w:rsidP="00FA4ED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315625C" w14:textId="2E31632C" w:rsidR="00FA4ED6" w:rsidRDefault="00FA4ED6" w:rsidP="00FA4E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366B1147" w14:textId="64CA4FA8" w:rsidR="00FA4ED6" w:rsidRDefault="00FA4ED6" w:rsidP="00FA4E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5BD0EDB6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z Udzielającym Zamówienie wedle stanu na dzień ogłoszenia niniejszego konkursu ofert, umową o świadczenie usług w zakresie tożsamym z przedmiotem niniejszego konkursu </w:t>
      </w:r>
      <w:r w:rsidR="00200F8E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z okresem obowiązywania dłuższym niż </w:t>
      </w:r>
      <w:r w:rsidR="00FA4ED6">
        <w:rPr>
          <w:rFonts w:ascii="Times New Roman" w:hAnsi="Times New Roman"/>
          <w:b/>
          <w:i/>
          <w:color w:val="000000" w:themeColor="text1"/>
          <w:sz w:val="20"/>
          <w:szCs w:val="20"/>
        </w:rPr>
        <w:t>3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miesi</w:t>
      </w:r>
      <w:r w:rsidR="00FA4ED6">
        <w:rPr>
          <w:rFonts w:ascii="Times New Roman" w:hAnsi="Times New Roman"/>
          <w:b/>
          <w:i/>
          <w:color w:val="000000" w:themeColor="text1"/>
          <w:sz w:val="20"/>
          <w:szCs w:val="20"/>
        </w:rPr>
        <w:t>ą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c</w:t>
      </w:r>
      <w:r w:rsidR="00FA4ED6">
        <w:rPr>
          <w:rFonts w:ascii="Times New Roman" w:hAnsi="Times New Roman"/>
          <w:b/>
          <w:i/>
          <w:color w:val="000000" w:themeColor="text1"/>
          <w:sz w:val="20"/>
          <w:szCs w:val="20"/>
        </w:rPr>
        <w:t>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7FD53A65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07381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</w:t>
      </w:r>
      <w:bookmarkEnd w:id="2"/>
      <w:r w:rsidR="00FA4ED6">
        <w:rPr>
          <w:rFonts w:ascii="Times New Roman" w:hAnsi="Times New Roman"/>
          <w:sz w:val="20"/>
          <w:szCs w:val="20"/>
          <w:u w:val="single"/>
        </w:rPr>
        <w:t>oraz:</w:t>
      </w:r>
    </w:p>
    <w:p w14:paraId="2FC17C64" w14:textId="77777777" w:rsidR="00FA4ED6" w:rsidRPr="00FA4ED6" w:rsidRDefault="00FA4ED6" w:rsidP="00FA4ED6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A4ED6">
        <w:rPr>
          <w:rFonts w:ascii="Times New Roman" w:hAnsi="Times New Roman"/>
          <w:sz w:val="20"/>
          <w:szCs w:val="20"/>
          <w:u w:val="single"/>
        </w:rPr>
        <w:lastRenderedPageBreak/>
        <w:t>- specjalizację lub tytuł specjalisty w dziedzinie: anestezjologii i intensywnej terapii, medycyny ratunkowej lub neurologii lub po drugim roku specjalizacji w tych dziedzinach, który kontynuuje szkolenie specjalizacyjne lub;</w:t>
      </w:r>
    </w:p>
    <w:p w14:paraId="2CCDCB51" w14:textId="77777777" w:rsidR="00FA4ED6" w:rsidRPr="00FA4ED6" w:rsidRDefault="00FA4ED6" w:rsidP="00FA4ED6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A4ED6">
        <w:rPr>
          <w:rFonts w:ascii="Times New Roman" w:hAnsi="Times New Roman"/>
          <w:sz w:val="20"/>
          <w:szCs w:val="20"/>
          <w:u w:val="single"/>
        </w:rPr>
        <w:tab/>
        <w:t>- specjalizację lub tytuł specjalisty w dziedzinie: chorób wewnętrznych, kardiologii, chirurgii ogólnej,  chirurgii dziecięcej, ortopedii i traumatologii narządu ruchu, ortopedii i traumatologii lub pediatrii lub;</w:t>
      </w:r>
    </w:p>
    <w:p w14:paraId="322E296E" w14:textId="6DFDA4BC" w:rsidR="00FA4ED6" w:rsidRPr="000771A8" w:rsidRDefault="00FA4ED6" w:rsidP="00FA4ED6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A4ED6">
        <w:rPr>
          <w:rFonts w:ascii="Times New Roman" w:hAnsi="Times New Roman"/>
          <w:sz w:val="20"/>
          <w:szCs w:val="20"/>
          <w:u w:val="single"/>
        </w:rPr>
        <w:t>- który w ramach szkolenia specjalizacyjnego ukończył moduł podstawowy w dziedzinie: chorób wewnętrznych, pediatrii lub chirurgii ogólnej i kontynuuje lub zakończył szkolenie specjalizacyjne oraz uzyskał tytuł specjalisty</w:t>
      </w:r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022973A" w:rsidR="00687DAF" w:rsidRPr="009E3F09" w:rsidRDefault="00687DAF" w:rsidP="00837C61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7A107232" w14:textId="6787D26F" w:rsidR="009E3F09" w:rsidRDefault="00837C61" w:rsidP="00837C61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42297653"/>
      <w:r w:rsidRPr="00837C61">
        <w:rPr>
          <w:rFonts w:ascii="Times New Roman" w:hAnsi="Times New Roman"/>
          <w:bCs/>
          <w:iCs/>
          <w:sz w:val="20"/>
          <w:szCs w:val="20"/>
          <w:u w:val="single"/>
        </w:rPr>
        <w:t>Z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adeklarują w ofercie, zgodnie z poz. 5 tabeli A w załączniku nr 1 do SKWO minimum 12 godzin w ramach dyżurów</w:t>
      </w:r>
      <w:bookmarkEnd w:id="3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590FDE7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07381" w:rsidRPr="0010738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297D36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11E36">
        <w:rPr>
          <w:rFonts w:ascii="Times New Roman" w:eastAsia="Arial" w:hAnsi="Times New Roman"/>
          <w:b/>
          <w:sz w:val="20"/>
          <w:szCs w:val="20"/>
        </w:rPr>
        <w:t>25.</w:t>
      </w:r>
      <w:r w:rsidR="00200F8E">
        <w:rPr>
          <w:rFonts w:ascii="Times New Roman" w:eastAsia="Arial" w:hAnsi="Times New Roman"/>
          <w:b/>
          <w:sz w:val="20"/>
          <w:szCs w:val="20"/>
        </w:rPr>
        <w:t>0</w:t>
      </w:r>
      <w:r w:rsidR="007B02DC">
        <w:rPr>
          <w:rFonts w:ascii="Times New Roman" w:eastAsia="Arial" w:hAnsi="Times New Roman"/>
          <w:b/>
          <w:sz w:val="20"/>
          <w:szCs w:val="20"/>
        </w:rPr>
        <w:t>9</w:t>
      </w:r>
      <w:r w:rsidR="00687DAF" w:rsidRPr="00107381">
        <w:rPr>
          <w:rFonts w:ascii="Times New Roman" w:eastAsia="Arial" w:hAnsi="Times New Roman"/>
          <w:b/>
          <w:sz w:val="20"/>
          <w:szCs w:val="20"/>
        </w:rPr>
        <w:t>.2024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11.00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11E36">
        <w:rPr>
          <w:rFonts w:ascii="Times New Roman" w:eastAsia="Arial" w:hAnsi="Times New Roman"/>
          <w:b/>
          <w:sz w:val="20"/>
          <w:szCs w:val="20"/>
        </w:rPr>
        <w:t>25.09</w:t>
      </w:r>
      <w:r w:rsidR="00011E36" w:rsidRPr="00107381">
        <w:rPr>
          <w:rFonts w:ascii="Times New Roman" w:eastAsia="Arial" w:hAnsi="Times New Roman"/>
          <w:b/>
          <w:sz w:val="20"/>
          <w:szCs w:val="20"/>
        </w:rPr>
        <w:t>.2024</w:t>
      </w:r>
      <w:r w:rsidR="00011E36"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20A85C17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011E36">
        <w:rPr>
          <w:rFonts w:ascii="Times New Roman" w:eastAsia="Arial" w:hAnsi="Times New Roman"/>
          <w:b/>
          <w:sz w:val="20"/>
          <w:szCs w:val="20"/>
        </w:rPr>
        <w:t>25.09</w:t>
      </w:r>
      <w:r w:rsidR="00011E36" w:rsidRPr="00107381">
        <w:rPr>
          <w:rFonts w:ascii="Times New Roman" w:eastAsia="Arial" w:hAnsi="Times New Roman"/>
          <w:b/>
          <w:sz w:val="20"/>
          <w:szCs w:val="20"/>
        </w:rPr>
        <w:t>.2024</w:t>
      </w:r>
      <w:r w:rsidR="00011E36"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6A4842AD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11E36">
        <w:rPr>
          <w:rFonts w:ascii="Times New Roman" w:eastAsia="Arial" w:hAnsi="Times New Roman"/>
          <w:b/>
          <w:sz w:val="20"/>
          <w:szCs w:val="20"/>
        </w:rPr>
        <w:t>25.09</w:t>
      </w:r>
      <w:r w:rsidR="00011E36" w:rsidRPr="00107381">
        <w:rPr>
          <w:rFonts w:ascii="Times New Roman" w:eastAsia="Arial" w:hAnsi="Times New Roman"/>
          <w:b/>
          <w:sz w:val="20"/>
          <w:szCs w:val="20"/>
        </w:rPr>
        <w:t>.2024</w:t>
      </w:r>
      <w:r w:rsidR="00011E36"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C2558CE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011E36">
        <w:rPr>
          <w:rFonts w:ascii="Times New Roman" w:hAnsi="Times New Roman"/>
          <w:b/>
          <w:sz w:val="20"/>
          <w:szCs w:val="20"/>
        </w:rPr>
        <w:t>23.</w:t>
      </w:r>
      <w:r w:rsidR="007B02DC">
        <w:rPr>
          <w:rFonts w:ascii="Times New Roman" w:hAnsi="Times New Roman"/>
          <w:b/>
          <w:sz w:val="20"/>
          <w:szCs w:val="20"/>
        </w:rPr>
        <w:t>10</w:t>
      </w:r>
      <w:r w:rsidR="00335D93" w:rsidRPr="00107381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2D32569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1E36">
        <w:rPr>
          <w:rFonts w:ascii="Times New Roman" w:hAnsi="Times New Roman"/>
          <w:b/>
          <w:sz w:val="20"/>
          <w:szCs w:val="20"/>
        </w:rPr>
        <w:t>23.10</w:t>
      </w:r>
      <w:r w:rsidR="00011E36" w:rsidRPr="00107381">
        <w:rPr>
          <w:rFonts w:ascii="Times New Roman" w:hAnsi="Times New Roman"/>
          <w:b/>
          <w:sz w:val="20"/>
          <w:szCs w:val="20"/>
        </w:rPr>
        <w:t>.2024</w:t>
      </w:r>
      <w:r w:rsidR="00011E36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FD5BEE9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011E36">
        <w:rPr>
          <w:rFonts w:ascii="Times New Roman" w:hAnsi="Times New Roman"/>
          <w:b/>
          <w:sz w:val="20"/>
          <w:szCs w:val="20"/>
        </w:rPr>
        <w:t>23.10</w:t>
      </w:r>
      <w:r w:rsidR="00011E36" w:rsidRPr="00107381">
        <w:rPr>
          <w:rFonts w:ascii="Times New Roman" w:hAnsi="Times New Roman"/>
          <w:b/>
          <w:sz w:val="20"/>
          <w:szCs w:val="20"/>
        </w:rPr>
        <w:t>.2024</w:t>
      </w:r>
      <w:r w:rsidR="00011E36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A36B8DE" w14:textId="77777777" w:rsidR="007B02DC" w:rsidRDefault="007B02DC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33208DBE" w14:textId="77777777" w:rsidR="007B02DC" w:rsidRDefault="007B02DC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05EE268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613B5DE2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011E36">
        <w:rPr>
          <w:rFonts w:ascii="Times New Roman" w:hAnsi="Times New Roman"/>
          <w:b/>
          <w:sz w:val="20"/>
          <w:szCs w:val="20"/>
        </w:rPr>
        <w:t>18.</w:t>
      </w:r>
      <w:r w:rsidR="007B02DC">
        <w:rPr>
          <w:rFonts w:ascii="Times New Roman" w:hAnsi="Times New Roman"/>
          <w:b/>
          <w:sz w:val="20"/>
          <w:szCs w:val="20"/>
        </w:rPr>
        <w:t>09</w:t>
      </w:r>
      <w:r w:rsidR="00335D93" w:rsidRPr="00107381">
        <w:rPr>
          <w:rFonts w:ascii="Times New Roman" w:hAnsi="Times New Roman"/>
          <w:b/>
          <w:sz w:val="20"/>
          <w:szCs w:val="20"/>
        </w:rPr>
        <w:t>.2024</w:t>
      </w:r>
      <w:r w:rsidRPr="0010738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FBD7020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011E36">
        <w:rPr>
          <w:rFonts w:ascii="Times New Roman" w:eastAsia="Times New Roman" w:hAnsi="Times New Roman"/>
          <w:sz w:val="20"/>
          <w:szCs w:val="20"/>
        </w:rPr>
        <w:t>11.</w:t>
      </w:r>
      <w:r w:rsidR="007B02DC">
        <w:rPr>
          <w:rFonts w:ascii="Times New Roman" w:eastAsia="Times New Roman" w:hAnsi="Times New Roman"/>
          <w:sz w:val="20"/>
          <w:szCs w:val="20"/>
        </w:rPr>
        <w:t>09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E36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200F8E"/>
    <w:rsid w:val="002057B6"/>
    <w:rsid w:val="00242694"/>
    <w:rsid w:val="00242777"/>
    <w:rsid w:val="0025073A"/>
    <w:rsid w:val="00264ACC"/>
    <w:rsid w:val="00265C0D"/>
    <w:rsid w:val="002756EC"/>
    <w:rsid w:val="00297D36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366DB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02DC"/>
    <w:rsid w:val="007B2A5C"/>
    <w:rsid w:val="007B6969"/>
    <w:rsid w:val="007C17CA"/>
    <w:rsid w:val="007C6DAA"/>
    <w:rsid w:val="007D41C1"/>
    <w:rsid w:val="00803CB1"/>
    <w:rsid w:val="008106AD"/>
    <w:rsid w:val="00822BAF"/>
    <w:rsid w:val="008368DE"/>
    <w:rsid w:val="00837C61"/>
    <w:rsid w:val="008455A9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9E3F09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71353"/>
    <w:rsid w:val="00F926F7"/>
    <w:rsid w:val="00FA21A3"/>
    <w:rsid w:val="00FA4ED6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7FD6-2686-432B-908A-1A13540C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9</Pages>
  <Words>4405</Words>
  <Characters>26431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87</cp:revision>
  <cp:lastPrinted>2024-07-04T10:53:00Z</cp:lastPrinted>
  <dcterms:created xsi:type="dcterms:W3CDTF">2022-08-29T08:29:00Z</dcterms:created>
  <dcterms:modified xsi:type="dcterms:W3CDTF">2024-09-11T12:28:00Z</dcterms:modified>
</cp:coreProperties>
</file>